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EF69" w14:textId="77777777" w:rsidR="00DF0F66" w:rsidRPr="00DF0F66" w:rsidRDefault="00DF0F66" w:rsidP="00DF0F66">
      <w:pPr>
        <w:spacing w:before="100" w:beforeAutospacing="1" w:after="240" w:line="240" w:lineRule="auto"/>
        <w:outlineLvl w:val="0"/>
        <w:rPr>
          <w:rFonts w:ascii="Arial Narrow" w:eastAsia="Times New Roman" w:hAnsi="Arial Narrow" w:cs="Segoe UI"/>
          <w:kern w:val="36"/>
          <w:sz w:val="32"/>
          <w:szCs w:val="32"/>
          <w:lang w:eastAsia="de-DE"/>
        </w:rPr>
      </w:pPr>
      <w:r w:rsidRPr="00DF0F66">
        <w:rPr>
          <w:rFonts w:ascii="Arial Narrow" w:eastAsia="Times New Roman" w:hAnsi="Arial Narrow" w:cs="Segoe UI"/>
          <w:kern w:val="36"/>
          <w:sz w:val="32"/>
          <w:szCs w:val="32"/>
          <w:lang w:eastAsia="de-DE"/>
        </w:rPr>
        <w:t>Objektorientierte Programmierung mit C++ - Übungsserie 7</w:t>
      </w:r>
    </w:p>
    <w:p w14:paraId="3F62CBE5" w14:textId="48C25DAE" w:rsidR="00BD3AF1" w:rsidRPr="00815808" w:rsidRDefault="00DF0F66" w:rsidP="00DF0F66">
      <w:pPr>
        <w:rPr>
          <w:sz w:val="20"/>
          <w:szCs w:val="20"/>
        </w:rPr>
      </w:pPr>
      <w:r w:rsidRPr="00815808">
        <w:rPr>
          <w:sz w:val="20"/>
          <w:szCs w:val="20"/>
        </w:rPr>
        <w:t>Rico Kölling 192316</w:t>
      </w:r>
    </w:p>
    <w:p w14:paraId="576F6960" w14:textId="6668180F" w:rsidR="00DF0F66" w:rsidRPr="00DF0F66" w:rsidRDefault="00DF0F66" w:rsidP="00DF0F6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</w:pP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  </w:t>
      </w:r>
      <w:r w:rsidR="00724070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1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</w:t>
      </w:r>
      <w:r w:rsidRPr="00DF0F66">
        <w:rPr>
          <w:rFonts w:ascii="Consolas" w:eastAsia="Times New Roman" w:hAnsi="Consolas" w:cs="Times New Roman"/>
          <w:color w:val="FFCB6B"/>
          <w:sz w:val="20"/>
          <w:szCs w:val="20"/>
          <w:lang w:eastAsia="de-DE"/>
        </w:rPr>
        <w:t>Time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t1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(</w:t>
      </w:r>
      <w:r w:rsidRPr="00DF0F66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10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,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</w:t>
      </w:r>
      <w:r w:rsidRPr="00DF0F66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10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);</w:t>
      </w:r>
    </w:p>
    <w:p w14:paraId="682A798A" w14:textId="426FD3D6" w:rsidR="00DF0F66" w:rsidRPr="00DF0F66" w:rsidRDefault="00DF0F66" w:rsidP="00DF0F6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</w:pP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  </w:t>
      </w:r>
      <w:r w:rsidR="00724070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2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</w:t>
      </w:r>
      <w:r w:rsidRPr="00DF0F66">
        <w:rPr>
          <w:rFonts w:ascii="Consolas" w:eastAsia="Times New Roman" w:hAnsi="Consolas" w:cs="Times New Roman"/>
          <w:color w:val="FFCB6B"/>
          <w:sz w:val="20"/>
          <w:szCs w:val="20"/>
          <w:lang w:eastAsia="de-DE"/>
        </w:rPr>
        <w:t>Time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t2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;</w:t>
      </w:r>
    </w:p>
    <w:p w14:paraId="40859207" w14:textId="571E9128" w:rsidR="00DF0F66" w:rsidRPr="00DF0F66" w:rsidRDefault="00DF0F66" w:rsidP="00DF0F6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</w:pP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  </w:t>
      </w:r>
      <w:r w:rsidR="00724070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3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t2 </w:t>
      </w:r>
      <w:r w:rsidRPr="00DF0F66">
        <w:rPr>
          <w:rFonts w:ascii="Consolas" w:eastAsia="Times New Roman" w:hAnsi="Consolas" w:cs="Times New Roman"/>
          <w:color w:val="82AAFF"/>
          <w:sz w:val="20"/>
          <w:szCs w:val="20"/>
          <w:lang w:eastAsia="de-DE"/>
        </w:rPr>
        <w:t>=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</w:t>
      </w:r>
      <w:r w:rsidRPr="00DF0F66">
        <w:rPr>
          <w:rFonts w:ascii="Consolas" w:eastAsia="Times New Roman" w:hAnsi="Consolas" w:cs="Times New Roman"/>
          <w:color w:val="82AAFF"/>
          <w:sz w:val="20"/>
          <w:szCs w:val="20"/>
          <w:lang w:eastAsia="de-DE"/>
        </w:rPr>
        <w:t>input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();</w:t>
      </w:r>
    </w:p>
    <w:p w14:paraId="5F3FE9C9" w14:textId="4AB39242" w:rsidR="00DF0F66" w:rsidRPr="00DF0F66" w:rsidRDefault="00DF0F66" w:rsidP="00DF0F6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</w:pP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  </w:t>
      </w:r>
      <w:r w:rsidR="00724070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4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t2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.</w:t>
      </w:r>
      <w:r w:rsidRPr="00DF0F66">
        <w:rPr>
          <w:rFonts w:ascii="Consolas" w:eastAsia="Times New Roman" w:hAnsi="Consolas" w:cs="Times New Roman"/>
          <w:color w:val="82AAFF"/>
          <w:sz w:val="20"/>
          <w:szCs w:val="20"/>
          <w:lang w:eastAsia="de-DE"/>
        </w:rPr>
        <w:t>inc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();</w:t>
      </w:r>
    </w:p>
    <w:p w14:paraId="31F8BCA8" w14:textId="65FEC8F0" w:rsidR="00DF0F66" w:rsidRPr="00DF0F66" w:rsidRDefault="00DF0F66" w:rsidP="00DF0F6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</w:pP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  </w:t>
      </w:r>
      <w:r w:rsidR="00724070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5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</w:t>
      </w:r>
      <w:r w:rsidRPr="00DF0F66">
        <w:rPr>
          <w:rFonts w:ascii="Consolas" w:eastAsia="Times New Roman" w:hAnsi="Consolas" w:cs="Times New Roman"/>
          <w:color w:val="82AAFF"/>
          <w:sz w:val="20"/>
          <w:szCs w:val="20"/>
          <w:lang w:eastAsia="de-DE"/>
        </w:rPr>
        <w:t>print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(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t2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);</w:t>
      </w:r>
    </w:p>
    <w:p w14:paraId="2E6A3D71" w14:textId="7A6F8CA8" w:rsidR="00DF0F66" w:rsidRPr="00DF0F66" w:rsidRDefault="00DF0F66" w:rsidP="00DF0F6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</w:pP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  </w:t>
      </w:r>
      <w:r w:rsidR="00724070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6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</w:t>
      </w:r>
      <w:r w:rsidRPr="00DF0F66">
        <w:rPr>
          <w:rFonts w:ascii="Consolas" w:eastAsia="Times New Roman" w:hAnsi="Consolas" w:cs="Times New Roman"/>
          <w:color w:val="82AAFF"/>
          <w:sz w:val="20"/>
          <w:szCs w:val="20"/>
          <w:lang w:eastAsia="de-DE"/>
        </w:rPr>
        <w:t>print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(</w:t>
      </w:r>
      <w:r w:rsidRPr="00DF0F66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1234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);</w:t>
      </w:r>
    </w:p>
    <w:p w14:paraId="3CC3EBAC" w14:textId="2473F155" w:rsidR="00DF0F66" w:rsidRPr="00DF0F66" w:rsidRDefault="00DF0F66" w:rsidP="00DF0F6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</w:pP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  </w:t>
      </w:r>
      <w:r w:rsidR="00724070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7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</w:t>
      </w:r>
      <w:r w:rsidRPr="00DF0F66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de-DE"/>
        </w:rPr>
        <w:t>return</w:t>
      </w:r>
      <w:r w:rsidRPr="00DF0F66">
        <w:rPr>
          <w:rFonts w:ascii="Consolas" w:eastAsia="Times New Roman" w:hAnsi="Consolas" w:cs="Times New Roman"/>
          <w:color w:val="A6ACCD"/>
          <w:sz w:val="20"/>
          <w:szCs w:val="20"/>
          <w:lang w:eastAsia="de-DE"/>
        </w:rPr>
        <w:t> </w:t>
      </w:r>
      <w:r w:rsidRPr="00DF0F66">
        <w:rPr>
          <w:rFonts w:ascii="Consolas" w:eastAsia="Times New Roman" w:hAnsi="Consolas" w:cs="Times New Roman"/>
          <w:color w:val="F78C6C"/>
          <w:sz w:val="20"/>
          <w:szCs w:val="20"/>
          <w:lang w:eastAsia="de-DE"/>
        </w:rPr>
        <w:t>0</w:t>
      </w:r>
      <w:r w:rsidRPr="00DF0F66">
        <w:rPr>
          <w:rFonts w:ascii="Consolas" w:eastAsia="Times New Roman" w:hAnsi="Consolas" w:cs="Times New Roman"/>
          <w:color w:val="89DDFF"/>
          <w:sz w:val="20"/>
          <w:szCs w:val="20"/>
          <w:lang w:eastAsia="de-DE"/>
        </w:rPr>
        <w:t>;</w:t>
      </w:r>
    </w:p>
    <w:p w14:paraId="6DBB5753" w14:textId="4334F43C" w:rsidR="00DF0F66" w:rsidRPr="00815808" w:rsidRDefault="00DF0F66" w:rsidP="00DF0F66">
      <w:pPr>
        <w:rPr>
          <w:sz w:val="20"/>
          <w:szCs w:val="20"/>
        </w:rPr>
      </w:pPr>
    </w:p>
    <w:tbl>
      <w:tblPr>
        <w:tblStyle w:val="Tabellenraster"/>
        <w:tblW w:w="9980" w:type="dxa"/>
        <w:jc w:val="center"/>
        <w:tblLook w:val="04A0" w:firstRow="1" w:lastRow="0" w:firstColumn="1" w:lastColumn="0" w:noHBand="0" w:noVBand="1"/>
      </w:tblPr>
      <w:tblGrid>
        <w:gridCol w:w="3326"/>
        <w:gridCol w:w="3327"/>
        <w:gridCol w:w="3327"/>
      </w:tblGrid>
      <w:tr w:rsidR="00DF0F66" w:rsidRPr="00815808" w14:paraId="7F0996B6" w14:textId="77777777" w:rsidTr="00815808">
        <w:trPr>
          <w:jc w:val="center"/>
        </w:trPr>
        <w:tc>
          <w:tcPr>
            <w:tcW w:w="3326" w:type="dxa"/>
          </w:tcPr>
          <w:p w14:paraId="597E015C" w14:textId="3FF93DD5" w:rsidR="00DF0F66" w:rsidRPr="00815808" w:rsidRDefault="00724070" w:rsidP="00DF0F6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Codez</w:t>
            </w:r>
            <w:r w:rsidR="00DF0F66" w:rsidRPr="00815808">
              <w:rPr>
                <w:b/>
                <w:bCs/>
                <w:sz w:val="20"/>
                <w:szCs w:val="20"/>
              </w:rPr>
              <w:t>eile:</w:t>
            </w:r>
          </w:p>
        </w:tc>
        <w:tc>
          <w:tcPr>
            <w:tcW w:w="3327" w:type="dxa"/>
          </w:tcPr>
          <w:p w14:paraId="52070594" w14:textId="3D606031" w:rsidR="00DF0F66" w:rsidRPr="00815808" w:rsidRDefault="00DF0F66" w:rsidP="00DF0F66">
            <w:pPr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Konstruktor/Destruktor</w:t>
            </w:r>
          </w:p>
        </w:tc>
        <w:tc>
          <w:tcPr>
            <w:tcW w:w="3327" w:type="dxa"/>
          </w:tcPr>
          <w:p w14:paraId="726DF2D4" w14:textId="4BE1C9A2" w:rsidR="00DF0F66" w:rsidRPr="00815808" w:rsidRDefault="00DF0F66" w:rsidP="00DF0F66">
            <w:pPr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Begründung</w:t>
            </w:r>
          </w:p>
        </w:tc>
      </w:tr>
      <w:tr w:rsidR="00DF0F66" w:rsidRPr="00815808" w14:paraId="768F33A5" w14:textId="77777777" w:rsidTr="00815808">
        <w:trPr>
          <w:trHeight w:val="2"/>
          <w:jc w:val="center"/>
        </w:trPr>
        <w:tc>
          <w:tcPr>
            <w:tcW w:w="3326" w:type="dxa"/>
            <w:vAlign w:val="center"/>
          </w:tcPr>
          <w:p w14:paraId="2DE7D34E" w14:textId="30012C96" w:rsidR="00DF0F66" w:rsidRPr="00815808" w:rsidRDefault="00DF0F66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27" w:type="dxa"/>
            <w:vAlign w:val="center"/>
          </w:tcPr>
          <w:p w14:paraId="31A235AC" w14:textId="3284B31E" w:rsidR="00DF0F66" w:rsidRPr="00815808" w:rsidRDefault="00DF0F66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Minuten-Stunden</w:t>
            </w:r>
            <w:r w:rsidR="006169A3">
              <w:rPr>
                <w:b/>
                <w:bCs/>
                <w:sz w:val="20"/>
                <w:szCs w:val="20"/>
              </w:rPr>
              <w:t>-Konstruktor</w:t>
            </w:r>
          </w:p>
        </w:tc>
        <w:tc>
          <w:tcPr>
            <w:tcW w:w="3327" w:type="dxa"/>
          </w:tcPr>
          <w:p w14:paraId="36F1D543" w14:textId="61D8B06E" w:rsidR="00DF0F66" w:rsidRPr="00815808" w:rsidRDefault="00DF0F66" w:rsidP="00815808">
            <w:pPr>
              <w:rPr>
                <w:sz w:val="20"/>
                <w:szCs w:val="20"/>
              </w:rPr>
            </w:pPr>
            <w:r w:rsidRPr="00815808">
              <w:rPr>
                <w:sz w:val="20"/>
                <w:szCs w:val="20"/>
              </w:rPr>
              <w:t xml:space="preserve">Es werden zwei Werte an den Konstruktor übergeben, dieser wähl dann den Überladenen Minuten-Stunden-Konstruktor </w:t>
            </w:r>
            <w:r w:rsidR="00B32B0D" w:rsidRPr="00815808">
              <w:rPr>
                <w:sz w:val="20"/>
                <w:szCs w:val="20"/>
              </w:rPr>
              <w:t>explizit,</w:t>
            </w:r>
            <w:r w:rsidRPr="00815808">
              <w:rPr>
                <w:sz w:val="20"/>
                <w:szCs w:val="20"/>
              </w:rPr>
              <w:t xml:space="preserve"> um das Element zu erschaffen</w:t>
            </w:r>
            <w:r w:rsidR="00B32B0D" w:rsidRPr="00815808">
              <w:rPr>
                <w:sz w:val="20"/>
                <w:szCs w:val="20"/>
              </w:rPr>
              <w:t>.</w:t>
            </w:r>
          </w:p>
        </w:tc>
      </w:tr>
      <w:tr w:rsidR="00DF0F66" w:rsidRPr="00815808" w14:paraId="0DDF4EC8" w14:textId="77777777" w:rsidTr="00815808">
        <w:trPr>
          <w:trHeight w:val="1"/>
          <w:jc w:val="center"/>
        </w:trPr>
        <w:tc>
          <w:tcPr>
            <w:tcW w:w="3326" w:type="dxa"/>
            <w:vAlign w:val="center"/>
          </w:tcPr>
          <w:p w14:paraId="6EBD25A4" w14:textId="34CA340D" w:rsidR="00DF0F66" w:rsidRPr="00815808" w:rsidRDefault="00B32B0D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27" w:type="dxa"/>
            <w:vAlign w:val="center"/>
          </w:tcPr>
          <w:p w14:paraId="695A0993" w14:textId="01ED5DC0" w:rsidR="00DF0F66" w:rsidRPr="00815808" w:rsidRDefault="00B32B0D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Standard-Konstruktor</w:t>
            </w:r>
          </w:p>
        </w:tc>
        <w:tc>
          <w:tcPr>
            <w:tcW w:w="3327" w:type="dxa"/>
          </w:tcPr>
          <w:p w14:paraId="3E2E3620" w14:textId="1E432B75" w:rsidR="00DF0F66" w:rsidRPr="00815808" w:rsidRDefault="00B32B0D" w:rsidP="00815808">
            <w:pPr>
              <w:rPr>
                <w:sz w:val="20"/>
                <w:szCs w:val="20"/>
              </w:rPr>
            </w:pPr>
            <w:r w:rsidRPr="00815808">
              <w:rPr>
                <w:sz w:val="20"/>
                <w:szCs w:val="20"/>
              </w:rPr>
              <w:t>Bei t2 werden keine Parameter übergeben, somit wird der Standard-Konstruktor explizit aufgerufen.</w:t>
            </w:r>
          </w:p>
        </w:tc>
      </w:tr>
      <w:tr w:rsidR="00DF0F66" w:rsidRPr="00815808" w14:paraId="02FE4C93" w14:textId="77777777" w:rsidTr="00815808">
        <w:trPr>
          <w:trHeight w:val="2"/>
          <w:jc w:val="center"/>
        </w:trPr>
        <w:tc>
          <w:tcPr>
            <w:tcW w:w="3326" w:type="dxa"/>
            <w:vAlign w:val="center"/>
          </w:tcPr>
          <w:p w14:paraId="4ADE0A60" w14:textId="50F55310" w:rsidR="00DF0F66" w:rsidRPr="00815808" w:rsidRDefault="00B32B0D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27" w:type="dxa"/>
            <w:vAlign w:val="center"/>
          </w:tcPr>
          <w:p w14:paraId="4340D5CC" w14:textId="0A323484" w:rsidR="00DF0F66" w:rsidRPr="00815808" w:rsidRDefault="00B32B0D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Standard-Konstruktor</w:t>
            </w:r>
          </w:p>
        </w:tc>
        <w:tc>
          <w:tcPr>
            <w:tcW w:w="3327" w:type="dxa"/>
          </w:tcPr>
          <w:p w14:paraId="2956D38B" w14:textId="5916103E" w:rsidR="00DF0F66" w:rsidRPr="00815808" w:rsidRDefault="00B32B0D" w:rsidP="00815808">
            <w:pPr>
              <w:rPr>
                <w:sz w:val="20"/>
                <w:szCs w:val="20"/>
              </w:rPr>
            </w:pPr>
            <w:r w:rsidRPr="00815808">
              <w:rPr>
                <w:sz w:val="20"/>
                <w:szCs w:val="20"/>
              </w:rPr>
              <w:t>Beim Aufruf der Methode „input“ wird indirekt ein Objekt „Time result“ erschaffen welches den Standard-Konstruktor benutzt, weil keine Parameter übergeben werden.</w:t>
            </w:r>
          </w:p>
        </w:tc>
      </w:tr>
      <w:tr w:rsidR="00DF0F66" w:rsidRPr="00815808" w14:paraId="48007DE7" w14:textId="77777777" w:rsidTr="00815808">
        <w:trPr>
          <w:trHeight w:val="1"/>
          <w:jc w:val="center"/>
        </w:trPr>
        <w:tc>
          <w:tcPr>
            <w:tcW w:w="3326" w:type="dxa"/>
            <w:vAlign w:val="center"/>
          </w:tcPr>
          <w:p w14:paraId="70CC450B" w14:textId="4E321FEC" w:rsidR="00DF0F66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27" w:type="dxa"/>
            <w:vAlign w:val="center"/>
          </w:tcPr>
          <w:p w14:paraId="6781A631" w14:textId="43157469" w:rsidR="00DF0F66" w:rsidRPr="00815808" w:rsidRDefault="00B32B0D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Destruktor</w:t>
            </w:r>
          </w:p>
        </w:tc>
        <w:tc>
          <w:tcPr>
            <w:tcW w:w="3327" w:type="dxa"/>
          </w:tcPr>
          <w:p w14:paraId="73D185A2" w14:textId="42989DE9" w:rsidR="00DF0F66" w:rsidRPr="00815808" w:rsidRDefault="00B32B0D" w:rsidP="00815808">
            <w:pPr>
              <w:rPr>
                <w:sz w:val="20"/>
                <w:szCs w:val="20"/>
              </w:rPr>
            </w:pPr>
            <w:r w:rsidRPr="00815808">
              <w:rPr>
                <w:sz w:val="20"/>
                <w:szCs w:val="20"/>
              </w:rPr>
              <w:t xml:space="preserve">Bei der Rückgabe von „input“, also „result“, wird </w:t>
            </w:r>
            <w:r w:rsidR="007A4312" w:rsidRPr="00815808">
              <w:rPr>
                <w:sz w:val="20"/>
                <w:szCs w:val="20"/>
              </w:rPr>
              <w:t>der Destruktor indirekt aufgerufen, weil das Objekt „result“ seinen Gültigkeitsbereich verlässt.</w:t>
            </w:r>
          </w:p>
        </w:tc>
      </w:tr>
      <w:tr w:rsidR="00DF0F66" w:rsidRPr="00815808" w14:paraId="7C1118C0" w14:textId="77777777" w:rsidTr="00815808">
        <w:trPr>
          <w:trHeight w:val="1"/>
          <w:jc w:val="center"/>
        </w:trPr>
        <w:tc>
          <w:tcPr>
            <w:tcW w:w="3326" w:type="dxa"/>
            <w:vAlign w:val="center"/>
          </w:tcPr>
          <w:p w14:paraId="55EAF00B" w14:textId="3CF21513" w:rsidR="00DF0F66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327" w:type="dxa"/>
            <w:vAlign w:val="center"/>
          </w:tcPr>
          <w:p w14:paraId="3107A9C4" w14:textId="291FC36B" w:rsidR="00DF0F66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Kopier-Konstruktor</w:t>
            </w:r>
          </w:p>
        </w:tc>
        <w:tc>
          <w:tcPr>
            <w:tcW w:w="3327" w:type="dxa"/>
          </w:tcPr>
          <w:p w14:paraId="0E08A0E5" w14:textId="73EEDCC4" w:rsidR="00DF0F66" w:rsidRPr="00815808" w:rsidRDefault="007A4312" w:rsidP="00815808">
            <w:pPr>
              <w:rPr>
                <w:sz w:val="20"/>
                <w:szCs w:val="20"/>
              </w:rPr>
            </w:pPr>
            <w:r w:rsidRPr="00815808">
              <w:rPr>
                <w:sz w:val="20"/>
                <w:szCs w:val="20"/>
              </w:rPr>
              <w:t>Wenn „print(t2)“ aufgerufen wird, wird der Kopier-Konstruktor aufgerufen, weil „print“ ein Objekt bekommt.</w:t>
            </w:r>
          </w:p>
        </w:tc>
      </w:tr>
      <w:tr w:rsidR="00DF0F66" w:rsidRPr="00815808" w14:paraId="1354B187" w14:textId="77777777" w:rsidTr="00815808">
        <w:trPr>
          <w:trHeight w:val="1"/>
          <w:jc w:val="center"/>
        </w:trPr>
        <w:tc>
          <w:tcPr>
            <w:tcW w:w="3326" w:type="dxa"/>
            <w:vAlign w:val="center"/>
          </w:tcPr>
          <w:p w14:paraId="36EF7A5B" w14:textId="2C5E7BF2" w:rsidR="00DF0F66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327" w:type="dxa"/>
            <w:vAlign w:val="center"/>
          </w:tcPr>
          <w:p w14:paraId="1C35D199" w14:textId="51715785" w:rsidR="00DF0F66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Destruktor</w:t>
            </w:r>
          </w:p>
        </w:tc>
        <w:tc>
          <w:tcPr>
            <w:tcW w:w="3327" w:type="dxa"/>
          </w:tcPr>
          <w:p w14:paraId="57B69A92" w14:textId="2D984556" w:rsidR="00DF0F66" w:rsidRPr="00815808" w:rsidRDefault="007A4312" w:rsidP="00815808">
            <w:pPr>
              <w:rPr>
                <w:sz w:val="20"/>
                <w:szCs w:val="20"/>
              </w:rPr>
            </w:pPr>
            <w:r w:rsidRPr="00815808">
              <w:rPr>
                <w:sz w:val="20"/>
                <w:szCs w:val="20"/>
              </w:rPr>
              <w:t>In „print“ wird der Destruktor implizit am Ende der Methode aufgerufen, weil „t“ seinen Gültigkeitsbereich verlässt.</w:t>
            </w:r>
          </w:p>
        </w:tc>
      </w:tr>
      <w:tr w:rsidR="00DF0F66" w:rsidRPr="00815808" w14:paraId="39982245" w14:textId="77777777" w:rsidTr="00815808">
        <w:trPr>
          <w:trHeight w:val="1"/>
          <w:jc w:val="center"/>
        </w:trPr>
        <w:tc>
          <w:tcPr>
            <w:tcW w:w="3326" w:type="dxa"/>
            <w:vAlign w:val="center"/>
          </w:tcPr>
          <w:p w14:paraId="332B3D65" w14:textId="1EFA0011" w:rsidR="00DF0F66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327" w:type="dxa"/>
            <w:vAlign w:val="center"/>
          </w:tcPr>
          <w:p w14:paraId="1CDF0BC2" w14:textId="543730E8" w:rsidR="00DF0F66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Minuten-Konstruktor</w:t>
            </w:r>
          </w:p>
        </w:tc>
        <w:tc>
          <w:tcPr>
            <w:tcW w:w="3327" w:type="dxa"/>
          </w:tcPr>
          <w:p w14:paraId="33D2D091" w14:textId="45A8D114" w:rsidR="00DF0F66" w:rsidRPr="00815808" w:rsidRDefault="007A4312" w:rsidP="00815808">
            <w:pPr>
              <w:rPr>
                <w:sz w:val="20"/>
                <w:szCs w:val="20"/>
              </w:rPr>
            </w:pPr>
            <w:r w:rsidRPr="00815808">
              <w:rPr>
                <w:sz w:val="20"/>
                <w:szCs w:val="20"/>
              </w:rPr>
              <w:t>Es wird „print(1234)“ aufgerufen,  dabei wird implizit in print das Objekt „t“ erstellt welches mit dem Wert: „1234“ ein Objekt bildet.</w:t>
            </w:r>
          </w:p>
        </w:tc>
      </w:tr>
      <w:tr w:rsidR="007A4312" w:rsidRPr="00815808" w14:paraId="2FC359E2" w14:textId="77777777" w:rsidTr="00815808">
        <w:trPr>
          <w:trHeight w:val="2"/>
          <w:jc w:val="center"/>
        </w:trPr>
        <w:tc>
          <w:tcPr>
            <w:tcW w:w="3326" w:type="dxa"/>
            <w:vAlign w:val="center"/>
          </w:tcPr>
          <w:p w14:paraId="52082926" w14:textId="2A52B844" w:rsidR="007A4312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327" w:type="dxa"/>
            <w:vAlign w:val="center"/>
          </w:tcPr>
          <w:p w14:paraId="1E1F75D1" w14:textId="4FE6724D" w:rsidR="007A4312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Destruktor</w:t>
            </w:r>
          </w:p>
        </w:tc>
        <w:tc>
          <w:tcPr>
            <w:tcW w:w="3327" w:type="dxa"/>
          </w:tcPr>
          <w:p w14:paraId="37F792B1" w14:textId="685DABAB" w:rsidR="007A4312" w:rsidRPr="00815808" w:rsidRDefault="007A4312" w:rsidP="00815808">
            <w:pPr>
              <w:rPr>
                <w:sz w:val="20"/>
                <w:szCs w:val="20"/>
              </w:rPr>
            </w:pPr>
            <w:r w:rsidRPr="00815808">
              <w:rPr>
                <w:sz w:val="20"/>
                <w:szCs w:val="20"/>
              </w:rPr>
              <w:t xml:space="preserve">Das „t“ was vorher erschaffen wurde, wird jetzt durch </w:t>
            </w:r>
            <w:r w:rsidR="003D7371" w:rsidRPr="00815808">
              <w:rPr>
                <w:sz w:val="20"/>
                <w:szCs w:val="20"/>
              </w:rPr>
              <w:t>das Verlassen</w:t>
            </w:r>
            <w:r w:rsidRPr="00815808">
              <w:rPr>
                <w:sz w:val="20"/>
                <w:szCs w:val="20"/>
              </w:rPr>
              <w:t xml:space="preserve"> seines Gültigkeitsbereich </w:t>
            </w:r>
            <w:r w:rsidR="003D7371" w:rsidRPr="00815808">
              <w:rPr>
                <w:sz w:val="20"/>
                <w:szCs w:val="20"/>
              </w:rPr>
              <w:t>mit einem impliziten Aufruf</w:t>
            </w:r>
            <w:r w:rsidRPr="00815808">
              <w:rPr>
                <w:sz w:val="20"/>
                <w:szCs w:val="20"/>
              </w:rPr>
              <w:t xml:space="preserve"> des Destruktors destrukted.</w:t>
            </w:r>
          </w:p>
        </w:tc>
      </w:tr>
      <w:tr w:rsidR="007A4312" w:rsidRPr="00815808" w14:paraId="0CD98583" w14:textId="77777777" w:rsidTr="00815808">
        <w:trPr>
          <w:trHeight w:val="1"/>
          <w:jc w:val="center"/>
        </w:trPr>
        <w:tc>
          <w:tcPr>
            <w:tcW w:w="3326" w:type="dxa"/>
            <w:vAlign w:val="center"/>
          </w:tcPr>
          <w:p w14:paraId="1608A025" w14:textId="4273C7B8" w:rsidR="007A4312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327" w:type="dxa"/>
            <w:vAlign w:val="center"/>
          </w:tcPr>
          <w:p w14:paraId="63F476D1" w14:textId="01AC7B5A" w:rsidR="007A4312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Destruktor</w:t>
            </w:r>
          </w:p>
        </w:tc>
        <w:tc>
          <w:tcPr>
            <w:tcW w:w="3327" w:type="dxa"/>
          </w:tcPr>
          <w:p w14:paraId="347F25CA" w14:textId="4F2E3BAE" w:rsidR="007A4312" w:rsidRPr="00815808" w:rsidRDefault="007A4312" w:rsidP="00815808">
            <w:pPr>
              <w:rPr>
                <w:sz w:val="20"/>
                <w:szCs w:val="20"/>
              </w:rPr>
            </w:pPr>
            <w:r w:rsidRPr="00815808">
              <w:rPr>
                <w:sz w:val="20"/>
                <w:szCs w:val="20"/>
              </w:rPr>
              <w:t xml:space="preserve">„t1“ verlässt </w:t>
            </w:r>
            <w:r w:rsidR="003D7371" w:rsidRPr="00815808">
              <w:rPr>
                <w:sz w:val="20"/>
                <w:szCs w:val="20"/>
              </w:rPr>
              <w:t>seinen Gültigkeitsbereich,</w:t>
            </w:r>
            <w:r w:rsidRPr="00815808">
              <w:rPr>
                <w:sz w:val="20"/>
                <w:szCs w:val="20"/>
              </w:rPr>
              <w:t xml:space="preserve"> weswegen der Destruktor implizit aufgerufen wird.</w:t>
            </w:r>
          </w:p>
        </w:tc>
      </w:tr>
      <w:tr w:rsidR="007A4312" w:rsidRPr="00815808" w14:paraId="179A9B8E" w14:textId="77777777" w:rsidTr="00815808">
        <w:trPr>
          <w:trHeight w:val="1"/>
          <w:jc w:val="center"/>
        </w:trPr>
        <w:tc>
          <w:tcPr>
            <w:tcW w:w="3326" w:type="dxa"/>
            <w:vAlign w:val="center"/>
          </w:tcPr>
          <w:p w14:paraId="486F6A0C" w14:textId="6EC1AE77" w:rsidR="007A4312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327" w:type="dxa"/>
            <w:vAlign w:val="center"/>
          </w:tcPr>
          <w:p w14:paraId="7544266F" w14:textId="5104D55B" w:rsidR="007A4312" w:rsidRPr="00815808" w:rsidRDefault="007A4312" w:rsidP="00815808">
            <w:pPr>
              <w:jc w:val="center"/>
              <w:rPr>
                <w:b/>
                <w:bCs/>
                <w:sz w:val="20"/>
                <w:szCs w:val="20"/>
              </w:rPr>
            </w:pPr>
            <w:r w:rsidRPr="00815808">
              <w:rPr>
                <w:b/>
                <w:bCs/>
                <w:sz w:val="20"/>
                <w:szCs w:val="20"/>
              </w:rPr>
              <w:t>Destruktor</w:t>
            </w:r>
          </w:p>
        </w:tc>
        <w:tc>
          <w:tcPr>
            <w:tcW w:w="3327" w:type="dxa"/>
          </w:tcPr>
          <w:p w14:paraId="52837133" w14:textId="7C6AD02C" w:rsidR="007A4312" w:rsidRPr="00815808" w:rsidRDefault="007A4312" w:rsidP="00815808">
            <w:pPr>
              <w:rPr>
                <w:sz w:val="20"/>
                <w:szCs w:val="20"/>
              </w:rPr>
            </w:pPr>
            <w:r w:rsidRPr="00815808">
              <w:rPr>
                <w:sz w:val="20"/>
                <w:szCs w:val="20"/>
              </w:rPr>
              <w:t xml:space="preserve">„t2“ verlässt </w:t>
            </w:r>
            <w:r w:rsidR="003D7371" w:rsidRPr="00815808">
              <w:rPr>
                <w:sz w:val="20"/>
                <w:szCs w:val="20"/>
              </w:rPr>
              <w:t>seinen Gültigkeitsbereich,</w:t>
            </w:r>
            <w:r w:rsidRPr="00815808">
              <w:rPr>
                <w:sz w:val="20"/>
                <w:szCs w:val="20"/>
              </w:rPr>
              <w:t xml:space="preserve"> weswegen der Destruktor implizit aufgerufen wird.</w:t>
            </w:r>
          </w:p>
        </w:tc>
      </w:tr>
    </w:tbl>
    <w:p w14:paraId="618A77F6" w14:textId="5AB7857D" w:rsidR="00DF0F66" w:rsidRPr="00724070" w:rsidRDefault="00815808" w:rsidP="00DF0F66">
      <w:pPr>
        <w:rPr>
          <w:color w:val="808080" w:themeColor="background1" w:themeShade="80"/>
          <w:sz w:val="20"/>
          <w:szCs w:val="20"/>
        </w:rPr>
      </w:pPr>
      <w:r w:rsidRPr="00724070">
        <w:rPr>
          <w:color w:val="808080" w:themeColor="background1" w:themeShade="80"/>
          <w:sz w:val="20"/>
          <w:szCs w:val="20"/>
        </w:rPr>
        <w:t xml:space="preserve">Bemerkung: Mit Verlassen des Gültigkeitsbereiches meine ich, dass die lokal initialisierte Variable nur bis zum Ende der Funktion existiert. Das bedeutet sie wird am ende vom Destruktor zerstört. </w:t>
      </w:r>
    </w:p>
    <w:sectPr w:rsidR="00DF0F66" w:rsidRPr="00724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66"/>
    <w:rsid w:val="003D7371"/>
    <w:rsid w:val="006169A3"/>
    <w:rsid w:val="00724070"/>
    <w:rsid w:val="007A4312"/>
    <w:rsid w:val="00815808"/>
    <w:rsid w:val="00B32B0D"/>
    <w:rsid w:val="00BD3AF1"/>
    <w:rsid w:val="00D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FD45"/>
  <w15:chartTrackingRefBased/>
  <w15:docId w15:val="{D8015E68-DF34-46BC-9BC5-248F8CF1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F0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0F6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table" w:styleId="Tabellenraster">
    <w:name w:val="Table Grid"/>
    <w:basedOn w:val="NormaleTabelle"/>
    <w:uiPriority w:val="39"/>
    <w:rsid w:val="00DF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Kölling</dc:creator>
  <cp:keywords/>
  <dc:description/>
  <cp:lastModifiedBy>Rico Kölling</cp:lastModifiedBy>
  <cp:revision>5</cp:revision>
  <dcterms:created xsi:type="dcterms:W3CDTF">2021-06-27T13:20:00Z</dcterms:created>
  <dcterms:modified xsi:type="dcterms:W3CDTF">2021-06-27T13:48:00Z</dcterms:modified>
</cp:coreProperties>
</file>