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3B3AE" w14:textId="77777777" w:rsidR="007F4E27" w:rsidRPr="00770A8F" w:rsidRDefault="007F4E27" w:rsidP="00E96D78">
      <w:pPr>
        <w:spacing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980F4A6" w14:textId="77777777" w:rsidR="007F4E27" w:rsidRPr="00770A8F" w:rsidRDefault="007F4E27" w:rsidP="00E96D78">
      <w:pPr>
        <w:spacing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1336675D" w14:textId="77777777" w:rsidR="007F4E27" w:rsidRPr="00770A8F" w:rsidRDefault="007F4E27" w:rsidP="00E96D78">
      <w:pPr>
        <w:spacing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14:paraId="29281335" w14:textId="77777777" w:rsidR="007F4E27" w:rsidRPr="00770A8F" w:rsidRDefault="007F4E27" w:rsidP="00E96D78">
      <w:pPr>
        <w:spacing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>КАФЕДРА КЕОА</w:t>
      </w:r>
    </w:p>
    <w:p w14:paraId="0175A97B" w14:textId="77777777" w:rsidR="007F4E27" w:rsidRPr="00770A8F" w:rsidRDefault="007F4E27" w:rsidP="00E96D7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F38344" w14:textId="77777777" w:rsidR="007F4E27" w:rsidRPr="00770A8F" w:rsidRDefault="007F4E27" w:rsidP="00E96D7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FF884B" w14:textId="77777777" w:rsidR="007F4E27" w:rsidRPr="00770A8F" w:rsidRDefault="007F4E27" w:rsidP="00E96D7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1C7A41" w14:textId="77777777" w:rsidR="007F4E27" w:rsidRPr="00770A8F" w:rsidRDefault="007F4E27" w:rsidP="00E96D7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8AD901" w14:textId="77777777" w:rsidR="007F4E27" w:rsidRPr="00770A8F" w:rsidRDefault="007F4E27" w:rsidP="00E96D78">
      <w:pPr>
        <w:spacing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ЗВІТ </w:t>
      </w:r>
    </w:p>
    <w:p w14:paraId="63B3E529" w14:textId="77777777" w:rsidR="007F4E27" w:rsidRPr="00770A8F" w:rsidRDefault="007F4E27" w:rsidP="00E96D78">
      <w:pPr>
        <w:spacing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b/>
          <w:bCs/>
          <w:sz w:val="28"/>
          <w:szCs w:val="28"/>
          <w:lang w:val="uk-UA"/>
        </w:rPr>
        <w:t>з переддипломної практики</w:t>
      </w:r>
    </w:p>
    <w:p w14:paraId="076B4205" w14:textId="77777777" w:rsidR="007F4E27" w:rsidRPr="00770A8F" w:rsidRDefault="007F4E27" w:rsidP="00E96D7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D0716A" w14:textId="77777777" w:rsidR="007F4E27" w:rsidRPr="00770A8F" w:rsidRDefault="007F4E27" w:rsidP="00E96D7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9BC0CE" w14:textId="77777777" w:rsidR="007F4E27" w:rsidRPr="00770A8F" w:rsidRDefault="007F4E27" w:rsidP="00E96D78">
      <w:pPr>
        <w:spacing w:line="240" w:lineRule="auto"/>
        <w:ind w:left="567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</w:p>
    <w:p w14:paraId="05407BC0" w14:textId="77777777" w:rsidR="007F4E27" w:rsidRPr="00770A8F" w:rsidRDefault="007F4E27" w:rsidP="00E96D78">
      <w:pPr>
        <w:spacing w:line="240" w:lineRule="auto"/>
        <w:ind w:left="567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</w:p>
    <w:p w14:paraId="15D83138" w14:textId="77777777" w:rsidR="007F4E27" w:rsidRPr="00770A8F" w:rsidRDefault="007F4E27" w:rsidP="00E96D78">
      <w:pPr>
        <w:spacing w:line="240" w:lineRule="auto"/>
        <w:ind w:left="567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</w:p>
    <w:p w14:paraId="21E4FB3A" w14:textId="2A7EB166" w:rsidR="007F4E27" w:rsidRPr="00770A8F" w:rsidRDefault="00064A64" w:rsidP="00E96D78">
      <w:pPr>
        <w:spacing w:line="240" w:lineRule="auto"/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7F4E27" w:rsidRPr="00770A8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886974A" w14:textId="62451913" w:rsidR="007F4E27" w:rsidRPr="00770A8F" w:rsidRDefault="00064A64" w:rsidP="00E96D78">
      <w:pPr>
        <w:spacing w:line="240" w:lineRule="auto"/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7F4E27"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IV-го курсу</w:t>
      </w:r>
    </w:p>
    <w:p w14:paraId="0E66ED11" w14:textId="77777777" w:rsidR="007F4E27" w:rsidRPr="00770A8F" w:rsidRDefault="007F4E27" w:rsidP="00E96D78">
      <w:pPr>
        <w:spacing w:line="240" w:lineRule="auto"/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>гр. ДК-21</w:t>
      </w:r>
    </w:p>
    <w:p w14:paraId="1DA17055" w14:textId="35EDF80D" w:rsidR="007F4E27" w:rsidRPr="00770A8F" w:rsidRDefault="00064A64" w:rsidP="00E96D78">
      <w:pPr>
        <w:spacing w:line="240" w:lineRule="auto"/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>Поправка Є. І.</w:t>
      </w:r>
      <w:r w:rsidR="007F4E27" w:rsidRPr="00770A8F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555F2779" w14:textId="4BBBCFF9" w:rsidR="007F4E27" w:rsidRPr="00770A8F" w:rsidRDefault="007F4E27" w:rsidP="00E96D78">
      <w:pPr>
        <w:spacing w:line="240" w:lineRule="auto"/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br/>
      </w:r>
      <w:r w:rsidR="00064A64" w:rsidRPr="00770A8F">
        <w:rPr>
          <w:rFonts w:ascii="Times New Roman" w:hAnsi="Times New Roman" w:cs="Times New Roman"/>
          <w:sz w:val="28"/>
          <w:szCs w:val="28"/>
          <w:lang w:val="uk-UA"/>
        </w:rPr>
        <w:t>проф. Лисенко О. М.</w:t>
      </w:r>
    </w:p>
    <w:p w14:paraId="3E7A2872" w14:textId="77777777" w:rsidR="007F4E27" w:rsidRPr="00770A8F" w:rsidRDefault="007F4E27" w:rsidP="00E96D78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F6E6EEF" w14:textId="77777777" w:rsidR="007F4E27" w:rsidRPr="00770A8F" w:rsidRDefault="007F4E27" w:rsidP="00E96D7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AA2B8A3" w14:textId="77777777" w:rsidR="007F4E27" w:rsidRPr="00770A8F" w:rsidRDefault="007F4E27" w:rsidP="00E96D7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92421F" w14:textId="77777777" w:rsidR="007F4E27" w:rsidRPr="00770A8F" w:rsidRDefault="007F4E27" w:rsidP="00E96D7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FF714F" w14:textId="77777777" w:rsidR="007F4E27" w:rsidRPr="00770A8F" w:rsidRDefault="007F4E27" w:rsidP="00E96D7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AAB991" w14:textId="77777777" w:rsidR="007F4E27" w:rsidRPr="00770A8F" w:rsidRDefault="007F4E27" w:rsidP="00E96D7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9DCFA9" w14:textId="77777777" w:rsidR="00E96D78" w:rsidRPr="00770A8F" w:rsidRDefault="00E96D78" w:rsidP="00E96D78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345405" w14:textId="77777777" w:rsidR="007F4E27" w:rsidRPr="00770A8F" w:rsidRDefault="007F4E27" w:rsidP="00E96D78">
      <w:pPr>
        <w:spacing w:line="240" w:lineRule="auto"/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>Київ – 2016</w:t>
      </w:r>
    </w:p>
    <w:p w14:paraId="6188248C" w14:textId="77777777" w:rsidR="007F4E27" w:rsidRPr="00770A8F" w:rsidRDefault="007F4E27" w:rsidP="00E96D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EEEFBCE" w14:textId="77777777" w:rsidR="007F4E27" w:rsidRPr="00770A8F" w:rsidRDefault="007F4E27" w:rsidP="00E96D78">
      <w:pPr>
        <w:pStyle w:val="11"/>
        <w:rPr>
          <w:rFonts w:cs="Times New Roman"/>
          <w:szCs w:val="28"/>
          <w:lang w:val="uk-UA"/>
        </w:rPr>
      </w:pPr>
      <w:bookmarkStart w:id="0" w:name="_Toc447461147"/>
      <w:r w:rsidRPr="00770A8F">
        <w:rPr>
          <w:rFonts w:cs="Times New Roman"/>
          <w:szCs w:val="28"/>
          <w:lang w:val="uk-UA"/>
        </w:rPr>
        <w:lastRenderedPageBreak/>
        <w:t>ВСТУП</w:t>
      </w:r>
      <w:bookmarkEnd w:id="0"/>
    </w:p>
    <w:p w14:paraId="10226D4F" w14:textId="04136B62" w:rsidR="0008467D" w:rsidRPr="00770A8F" w:rsidRDefault="0008467D" w:rsidP="00E96D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>У сучасному світі усі звичні для людини технології змінюються, особливо якщо вони потребують простих, повторюваних дій. Автоматизація торкається багатьох аспектів людського життя. Яскравим прикладом подібної автоматизації є системи контролю доступу: раніше вони потребували пред’явлення особою документа, що дозволяє доступ, перевірку контролером документа та запис події (прибуття або відбуття) у жур</w:t>
      </w:r>
      <w:r w:rsidR="004C4A1A">
        <w:rPr>
          <w:rFonts w:ascii="Times New Roman" w:hAnsi="Times New Roman" w:cs="Times New Roman"/>
          <w:sz w:val="28"/>
          <w:szCs w:val="28"/>
          <w:lang w:val="uk-UA"/>
        </w:rPr>
        <w:t>нал. З появою технологій Radio Frequency I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dentification</w:t>
      </w:r>
      <w:r w:rsidR="004C4A1A" w:rsidRPr="004C4A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4A1A" w:rsidRPr="00AA376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4C4A1A">
        <w:rPr>
          <w:rFonts w:ascii="Times New Roman" w:hAnsi="Times New Roman" w:cs="Times New Roman"/>
          <w:sz w:val="28"/>
          <w:szCs w:val="28"/>
          <w:lang w:val="uk-UA"/>
        </w:rPr>
        <w:t>RFID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) достатньо піднести картку доступу до зчитувача (в залежності від зчитувача та типу карток можливе зчитування з відстані декількох метрів). Перевірка документу, запис події та відзначений часу відбудуться автоматично за долю секунди.</w:t>
      </w:r>
    </w:p>
    <w:p w14:paraId="0DB8D8EF" w14:textId="77777777" w:rsidR="0008467D" w:rsidRPr="00770A8F" w:rsidRDefault="0008467D" w:rsidP="00E96D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Тому </w:t>
      </w:r>
      <w:r w:rsidRPr="00AA3761">
        <w:rPr>
          <w:rFonts w:ascii="Times New Roman" w:hAnsi="Times New Roman" w:cs="Times New Roman"/>
          <w:sz w:val="28"/>
          <w:szCs w:val="28"/>
          <w:lang w:val="uk-UA"/>
        </w:rPr>
        <w:t>метою даного проекту</w:t>
      </w:r>
      <w:r w:rsidRPr="00770A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є розробка прототипу портативного пристрою реєстрації бездротових перепусток з мережевими можливостями.</w:t>
      </w:r>
    </w:p>
    <w:p w14:paraId="028E1053" w14:textId="38A81524" w:rsidR="0008467D" w:rsidRPr="00770A8F" w:rsidRDefault="0008467D" w:rsidP="00E96D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Було розглянуто існуючі </w:t>
      </w:r>
      <w:r w:rsidR="00D54A75" w:rsidRPr="00770A8F">
        <w:rPr>
          <w:rFonts w:ascii="Times New Roman" w:hAnsi="Times New Roman" w:cs="Times New Roman"/>
          <w:sz w:val="28"/>
          <w:szCs w:val="28"/>
          <w:lang w:val="uk-UA"/>
        </w:rPr>
        <w:t>пристроїв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, методи ідентифікації</w:t>
      </w:r>
      <w:r w:rsidR="00064A64"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комунікації покладені у основу подібних пристроїв.</w:t>
      </w:r>
    </w:p>
    <w:p w14:paraId="3DC9B769" w14:textId="4B2EF18E" w:rsidR="0008467D" w:rsidRPr="00770A8F" w:rsidRDefault="0008467D" w:rsidP="00E96D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>Серед аналогічних пристроїв існують портативні пристрої для ідентифікації та реєстрації, але в своїй більшості вони містять у собі повноцінний смартфон і потребують розробки програмного забезпечення (або придбання відповідного) для об</w:t>
      </w:r>
      <w:r w:rsidR="00AC3DA9" w:rsidRPr="00770A8F">
        <w:rPr>
          <w:rFonts w:ascii="Times New Roman" w:hAnsi="Times New Roman" w:cs="Times New Roman"/>
          <w:sz w:val="28"/>
          <w:szCs w:val="28"/>
          <w:lang w:val="uk-UA"/>
        </w:rPr>
        <w:t>робки даних через бездротові мережі. Ч</w:t>
      </w:r>
      <w:r w:rsidR="00D54A75" w:rsidRPr="00770A8F">
        <w:rPr>
          <w:rFonts w:ascii="Times New Roman" w:hAnsi="Times New Roman" w:cs="Times New Roman"/>
          <w:sz w:val="28"/>
          <w:szCs w:val="28"/>
          <w:lang w:val="uk-UA"/>
        </w:rPr>
        <w:t>ерез це вартість таких пристрої</w:t>
      </w:r>
      <w:r w:rsidR="00AC3DA9" w:rsidRPr="00770A8F">
        <w:rPr>
          <w:rFonts w:ascii="Times New Roman" w:hAnsi="Times New Roman" w:cs="Times New Roman"/>
          <w:sz w:val="28"/>
          <w:szCs w:val="28"/>
          <w:lang w:val="uk-UA"/>
        </w:rPr>
        <w:t>в починається від 300 доларів США, а простіші аналоги мають вартість близько 100 доларів США, але вони потребують джерела живлення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3DA9" w:rsidRPr="00770A8F">
        <w:rPr>
          <w:rFonts w:ascii="Times New Roman" w:hAnsi="Times New Roman" w:cs="Times New Roman"/>
          <w:sz w:val="28"/>
          <w:szCs w:val="28"/>
          <w:lang w:val="uk-UA"/>
        </w:rPr>
        <w:t>і не можуть працювати автономно.</w:t>
      </w:r>
    </w:p>
    <w:p w14:paraId="19A9FFA1" w14:textId="2AD48488" w:rsidR="00AC3DA9" w:rsidRPr="00770A8F" w:rsidRDefault="00AC3DA9" w:rsidP="00E96D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Розповсюдженість та безпека </w:t>
      </w:r>
      <w:r w:rsidR="00064A64" w:rsidRPr="00770A8F">
        <w:rPr>
          <w:rFonts w:ascii="Times New Roman" w:hAnsi="Times New Roman" w:cs="Times New Roman"/>
          <w:sz w:val="28"/>
          <w:szCs w:val="28"/>
          <w:lang w:val="uk-UA"/>
        </w:rPr>
        <w:t>Mifare-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карток безконтактної ідентифікації частотою 13.56МГц буде вагомим плюсом для експлуатації і дозволить не заводити додаткових карток, а використовувати, наприклад, проїзну картку метро чи студентську перепустку до гуртожитку.</w:t>
      </w:r>
    </w:p>
    <w:p w14:paraId="618FBF30" w14:textId="77777777" w:rsidR="00064A64" w:rsidRPr="00770A8F" w:rsidRDefault="00064A6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756B505" w14:textId="5B0A6074" w:rsidR="00AC3DA9" w:rsidRPr="00770A8F" w:rsidRDefault="00AC3DA9" w:rsidP="00E96D7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Основні недоліки існуючих при</w:t>
      </w:r>
      <w:r w:rsidR="00D54A75" w:rsidRPr="00770A8F">
        <w:rPr>
          <w:rFonts w:ascii="Times New Roman" w:hAnsi="Times New Roman" w:cs="Times New Roman"/>
          <w:b/>
          <w:sz w:val="28"/>
          <w:szCs w:val="28"/>
          <w:lang w:val="uk-UA"/>
        </w:rPr>
        <w:t>строїв</w:t>
      </w:r>
      <w:r w:rsidRPr="00770A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14:paraId="0658269C" w14:textId="4A96CD2E" w:rsidR="00AC3DA9" w:rsidRPr="00770A8F" w:rsidRDefault="00AC3DA9" w:rsidP="00AC3DA9">
      <w:pPr>
        <w:pStyle w:val="a3"/>
        <w:numPr>
          <w:ilvl w:val="0"/>
          <w:numId w:val="15"/>
        </w:numPr>
        <w:rPr>
          <w:rFonts w:cs="Times New Roman"/>
          <w:b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Ціна більше 300 доларів США</w:t>
      </w:r>
      <w:r w:rsidR="00064A64" w:rsidRPr="00770A8F">
        <w:rPr>
          <w:rFonts w:cs="Times New Roman"/>
          <w:szCs w:val="28"/>
          <w:lang w:val="uk-UA"/>
        </w:rPr>
        <w:t xml:space="preserve"> за повноцінну систему</w:t>
      </w:r>
      <w:r w:rsidR="00AA3761">
        <w:rPr>
          <w:rFonts w:cs="Times New Roman"/>
          <w:szCs w:val="28"/>
          <w:lang w:val="uk-UA"/>
        </w:rPr>
        <w:t>;</w:t>
      </w:r>
    </w:p>
    <w:p w14:paraId="3C8B5E70" w14:textId="7925E3B8" w:rsidR="00AC3DA9" w:rsidRPr="00770A8F" w:rsidRDefault="00AC3DA9" w:rsidP="00AC3DA9">
      <w:pPr>
        <w:pStyle w:val="a3"/>
        <w:numPr>
          <w:ilvl w:val="0"/>
          <w:numId w:val="15"/>
        </w:numPr>
        <w:rPr>
          <w:rFonts w:cs="Times New Roman"/>
          <w:b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Неможливість автономного функціонування у дешевих моделях</w:t>
      </w:r>
      <w:r w:rsidR="00AA3761">
        <w:rPr>
          <w:rFonts w:cs="Times New Roman"/>
          <w:szCs w:val="28"/>
          <w:lang w:val="uk-UA"/>
        </w:rPr>
        <w:t>;</w:t>
      </w:r>
    </w:p>
    <w:p w14:paraId="4DDB7A37" w14:textId="02E55627" w:rsidR="00AC3DA9" w:rsidRPr="00770A8F" w:rsidRDefault="00AC3DA9" w:rsidP="00AC3DA9">
      <w:pPr>
        <w:pStyle w:val="a3"/>
        <w:numPr>
          <w:ilvl w:val="0"/>
          <w:numId w:val="15"/>
        </w:numPr>
        <w:rPr>
          <w:rFonts w:cs="Times New Roman"/>
          <w:b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Потреба відповідного ПЗ для роботи з базами даних</w:t>
      </w:r>
      <w:r w:rsidR="00AA3761">
        <w:rPr>
          <w:rFonts w:cs="Times New Roman"/>
          <w:szCs w:val="28"/>
          <w:lang w:val="uk-UA"/>
        </w:rPr>
        <w:t>;</w:t>
      </w:r>
    </w:p>
    <w:p w14:paraId="2999EF8F" w14:textId="5C5549EF" w:rsidR="00D21BFB" w:rsidRPr="00770A8F" w:rsidRDefault="00D21BFB" w:rsidP="00AC3DA9">
      <w:pPr>
        <w:pStyle w:val="a3"/>
        <w:numPr>
          <w:ilvl w:val="0"/>
          <w:numId w:val="15"/>
        </w:numPr>
        <w:rPr>
          <w:rFonts w:cs="Times New Roman"/>
          <w:b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Відсутність дисплею у дешевих моделях</w:t>
      </w:r>
      <w:r w:rsidR="00AA3761">
        <w:rPr>
          <w:rFonts w:cs="Times New Roman"/>
          <w:szCs w:val="28"/>
          <w:lang w:val="uk-UA"/>
        </w:rPr>
        <w:t>.</w:t>
      </w:r>
    </w:p>
    <w:p w14:paraId="7B5B398E" w14:textId="589A184C" w:rsidR="00AC3DA9" w:rsidRPr="00770A8F" w:rsidRDefault="00D21BFB" w:rsidP="00D21BFB">
      <w:pPr>
        <w:pStyle w:val="a3"/>
        <w:ind w:left="0" w:firstLine="851"/>
        <w:rPr>
          <w:rFonts w:cs="Times New Roman"/>
          <w:szCs w:val="28"/>
          <w:lang w:val="uk-UA"/>
        </w:rPr>
      </w:pPr>
      <w:r w:rsidRPr="00770A8F">
        <w:rPr>
          <w:rFonts w:cs="Times New Roman"/>
          <w:b/>
          <w:szCs w:val="28"/>
          <w:lang w:val="uk-UA"/>
        </w:rPr>
        <w:t xml:space="preserve">Завдання роботи: </w:t>
      </w:r>
      <w:r w:rsidRPr="00770A8F">
        <w:rPr>
          <w:rFonts w:cs="Times New Roman"/>
          <w:szCs w:val="28"/>
          <w:lang w:val="uk-UA"/>
        </w:rPr>
        <w:t>створення прототипу портативної системи реєстрації безконтактних перепусток з мережевими можливостями.</w:t>
      </w:r>
      <w:r w:rsidR="00ED796C" w:rsidRPr="00770A8F">
        <w:rPr>
          <w:rFonts w:cs="Times New Roman"/>
          <w:szCs w:val="28"/>
          <w:lang w:val="uk-UA"/>
        </w:rPr>
        <w:t xml:space="preserve"> </w:t>
      </w:r>
      <w:r w:rsidR="00D54A75" w:rsidRPr="00770A8F">
        <w:rPr>
          <w:rFonts w:cs="Times New Roman"/>
          <w:szCs w:val="28"/>
          <w:lang w:val="uk-UA"/>
        </w:rPr>
        <w:t>Пристрій</w:t>
      </w:r>
      <w:r w:rsidR="00ED796C" w:rsidRPr="00770A8F">
        <w:rPr>
          <w:rFonts w:cs="Times New Roman"/>
          <w:szCs w:val="28"/>
          <w:lang w:val="uk-UA"/>
        </w:rPr>
        <w:t xml:space="preserve"> має підтримувати роботу через мережу Wi-Fi та з</w:t>
      </w:r>
      <w:r w:rsidR="00AA3761">
        <w:rPr>
          <w:rFonts w:cs="Times New Roman"/>
          <w:szCs w:val="28"/>
          <w:lang w:val="uk-UA"/>
        </w:rPr>
        <w:t>читувати картки HF-діапазону 13,</w:t>
      </w:r>
      <w:r w:rsidR="00ED796C" w:rsidRPr="00770A8F">
        <w:rPr>
          <w:rFonts w:cs="Times New Roman"/>
          <w:szCs w:val="28"/>
          <w:lang w:val="uk-UA"/>
        </w:rPr>
        <w:t>56</w:t>
      </w:r>
      <w:r w:rsidR="00AA3761">
        <w:rPr>
          <w:rFonts w:cs="Times New Roman"/>
          <w:szCs w:val="28"/>
          <w:lang w:val="uk-UA"/>
        </w:rPr>
        <w:t xml:space="preserve"> </w:t>
      </w:r>
      <w:r w:rsidR="00ED796C" w:rsidRPr="00770A8F">
        <w:rPr>
          <w:rFonts w:cs="Times New Roman"/>
          <w:szCs w:val="28"/>
          <w:lang w:val="uk-UA"/>
        </w:rPr>
        <w:t>МГц Mifare</w:t>
      </w:r>
      <w:r w:rsidR="00064A64" w:rsidRPr="00770A8F">
        <w:rPr>
          <w:rFonts w:cs="Times New Roman"/>
          <w:szCs w:val="28"/>
          <w:lang w:val="uk-UA"/>
        </w:rPr>
        <w:t>, мати дисплей для відображення інформації про картки</w:t>
      </w:r>
      <w:r w:rsidR="00ED796C" w:rsidRPr="00770A8F">
        <w:rPr>
          <w:rFonts w:cs="Times New Roman"/>
          <w:szCs w:val="28"/>
          <w:lang w:val="uk-UA"/>
        </w:rPr>
        <w:t>.</w:t>
      </w:r>
    </w:p>
    <w:p w14:paraId="26D872D6" w14:textId="00C55E2D" w:rsidR="002B08FD" w:rsidRPr="00770A8F" w:rsidRDefault="002B08FD" w:rsidP="00D21BFB">
      <w:pPr>
        <w:pStyle w:val="a3"/>
        <w:ind w:left="0" w:firstLine="851"/>
        <w:rPr>
          <w:rFonts w:cs="Times New Roman"/>
          <w:szCs w:val="28"/>
          <w:lang w:val="uk-UA"/>
        </w:rPr>
      </w:pPr>
      <w:r w:rsidRPr="00770A8F">
        <w:rPr>
          <w:rFonts w:cs="Times New Roman"/>
          <w:b/>
          <w:szCs w:val="28"/>
          <w:lang w:val="uk-UA"/>
        </w:rPr>
        <w:t xml:space="preserve">Основні переваги </w:t>
      </w:r>
      <w:r w:rsidRPr="00770A8F">
        <w:rPr>
          <w:rFonts w:cs="Times New Roman"/>
          <w:szCs w:val="28"/>
          <w:lang w:val="uk-UA"/>
        </w:rPr>
        <w:t xml:space="preserve">розроблюваного </w:t>
      </w:r>
      <w:r w:rsidR="00D54A75" w:rsidRPr="00770A8F">
        <w:rPr>
          <w:rFonts w:cs="Times New Roman"/>
          <w:szCs w:val="28"/>
          <w:lang w:val="uk-UA"/>
        </w:rPr>
        <w:t>пристрою</w:t>
      </w:r>
      <w:r w:rsidRPr="00770A8F">
        <w:rPr>
          <w:rFonts w:cs="Times New Roman"/>
          <w:szCs w:val="28"/>
          <w:lang w:val="uk-UA"/>
        </w:rPr>
        <w:t>:</w:t>
      </w:r>
    </w:p>
    <w:p w14:paraId="220F2C97" w14:textId="323237FF" w:rsidR="002B08FD" w:rsidRPr="00770A8F" w:rsidRDefault="002B08FD" w:rsidP="00D21BFB">
      <w:pPr>
        <w:pStyle w:val="a3"/>
        <w:ind w:left="0" w:firstLine="851"/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- нижча, ніж у аналогічних рішень, ціна</w:t>
      </w:r>
      <w:r w:rsidR="00064A64" w:rsidRPr="00770A8F">
        <w:rPr>
          <w:rFonts w:cs="Times New Roman"/>
          <w:szCs w:val="28"/>
          <w:lang w:val="uk-UA"/>
        </w:rPr>
        <w:t>;</w:t>
      </w:r>
    </w:p>
    <w:p w14:paraId="4B9B0329" w14:textId="592E2AAC" w:rsidR="00064A64" w:rsidRPr="00770A8F" w:rsidRDefault="00064A64" w:rsidP="00D21BFB">
      <w:pPr>
        <w:pStyle w:val="a3"/>
        <w:ind w:left="0" w:firstLine="851"/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- портативне виконання з можливістю працювати автономно;</w:t>
      </w:r>
    </w:p>
    <w:p w14:paraId="4241B52B" w14:textId="2A53D404" w:rsidR="002B08FD" w:rsidRPr="00770A8F" w:rsidRDefault="002B08FD" w:rsidP="00D21BFB">
      <w:pPr>
        <w:pStyle w:val="a3"/>
        <w:ind w:left="0" w:firstLine="851"/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- можливість Wi-Fi синхронізації з базою даних</w:t>
      </w:r>
      <w:r w:rsidR="00064A64" w:rsidRPr="00770A8F">
        <w:rPr>
          <w:rFonts w:cs="Times New Roman"/>
          <w:szCs w:val="28"/>
          <w:lang w:val="uk-UA"/>
        </w:rPr>
        <w:t>;</w:t>
      </w:r>
    </w:p>
    <w:p w14:paraId="3A9CDF81" w14:textId="3E41B1B1" w:rsidR="002B08FD" w:rsidRPr="00770A8F" w:rsidRDefault="002B08FD" w:rsidP="00D21BFB">
      <w:pPr>
        <w:pStyle w:val="a3"/>
        <w:ind w:left="0" w:firstLine="851"/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- робота без Wi-Fi мережі</w:t>
      </w:r>
      <w:r w:rsidR="00064A64" w:rsidRPr="00770A8F">
        <w:rPr>
          <w:rFonts w:cs="Times New Roman"/>
          <w:szCs w:val="28"/>
          <w:lang w:val="uk-UA"/>
        </w:rPr>
        <w:t xml:space="preserve"> з подальшою синхронізацією за допомогою ПК чи при появі </w:t>
      </w:r>
      <w:r w:rsidR="00D54A75" w:rsidRPr="00770A8F">
        <w:rPr>
          <w:rFonts w:cs="Times New Roman"/>
          <w:szCs w:val="28"/>
          <w:lang w:val="uk-UA"/>
        </w:rPr>
        <w:t xml:space="preserve">довіреної </w:t>
      </w:r>
      <w:r w:rsidR="00064A64" w:rsidRPr="00770A8F">
        <w:rPr>
          <w:rFonts w:cs="Times New Roman"/>
          <w:szCs w:val="28"/>
          <w:lang w:val="uk-UA"/>
        </w:rPr>
        <w:t xml:space="preserve">мережи. </w:t>
      </w:r>
    </w:p>
    <w:p w14:paraId="48C927E8" w14:textId="3FBA08A1" w:rsidR="002B08FD" w:rsidRPr="00770A8F" w:rsidRDefault="002B08FD" w:rsidP="002B08F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b/>
          <w:sz w:val="28"/>
          <w:szCs w:val="28"/>
          <w:lang w:val="uk-UA"/>
        </w:rPr>
        <w:t>Практична новизна.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В даному </w:t>
      </w:r>
      <w:r w:rsidR="00D54A75" w:rsidRPr="00770A8F">
        <w:rPr>
          <w:rFonts w:ascii="Times New Roman" w:hAnsi="Times New Roman" w:cs="Times New Roman"/>
          <w:sz w:val="28"/>
          <w:szCs w:val="28"/>
          <w:lang w:val="uk-UA"/>
        </w:rPr>
        <w:t>пристрої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Wi-Fi система-на-кристалі для взаємод</w:t>
      </w:r>
      <w:r w:rsidR="00D54A75" w:rsidRPr="00770A8F">
        <w:rPr>
          <w:rFonts w:ascii="Times New Roman" w:hAnsi="Times New Roman" w:cs="Times New Roman"/>
          <w:sz w:val="28"/>
          <w:szCs w:val="28"/>
          <w:lang w:val="uk-UA"/>
        </w:rPr>
        <w:t>ії усіх складових блоків,</w:t>
      </w:r>
      <w:r w:rsidR="003B4A89"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це до</w:t>
      </w:r>
      <w:r w:rsidR="00D54A75" w:rsidRPr="00770A8F">
        <w:rPr>
          <w:rFonts w:ascii="Times New Roman" w:hAnsi="Times New Roman" w:cs="Times New Roman"/>
          <w:sz w:val="28"/>
          <w:szCs w:val="28"/>
          <w:lang w:val="uk-UA"/>
        </w:rPr>
        <w:t>зволяє зменшити вартість</w:t>
      </w:r>
      <w:r w:rsidR="003B4A89"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та не використовувати </w:t>
      </w:r>
      <w:r w:rsidR="00064A64"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мікроконтролер з окремим </w:t>
      </w:r>
      <w:r w:rsidR="00064A64" w:rsidRPr="00770A8F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064A64" w:rsidRPr="00770A8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64A64" w:rsidRPr="00770A8F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064A64"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радіомодемом</w:t>
      </w:r>
      <w:r w:rsidR="003B4A89" w:rsidRPr="00770A8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64A64"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4A75" w:rsidRPr="00770A8F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D54A75" w:rsidRPr="00770A8F">
        <w:rPr>
          <w:rFonts w:ascii="Times New Roman" w:hAnsi="Times New Roman" w:cs="Times New Roman"/>
          <w:sz w:val="28"/>
          <w:szCs w:val="28"/>
        </w:rPr>
        <w:t>-</w:t>
      </w:r>
      <w:r w:rsidR="00D54A75" w:rsidRPr="00770A8F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D54A75" w:rsidRPr="00770A8F">
        <w:rPr>
          <w:rFonts w:ascii="Times New Roman" w:hAnsi="Times New Roman" w:cs="Times New Roman"/>
          <w:sz w:val="28"/>
          <w:szCs w:val="28"/>
          <w:lang w:val="uk-UA"/>
        </w:rPr>
        <w:t>, у свою чергу, дасть можливість синхронізувати дані про зареєстровані перепустки, отримувати інформацію про користувача</w:t>
      </w:r>
      <w:r w:rsidR="003C396E" w:rsidRPr="00770A8F">
        <w:rPr>
          <w:rFonts w:ascii="Times New Roman" w:hAnsi="Times New Roman" w:cs="Times New Roman"/>
          <w:sz w:val="28"/>
          <w:szCs w:val="28"/>
          <w:lang w:val="uk-UA"/>
        </w:rPr>
        <w:t>, отримувати оновлення ПЗ, тощо.</w:t>
      </w:r>
    </w:p>
    <w:p w14:paraId="606EFD71" w14:textId="79A073EF" w:rsidR="000445B7" w:rsidRPr="00770A8F" w:rsidRDefault="003B4A89" w:rsidP="003B4A8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У роботі міститься огляд існуючих </w:t>
      </w:r>
      <w:r w:rsidR="00BE44F4" w:rsidRPr="00770A8F">
        <w:rPr>
          <w:rFonts w:ascii="Times New Roman" w:hAnsi="Times New Roman" w:cs="Times New Roman"/>
          <w:sz w:val="28"/>
          <w:szCs w:val="28"/>
          <w:lang w:val="uk-UA"/>
        </w:rPr>
        <w:t>пристроїв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, створення структурної та принципової схеми, вибір елементної бази, вибір друкованого вузла,</w:t>
      </w:r>
      <w:r w:rsidRPr="00770A8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розробка друкованої плати, конструкторсько-технологічні розрахунки, розгляд існуючих баз даних, аналіз отриманих результатів.</w:t>
      </w:r>
    </w:p>
    <w:p w14:paraId="1CFDD063" w14:textId="77777777" w:rsidR="006F0D4A" w:rsidRPr="00770A8F" w:rsidRDefault="006F0D4A" w:rsidP="00E96D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03034DD" w14:textId="77777777" w:rsidR="006F0D4A" w:rsidRPr="00770A8F" w:rsidRDefault="006F0D4A" w:rsidP="00E96D78">
      <w:pPr>
        <w:pStyle w:val="11"/>
        <w:rPr>
          <w:rFonts w:cs="Times New Roman"/>
          <w:szCs w:val="28"/>
          <w:lang w:val="uk-UA"/>
        </w:rPr>
      </w:pPr>
      <w:bookmarkStart w:id="1" w:name="_Toc447461148"/>
      <w:r w:rsidRPr="00770A8F">
        <w:rPr>
          <w:rFonts w:cs="Times New Roman"/>
          <w:szCs w:val="28"/>
          <w:lang w:val="uk-UA"/>
        </w:rPr>
        <w:lastRenderedPageBreak/>
        <w:t>ТЕХНІЧНЕ ЗАВДАННЯ НА ПРОЕКТУВАННЯ</w:t>
      </w:r>
      <w:bookmarkEnd w:id="1"/>
    </w:p>
    <w:p w14:paraId="6468E663" w14:textId="77777777" w:rsidR="006F0D4A" w:rsidRPr="00770A8F" w:rsidRDefault="006F0D4A" w:rsidP="00E96D78">
      <w:pPr>
        <w:pStyle w:val="a3"/>
        <w:numPr>
          <w:ilvl w:val="0"/>
          <w:numId w:val="4"/>
        </w:numPr>
        <w:rPr>
          <w:rFonts w:cs="Times New Roman"/>
          <w:b/>
          <w:szCs w:val="28"/>
          <w:lang w:val="uk-UA"/>
        </w:rPr>
      </w:pPr>
      <w:r w:rsidRPr="00770A8F">
        <w:rPr>
          <w:rFonts w:cs="Times New Roman"/>
          <w:b/>
          <w:szCs w:val="28"/>
          <w:lang w:val="uk-UA"/>
        </w:rPr>
        <w:t>Основа для виконання роботи</w:t>
      </w:r>
    </w:p>
    <w:p w14:paraId="275B5795" w14:textId="77777777" w:rsidR="006F0D4A" w:rsidRPr="00770A8F" w:rsidRDefault="006F0D4A" w:rsidP="00E96D78">
      <w:pPr>
        <w:pStyle w:val="a3"/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Основою для виконання дипломного проекту є</w:t>
      </w:r>
      <w:r w:rsidR="00E96D78" w:rsidRPr="00770A8F">
        <w:rPr>
          <w:rFonts w:cs="Times New Roman"/>
          <w:szCs w:val="28"/>
          <w:lang w:val="uk-UA"/>
        </w:rPr>
        <w:t xml:space="preserve"> завдання на дипломне проектування.</w:t>
      </w:r>
    </w:p>
    <w:p w14:paraId="763BAD04" w14:textId="77777777" w:rsidR="006F0D4A" w:rsidRPr="00770A8F" w:rsidRDefault="006F0D4A" w:rsidP="00E96D78">
      <w:pPr>
        <w:pStyle w:val="a3"/>
        <w:numPr>
          <w:ilvl w:val="0"/>
          <w:numId w:val="4"/>
        </w:numPr>
        <w:rPr>
          <w:rFonts w:cs="Times New Roman"/>
          <w:b/>
          <w:szCs w:val="28"/>
          <w:lang w:val="uk-UA"/>
        </w:rPr>
      </w:pPr>
      <w:r w:rsidRPr="00770A8F">
        <w:rPr>
          <w:rFonts w:cs="Times New Roman"/>
          <w:b/>
          <w:szCs w:val="28"/>
          <w:lang w:val="uk-UA"/>
        </w:rPr>
        <w:t>Найменування та область застосування</w:t>
      </w:r>
    </w:p>
    <w:p w14:paraId="7235C3D4" w14:textId="7A8649F4" w:rsidR="00CF5A55" w:rsidRDefault="00064A64" w:rsidP="00EC1D33">
      <w:pPr>
        <w:pStyle w:val="a3"/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Портативний пристрій реєс</w:t>
      </w:r>
      <w:r w:rsidR="00D54A75" w:rsidRPr="00770A8F">
        <w:rPr>
          <w:rFonts w:cs="Times New Roman"/>
          <w:szCs w:val="28"/>
          <w:lang w:val="uk-UA"/>
        </w:rPr>
        <w:t xml:space="preserve">трації безконтактних перепусток. </w:t>
      </w:r>
      <w:r w:rsidR="00EC1D33">
        <w:rPr>
          <w:rFonts w:cs="Times New Roman"/>
          <w:szCs w:val="28"/>
          <w:lang w:val="uk-UA"/>
        </w:rPr>
        <w:t xml:space="preserve">Пристрій застосовується для реєстрації безконтактних перепусток </w:t>
      </w:r>
      <w:r w:rsidR="00EC1D33">
        <w:rPr>
          <w:rFonts w:cs="Times New Roman"/>
          <w:szCs w:val="28"/>
          <w:lang w:val="en-US"/>
        </w:rPr>
        <w:t>Mifare</w:t>
      </w:r>
      <w:r w:rsidR="00EC1D33" w:rsidRPr="00EC1D33">
        <w:rPr>
          <w:rFonts w:cs="Times New Roman"/>
          <w:szCs w:val="28"/>
          <w:lang w:val="uk-UA"/>
        </w:rPr>
        <w:t xml:space="preserve"> частотою</w:t>
      </w:r>
      <w:r w:rsidR="00EC1D33">
        <w:rPr>
          <w:rFonts w:cs="Times New Roman"/>
          <w:szCs w:val="28"/>
          <w:lang w:val="uk-UA"/>
        </w:rPr>
        <w:t xml:space="preserve"> </w:t>
      </w:r>
      <w:r w:rsidR="00EC1D33" w:rsidRPr="00EC1D33">
        <w:rPr>
          <w:rFonts w:cs="Times New Roman"/>
          <w:szCs w:val="28"/>
          <w:lang w:val="uk-UA"/>
        </w:rPr>
        <w:t>13</w:t>
      </w:r>
      <w:r w:rsidR="00AA3761">
        <w:rPr>
          <w:rFonts w:cs="Times New Roman"/>
          <w:szCs w:val="28"/>
          <w:lang w:val="uk-UA"/>
        </w:rPr>
        <w:t>,</w:t>
      </w:r>
      <w:r w:rsidR="00EC1D33" w:rsidRPr="00EC1D33">
        <w:rPr>
          <w:rFonts w:cs="Times New Roman"/>
          <w:szCs w:val="28"/>
          <w:lang w:val="uk-UA"/>
        </w:rPr>
        <w:t>56 МГц</w:t>
      </w:r>
      <w:r w:rsidR="00EC1D33">
        <w:rPr>
          <w:rFonts w:cs="Times New Roman"/>
          <w:szCs w:val="28"/>
          <w:lang w:val="uk-UA"/>
        </w:rPr>
        <w:t xml:space="preserve">, збереження зчитаної інформації, синхронізації з базою даних через </w:t>
      </w:r>
      <w:r w:rsidR="00EC1D33">
        <w:rPr>
          <w:rFonts w:cs="Times New Roman"/>
          <w:szCs w:val="28"/>
          <w:lang w:val="en-US"/>
        </w:rPr>
        <w:t>Wi</w:t>
      </w:r>
      <w:r w:rsidR="00EC1D33" w:rsidRPr="00EC1D33">
        <w:rPr>
          <w:rFonts w:cs="Times New Roman"/>
          <w:szCs w:val="28"/>
          <w:lang w:val="uk-UA"/>
        </w:rPr>
        <w:t>-</w:t>
      </w:r>
      <w:r w:rsidR="00EC1D33">
        <w:rPr>
          <w:rFonts w:cs="Times New Roman"/>
          <w:szCs w:val="28"/>
          <w:lang w:val="en-US"/>
        </w:rPr>
        <w:t>Fi</w:t>
      </w:r>
      <w:r w:rsidR="00EC1D33" w:rsidRPr="00EC1D33">
        <w:rPr>
          <w:rFonts w:cs="Times New Roman"/>
          <w:szCs w:val="28"/>
          <w:lang w:val="uk-UA"/>
        </w:rPr>
        <w:t xml:space="preserve"> </w:t>
      </w:r>
      <w:r w:rsidR="00EC1D33">
        <w:rPr>
          <w:rFonts w:cs="Times New Roman"/>
          <w:szCs w:val="28"/>
          <w:lang w:val="uk-UA"/>
        </w:rPr>
        <w:t>мережу та відображення інформації про перепустку.</w:t>
      </w:r>
    </w:p>
    <w:p w14:paraId="6A942673" w14:textId="2E26B253" w:rsidR="006F0D4A" w:rsidRPr="00770A8F" w:rsidRDefault="006F0D4A" w:rsidP="00CF5A55">
      <w:pPr>
        <w:pStyle w:val="a3"/>
        <w:numPr>
          <w:ilvl w:val="0"/>
          <w:numId w:val="4"/>
        </w:numPr>
        <w:rPr>
          <w:rFonts w:cs="Times New Roman"/>
          <w:b/>
          <w:szCs w:val="28"/>
          <w:lang w:val="uk-UA"/>
        </w:rPr>
      </w:pPr>
      <w:r w:rsidRPr="00770A8F">
        <w:rPr>
          <w:rFonts w:cs="Times New Roman"/>
          <w:b/>
          <w:szCs w:val="28"/>
          <w:lang w:val="uk-UA"/>
        </w:rPr>
        <w:t>Мета та призначення розробки</w:t>
      </w:r>
    </w:p>
    <w:p w14:paraId="5093ECAF" w14:textId="5A0C3C04" w:rsidR="006F0D4A" w:rsidRPr="00770A8F" w:rsidRDefault="00CC2069" w:rsidP="00E96D78">
      <w:pPr>
        <w:pStyle w:val="a3"/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Розробка прототипу портативного пристрою реєстрації безконтактних перепусток з мережевими можливостями.</w:t>
      </w:r>
    </w:p>
    <w:p w14:paraId="55EBC66C" w14:textId="77777777" w:rsidR="006F0D4A" w:rsidRPr="00770A8F" w:rsidRDefault="006F0D4A" w:rsidP="00E96D78">
      <w:pPr>
        <w:pStyle w:val="a3"/>
        <w:numPr>
          <w:ilvl w:val="0"/>
          <w:numId w:val="4"/>
        </w:numPr>
        <w:rPr>
          <w:rFonts w:cs="Times New Roman"/>
          <w:b/>
          <w:szCs w:val="28"/>
          <w:lang w:val="uk-UA"/>
        </w:rPr>
      </w:pPr>
      <w:r w:rsidRPr="00770A8F">
        <w:rPr>
          <w:rFonts w:cs="Times New Roman"/>
          <w:b/>
          <w:szCs w:val="28"/>
          <w:lang w:val="uk-UA"/>
        </w:rPr>
        <w:t>Джерело розробки</w:t>
      </w:r>
    </w:p>
    <w:p w14:paraId="5127F6B3" w14:textId="3CC8BA1C" w:rsidR="006F0D4A" w:rsidRPr="00770A8F" w:rsidRDefault="003C396E" w:rsidP="00E96D78">
      <w:pPr>
        <w:pStyle w:val="a3"/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…</w:t>
      </w:r>
    </w:p>
    <w:p w14:paraId="0530063A" w14:textId="77777777" w:rsidR="006F0D4A" w:rsidRPr="00770A8F" w:rsidRDefault="006F0D4A" w:rsidP="00E96D78">
      <w:pPr>
        <w:pStyle w:val="a3"/>
        <w:numPr>
          <w:ilvl w:val="0"/>
          <w:numId w:val="4"/>
        </w:numPr>
        <w:rPr>
          <w:rFonts w:cs="Times New Roman"/>
          <w:b/>
          <w:szCs w:val="28"/>
          <w:lang w:val="uk-UA"/>
        </w:rPr>
      </w:pPr>
      <w:r w:rsidRPr="00770A8F">
        <w:rPr>
          <w:rFonts w:cs="Times New Roman"/>
          <w:b/>
          <w:szCs w:val="28"/>
          <w:lang w:val="uk-UA"/>
        </w:rPr>
        <w:t>Основні етапи розробки</w:t>
      </w:r>
    </w:p>
    <w:p w14:paraId="1E6B8057" w14:textId="77777777" w:rsidR="006F0D4A" w:rsidRPr="00770A8F" w:rsidRDefault="006F0D4A" w:rsidP="00E96D78">
      <w:pPr>
        <w:pStyle w:val="a3"/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Розробка пристрою складається з наступних етапів:</w:t>
      </w:r>
    </w:p>
    <w:p w14:paraId="1D2755F6" w14:textId="77777777" w:rsidR="006F0D4A" w:rsidRPr="00770A8F" w:rsidRDefault="006F0D4A" w:rsidP="00E96D78">
      <w:pPr>
        <w:pStyle w:val="a3"/>
        <w:numPr>
          <w:ilvl w:val="0"/>
          <w:numId w:val="6"/>
        </w:numPr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аналіз технічного завдання;</w:t>
      </w:r>
    </w:p>
    <w:p w14:paraId="0919755E" w14:textId="77777777" w:rsidR="006F0D4A" w:rsidRPr="00770A8F" w:rsidRDefault="006F0D4A" w:rsidP="00E96D78">
      <w:pPr>
        <w:pStyle w:val="a3"/>
        <w:numPr>
          <w:ilvl w:val="0"/>
          <w:numId w:val="6"/>
        </w:numPr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розробка структурної та принципової схеми;</w:t>
      </w:r>
    </w:p>
    <w:p w14:paraId="30B85710" w14:textId="77777777" w:rsidR="006F0D4A" w:rsidRPr="00770A8F" w:rsidRDefault="006F0D4A" w:rsidP="00E96D78">
      <w:pPr>
        <w:pStyle w:val="a3"/>
        <w:numPr>
          <w:ilvl w:val="0"/>
          <w:numId w:val="6"/>
        </w:numPr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вибір і обґрунтування елементної бази;</w:t>
      </w:r>
    </w:p>
    <w:p w14:paraId="2AF0D855" w14:textId="77777777" w:rsidR="006F0D4A" w:rsidRPr="00770A8F" w:rsidRDefault="006F0D4A" w:rsidP="00E96D78">
      <w:pPr>
        <w:pStyle w:val="a3"/>
        <w:numPr>
          <w:ilvl w:val="0"/>
          <w:numId w:val="6"/>
        </w:numPr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вибір і обґрунтування типу друкованої плати;</w:t>
      </w:r>
    </w:p>
    <w:p w14:paraId="74A7EE59" w14:textId="77777777" w:rsidR="006F0D4A" w:rsidRPr="00770A8F" w:rsidRDefault="006F0D4A" w:rsidP="00E96D78">
      <w:pPr>
        <w:pStyle w:val="a3"/>
        <w:numPr>
          <w:ilvl w:val="0"/>
          <w:numId w:val="6"/>
        </w:numPr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вибір і обґрунтування класу точності;</w:t>
      </w:r>
    </w:p>
    <w:p w14:paraId="696FB262" w14:textId="77777777" w:rsidR="006F0D4A" w:rsidRPr="00770A8F" w:rsidRDefault="006F0D4A" w:rsidP="00E96D78">
      <w:pPr>
        <w:pStyle w:val="a3"/>
        <w:numPr>
          <w:ilvl w:val="0"/>
          <w:numId w:val="6"/>
        </w:numPr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вибір габаритних розмірів та конфігурації друкованої плати;</w:t>
      </w:r>
    </w:p>
    <w:p w14:paraId="7D1B42B9" w14:textId="77777777" w:rsidR="006F0D4A" w:rsidRPr="00770A8F" w:rsidRDefault="006F0D4A" w:rsidP="00E96D78">
      <w:pPr>
        <w:pStyle w:val="a3"/>
        <w:numPr>
          <w:ilvl w:val="0"/>
          <w:numId w:val="6"/>
        </w:numPr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розміщення конструктивних елементів на друкованій платі;</w:t>
      </w:r>
    </w:p>
    <w:p w14:paraId="19DBAD58" w14:textId="77777777" w:rsidR="006F0D4A" w:rsidRPr="00770A8F" w:rsidRDefault="006F0D4A" w:rsidP="00E96D78">
      <w:pPr>
        <w:pStyle w:val="a3"/>
        <w:numPr>
          <w:ilvl w:val="0"/>
          <w:numId w:val="6"/>
        </w:numPr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трасування провідників;</w:t>
      </w:r>
    </w:p>
    <w:p w14:paraId="1B95BF72" w14:textId="77777777" w:rsidR="006F0D4A" w:rsidRPr="00770A8F" w:rsidRDefault="006F0D4A" w:rsidP="00E96D78">
      <w:pPr>
        <w:pStyle w:val="a3"/>
        <w:numPr>
          <w:ilvl w:val="0"/>
          <w:numId w:val="6"/>
        </w:numPr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конструкторсько-технологічні розрахунки елементів друкованої плати;</w:t>
      </w:r>
    </w:p>
    <w:p w14:paraId="5ADE2DE9" w14:textId="77777777" w:rsidR="006F0D4A" w:rsidRPr="00770A8F" w:rsidRDefault="006F0D4A" w:rsidP="00E96D78">
      <w:pPr>
        <w:pStyle w:val="a3"/>
        <w:numPr>
          <w:ilvl w:val="0"/>
          <w:numId w:val="6"/>
        </w:numPr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електричний розрахунок друкованої плати;</w:t>
      </w:r>
    </w:p>
    <w:p w14:paraId="18943803" w14:textId="77777777" w:rsidR="006F0D4A" w:rsidRPr="00770A8F" w:rsidRDefault="006F0D4A" w:rsidP="00E96D78">
      <w:pPr>
        <w:pStyle w:val="a3"/>
        <w:numPr>
          <w:ilvl w:val="0"/>
          <w:numId w:val="6"/>
        </w:numPr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розрахунок віброміцності друкованого вузла;</w:t>
      </w:r>
    </w:p>
    <w:p w14:paraId="093581F1" w14:textId="77777777" w:rsidR="006F0D4A" w:rsidRPr="00770A8F" w:rsidRDefault="006F0D4A" w:rsidP="00E96D78">
      <w:pPr>
        <w:pStyle w:val="a3"/>
        <w:numPr>
          <w:ilvl w:val="0"/>
          <w:numId w:val="6"/>
        </w:numPr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lastRenderedPageBreak/>
        <w:t>розрахунок основних показників надійності;</w:t>
      </w:r>
    </w:p>
    <w:p w14:paraId="64C6AC87" w14:textId="77777777" w:rsidR="006F0D4A" w:rsidRPr="00770A8F" w:rsidRDefault="006F0D4A" w:rsidP="00E96D78">
      <w:pPr>
        <w:pStyle w:val="a3"/>
        <w:numPr>
          <w:ilvl w:val="0"/>
          <w:numId w:val="6"/>
        </w:numPr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розробка конструкторської документації.</w:t>
      </w:r>
    </w:p>
    <w:p w14:paraId="34D596CD" w14:textId="77777777" w:rsidR="006F0D4A" w:rsidRPr="00770A8F" w:rsidRDefault="006F0D4A" w:rsidP="00E96D78">
      <w:pPr>
        <w:pStyle w:val="a3"/>
        <w:numPr>
          <w:ilvl w:val="0"/>
          <w:numId w:val="4"/>
        </w:numPr>
        <w:rPr>
          <w:rFonts w:cs="Times New Roman"/>
          <w:b/>
          <w:szCs w:val="28"/>
          <w:lang w:val="uk-UA"/>
        </w:rPr>
      </w:pPr>
      <w:r w:rsidRPr="00770A8F">
        <w:rPr>
          <w:rFonts w:cs="Times New Roman"/>
          <w:b/>
          <w:szCs w:val="28"/>
          <w:lang w:val="uk-UA"/>
        </w:rPr>
        <w:t>Склад пристрою</w:t>
      </w:r>
    </w:p>
    <w:p w14:paraId="01071590" w14:textId="28024880" w:rsidR="006F0D4A" w:rsidRPr="00770A8F" w:rsidRDefault="00CC2069" w:rsidP="00E96D78">
      <w:pPr>
        <w:pStyle w:val="a3"/>
        <w:numPr>
          <w:ilvl w:val="0"/>
          <w:numId w:val="7"/>
        </w:numPr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блок обчислювання та комунікації</w:t>
      </w:r>
      <w:r w:rsidR="006F0D4A" w:rsidRPr="00770A8F">
        <w:rPr>
          <w:rFonts w:cs="Times New Roman"/>
          <w:szCs w:val="28"/>
          <w:lang w:val="uk-UA"/>
        </w:rPr>
        <w:t>;</w:t>
      </w:r>
    </w:p>
    <w:p w14:paraId="07D2D5AF" w14:textId="758A58ED" w:rsidR="006F0D4A" w:rsidRPr="00770A8F" w:rsidRDefault="00CC2069" w:rsidP="00E96D78">
      <w:pPr>
        <w:pStyle w:val="a3"/>
        <w:numPr>
          <w:ilvl w:val="0"/>
          <w:numId w:val="7"/>
        </w:numPr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блок живлення</w:t>
      </w:r>
      <w:r w:rsidR="006F0D4A" w:rsidRPr="00770A8F">
        <w:rPr>
          <w:rFonts w:cs="Times New Roman"/>
          <w:szCs w:val="28"/>
          <w:lang w:val="uk-UA"/>
        </w:rPr>
        <w:t>;</w:t>
      </w:r>
    </w:p>
    <w:p w14:paraId="3E5C6009" w14:textId="5261BD54" w:rsidR="006F0D4A" w:rsidRPr="00770A8F" w:rsidRDefault="00CC2069" w:rsidP="00E96D78">
      <w:pPr>
        <w:pStyle w:val="a3"/>
        <w:numPr>
          <w:ilvl w:val="0"/>
          <w:numId w:val="7"/>
        </w:numPr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блок зчитування</w:t>
      </w:r>
      <w:r w:rsidR="006F0D4A" w:rsidRPr="00770A8F">
        <w:rPr>
          <w:rFonts w:cs="Times New Roman"/>
          <w:szCs w:val="28"/>
          <w:lang w:val="uk-UA"/>
        </w:rPr>
        <w:t>;</w:t>
      </w:r>
    </w:p>
    <w:p w14:paraId="78DD06DB" w14:textId="1441781C" w:rsidR="006F0D4A" w:rsidRPr="00770A8F" w:rsidRDefault="006F0D4A" w:rsidP="00E96D78">
      <w:pPr>
        <w:pStyle w:val="a3"/>
        <w:numPr>
          <w:ilvl w:val="0"/>
          <w:numId w:val="7"/>
        </w:numPr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 xml:space="preserve">блок </w:t>
      </w:r>
      <w:r w:rsidR="00CC2069" w:rsidRPr="00770A8F">
        <w:rPr>
          <w:rFonts w:cs="Times New Roman"/>
          <w:szCs w:val="28"/>
          <w:lang w:val="uk-UA"/>
        </w:rPr>
        <w:t>збереження</w:t>
      </w:r>
      <w:r w:rsidRPr="00770A8F">
        <w:rPr>
          <w:rFonts w:cs="Times New Roman"/>
          <w:szCs w:val="28"/>
          <w:lang w:val="uk-UA"/>
        </w:rPr>
        <w:t>;</w:t>
      </w:r>
    </w:p>
    <w:p w14:paraId="525CEFF3" w14:textId="4152A6EE" w:rsidR="006F0D4A" w:rsidRPr="00770A8F" w:rsidRDefault="00CC2069" w:rsidP="00E96D78">
      <w:pPr>
        <w:pStyle w:val="a3"/>
        <w:numPr>
          <w:ilvl w:val="0"/>
          <w:numId w:val="7"/>
        </w:numPr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блок відображення;</w:t>
      </w:r>
    </w:p>
    <w:p w14:paraId="1ADAC0FE" w14:textId="64A0305E" w:rsidR="00CC2069" w:rsidRPr="00770A8F" w:rsidRDefault="00CC2069" w:rsidP="00E96D78">
      <w:pPr>
        <w:pStyle w:val="a3"/>
        <w:numPr>
          <w:ilvl w:val="0"/>
          <w:numId w:val="7"/>
        </w:numPr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годинник реального часу.</w:t>
      </w:r>
    </w:p>
    <w:p w14:paraId="526E28CC" w14:textId="77777777" w:rsidR="006F0D4A" w:rsidRPr="00770A8F" w:rsidRDefault="006F0D4A" w:rsidP="00E96D78">
      <w:pPr>
        <w:pStyle w:val="a3"/>
        <w:numPr>
          <w:ilvl w:val="0"/>
          <w:numId w:val="4"/>
        </w:numPr>
        <w:rPr>
          <w:rFonts w:cs="Times New Roman"/>
          <w:b/>
          <w:szCs w:val="28"/>
          <w:lang w:val="uk-UA"/>
        </w:rPr>
      </w:pPr>
      <w:r w:rsidRPr="00770A8F">
        <w:rPr>
          <w:rFonts w:cs="Times New Roman"/>
          <w:b/>
          <w:szCs w:val="28"/>
          <w:lang w:val="uk-UA"/>
        </w:rPr>
        <w:t>Технічні вимоги</w:t>
      </w:r>
    </w:p>
    <w:p w14:paraId="67200D0C" w14:textId="77777777" w:rsidR="006F0D4A" w:rsidRPr="00770A8F" w:rsidRDefault="006F0D4A" w:rsidP="00E96D78">
      <w:pPr>
        <w:pStyle w:val="a3"/>
        <w:numPr>
          <w:ilvl w:val="1"/>
          <w:numId w:val="5"/>
        </w:numPr>
        <w:ind w:left="709" w:firstLine="0"/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Функціональні можливості пристрою</w:t>
      </w:r>
    </w:p>
    <w:p w14:paraId="53A177A0" w14:textId="77777777" w:rsidR="006F0D4A" w:rsidRPr="00770A8F" w:rsidRDefault="006F0D4A" w:rsidP="00E96D78">
      <w:pPr>
        <w:tabs>
          <w:tab w:val="left" w:pos="2843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>Пристрій повинен забезпечувати:</w:t>
      </w:r>
    </w:p>
    <w:p w14:paraId="74770F09" w14:textId="72055D88" w:rsidR="006F0D4A" w:rsidRPr="00770A8F" w:rsidRDefault="00CC2069" w:rsidP="00E96D78">
      <w:pPr>
        <w:pStyle w:val="a3"/>
        <w:numPr>
          <w:ilvl w:val="0"/>
          <w:numId w:val="7"/>
        </w:numPr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Реєстрацію 13</w:t>
      </w:r>
      <w:r w:rsidR="00AA3761">
        <w:rPr>
          <w:rFonts w:cs="Times New Roman"/>
          <w:szCs w:val="28"/>
          <w:lang w:val="uk-UA"/>
        </w:rPr>
        <w:t>,</w:t>
      </w:r>
      <w:r w:rsidRPr="00770A8F">
        <w:rPr>
          <w:rFonts w:cs="Times New Roman"/>
          <w:szCs w:val="28"/>
          <w:lang w:val="uk-UA"/>
        </w:rPr>
        <w:t>56</w:t>
      </w:r>
      <w:r w:rsidR="00AA3761">
        <w:rPr>
          <w:rFonts w:cs="Times New Roman"/>
          <w:szCs w:val="28"/>
          <w:lang w:val="uk-UA"/>
        </w:rPr>
        <w:t xml:space="preserve"> </w:t>
      </w:r>
      <w:r w:rsidRPr="00770A8F">
        <w:rPr>
          <w:rFonts w:cs="Times New Roman"/>
          <w:szCs w:val="28"/>
          <w:lang w:val="uk-UA"/>
        </w:rPr>
        <w:t>МГц Mifare карток</w:t>
      </w:r>
      <w:r w:rsidR="006F0D4A" w:rsidRPr="00770A8F">
        <w:rPr>
          <w:rFonts w:cs="Times New Roman"/>
          <w:szCs w:val="28"/>
          <w:lang w:val="uk-UA"/>
        </w:rPr>
        <w:t>;</w:t>
      </w:r>
    </w:p>
    <w:p w14:paraId="4060EF0F" w14:textId="58EF331C" w:rsidR="00CC2069" w:rsidRPr="00770A8F" w:rsidRDefault="00CC2069" w:rsidP="00E96D78">
      <w:pPr>
        <w:pStyle w:val="a3"/>
        <w:numPr>
          <w:ilvl w:val="0"/>
          <w:numId w:val="7"/>
        </w:numPr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створення записів у пам’яті з відзначенням часу;</w:t>
      </w:r>
    </w:p>
    <w:p w14:paraId="6B88A24B" w14:textId="4B4E6C96" w:rsidR="00CC2069" w:rsidRPr="00770A8F" w:rsidRDefault="00CC2069" w:rsidP="00E96D78">
      <w:pPr>
        <w:pStyle w:val="a3"/>
        <w:numPr>
          <w:ilvl w:val="0"/>
          <w:numId w:val="7"/>
        </w:numPr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функціонування в автономному режимі;</w:t>
      </w:r>
    </w:p>
    <w:p w14:paraId="1AA88BD7" w14:textId="7F2041D2" w:rsidR="00CC2069" w:rsidRPr="00770A8F" w:rsidRDefault="00CC2069" w:rsidP="00E96D78">
      <w:pPr>
        <w:pStyle w:val="a3"/>
        <w:numPr>
          <w:ilvl w:val="0"/>
          <w:numId w:val="7"/>
        </w:numPr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синхронізацію з базою даних через Wi-Fi у випадку наявност</w:t>
      </w:r>
      <w:r w:rsidR="00A138E3" w:rsidRPr="00770A8F">
        <w:rPr>
          <w:rFonts w:cs="Times New Roman"/>
          <w:szCs w:val="28"/>
          <w:lang w:val="uk-UA"/>
        </w:rPr>
        <w:t>і довіреної мережі;</w:t>
      </w:r>
    </w:p>
    <w:p w14:paraId="138A1C9D" w14:textId="7CA9CF81" w:rsidR="00A138E3" w:rsidRPr="00770A8F" w:rsidRDefault="00A138E3" w:rsidP="00E96D78">
      <w:pPr>
        <w:pStyle w:val="a3"/>
        <w:numPr>
          <w:ilvl w:val="0"/>
          <w:numId w:val="7"/>
        </w:numPr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відображення інформацію про карту на дисплеї.</w:t>
      </w:r>
    </w:p>
    <w:p w14:paraId="13D4289D" w14:textId="77777777" w:rsidR="006F0D4A" w:rsidRPr="00770A8F" w:rsidRDefault="006F0D4A" w:rsidP="00E96D78">
      <w:pPr>
        <w:pStyle w:val="a3"/>
        <w:numPr>
          <w:ilvl w:val="1"/>
          <w:numId w:val="5"/>
        </w:numPr>
        <w:ind w:left="993" w:hanging="284"/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Вимоги до надійності</w:t>
      </w:r>
    </w:p>
    <w:p w14:paraId="4D26C6C8" w14:textId="77777777" w:rsidR="006F0D4A" w:rsidRPr="00770A8F" w:rsidRDefault="006F0D4A" w:rsidP="00E96D7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>Середній час на відмову на менше 50000 годин.</w:t>
      </w:r>
    </w:p>
    <w:p w14:paraId="63A4C5E3" w14:textId="77777777" w:rsidR="006F0D4A" w:rsidRPr="00770A8F" w:rsidRDefault="006F0D4A" w:rsidP="00E96D78">
      <w:pPr>
        <w:pStyle w:val="a3"/>
        <w:numPr>
          <w:ilvl w:val="1"/>
          <w:numId w:val="5"/>
        </w:numPr>
        <w:ind w:left="993" w:hanging="284"/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Технічні характеристики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4"/>
        <w:gridCol w:w="3407"/>
      </w:tblGrid>
      <w:tr w:rsidR="00E96D78" w:rsidRPr="00770A8F" w14:paraId="08EBC4AF" w14:textId="77777777" w:rsidTr="00A138E3">
        <w:trPr>
          <w:trHeight w:val="325"/>
          <w:jc w:val="center"/>
        </w:trPr>
        <w:tc>
          <w:tcPr>
            <w:tcW w:w="5524" w:type="dxa"/>
          </w:tcPr>
          <w:p w14:paraId="4348907F" w14:textId="2A4ECBF3" w:rsidR="006F0D4A" w:rsidRPr="00770A8F" w:rsidRDefault="006F0D4A" w:rsidP="00E96D78">
            <w:pPr>
              <w:tabs>
                <w:tab w:val="left" w:pos="10348"/>
                <w:tab w:val="left" w:pos="10632"/>
              </w:tabs>
              <w:spacing w:line="360" w:lineRule="auto"/>
              <w:ind w:left="29" w:right="-1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Максимальний струм</w:t>
            </w:r>
            <w:r w:rsidR="00E47C83" w:rsidRPr="00770A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споживання</w:t>
            </w:r>
          </w:p>
        </w:tc>
        <w:tc>
          <w:tcPr>
            <w:tcW w:w="3407" w:type="dxa"/>
            <w:vAlign w:val="center"/>
          </w:tcPr>
          <w:p w14:paraId="51DC3BB7" w14:textId="2F4F0EE8" w:rsidR="006F0D4A" w:rsidRPr="00770A8F" w:rsidRDefault="00E47C83" w:rsidP="00A138E3">
            <w:pPr>
              <w:tabs>
                <w:tab w:val="left" w:pos="10348"/>
                <w:tab w:val="left" w:pos="10632"/>
              </w:tabs>
              <w:spacing w:line="360" w:lineRule="auto"/>
              <w:ind w:left="-426" w:right="-1" w:firstLine="709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150</w:t>
            </w:r>
            <w:r w:rsidR="006F0D4A" w:rsidRPr="00770A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мА</w:t>
            </w:r>
          </w:p>
        </w:tc>
      </w:tr>
      <w:tr w:rsidR="00E96D78" w:rsidRPr="00770A8F" w14:paraId="17220FC6" w14:textId="77777777" w:rsidTr="00A138E3">
        <w:trPr>
          <w:jc w:val="center"/>
        </w:trPr>
        <w:tc>
          <w:tcPr>
            <w:tcW w:w="5524" w:type="dxa"/>
          </w:tcPr>
          <w:p w14:paraId="57E521F3" w14:textId="77777777" w:rsidR="006F0D4A" w:rsidRPr="00770A8F" w:rsidRDefault="006F0D4A" w:rsidP="00E96D78">
            <w:pPr>
              <w:tabs>
                <w:tab w:val="left" w:pos="10348"/>
                <w:tab w:val="left" w:pos="10632"/>
              </w:tabs>
              <w:spacing w:line="360" w:lineRule="auto"/>
              <w:ind w:left="29" w:right="-1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Напруга живлення</w:t>
            </w:r>
          </w:p>
        </w:tc>
        <w:tc>
          <w:tcPr>
            <w:tcW w:w="3407" w:type="dxa"/>
            <w:vAlign w:val="center"/>
          </w:tcPr>
          <w:p w14:paraId="0C543FD9" w14:textId="40CE82F4" w:rsidR="006F0D4A" w:rsidRPr="00770A8F" w:rsidRDefault="00AA3761" w:rsidP="00AA3761">
            <w:pPr>
              <w:tabs>
                <w:tab w:val="left" w:pos="10348"/>
                <w:tab w:val="left" w:pos="10632"/>
              </w:tabs>
              <w:spacing w:line="360" w:lineRule="auto"/>
              <w:ind w:left="-426" w:right="-1" w:firstLine="709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+3,5 …</w:t>
            </w:r>
            <w:r w:rsidR="00E47C83" w:rsidRPr="00770A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+5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="00E47C83" w:rsidRPr="00770A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В</w:t>
            </w:r>
          </w:p>
        </w:tc>
      </w:tr>
      <w:tr w:rsidR="00A138E3" w:rsidRPr="00770A8F" w14:paraId="66543DC9" w14:textId="77777777" w:rsidTr="00A138E3">
        <w:trPr>
          <w:jc w:val="center"/>
        </w:trPr>
        <w:tc>
          <w:tcPr>
            <w:tcW w:w="5524" w:type="dxa"/>
          </w:tcPr>
          <w:p w14:paraId="127D41A0" w14:textId="60DDC523" w:rsidR="00A138E3" w:rsidRPr="00AA3761" w:rsidRDefault="00A138E3" w:rsidP="00E96D78">
            <w:pPr>
              <w:tabs>
                <w:tab w:val="left" w:pos="10348"/>
                <w:tab w:val="left" w:pos="10632"/>
              </w:tabs>
              <w:spacing w:line="360" w:lineRule="auto"/>
              <w:ind w:left="29" w:right="-1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Стандарт зв’язку</w:t>
            </w:r>
            <w:r w:rsidRPr="00AA37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770A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Wi</w:t>
            </w:r>
            <w:r w:rsidRPr="00AA37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-</w:t>
            </w:r>
            <w:r w:rsidRPr="00770A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Fi</w:t>
            </w:r>
          </w:p>
        </w:tc>
        <w:tc>
          <w:tcPr>
            <w:tcW w:w="3407" w:type="dxa"/>
            <w:vAlign w:val="center"/>
          </w:tcPr>
          <w:p w14:paraId="6A4B504B" w14:textId="12EBE912" w:rsidR="00A138E3" w:rsidRPr="00AA3761" w:rsidRDefault="00A138E3" w:rsidP="00A138E3">
            <w:pPr>
              <w:tabs>
                <w:tab w:val="left" w:pos="10348"/>
                <w:tab w:val="left" w:pos="10632"/>
              </w:tabs>
              <w:spacing w:line="360" w:lineRule="auto"/>
              <w:ind w:left="-426" w:right="-1" w:firstLine="709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AA37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802.11 </w:t>
            </w:r>
            <w:r w:rsidRPr="00770A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</w:t>
            </w:r>
            <w:r w:rsidRPr="00AA37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\</w:t>
            </w:r>
            <w:r w:rsidRPr="00770A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</w:t>
            </w:r>
            <w:r w:rsidRPr="00AA37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\</w:t>
            </w:r>
            <w:r w:rsidRPr="00770A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</w:t>
            </w:r>
          </w:p>
        </w:tc>
      </w:tr>
      <w:tr w:rsidR="00A138E3" w:rsidRPr="00770A8F" w14:paraId="3AD01C78" w14:textId="77777777" w:rsidTr="00A138E3">
        <w:trPr>
          <w:jc w:val="center"/>
        </w:trPr>
        <w:tc>
          <w:tcPr>
            <w:tcW w:w="5524" w:type="dxa"/>
          </w:tcPr>
          <w:p w14:paraId="48D3417A" w14:textId="0B703C80" w:rsidR="00A138E3" w:rsidRPr="00770A8F" w:rsidRDefault="00A138E3" w:rsidP="00E96D78">
            <w:pPr>
              <w:tabs>
                <w:tab w:val="left" w:pos="10348"/>
                <w:tab w:val="left" w:pos="10632"/>
              </w:tabs>
              <w:spacing w:line="360" w:lineRule="auto"/>
              <w:ind w:left="29" w:right="-1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Підтримка карток типу</w:t>
            </w:r>
          </w:p>
        </w:tc>
        <w:tc>
          <w:tcPr>
            <w:tcW w:w="3407" w:type="dxa"/>
            <w:vAlign w:val="center"/>
          </w:tcPr>
          <w:p w14:paraId="6B83D004" w14:textId="347DF94A" w:rsidR="00A138E3" w:rsidRPr="00AA3761" w:rsidRDefault="00A138E3" w:rsidP="00A138E3">
            <w:pPr>
              <w:tabs>
                <w:tab w:val="left" w:pos="10348"/>
                <w:tab w:val="left" w:pos="10632"/>
              </w:tabs>
              <w:spacing w:line="360" w:lineRule="auto"/>
              <w:ind w:left="-426" w:right="-1" w:firstLine="709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Mifare</w:t>
            </w:r>
            <w:r w:rsidRPr="00AA37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="00AA37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13,</w:t>
            </w:r>
            <w:r w:rsidRPr="00AA37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56</w:t>
            </w:r>
            <w:r w:rsidR="00AA37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AA37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МГц</w:t>
            </w:r>
          </w:p>
        </w:tc>
      </w:tr>
      <w:tr w:rsidR="00A138E3" w:rsidRPr="00770A8F" w14:paraId="1473E0FB" w14:textId="77777777" w:rsidTr="00A138E3">
        <w:trPr>
          <w:jc w:val="center"/>
        </w:trPr>
        <w:tc>
          <w:tcPr>
            <w:tcW w:w="5524" w:type="dxa"/>
          </w:tcPr>
          <w:p w14:paraId="3B8F657B" w14:textId="1ED66409" w:rsidR="00A138E3" w:rsidRPr="00770A8F" w:rsidRDefault="00A138E3" w:rsidP="00E96D78">
            <w:pPr>
              <w:tabs>
                <w:tab w:val="left" w:pos="10348"/>
                <w:tab w:val="left" w:pos="10632"/>
              </w:tabs>
              <w:spacing w:line="360" w:lineRule="auto"/>
              <w:ind w:left="29" w:right="-1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AA37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П</w:t>
            </w:r>
            <w:r w:rsidRPr="00770A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ідтримка </w:t>
            </w:r>
            <w:r w:rsidRPr="00770A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uSD</w:t>
            </w:r>
            <w:r w:rsidRPr="00AA37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карто</w:t>
            </w:r>
            <w:r w:rsidRPr="00770A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к, об’єм</w:t>
            </w:r>
          </w:p>
        </w:tc>
        <w:tc>
          <w:tcPr>
            <w:tcW w:w="3407" w:type="dxa"/>
            <w:vAlign w:val="center"/>
          </w:tcPr>
          <w:p w14:paraId="0734ECFA" w14:textId="53186E28" w:rsidR="00A138E3" w:rsidRPr="00AA3761" w:rsidRDefault="00A138E3" w:rsidP="00A138E3">
            <w:pPr>
              <w:tabs>
                <w:tab w:val="left" w:pos="10348"/>
                <w:tab w:val="left" w:pos="10632"/>
              </w:tabs>
              <w:spacing w:line="360" w:lineRule="auto"/>
              <w:ind w:left="-426" w:right="-1" w:firstLine="709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AA37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&lt;= 2Гб</w:t>
            </w:r>
          </w:p>
        </w:tc>
      </w:tr>
    </w:tbl>
    <w:p w14:paraId="0A96A7BB" w14:textId="77777777" w:rsidR="001A2FED" w:rsidRPr="00770A8F" w:rsidRDefault="001A2FED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Cs w:val="28"/>
          <w:lang w:val="uk-UA"/>
        </w:rPr>
        <w:br w:type="page"/>
      </w:r>
    </w:p>
    <w:p w14:paraId="10C3CB4A" w14:textId="1025861C" w:rsidR="006F0D4A" w:rsidRPr="00770A8F" w:rsidRDefault="006F0D4A" w:rsidP="00E96D78">
      <w:pPr>
        <w:pStyle w:val="a3"/>
        <w:numPr>
          <w:ilvl w:val="1"/>
          <w:numId w:val="5"/>
        </w:numPr>
        <w:ind w:left="993" w:hanging="284"/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lastRenderedPageBreak/>
        <w:t>Вимоги до рівня уніфікації та стандартизації</w:t>
      </w:r>
    </w:p>
    <w:p w14:paraId="425A9DBD" w14:textId="77777777" w:rsidR="006F0D4A" w:rsidRPr="00770A8F" w:rsidRDefault="006F0D4A" w:rsidP="00E96D78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>Для виготовлення пристрою передбачається максимальне застосування стандартних, уніфікованих деталей та виробів.</w:t>
      </w:r>
    </w:p>
    <w:p w14:paraId="29623CEB" w14:textId="77777777" w:rsidR="006F0D4A" w:rsidRPr="00770A8F" w:rsidRDefault="006F0D4A" w:rsidP="00E96D78">
      <w:pPr>
        <w:pStyle w:val="a3"/>
        <w:numPr>
          <w:ilvl w:val="1"/>
          <w:numId w:val="5"/>
        </w:numPr>
        <w:ind w:left="993" w:hanging="284"/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Вимоги до безпеки експлуатації та обслуговування</w:t>
      </w:r>
    </w:p>
    <w:p w14:paraId="38C7D45F" w14:textId="77777777" w:rsidR="006F0D4A" w:rsidRPr="00770A8F" w:rsidRDefault="006F0D4A" w:rsidP="00E96D78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>Керуватися загальними вимогами до апаратури високої напруги по ГОСТ 12.2.007-75. Виробник гарантує ремонт пристрою в разі виходу його з ладу з вини виробника.</w:t>
      </w:r>
    </w:p>
    <w:p w14:paraId="652B018C" w14:textId="77777777" w:rsidR="006F0D4A" w:rsidRPr="00770A8F" w:rsidRDefault="006F0D4A" w:rsidP="00E96D78">
      <w:pPr>
        <w:pStyle w:val="a3"/>
        <w:numPr>
          <w:ilvl w:val="1"/>
          <w:numId w:val="5"/>
        </w:numPr>
        <w:ind w:left="993" w:hanging="284"/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Вимоги до складових частин пристрою, сировини, вихідних матеріалів</w:t>
      </w:r>
    </w:p>
    <w:p w14:paraId="3DE74B2D" w14:textId="281AECC7" w:rsidR="006F0D4A" w:rsidRPr="00770A8F" w:rsidRDefault="006F0D4A" w:rsidP="00E96D78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>Для вигот</w:t>
      </w:r>
      <w:r w:rsidR="00AA3761">
        <w:rPr>
          <w:rFonts w:ascii="Times New Roman" w:hAnsi="Times New Roman" w:cs="Times New Roman"/>
          <w:sz w:val="28"/>
          <w:szCs w:val="28"/>
          <w:lang w:val="uk-UA"/>
        </w:rPr>
        <w:t>овлення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пристрою використовують матеріали імпортного виробництва.</w:t>
      </w:r>
    </w:p>
    <w:p w14:paraId="6D3BC5BA" w14:textId="77777777" w:rsidR="006F0D4A" w:rsidRPr="00770A8F" w:rsidRDefault="006F0D4A" w:rsidP="00E96D78">
      <w:pPr>
        <w:pStyle w:val="a3"/>
        <w:numPr>
          <w:ilvl w:val="1"/>
          <w:numId w:val="5"/>
        </w:numPr>
        <w:ind w:left="993" w:hanging="284"/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Вимоги до умов експлуатації</w:t>
      </w:r>
    </w:p>
    <w:p w14:paraId="291D5C3E" w14:textId="3DB6DC41" w:rsidR="006F0D4A" w:rsidRPr="00770A8F" w:rsidRDefault="00E47C83" w:rsidP="00E96D7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>Кліматичне виконання УХЛ.</w:t>
      </w:r>
      <w:r w:rsidR="001A2FED" w:rsidRPr="00770A8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6F0D4A"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по ГОСТ 15150-69.</w:t>
      </w:r>
    </w:p>
    <w:p w14:paraId="6668911C" w14:textId="77777777" w:rsidR="006F0D4A" w:rsidRPr="00770A8F" w:rsidRDefault="006F0D4A" w:rsidP="00E96D78">
      <w:pPr>
        <w:pStyle w:val="a3"/>
        <w:numPr>
          <w:ilvl w:val="1"/>
          <w:numId w:val="5"/>
        </w:numPr>
        <w:ind w:left="993" w:hanging="284"/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Вимоги до транспортування і зберігання</w:t>
      </w:r>
    </w:p>
    <w:p w14:paraId="5493D02A" w14:textId="77777777" w:rsidR="006F0D4A" w:rsidRPr="00770A8F" w:rsidRDefault="006F0D4A" w:rsidP="00E96D78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>Група умов зберігання Л1 по ГОСТ 15150-69. Зберігати в зачинених, опалювальних та вентильованих приміщеннях, в яких забезпечуються наступні умови:</w:t>
      </w:r>
    </w:p>
    <w:p w14:paraId="45A5B1CD" w14:textId="3CC85993" w:rsidR="006F0D4A" w:rsidRPr="00770A8F" w:rsidRDefault="006F0D4A" w:rsidP="00E96D78">
      <w:pPr>
        <w:pStyle w:val="a3"/>
        <w:numPr>
          <w:ilvl w:val="0"/>
          <w:numId w:val="8"/>
        </w:numPr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температура повітря +5</w:t>
      </w:r>
      <w:r w:rsidR="00AA3761">
        <w:rPr>
          <w:rFonts w:cs="Times New Roman"/>
          <w:szCs w:val="28"/>
          <w:lang w:val="uk-UA"/>
        </w:rPr>
        <w:t xml:space="preserve"> </w:t>
      </w:r>
      <w:r w:rsidRPr="00770A8F">
        <w:rPr>
          <w:rFonts w:cs="Times New Roman"/>
          <w:szCs w:val="28"/>
          <w:lang w:val="uk-UA"/>
        </w:rPr>
        <w:t>…</w:t>
      </w:r>
      <w:r w:rsidR="00AA3761">
        <w:rPr>
          <w:rFonts w:cs="Times New Roman"/>
          <w:szCs w:val="28"/>
          <w:lang w:val="uk-UA"/>
        </w:rPr>
        <w:t xml:space="preserve"> </w:t>
      </w:r>
      <w:r w:rsidRPr="00770A8F">
        <w:rPr>
          <w:rFonts w:cs="Times New Roman"/>
          <w:szCs w:val="28"/>
          <w:lang w:val="uk-UA"/>
        </w:rPr>
        <w:t>+40</w:t>
      </w:r>
      <w:r w:rsidRPr="00770A8F">
        <w:rPr>
          <w:rFonts w:cs="Times New Roman"/>
          <w:szCs w:val="28"/>
          <w:vertAlign w:val="superscript"/>
          <w:lang w:val="uk-UA"/>
        </w:rPr>
        <w:t>0</w:t>
      </w:r>
      <w:r w:rsidRPr="00770A8F">
        <w:rPr>
          <w:rFonts w:cs="Times New Roman"/>
          <w:szCs w:val="28"/>
          <w:lang w:val="uk-UA"/>
        </w:rPr>
        <w:t>С;</w:t>
      </w:r>
    </w:p>
    <w:p w14:paraId="00A2D773" w14:textId="77777777" w:rsidR="006F0D4A" w:rsidRPr="00770A8F" w:rsidRDefault="006F0D4A" w:rsidP="00E96D78">
      <w:pPr>
        <w:pStyle w:val="a3"/>
        <w:numPr>
          <w:ilvl w:val="0"/>
          <w:numId w:val="8"/>
        </w:numPr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відносна вологість повітря 60% при 20</w:t>
      </w:r>
      <w:r w:rsidRPr="00770A8F">
        <w:rPr>
          <w:rFonts w:cs="Times New Roman"/>
          <w:szCs w:val="28"/>
          <w:vertAlign w:val="superscript"/>
          <w:lang w:val="uk-UA"/>
        </w:rPr>
        <w:t>0</w:t>
      </w:r>
      <w:r w:rsidRPr="00770A8F">
        <w:rPr>
          <w:rFonts w:cs="Times New Roman"/>
          <w:szCs w:val="28"/>
          <w:lang w:val="uk-UA"/>
        </w:rPr>
        <w:t>С (середньорічне значення);</w:t>
      </w:r>
    </w:p>
    <w:p w14:paraId="022FFF51" w14:textId="0D3C3305" w:rsidR="006F0D4A" w:rsidRPr="00770A8F" w:rsidRDefault="006F0D4A" w:rsidP="00E96D78">
      <w:pPr>
        <w:pStyle w:val="a3"/>
        <w:numPr>
          <w:ilvl w:val="0"/>
          <w:numId w:val="8"/>
        </w:numPr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атмосферний тиск 84…106</w:t>
      </w:r>
      <w:r w:rsidR="00AA3761">
        <w:rPr>
          <w:rFonts w:cs="Times New Roman"/>
          <w:szCs w:val="28"/>
          <w:lang w:val="uk-UA"/>
        </w:rPr>
        <w:t xml:space="preserve"> </w:t>
      </w:r>
      <w:r w:rsidRPr="00770A8F">
        <w:rPr>
          <w:rFonts w:cs="Times New Roman"/>
          <w:szCs w:val="28"/>
          <w:lang w:val="uk-UA"/>
        </w:rPr>
        <w:t>кПа.</w:t>
      </w:r>
    </w:p>
    <w:p w14:paraId="0662842C" w14:textId="77777777" w:rsidR="006F0D4A" w:rsidRPr="00770A8F" w:rsidRDefault="006F0D4A" w:rsidP="00E96D78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Транспортувати автомобільним, залізничним або авіаційним видами транспорту в спеціальній транспортній тарі. </w:t>
      </w:r>
    </w:p>
    <w:p w14:paraId="0C753E60" w14:textId="77777777" w:rsidR="006F0D4A" w:rsidRPr="00770A8F" w:rsidRDefault="006F0D4A" w:rsidP="00E96D78">
      <w:pPr>
        <w:pStyle w:val="a3"/>
        <w:numPr>
          <w:ilvl w:val="0"/>
          <w:numId w:val="4"/>
        </w:numPr>
        <w:rPr>
          <w:rFonts w:cs="Times New Roman"/>
          <w:b/>
          <w:szCs w:val="28"/>
          <w:lang w:val="uk-UA"/>
        </w:rPr>
      </w:pPr>
      <w:r w:rsidRPr="00770A8F">
        <w:rPr>
          <w:rFonts w:cs="Times New Roman"/>
          <w:b/>
          <w:szCs w:val="28"/>
          <w:lang w:val="uk-UA"/>
        </w:rPr>
        <w:t>Економічні показники</w:t>
      </w:r>
    </w:p>
    <w:p w14:paraId="08E69E6D" w14:textId="7CB5C239" w:rsidR="001A2FED" w:rsidRPr="00770A8F" w:rsidRDefault="006F0D4A" w:rsidP="00E96D78">
      <w:pPr>
        <w:pStyle w:val="a3"/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Економічні показники не розглядаються.</w:t>
      </w:r>
    </w:p>
    <w:p w14:paraId="63E8ECDB" w14:textId="77777777" w:rsidR="001A2FED" w:rsidRPr="00770A8F" w:rsidRDefault="001A2FED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Cs w:val="28"/>
          <w:lang w:val="uk-UA"/>
        </w:rPr>
        <w:br w:type="page"/>
      </w:r>
    </w:p>
    <w:p w14:paraId="125862CC" w14:textId="77777777" w:rsidR="006F0D4A" w:rsidRPr="00770A8F" w:rsidRDefault="006F0D4A" w:rsidP="00E96D78">
      <w:pPr>
        <w:pStyle w:val="a3"/>
        <w:numPr>
          <w:ilvl w:val="0"/>
          <w:numId w:val="4"/>
        </w:numPr>
        <w:rPr>
          <w:rFonts w:cs="Times New Roman"/>
          <w:b/>
          <w:szCs w:val="28"/>
          <w:lang w:val="uk-UA"/>
        </w:rPr>
      </w:pPr>
      <w:r w:rsidRPr="00770A8F">
        <w:rPr>
          <w:rFonts w:cs="Times New Roman"/>
          <w:b/>
          <w:szCs w:val="28"/>
          <w:lang w:val="uk-UA"/>
        </w:rPr>
        <w:lastRenderedPageBreak/>
        <w:t>Етапи розробки</w:t>
      </w:r>
    </w:p>
    <w:tbl>
      <w:tblPr>
        <w:tblW w:w="8698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797"/>
        <w:gridCol w:w="3339"/>
      </w:tblGrid>
      <w:tr w:rsidR="00E96D78" w:rsidRPr="00770A8F" w14:paraId="3ED7B4F2" w14:textId="77777777" w:rsidTr="00AA3761">
        <w:trPr>
          <w:trHeight w:val="324"/>
        </w:trPr>
        <w:tc>
          <w:tcPr>
            <w:tcW w:w="562" w:type="dxa"/>
          </w:tcPr>
          <w:p w14:paraId="63D2EEC4" w14:textId="77777777" w:rsidR="006F0D4A" w:rsidRPr="00770A8F" w:rsidRDefault="006F0D4A" w:rsidP="00E96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  <w:p w14:paraId="2E1EC0F4" w14:textId="77777777" w:rsidR="006F0D4A" w:rsidRPr="00770A8F" w:rsidRDefault="006F0D4A" w:rsidP="00E96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п/п</w:t>
            </w:r>
          </w:p>
        </w:tc>
        <w:tc>
          <w:tcPr>
            <w:tcW w:w="4797" w:type="dxa"/>
          </w:tcPr>
          <w:p w14:paraId="6CDD0BC2" w14:textId="77777777" w:rsidR="006F0D4A" w:rsidRPr="00770A8F" w:rsidRDefault="006F0D4A" w:rsidP="00E96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етапів виконання дипломного</w:t>
            </w:r>
          </w:p>
          <w:p w14:paraId="7718F760" w14:textId="77777777" w:rsidR="006F0D4A" w:rsidRPr="00770A8F" w:rsidRDefault="006F0D4A" w:rsidP="00E96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проекту </w:t>
            </w:r>
          </w:p>
        </w:tc>
        <w:tc>
          <w:tcPr>
            <w:tcW w:w="3339" w:type="dxa"/>
          </w:tcPr>
          <w:p w14:paraId="13D71F47" w14:textId="77777777" w:rsidR="006F0D4A" w:rsidRPr="00770A8F" w:rsidRDefault="006F0D4A" w:rsidP="00E96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A8F">
              <w:rPr>
                <w:rFonts w:ascii="Times New Roman" w:hAnsi="Times New Roman" w:cs="Times New Roman"/>
                <w:spacing w:val="-20"/>
                <w:sz w:val="24"/>
                <w:szCs w:val="24"/>
                <w:lang w:val="uk-UA"/>
              </w:rPr>
              <w:t>Час  виконання</w:t>
            </w:r>
            <w:r w:rsidRPr="00770A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етапів проекту</w:t>
            </w:r>
          </w:p>
        </w:tc>
      </w:tr>
      <w:tr w:rsidR="00E96D78" w:rsidRPr="00770A8F" w14:paraId="48396343" w14:textId="77777777" w:rsidTr="00AA3761">
        <w:trPr>
          <w:trHeight w:val="256"/>
        </w:trPr>
        <w:tc>
          <w:tcPr>
            <w:tcW w:w="562" w:type="dxa"/>
          </w:tcPr>
          <w:p w14:paraId="74456CB2" w14:textId="77777777" w:rsidR="006F0D4A" w:rsidRPr="00770A8F" w:rsidRDefault="006F0D4A" w:rsidP="00E96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797" w:type="dxa"/>
          </w:tcPr>
          <w:p w14:paraId="2667DF21" w14:textId="77777777" w:rsidR="006F0D4A" w:rsidRPr="00770A8F" w:rsidRDefault="006F0D4A" w:rsidP="00E96D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Розробка технічного завдання</w:t>
            </w:r>
          </w:p>
        </w:tc>
        <w:tc>
          <w:tcPr>
            <w:tcW w:w="3339" w:type="dxa"/>
          </w:tcPr>
          <w:p w14:paraId="79E7AF34" w14:textId="50262222" w:rsidR="006F0D4A" w:rsidRPr="00770A8F" w:rsidRDefault="006F0D4A" w:rsidP="00E96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96D78" w:rsidRPr="00770A8F" w14:paraId="045FD4C2" w14:textId="77777777" w:rsidTr="00AA3761">
        <w:trPr>
          <w:trHeight w:val="196"/>
        </w:trPr>
        <w:tc>
          <w:tcPr>
            <w:tcW w:w="562" w:type="dxa"/>
          </w:tcPr>
          <w:p w14:paraId="5CA1E777" w14:textId="77777777" w:rsidR="006F0D4A" w:rsidRPr="00770A8F" w:rsidRDefault="006F0D4A" w:rsidP="00E96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797" w:type="dxa"/>
          </w:tcPr>
          <w:p w14:paraId="4A39B02C" w14:textId="77777777" w:rsidR="006F0D4A" w:rsidRPr="00770A8F" w:rsidRDefault="006F0D4A" w:rsidP="00E96D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Аналіз технічного завдання</w:t>
            </w:r>
          </w:p>
        </w:tc>
        <w:tc>
          <w:tcPr>
            <w:tcW w:w="3339" w:type="dxa"/>
          </w:tcPr>
          <w:p w14:paraId="22287010" w14:textId="19612C0B" w:rsidR="006F0D4A" w:rsidRPr="00770A8F" w:rsidRDefault="006F0D4A" w:rsidP="00E96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96D78" w:rsidRPr="00770A8F" w14:paraId="70EAE14F" w14:textId="77777777" w:rsidTr="00AA3761">
        <w:trPr>
          <w:trHeight w:val="157"/>
        </w:trPr>
        <w:tc>
          <w:tcPr>
            <w:tcW w:w="562" w:type="dxa"/>
          </w:tcPr>
          <w:p w14:paraId="6B71B9C4" w14:textId="77777777" w:rsidR="006F0D4A" w:rsidRPr="00770A8F" w:rsidRDefault="006F0D4A" w:rsidP="00E96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4797" w:type="dxa"/>
          </w:tcPr>
          <w:p w14:paraId="04F08340" w14:textId="77777777" w:rsidR="006F0D4A" w:rsidRPr="00770A8F" w:rsidRDefault="006F0D4A" w:rsidP="00E96D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Схемо-технічне проектування</w:t>
            </w:r>
          </w:p>
        </w:tc>
        <w:tc>
          <w:tcPr>
            <w:tcW w:w="3339" w:type="dxa"/>
          </w:tcPr>
          <w:p w14:paraId="19E7E939" w14:textId="2ECA12A2" w:rsidR="006F0D4A" w:rsidRPr="00770A8F" w:rsidRDefault="006F0D4A" w:rsidP="00E96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96D78" w:rsidRPr="00770A8F" w14:paraId="7F73F29A" w14:textId="77777777" w:rsidTr="00AA3761">
        <w:trPr>
          <w:trHeight w:val="139"/>
        </w:trPr>
        <w:tc>
          <w:tcPr>
            <w:tcW w:w="562" w:type="dxa"/>
          </w:tcPr>
          <w:p w14:paraId="7DD276FA" w14:textId="77777777" w:rsidR="006F0D4A" w:rsidRPr="00770A8F" w:rsidRDefault="006F0D4A" w:rsidP="00E96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4797" w:type="dxa"/>
          </w:tcPr>
          <w:p w14:paraId="0E2B4897" w14:textId="77777777" w:rsidR="006F0D4A" w:rsidRPr="00770A8F" w:rsidRDefault="006F0D4A" w:rsidP="00E96D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Виконання креслення схеми електричної принципової</w:t>
            </w:r>
          </w:p>
        </w:tc>
        <w:tc>
          <w:tcPr>
            <w:tcW w:w="3339" w:type="dxa"/>
          </w:tcPr>
          <w:p w14:paraId="2D8C6E65" w14:textId="0AC58E17" w:rsidR="006F0D4A" w:rsidRPr="00770A8F" w:rsidRDefault="006F0D4A" w:rsidP="00E96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96D78" w:rsidRPr="00770A8F" w14:paraId="1E7948FE" w14:textId="77777777" w:rsidTr="00AA3761">
        <w:trPr>
          <w:trHeight w:val="448"/>
        </w:trPr>
        <w:tc>
          <w:tcPr>
            <w:tcW w:w="562" w:type="dxa"/>
          </w:tcPr>
          <w:p w14:paraId="1E2EFCF3" w14:textId="77777777" w:rsidR="006F0D4A" w:rsidRPr="00770A8F" w:rsidRDefault="006F0D4A" w:rsidP="00E96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4797" w:type="dxa"/>
          </w:tcPr>
          <w:p w14:paraId="0BAACBA0" w14:textId="77777777" w:rsidR="006F0D4A" w:rsidRPr="00770A8F" w:rsidRDefault="006F0D4A" w:rsidP="00E96D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Вибір елементної бази та друкованої плати</w:t>
            </w:r>
          </w:p>
        </w:tc>
        <w:tc>
          <w:tcPr>
            <w:tcW w:w="3339" w:type="dxa"/>
          </w:tcPr>
          <w:p w14:paraId="32526855" w14:textId="6A4DB80E" w:rsidR="006F0D4A" w:rsidRPr="00770A8F" w:rsidRDefault="006F0D4A" w:rsidP="00E96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96D78" w:rsidRPr="00770A8F" w14:paraId="4752B1E8" w14:textId="77777777" w:rsidTr="00AA3761">
        <w:trPr>
          <w:trHeight w:val="111"/>
        </w:trPr>
        <w:tc>
          <w:tcPr>
            <w:tcW w:w="562" w:type="dxa"/>
          </w:tcPr>
          <w:p w14:paraId="2DF1F006" w14:textId="77777777" w:rsidR="006F0D4A" w:rsidRPr="00770A8F" w:rsidRDefault="006F0D4A" w:rsidP="00E96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4797" w:type="dxa"/>
          </w:tcPr>
          <w:p w14:paraId="3591CF0D" w14:textId="77777777" w:rsidR="006F0D4A" w:rsidRPr="00770A8F" w:rsidRDefault="006F0D4A" w:rsidP="00E96D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Конструкторсько-технологічні розрахунки</w:t>
            </w:r>
          </w:p>
        </w:tc>
        <w:tc>
          <w:tcPr>
            <w:tcW w:w="3339" w:type="dxa"/>
          </w:tcPr>
          <w:p w14:paraId="35C0FA64" w14:textId="0E52BBEB" w:rsidR="006F0D4A" w:rsidRPr="00770A8F" w:rsidRDefault="006F0D4A" w:rsidP="00E96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96D78" w:rsidRPr="00770A8F" w14:paraId="1D0644C6" w14:textId="77777777" w:rsidTr="00AA3761">
        <w:trPr>
          <w:trHeight w:val="63"/>
        </w:trPr>
        <w:tc>
          <w:tcPr>
            <w:tcW w:w="562" w:type="dxa"/>
          </w:tcPr>
          <w:p w14:paraId="4A7FFA7B" w14:textId="77777777" w:rsidR="006F0D4A" w:rsidRPr="00770A8F" w:rsidRDefault="006F0D4A" w:rsidP="00E96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4797" w:type="dxa"/>
          </w:tcPr>
          <w:p w14:paraId="2AB91B6C" w14:textId="77777777" w:rsidR="006F0D4A" w:rsidRPr="00770A8F" w:rsidRDefault="006F0D4A" w:rsidP="00E96D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Електричний розрахунок друкованої плати</w:t>
            </w:r>
          </w:p>
        </w:tc>
        <w:tc>
          <w:tcPr>
            <w:tcW w:w="3339" w:type="dxa"/>
          </w:tcPr>
          <w:p w14:paraId="1A5DD6CD" w14:textId="39FBDCC0" w:rsidR="006F0D4A" w:rsidRPr="00770A8F" w:rsidRDefault="006F0D4A" w:rsidP="00E96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96D78" w:rsidRPr="00770A8F" w14:paraId="120A8157" w14:textId="77777777" w:rsidTr="00AA3761">
        <w:trPr>
          <w:trHeight w:val="63"/>
        </w:trPr>
        <w:tc>
          <w:tcPr>
            <w:tcW w:w="562" w:type="dxa"/>
          </w:tcPr>
          <w:p w14:paraId="148932A7" w14:textId="77777777" w:rsidR="006F0D4A" w:rsidRPr="00770A8F" w:rsidRDefault="006F0D4A" w:rsidP="00E96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4797" w:type="dxa"/>
          </w:tcPr>
          <w:p w14:paraId="6E68F886" w14:textId="77777777" w:rsidR="006F0D4A" w:rsidRPr="00770A8F" w:rsidRDefault="006F0D4A" w:rsidP="00E96D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Розрахунок надійності, віброміцності</w:t>
            </w:r>
          </w:p>
        </w:tc>
        <w:tc>
          <w:tcPr>
            <w:tcW w:w="3339" w:type="dxa"/>
          </w:tcPr>
          <w:p w14:paraId="4C130DF0" w14:textId="26C9A9AF" w:rsidR="006F0D4A" w:rsidRPr="00770A8F" w:rsidRDefault="006F0D4A" w:rsidP="00E96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96D78" w:rsidRPr="00770A8F" w14:paraId="03F6389D" w14:textId="77777777" w:rsidTr="00AA3761">
        <w:trPr>
          <w:trHeight w:val="448"/>
        </w:trPr>
        <w:tc>
          <w:tcPr>
            <w:tcW w:w="562" w:type="dxa"/>
          </w:tcPr>
          <w:p w14:paraId="38108F38" w14:textId="77777777" w:rsidR="006F0D4A" w:rsidRPr="00770A8F" w:rsidRDefault="006F0D4A" w:rsidP="00E96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4797" w:type="dxa"/>
          </w:tcPr>
          <w:p w14:paraId="6E531C0D" w14:textId="77777777" w:rsidR="006F0D4A" w:rsidRPr="00770A8F" w:rsidRDefault="006F0D4A" w:rsidP="00E96D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Проектування у Altium Designer</w:t>
            </w:r>
          </w:p>
        </w:tc>
        <w:tc>
          <w:tcPr>
            <w:tcW w:w="3339" w:type="dxa"/>
          </w:tcPr>
          <w:p w14:paraId="05680E38" w14:textId="326C544A" w:rsidR="006F0D4A" w:rsidRPr="00770A8F" w:rsidRDefault="006F0D4A" w:rsidP="00E96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96D78" w:rsidRPr="00770A8F" w14:paraId="76785A47" w14:textId="77777777" w:rsidTr="00AA3761">
        <w:trPr>
          <w:trHeight w:val="631"/>
        </w:trPr>
        <w:tc>
          <w:tcPr>
            <w:tcW w:w="562" w:type="dxa"/>
          </w:tcPr>
          <w:p w14:paraId="17E69057" w14:textId="77777777" w:rsidR="006F0D4A" w:rsidRPr="00770A8F" w:rsidRDefault="006F0D4A" w:rsidP="00E96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4797" w:type="dxa"/>
          </w:tcPr>
          <w:p w14:paraId="033C2104" w14:textId="77777777" w:rsidR="006F0D4A" w:rsidRPr="00770A8F" w:rsidRDefault="006F0D4A" w:rsidP="00E96D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Виконання кресленнь друкованої плати та складального креслення друкованого вузла</w:t>
            </w:r>
          </w:p>
        </w:tc>
        <w:tc>
          <w:tcPr>
            <w:tcW w:w="3339" w:type="dxa"/>
          </w:tcPr>
          <w:p w14:paraId="34CB4DE7" w14:textId="5FA61B61" w:rsidR="006F0D4A" w:rsidRPr="00770A8F" w:rsidRDefault="006F0D4A" w:rsidP="00E96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96D78" w:rsidRPr="00770A8F" w14:paraId="1594B79A" w14:textId="77777777" w:rsidTr="00AA3761">
        <w:trPr>
          <w:trHeight w:val="210"/>
        </w:trPr>
        <w:tc>
          <w:tcPr>
            <w:tcW w:w="562" w:type="dxa"/>
          </w:tcPr>
          <w:p w14:paraId="022C51F4" w14:textId="77777777" w:rsidR="006F0D4A" w:rsidRPr="00770A8F" w:rsidRDefault="006F0D4A" w:rsidP="00E96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4797" w:type="dxa"/>
          </w:tcPr>
          <w:p w14:paraId="7950B05D" w14:textId="77777777" w:rsidR="006F0D4A" w:rsidRPr="00770A8F" w:rsidRDefault="006F0D4A" w:rsidP="00E96D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М</w:t>
            </w:r>
            <w:r w:rsidR="00E96D78" w:rsidRPr="00770A8F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оделювання роботи</w:t>
            </w:r>
          </w:p>
        </w:tc>
        <w:tc>
          <w:tcPr>
            <w:tcW w:w="3339" w:type="dxa"/>
          </w:tcPr>
          <w:p w14:paraId="278ADEDE" w14:textId="65A4941E" w:rsidR="006F0D4A" w:rsidRPr="00770A8F" w:rsidRDefault="006F0D4A" w:rsidP="00E96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96D78" w:rsidRPr="00770A8F" w14:paraId="2BE65048" w14:textId="77777777" w:rsidTr="00AA3761">
        <w:trPr>
          <w:trHeight w:val="448"/>
        </w:trPr>
        <w:tc>
          <w:tcPr>
            <w:tcW w:w="562" w:type="dxa"/>
          </w:tcPr>
          <w:p w14:paraId="05545754" w14:textId="77777777" w:rsidR="006F0D4A" w:rsidRPr="00770A8F" w:rsidRDefault="006F0D4A" w:rsidP="00E96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4797" w:type="dxa"/>
          </w:tcPr>
          <w:p w14:paraId="0FA6F6D4" w14:textId="77777777" w:rsidR="006F0D4A" w:rsidRPr="00770A8F" w:rsidRDefault="006F0D4A" w:rsidP="00E96D7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770A8F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Оформлення пояснювальної записки</w:t>
            </w:r>
          </w:p>
        </w:tc>
        <w:tc>
          <w:tcPr>
            <w:tcW w:w="3339" w:type="dxa"/>
          </w:tcPr>
          <w:p w14:paraId="1357D72B" w14:textId="67E9810A" w:rsidR="006F0D4A" w:rsidRPr="00770A8F" w:rsidRDefault="006F0D4A" w:rsidP="00E96D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3DA2B4D2" w14:textId="290079D7" w:rsidR="006F0D4A" w:rsidRPr="00770A8F" w:rsidRDefault="00AA3761" w:rsidP="00AA3761">
      <w:pPr>
        <w:pStyle w:val="a3"/>
        <w:numPr>
          <w:ilvl w:val="0"/>
          <w:numId w:val="4"/>
        </w:numPr>
        <w:spacing w:before="240" w:after="240"/>
        <w:ind w:left="714" w:hanging="357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 xml:space="preserve"> </w:t>
      </w:r>
      <w:r w:rsidR="006F0D4A" w:rsidRPr="00770A8F">
        <w:rPr>
          <w:rFonts w:cs="Times New Roman"/>
          <w:b/>
          <w:szCs w:val="28"/>
          <w:lang w:val="uk-UA"/>
        </w:rPr>
        <w:t>Проект повинен містити таку документацію</w:t>
      </w:r>
    </w:p>
    <w:p w14:paraId="25FFADE3" w14:textId="77777777" w:rsidR="006F0D4A" w:rsidRPr="00770A8F" w:rsidRDefault="006F0D4A" w:rsidP="00E96D78">
      <w:pPr>
        <w:pStyle w:val="a3"/>
        <w:numPr>
          <w:ilvl w:val="1"/>
          <w:numId w:val="4"/>
        </w:numPr>
        <w:ind w:left="709" w:firstLine="0"/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Пояснювальну записку</w:t>
      </w:r>
    </w:p>
    <w:p w14:paraId="6088FB8C" w14:textId="77777777" w:rsidR="001A2FED" w:rsidRPr="00770A8F" w:rsidRDefault="001A2FED" w:rsidP="00E96D78">
      <w:pPr>
        <w:pStyle w:val="a3"/>
        <w:numPr>
          <w:ilvl w:val="1"/>
          <w:numId w:val="4"/>
        </w:numPr>
        <w:ind w:left="709" w:firstLine="0"/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Схему електричну принципову</w:t>
      </w:r>
    </w:p>
    <w:p w14:paraId="5CBEAFE2" w14:textId="6F6804DC" w:rsidR="006F0D4A" w:rsidRPr="00770A8F" w:rsidRDefault="001A2FED" w:rsidP="00E96D78">
      <w:pPr>
        <w:pStyle w:val="a3"/>
        <w:numPr>
          <w:ilvl w:val="1"/>
          <w:numId w:val="4"/>
        </w:numPr>
        <w:ind w:left="709" w:firstLine="0"/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П</w:t>
      </w:r>
      <w:r w:rsidR="006F0D4A" w:rsidRPr="00770A8F">
        <w:rPr>
          <w:rFonts w:cs="Times New Roman"/>
          <w:szCs w:val="28"/>
          <w:lang w:val="uk-UA"/>
        </w:rPr>
        <w:t xml:space="preserve">ерелік елементів </w:t>
      </w:r>
    </w:p>
    <w:p w14:paraId="04F2586C" w14:textId="77777777" w:rsidR="001A2FED" w:rsidRPr="00770A8F" w:rsidRDefault="006F0D4A" w:rsidP="00E96D78">
      <w:pPr>
        <w:pStyle w:val="a3"/>
        <w:numPr>
          <w:ilvl w:val="1"/>
          <w:numId w:val="4"/>
        </w:numPr>
        <w:ind w:left="709" w:firstLine="0"/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Складальне креслення</w:t>
      </w:r>
    </w:p>
    <w:p w14:paraId="1A6E69D0" w14:textId="458A87EA" w:rsidR="006F0D4A" w:rsidRPr="00770A8F" w:rsidRDefault="001A2FED" w:rsidP="00E96D78">
      <w:pPr>
        <w:pStyle w:val="a3"/>
        <w:numPr>
          <w:ilvl w:val="1"/>
          <w:numId w:val="4"/>
        </w:numPr>
        <w:ind w:left="709" w:firstLine="0"/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С</w:t>
      </w:r>
      <w:r w:rsidR="006F0D4A" w:rsidRPr="00770A8F">
        <w:rPr>
          <w:rFonts w:cs="Times New Roman"/>
          <w:szCs w:val="28"/>
          <w:lang w:val="uk-UA"/>
        </w:rPr>
        <w:t>пецифікацію</w:t>
      </w:r>
    </w:p>
    <w:p w14:paraId="18DE1BF1" w14:textId="77777777" w:rsidR="006F0D4A" w:rsidRPr="00770A8F" w:rsidRDefault="006F0D4A" w:rsidP="00E96D78">
      <w:pPr>
        <w:pStyle w:val="a3"/>
        <w:numPr>
          <w:ilvl w:val="1"/>
          <w:numId w:val="4"/>
        </w:numPr>
        <w:ind w:left="709" w:firstLine="0"/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Креслення друкованої плати</w:t>
      </w:r>
    </w:p>
    <w:p w14:paraId="1BE2BC0D" w14:textId="77777777" w:rsidR="006F0D4A" w:rsidRPr="00770A8F" w:rsidRDefault="006F0D4A" w:rsidP="00E96D78">
      <w:pPr>
        <w:pStyle w:val="a3"/>
        <w:numPr>
          <w:ilvl w:val="1"/>
          <w:numId w:val="4"/>
        </w:numPr>
        <w:ind w:left="709" w:firstLine="0"/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Додатки</w:t>
      </w:r>
    </w:p>
    <w:p w14:paraId="64550DD8" w14:textId="77777777" w:rsidR="00E96D78" w:rsidRPr="00770A8F" w:rsidRDefault="00E96D78" w:rsidP="00E96D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BAF2F06" w14:textId="154DD1A1" w:rsidR="00144EA8" w:rsidRPr="00770A8F" w:rsidRDefault="00E96D78" w:rsidP="00144EA8">
      <w:pPr>
        <w:pStyle w:val="11"/>
        <w:numPr>
          <w:ilvl w:val="0"/>
          <w:numId w:val="10"/>
        </w:numPr>
        <w:rPr>
          <w:rFonts w:cs="Times New Roman"/>
          <w:szCs w:val="28"/>
          <w:lang w:val="uk-UA"/>
        </w:rPr>
      </w:pPr>
      <w:bookmarkStart w:id="2" w:name="_Toc447461149"/>
      <w:r w:rsidRPr="00770A8F">
        <w:rPr>
          <w:rFonts w:cs="Times New Roman"/>
          <w:szCs w:val="28"/>
          <w:lang w:val="uk-UA"/>
        </w:rPr>
        <w:lastRenderedPageBreak/>
        <w:t>АНАЛІЗ ТЕХНІЧНОГО ЗАВДАННЯ</w:t>
      </w:r>
      <w:bookmarkEnd w:id="2"/>
      <w:r w:rsidRPr="00770A8F">
        <w:rPr>
          <w:rFonts w:cs="Times New Roman"/>
          <w:szCs w:val="28"/>
          <w:lang w:val="uk-UA"/>
        </w:rPr>
        <w:t xml:space="preserve"> </w:t>
      </w:r>
    </w:p>
    <w:p w14:paraId="79E1FF91" w14:textId="7B8BDFE0" w:rsidR="00E96D78" w:rsidRPr="00770A8F" w:rsidRDefault="00E96D78" w:rsidP="00E96D78">
      <w:pPr>
        <w:pStyle w:val="21"/>
        <w:numPr>
          <w:ilvl w:val="1"/>
          <w:numId w:val="11"/>
        </w:numPr>
        <w:spacing w:line="360" w:lineRule="auto"/>
        <w:rPr>
          <w:color w:val="auto"/>
          <w:szCs w:val="28"/>
        </w:rPr>
      </w:pPr>
      <w:r w:rsidRPr="00770A8F">
        <w:rPr>
          <w:color w:val="auto"/>
          <w:szCs w:val="28"/>
        </w:rPr>
        <w:t xml:space="preserve"> </w:t>
      </w:r>
      <w:r w:rsidR="00144EA8" w:rsidRPr="00770A8F">
        <w:rPr>
          <w:color w:val="auto"/>
          <w:szCs w:val="28"/>
        </w:rPr>
        <w:t>Радіочастотна ідентифікація</w:t>
      </w:r>
    </w:p>
    <w:p w14:paraId="0CFFA258" w14:textId="2867F81F" w:rsidR="00144EA8" w:rsidRPr="00770A8F" w:rsidRDefault="00AA3761" w:rsidP="00E96D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RFID</w:t>
      </w:r>
      <w:r w:rsidR="00144EA8"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— радіочастотна ідентифікація. Радіочастотне розпізнавання здійснюється за допомогою закріплених за об'єктом спеціальних міток, що несуть ідентифікаційну та іншу інформацію. Цей метод вже став основою побудови сучасних безконтактних інформаційних систем, і має стійку назву RFID-технології</w:t>
      </w:r>
      <w:r w:rsidR="00FC236C" w:rsidRPr="00770A8F">
        <w:rPr>
          <w:rFonts w:ascii="Times New Roman" w:hAnsi="Times New Roman" w:cs="Times New Roman"/>
          <w:sz w:val="28"/>
          <w:szCs w:val="28"/>
        </w:rPr>
        <w:t xml:space="preserve"> [1]</w:t>
      </w:r>
      <w:r w:rsidR="00144EA8" w:rsidRPr="00770A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CD6FE91" w14:textId="13668CD1" w:rsidR="00E96D78" w:rsidRPr="00770A8F" w:rsidRDefault="00144EA8" w:rsidP="00E96D78">
      <w:pPr>
        <w:pStyle w:val="31"/>
        <w:numPr>
          <w:ilvl w:val="2"/>
          <w:numId w:val="11"/>
        </w:numPr>
        <w:rPr>
          <w:rFonts w:cs="Times New Roman"/>
          <w:color w:val="auto"/>
          <w:szCs w:val="28"/>
          <w:lang w:val="uk-UA"/>
        </w:rPr>
      </w:pPr>
      <w:r w:rsidRPr="00770A8F">
        <w:rPr>
          <w:rFonts w:cs="Times New Roman"/>
          <w:color w:val="auto"/>
          <w:szCs w:val="28"/>
          <w:lang w:val="uk-UA"/>
        </w:rPr>
        <w:t>Класифікація RDIF-міток</w:t>
      </w:r>
    </w:p>
    <w:p w14:paraId="439F52EE" w14:textId="65161B9C" w:rsidR="00144EA8" w:rsidRPr="00770A8F" w:rsidRDefault="00144EA8" w:rsidP="00314353">
      <w:pPr>
        <w:tabs>
          <w:tab w:val="left" w:pos="540"/>
        </w:tabs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>Існує декілька способів систематизації RFID-міток і систем:</w:t>
      </w:r>
    </w:p>
    <w:p w14:paraId="20F6BE9C" w14:textId="4A177F94" w:rsidR="00314353" w:rsidRPr="00770A8F" w:rsidRDefault="00314353" w:rsidP="00144EA8">
      <w:pPr>
        <w:tabs>
          <w:tab w:val="left" w:pos="540"/>
        </w:tabs>
        <w:spacing w:line="360" w:lineRule="auto"/>
        <w:ind w:firstLine="54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 робочою частотою:</w:t>
      </w:r>
    </w:p>
    <w:p w14:paraId="60B1987E" w14:textId="53399FF3" w:rsidR="00314353" w:rsidRPr="00770A8F" w:rsidRDefault="00314353" w:rsidP="00314353">
      <w:pPr>
        <w:pStyle w:val="a3"/>
        <w:numPr>
          <w:ilvl w:val="0"/>
          <w:numId w:val="22"/>
        </w:numPr>
        <w:tabs>
          <w:tab w:val="left" w:pos="540"/>
        </w:tabs>
        <w:rPr>
          <w:rFonts w:cs="Times New Roman"/>
          <w:bCs/>
          <w:szCs w:val="28"/>
          <w:lang w:val="uk-UA"/>
        </w:rPr>
      </w:pPr>
      <w:r w:rsidRPr="00770A8F">
        <w:rPr>
          <w:rFonts w:cs="Times New Roman"/>
          <w:bCs/>
          <w:szCs w:val="28"/>
          <w:lang w:val="uk-UA"/>
        </w:rPr>
        <w:t>Висок</w:t>
      </w:r>
      <w:r w:rsidR="00AA3761">
        <w:rPr>
          <w:rFonts w:cs="Times New Roman"/>
          <w:bCs/>
          <w:szCs w:val="28"/>
          <w:lang w:val="uk-UA"/>
        </w:rPr>
        <w:t xml:space="preserve">очастотні (UHF, 850–950 </w:t>
      </w:r>
      <w:r w:rsidR="00094223">
        <w:rPr>
          <w:rFonts w:cs="Times New Roman"/>
          <w:bCs/>
          <w:szCs w:val="28"/>
          <w:lang w:val="uk-UA"/>
        </w:rPr>
        <w:t>МГц</w:t>
      </w:r>
      <w:r w:rsidR="00AA3761">
        <w:rPr>
          <w:rFonts w:cs="Times New Roman"/>
          <w:bCs/>
          <w:szCs w:val="28"/>
          <w:lang w:val="uk-UA"/>
        </w:rPr>
        <w:t xml:space="preserve"> і 2,</w:t>
      </w:r>
      <w:r w:rsidRPr="00770A8F">
        <w:rPr>
          <w:rFonts w:cs="Times New Roman"/>
          <w:bCs/>
          <w:szCs w:val="28"/>
          <w:lang w:val="uk-UA"/>
        </w:rPr>
        <w:t xml:space="preserve">4-5 </w:t>
      </w:r>
      <w:r w:rsidR="00094223">
        <w:rPr>
          <w:rFonts w:cs="Times New Roman"/>
          <w:bCs/>
          <w:szCs w:val="28"/>
          <w:lang w:val="uk-UA"/>
        </w:rPr>
        <w:t>ГГц</w:t>
      </w:r>
      <w:r w:rsidRPr="00770A8F">
        <w:rPr>
          <w:rFonts w:cs="Times New Roman"/>
          <w:bCs/>
          <w:szCs w:val="28"/>
          <w:lang w:val="uk-UA"/>
        </w:rPr>
        <w:t>), що використовуються там, де потрібна велика відстань і висока швидкість зчитування;</w:t>
      </w:r>
    </w:p>
    <w:p w14:paraId="18340B25" w14:textId="61A6C5CA" w:rsidR="00314353" w:rsidRPr="00770A8F" w:rsidRDefault="00314353" w:rsidP="00314353">
      <w:pPr>
        <w:pStyle w:val="a3"/>
        <w:numPr>
          <w:ilvl w:val="0"/>
          <w:numId w:val="22"/>
        </w:numPr>
        <w:tabs>
          <w:tab w:val="left" w:pos="540"/>
        </w:tabs>
        <w:rPr>
          <w:rFonts w:cs="Times New Roman"/>
          <w:bCs/>
          <w:szCs w:val="28"/>
          <w:lang w:val="uk-UA"/>
        </w:rPr>
      </w:pPr>
      <w:r w:rsidRPr="00770A8F">
        <w:rPr>
          <w:rFonts w:cs="Times New Roman"/>
          <w:bCs/>
          <w:szCs w:val="28"/>
          <w:lang w:val="uk-UA"/>
        </w:rPr>
        <w:t>Проміжні частоти (HF, 10</w:t>
      </w:r>
      <w:r w:rsidR="00AA3761">
        <w:rPr>
          <w:rFonts w:cs="Times New Roman"/>
          <w:bCs/>
          <w:szCs w:val="28"/>
          <w:lang w:val="uk-UA"/>
        </w:rPr>
        <w:t xml:space="preserve"> </w:t>
      </w:r>
      <w:r w:rsidR="00094223">
        <w:rPr>
          <w:rFonts w:cs="Times New Roman"/>
          <w:bCs/>
          <w:szCs w:val="28"/>
          <w:lang w:val="uk-UA"/>
        </w:rPr>
        <w:t>МГц</w:t>
      </w:r>
      <w:r w:rsidR="00AA3761">
        <w:rPr>
          <w:rFonts w:cs="Times New Roman"/>
          <w:bCs/>
          <w:szCs w:val="28"/>
          <w:lang w:val="uk-UA"/>
        </w:rPr>
        <w:t xml:space="preserve"> </w:t>
      </w:r>
      <w:r w:rsidRPr="00770A8F">
        <w:rPr>
          <w:rFonts w:cs="Times New Roman"/>
          <w:bCs/>
          <w:szCs w:val="28"/>
          <w:lang w:val="uk-UA"/>
        </w:rPr>
        <w:t>—</w:t>
      </w:r>
      <w:r w:rsidR="00AA3761">
        <w:rPr>
          <w:rFonts w:cs="Times New Roman"/>
          <w:bCs/>
          <w:szCs w:val="28"/>
          <w:lang w:val="uk-UA"/>
        </w:rPr>
        <w:t xml:space="preserve"> </w:t>
      </w:r>
      <w:r w:rsidRPr="00770A8F">
        <w:rPr>
          <w:rFonts w:cs="Times New Roman"/>
          <w:bCs/>
          <w:szCs w:val="28"/>
          <w:lang w:val="uk-UA"/>
        </w:rPr>
        <w:t>15</w:t>
      </w:r>
      <w:r w:rsidR="00AA3761">
        <w:rPr>
          <w:rFonts w:cs="Times New Roman"/>
          <w:bCs/>
          <w:szCs w:val="28"/>
          <w:lang w:val="uk-UA"/>
        </w:rPr>
        <w:t xml:space="preserve"> </w:t>
      </w:r>
      <w:r w:rsidR="00094223">
        <w:rPr>
          <w:rFonts w:cs="Times New Roman"/>
          <w:bCs/>
          <w:szCs w:val="28"/>
          <w:lang w:val="uk-UA"/>
        </w:rPr>
        <w:t>МГц</w:t>
      </w:r>
      <w:r w:rsidRPr="00770A8F">
        <w:rPr>
          <w:rFonts w:cs="Times New Roman"/>
          <w:bCs/>
          <w:szCs w:val="28"/>
          <w:lang w:val="uk-UA"/>
        </w:rPr>
        <w:t>) — там, де повинні бути передані великі кількості даних;</w:t>
      </w:r>
    </w:p>
    <w:p w14:paraId="02861F5F" w14:textId="264BB7D8" w:rsidR="00314353" w:rsidRPr="00770A8F" w:rsidRDefault="00314353" w:rsidP="00314353">
      <w:pPr>
        <w:pStyle w:val="a3"/>
        <w:numPr>
          <w:ilvl w:val="0"/>
          <w:numId w:val="22"/>
        </w:numPr>
        <w:tabs>
          <w:tab w:val="left" w:pos="540"/>
        </w:tabs>
        <w:rPr>
          <w:rFonts w:cs="Times New Roman"/>
          <w:bCs/>
          <w:szCs w:val="28"/>
          <w:lang w:val="uk-UA"/>
        </w:rPr>
      </w:pPr>
      <w:r w:rsidRPr="00770A8F">
        <w:rPr>
          <w:rFonts w:cs="Times New Roman"/>
          <w:bCs/>
          <w:szCs w:val="28"/>
          <w:lang w:val="uk-UA"/>
        </w:rPr>
        <w:t>Низькочастотні (LF, 100</w:t>
      </w:r>
      <w:r w:rsidR="00094223">
        <w:rPr>
          <w:rFonts w:cs="Times New Roman"/>
          <w:bCs/>
          <w:szCs w:val="28"/>
          <w:lang w:val="uk-UA"/>
        </w:rPr>
        <w:t xml:space="preserve"> </w:t>
      </w:r>
      <w:r w:rsidRPr="00770A8F">
        <w:rPr>
          <w:rFonts w:cs="Times New Roman"/>
          <w:bCs/>
          <w:szCs w:val="28"/>
          <w:lang w:val="uk-UA"/>
        </w:rPr>
        <w:t>–</w:t>
      </w:r>
      <w:r w:rsidR="00094223">
        <w:rPr>
          <w:rFonts w:cs="Times New Roman"/>
          <w:bCs/>
          <w:szCs w:val="28"/>
          <w:lang w:val="uk-UA"/>
        </w:rPr>
        <w:t xml:space="preserve"> </w:t>
      </w:r>
      <w:r w:rsidRPr="00770A8F">
        <w:rPr>
          <w:rFonts w:cs="Times New Roman"/>
          <w:bCs/>
          <w:szCs w:val="28"/>
          <w:lang w:val="uk-UA"/>
        </w:rPr>
        <w:t xml:space="preserve">500 </w:t>
      </w:r>
      <w:r w:rsidR="00094223">
        <w:rPr>
          <w:rFonts w:cs="Times New Roman"/>
          <w:bCs/>
          <w:szCs w:val="28"/>
          <w:lang w:val="uk-UA"/>
        </w:rPr>
        <w:t>кГц</w:t>
      </w:r>
      <w:r w:rsidRPr="00770A8F">
        <w:rPr>
          <w:rFonts w:cs="Times New Roman"/>
          <w:bCs/>
          <w:szCs w:val="28"/>
          <w:lang w:val="uk-UA"/>
        </w:rPr>
        <w:t>). Використовуються там, де припустимо невелика відстань між об'єктом і зчитувачем.</w:t>
      </w:r>
    </w:p>
    <w:p w14:paraId="523D453C" w14:textId="2C57020F" w:rsidR="00144EA8" w:rsidRPr="00770A8F" w:rsidRDefault="00144EA8" w:rsidP="00144EA8">
      <w:pPr>
        <w:tabs>
          <w:tab w:val="left" w:pos="540"/>
        </w:tabs>
        <w:spacing w:line="360" w:lineRule="auto"/>
        <w:ind w:firstLine="54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 джерелом живлення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B634BDB" w14:textId="419BF893" w:rsidR="00144EA8" w:rsidRPr="00770A8F" w:rsidRDefault="00144EA8" w:rsidP="00144EA8">
      <w:pPr>
        <w:pStyle w:val="a3"/>
        <w:numPr>
          <w:ilvl w:val="0"/>
          <w:numId w:val="19"/>
        </w:numPr>
        <w:tabs>
          <w:tab w:val="left" w:pos="540"/>
        </w:tabs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Пасивні</w:t>
      </w:r>
      <w:r w:rsidR="00314353" w:rsidRPr="00770A8F">
        <w:rPr>
          <w:rFonts w:cs="Times New Roman"/>
          <w:szCs w:val="28"/>
          <w:lang w:val="uk-UA"/>
        </w:rPr>
        <w:t>;</w:t>
      </w:r>
    </w:p>
    <w:p w14:paraId="2B61FF01" w14:textId="1A8E392D" w:rsidR="00144EA8" w:rsidRPr="00770A8F" w:rsidRDefault="00144EA8" w:rsidP="00144EA8">
      <w:pPr>
        <w:pStyle w:val="a3"/>
        <w:numPr>
          <w:ilvl w:val="0"/>
          <w:numId w:val="19"/>
        </w:numPr>
        <w:tabs>
          <w:tab w:val="left" w:pos="540"/>
        </w:tabs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Активні</w:t>
      </w:r>
      <w:r w:rsidR="00314353" w:rsidRPr="00770A8F">
        <w:rPr>
          <w:rFonts w:cs="Times New Roman"/>
          <w:szCs w:val="28"/>
          <w:lang w:val="uk-UA"/>
        </w:rPr>
        <w:t>;</w:t>
      </w:r>
    </w:p>
    <w:p w14:paraId="6980994F" w14:textId="74163353" w:rsidR="00144EA8" w:rsidRPr="00770A8F" w:rsidRDefault="00144EA8" w:rsidP="00144EA8">
      <w:pPr>
        <w:pStyle w:val="a3"/>
        <w:numPr>
          <w:ilvl w:val="0"/>
          <w:numId w:val="19"/>
        </w:numPr>
        <w:tabs>
          <w:tab w:val="left" w:pos="540"/>
        </w:tabs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>Напівпасивні</w:t>
      </w:r>
      <w:r w:rsidR="00314353" w:rsidRPr="00770A8F">
        <w:rPr>
          <w:rFonts w:cs="Times New Roman"/>
          <w:szCs w:val="28"/>
          <w:lang w:val="uk-UA"/>
        </w:rPr>
        <w:t>.</w:t>
      </w:r>
    </w:p>
    <w:p w14:paraId="63440035" w14:textId="45F8CCFB" w:rsidR="00144EA8" w:rsidRPr="00770A8F" w:rsidRDefault="00144EA8" w:rsidP="00144EA8">
      <w:pPr>
        <w:pStyle w:val="ae"/>
        <w:shd w:val="clear" w:color="auto" w:fill="FFFFFF"/>
        <w:spacing w:before="120" w:beforeAutospacing="0" w:after="120" w:afterAutospacing="0" w:line="336" w:lineRule="atLeast"/>
        <w:ind w:left="567"/>
        <w:rPr>
          <w:b/>
          <w:color w:val="252525"/>
          <w:sz w:val="28"/>
          <w:szCs w:val="28"/>
          <w:lang w:val="uk-UA"/>
        </w:rPr>
      </w:pPr>
      <w:r w:rsidRPr="00770A8F">
        <w:rPr>
          <w:b/>
          <w:color w:val="252525"/>
          <w:sz w:val="28"/>
          <w:szCs w:val="28"/>
          <w:lang w:val="uk-UA"/>
        </w:rPr>
        <w:t>За типом пам'яті:</w:t>
      </w:r>
    </w:p>
    <w:p w14:paraId="42C8D86E" w14:textId="74027D63" w:rsidR="00144EA8" w:rsidRPr="00770A8F" w:rsidRDefault="00144EA8" w:rsidP="00094223">
      <w:pPr>
        <w:pStyle w:val="a3"/>
        <w:numPr>
          <w:ilvl w:val="0"/>
          <w:numId w:val="21"/>
        </w:numPr>
        <w:shd w:val="clear" w:color="auto" w:fill="FFFFFF"/>
        <w:spacing w:before="100" w:beforeAutospacing="1" w:after="24"/>
        <w:rPr>
          <w:rFonts w:cs="Times New Roman"/>
          <w:color w:val="252525"/>
          <w:szCs w:val="28"/>
          <w:lang w:val="uk-UA"/>
        </w:rPr>
      </w:pPr>
      <w:r w:rsidRPr="00770A8F">
        <w:rPr>
          <w:rFonts w:cs="Times New Roman"/>
          <w:color w:val="252525"/>
          <w:szCs w:val="28"/>
          <w:lang w:val="uk-UA"/>
        </w:rPr>
        <w:t>RO (англ.</w:t>
      </w:r>
      <w:r w:rsidRPr="00770A8F">
        <w:rPr>
          <w:rStyle w:val="apple-converted-space"/>
          <w:rFonts w:cs="Times New Roman"/>
          <w:color w:val="252525"/>
          <w:szCs w:val="28"/>
          <w:lang w:val="uk-UA"/>
        </w:rPr>
        <w:t> </w:t>
      </w:r>
      <w:r w:rsidRPr="00770A8F">
        <w:rPr>
          <w:rFonts w:cs="Times New Roman"/>
          <w:i/>
          <w:iCs/>
          <w:color w:val="252525"/>
          <w:szCs w:val="28"/>
          <w:lang w:val="uk-UA"/>
        </w:rPr>
        <w:t>Read Only</w:t>
      </w:r>
      <w:r w:rsidRPr="00770A8F">
        <w:rPr>
          <w:rFonts w:cs="Times New Roman"/>
          <w:color w:val="252525"/>
          <w:szCs w:val="28"/>
          <w:lang w:val="uk-UA"/>
        </w:rPr>
        <w:t>) дані записуються тільки один раз, відразу при виготовленні. Такі мітки при</w:t>
      </w:r>
      <w:r w:rsidR="00314353" w:rsidRPr="00770A8F">
        <w:rPr>
          <w:rFonts w:cs="Times New Roman"/>
          <w:color w:val="252525"/>
          <w:szCs w:val="28"/>
          <w:lang w:val="uk-UA"/>
        </w:rPr>
        <w:t>датні тільки для ідентифікації;</w:t>
      </w:r>
    </w:p>
    <w:p w14:paraId="2E23D25F" w14:textId="57A26ABA" w:rsidR="00144EA8" w:rsidRPr="00770A8F" w:rsidRDefault="00144EA8" w:rsidP="00094223">
      <w:pPr>
        <w:pStyle w:val="a3"/>
        <w:numPr>
          <w:ilvl w:val="0"/>
          <w:numId w:val="21"/>
        </w:numPr>
        <w:shd w:val="clear" w:color="auto" w:fill="FFFFFF"/>
        <w:spacing w:before="100" w:beforeAutospacing="1" w:after="24"/>
        <w:rPr>
          <w:rFonts w:cs="Times New Roman"/>
          <w:color w:val="252525"/>
          <w:szCs w:val="28"/>
          <w:lang w:val="uk-UA"/>
        </w:rPr>
      </w:pPr>
      <w:r w:rsidRPr="00770A8F">
        <w:rPr>
          <w:rFonts w:cs="Times New Roman"/>
          <w:color w:val="252525"/>
          <w:szCs w:val="28"/>
          <w:lang w:val="uk-UA"/>
        </w:rPr>
        <w:t>WORM (англ.</w:t>
      </w:r>
      <w:r w:rsidRPr="00770A8F">
        <w:rPr>
          <w:rStyle w:val="apple-converted-space"/>
          <w:rFonts w:cs="Times New Roman"/>
          <w:color w:val="252525"/>
          <w:szCs w:val="28"/>
          <w:lang w:val="uk-UA"/>
        </w:rPr>
        <w:t> </w:t>
      </w:r>
      <w:r w:rsidRPr="00770A8F">
        <w:rPr>
          <w:rFonts w:cs="Times New Roman"/>
          <w:i/>
          <w:iCs/>
          <w:color w:val="252525"/>
          <w:szCs w:val="28"/>
          <w:lang w:val="uk-UA"/>
        </w:rPr>
        <w:t>Write Once Read Many</w:t>
      </w:r>
      <w:r w:rsidRPr="00770A8F">
        <w:rPr>
          <w:rFonts w:cs="Times New Roman"/>
          <w:color w:val="252525"/>
          <w:szCs w:val="28"/>
          <w:lang w:val="uk-UA"/>
        </w:rPr>
        <w:t>) окрім унікального ідентифікатора такі мітки містять блок одноразово записуваної пам'яті, яку надалі можна багато разів читати</w:t>
      </w:r>
      <w:r w:rsidR="00314353" w:rsidRPr="00770A8F">
        <w:rPr>
          <w:rFonts w:cs="Times New Roman"/>
          <w:color w:val="252525"/>
          <w:szCs w:val="28"/>
          <w:lang w:val="uk-UA"/>
        </w:rPr>
        <w:t>;</w:t>
      </w:r>
    </w:p>
    <w:p w14:paraId="2F4A5B42" w14:textId="09B70FE1" w:rsidR="00144EA8" w:rsidRPr="00770A8F" w:rsidRDefault="00144EA8" w:rsidP="00094223">
      <w:pPr>
        <w:pStyle w:val="a3"/>
        <w:numPr>
          <w:ilvl w:val="0"/>
          <w:numId w:val="21"/>
        </w:numPr>
        <w:shd w:val="clear" w:color="auto" w:fill="FFFFFF"/>
        <w:spacing w:before="100" w:beforeAutospacing="1" w:after="24"/>
        <w:rPr>
          <w:rFonts w:cs="Times New Roman"/>
          <w:color w:val="252525"/>
          <w:szCs w:val="28"/>
          <w:lang w:val="uk-UA"/>
        </w:rPr>
      </w:pPr>
      <w:r w:rsidRPr="00770A8F">
        <w:rPr>
          <w:rFonts w:cs="Times New Roman"/>
          <w:color w:val="252525"/>
          <w:szCs w:val="28"/>
          <w:lang w:val="uk-UA"/>
        </w:rPr>
        <w:lastRenderedPageBreak/>
        <w:t>RW (англ.</w:t>
      </w:r>
      <w:r w:rsidRPr="00770A8F">
        <w:rPr>
          <w:rStyle w:val="apple-converted-space"/>
          <w:rFonts w:cs="Times New Roman"/>
          <w:color w:val="252525"/>
          <w:szCs w:val="28"/>
          <w:lang w:val="uk-UA"/>
        </w:rPr>
        <w:t> </w:t>
      </w:r>
      <w:r w:rsidRPr="00770A8F">
        <w:rPr>
          <w:rFonts w:cs="Times New Roman"/>
          <w:i/>
          <w:iCs/>
          <w:color w:val="252525"/>
          <w:szCs w:val="28"/>
          <w:lang w:val="uk-UA"/>
        </w:rPr>
        <w:t>Read and Write</w:t>
      </w:r>
      <w:r w:rsidRPr="00770A8F">
        <w:rPr>
          <w:rFonts w:cs="Times New Roman"/>
          <w:color w:val="252525"/>
          <w:szCs w:val="28"/>
          <w:lang w:val="uk-UA"/>
        </w:rPr>
        <w:t>) такі мітки містять ідентифікатор і блок пам'яті для читання/запису інформації. Дані в них можуть</w:t>
      </w:r>
      <w:r w:rsidR="00FC236C" w:rsidRPr="00770A8F">
        <w:rPr>
          <w:rFonts w:cs="Times New Roman"/>
          <w:color w:val="252525"/>
          <w:szCs w:val="28"/>
          <w:lang w:val="uk-UA"/>
        </w:rPr>
        <w:t xml:space="preserve"> бути перезаписані багаторазово </w:t>
      </w:r>
      <w:r w:rsidR="00FC236C" w:rsidRPr="00770A8F">
        <w:rPr>
          <w:rFonts w:cs="Times New Roman"/>
          <w:color w:val="252525"/>
          <w:szCs w:val="28"/>
          <w:lang w:val="en-US"/>
        </w:rPr>
        <w:t>[1].</w:t>
      </w:r>
    </w:p>
    <w:p w14:paraId="7A4F20D5" w14:textId="302A2733" w:rsidR="00252C06" w:rsidRPr="00770A8F" w:rsidRDefault="00252C06" w:rsidP="009C50FE">
      <w:pPr>
        <w:pStyle w:val="21"/>
        <w:numPr>
          <w:ilvl w:val="1"/>
          <w:numId w:val="11"/>
        </w:numPr>
        <w:spacing w:line="360" w:lineRule="auto"/>
        <w:rPr>
          <w:color w:val="auto"/>
          <w:szCs w:val="28"/>
        </w:rPr>
      </w:pPr>
      <w:bookmarkStart w:id="3" w:name="_Toc447461151"/>
      <w:r w:rsidRPr="00770A8F">
        <w:rPr>
          <w:color w:val="auto"/>
          <w:szCs w:val="28"/>
        </w:rPr>
        <w:t xml:space="preserve"> Wi-Fi та бездротові мережі</w:t>
      </w:r>
      <w:bookmarkEnd w:id="3"/>
    </w:p>
    <w:p w14:paraId="153F9222" w14:textId="168C2390" w:rsidR="00252C06" w:rsidRPr="00770A8F" w:rsidRDefault="00252C06" w:rsidP="009C50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>Wi-Fi – технологія передачі даних між різними пристроями на невеликі відстані без використання дротів. Пристрої підключені по бездротовій технології створюють бездротову мережу. Зазвичай Wi-Fi мережа містить не менш однієї точки доступу та може легко масштабуватися.</w:t>
      </w:r>
    </w:p>
    <w:p w14:paraId="37814C54" w14:textId="63CA0807" w:rsidR="009C50FE" w:rsidRPr="00770A8F" w:rsidRDefault="009C50FE" w:rsidP="009C50FE">
      <w:pPr>
        <w:pStyle w:val="a3"/>
        <w:numPr>
          <w:ilvl w:val="2"/>
          <w:numId w:val="11"/>
        </w:numPr>
        <w:rPr>
          <w:rFonts w:cs="Times New Roman"/>
          <w:szCs w:val="28"/>
          <w:lang w:val="uk-UA"/>
        </w:rPr>
      </w:pPr>
      <w:r w:rsidRPr="00770A8F">
        <w:rPr>
          <w:rFonts w:cs="Times New Roman"/>
          <w:b/>
          <w:szCs w:val="28"/>
          <w:lang w:val="uk-UA"/>
        </w:rPr>
        <w:t>Стандарти Wi-Fi</w:t>
      </w:r>
    </w:p>
    <w:p w14:paraId="0BC1B2CD" w14:textId="4A1A85E0" w:rsidR="00990129" w:rsidRPr="00770A8F" w:rsidRDefault="009C50FE" w:rsidP="00E96D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b/>
          <w:bCs/>
          <w:sz w:val="28"/>
          <w:szCs w:val="28"/>
          <w:lang w:val="uk-UA"/>
        </w:rPr>
        <w:t>IEEE 802.11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— набір стандартів для комунікації в бездротовій локальній мережевій зоні (</w:t>
      </w:r>
      <w:r w:rsidRPr="00770A8F">
        <w:rPr>
          <w:rFonts w:ascii="Times New Roman" w:hAnsi="Times New Roman" w:cs="Times New Roman"/>
          <w:i/>
          <w:iCs/>
          <w:sz w:val="28"/>
          <w:szCs w:val="28"/>
          <w:lang w:val="uk-UA"/>
        </w:rPr>
        <w:t>WLAN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) частотних діапазонів 2</w:t>
      </w:r>
      <w:r w:rsidR="0009422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4, 3</w:t>
      </w:r>
      <w:r w:rsidR="0009422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6 і 5 ГГц. Їх випрацював і підтримує комітет зі стандартів LAN/MAN Інституту інженерів з електротехніки та електроніки (IEEE), які визначають взаємодію бездротових комп'ютерних мереж. Базова версія стандарту </w:t>
      </w:r>
      <w:r w:rsidRPr="00770A8F">
        <w:rPr>
          <w:rFonts w:ascii="Times New Roman" w:hAnsi="Times New Roman" w:cs="Times New Roman"/>
          <w:b/>
          <w:bCs/>
          <w:sz w:val="28"/>
          <w:szCs w:val="28"/>
          <w:lang w:val="uk-UA"/>
        </w:rPr>
        <w:t>IEEE 802.11—2007</w:t>
      </w:r>
      <w:r w:rsidR="00990129" w:rsidRPr="00770A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90129" w:rsidRPr="00770A8F">
        <w:rPr>
          <w:rFonts w:ascii="Times New Roman" w:hAnsi="Times New Roman" w:cs="Times New Roman"/>
          <w:bCs/>
          <w:sz w:val="28"/>
          <w:szCs w:val="28"/>
          <w:lang w:val="uk-UA"/>
        </w:rPr>
        <w:t>і має велику кількість доповнень (802.11 a</w:t>
      </w:r>
      <w:r w:rsidR="00FC236C" w:rsidRPr="00770A8F">
        <w:rPr>
          <w:rFonts w:ascii="Times New Roman" w:hAnsi="Times New Roman" w:cs="Times New Roman"/>
          <w:bCs/>
          <w:sz w:val="28"/>
          <w:szCs w:val="28"/>
          <w:lang w:val="uk-UA"/>
        </w:rPr>
        <w:t>, b, d, e, f, g, n, ac та інші) [2].</w:t>
      </w:r>
    </w:p>
    <w:p w14:paraId="72663299" w14:textId="35B81F0C" w:rsidR="00990129" w:rsidRPr="00770A8F" w:rsidRDefault="00990129" w:rsidP="00E96D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>Найрозповсюджені стандарти 802.11b\g\n працюють у частотному діапазоні 2</w:t>
      </w:r>
      <w:r w:rsidR="0009422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0942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ГГц і дозволяють досягати максимальну швидкість обміну 11</w:t>
      </w:r>
      <w:r w:rsidR="0009422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Мб\с, 54</w:t>
      </w:r>
      <w:r w:rsidR="000942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Мб\с і 600</w:t>
      </w:r>
      <w:r w:rsidR="000942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Мб\с відповідно. 802.11 b\g майже не використовуються через незадовільну швид</w:t>
      </w:r>
      <w:r w:rsidR="00094223">
        <w:rPr>
          <w:rFonts w:ascii="Times New Roman" w:hAnsi="Times New Roman" w:cs="Times New Roman"/>
          <w:sz w:val="28"/>
          <w:szCs w:val="28"/>
          <w:lang w:val="uk-UA"/>
        </w:rPr>
        <w:t>кість, але більшість апаратури ї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ї підтримує для зворотної сумісності. Окрім найбільшої максимальної швидкості 802.11n також підтримує роботу у діапазоні 5</w:t>
      </w:r>
      <w:r w:rsidR="000942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ГГц і є найрозповсюдж</w:t>
      </w:r>
      <w:r w:rsidR="00FC236C" w:rsidRPr="00770A8F">
        <w:rPr>
          <w:rFonts w:ascii="Times New Roman" w:hAnsi="Times New Roman" w:cs="Times New Roman"/>
          <w:sz w:val="28"/>
          <w:szCs w:val="28"/>
          <w:lang w:val="uk-UA"/>
        </w:rPr>
        <w:t>еним стандартом зв’язку Wi-Fi [2].</w:t>
      </w:r>
    </w:p>
    <w:p w14:paraId="007619FF" w14:textId="3C346D96" w:rsidR="00990129" w:rsidRPr="00094223" w:rsidRDefault="00990129" w:rsidP="00E96D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>Новітній 802.11ac підтримує роботу на швидкості від 433</w:t>
      </w:r>
      <w:r w:rsidR="00094223">
        <w:rPr>
          <w:rFonts w:ascii="Times New Roman" w:hAnsi="Times New Roman" w:cs="Times New Roman"/>
          <w:sz w:val="28"/>
          <w:szCs w:val="28"/>
          <w:lang w:val="uk-UA"/>
        </w:rPr>
        <w:t xml:space="preserve"> Мб\с до 6,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77</w:t>
      </w:r>
      <w:r w:rsidR="0009422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Гб\с </w:t>
      </w:r>
      <w:r w:rsidR="005C2827" w:rsidRPr="00770A8F">
        <w:rPr>
          <w:rFonts w:ascii="Times New Roman" w:hAnsi="Times New Roman" w:cs="Times New Roman"/>
          <w:sz w:val="28"/>
          <w:szCs w:val="28"/>
          <w:lang w:val="uk-UA"/>
        </w:rPr>
        <w:t>з 8-ма MU-MI</w:t>
      </w:r>
      <w:r w:rsidR="00FC236C" w:rsidRPr="00770A8F">
        <w:rPr>
          <w:rFonts w:ascii="Times New Roman" w:hAnsi="Times New Roman" w:cs="Times New Roman"/>
          <w:sz w:val="28"/>
          <w:szCs w:val="28"/>
          <w:lang w:val="uk-UA"/>
        </w:rPr>
        <w:t>MO антенами у діапазоні 5-6</w:t>
      </w:r>
      <w:r w:rsidR="000942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236C"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ГГц </w:t>
      </w:r>
      <w:r w:rsidR="00FC236C" w:rsidRPr="00094223">
        <w:rPr>
          <w:rFonts w:ascii="Times New Roman" w:hAnsi="Times New Roman" w:cs="Times New Roman"/>
          <w:sz w:val="28"/>
          <w:szCs w:val="28"/>
          <w:lang w:val="uk-UA"/>
        </w:rPr>
        <w:t>[2].</w:t>
      </w:r>
    </w:p>
    <w:p w14:paraId="2987F410" w14:textId="77777777" w:rsidR="00E96D78" w:rsidRPr="00770A8F" w:rsidRDefault="00E96D78" w:rsidP="00E96D78">
      <w:pPr>
        <w:pStyle w:val="21"/>
        <w:numPr>
          <w:ilvl w:val="1"/>
          <w:numId w:val="11"/>
        </w:numPr>
        <w:spacing w:line="360" w:lineRule="auto"/>
        <w:rPr>
          <w:color w:val="auto"/>
          <w:szCs w:val="28"/>
        </w:rPr>
      </w:pPr>
      <w:bookmarkStart w:id="4" w:name="_Toc447461152"/>
      <w:r w:rsidRPr="00770A8F">
        <w:rPr>
          <w:color w:val="auto"/>
          <w:szCs w:val="28"/>
        </w:rPr>
        <w:t>Огляд існуючої апаратури</w:t>
      </w:r>
      <w:bookmarkEnd w:id="4"/>
    </w:p>
    <w:p w14:paraId="67EBA7B6" w14:textId="11C2554C" w:rsidR="005C2827" w:rsidRPr="00770A8F" w:rsidRDefault="00D54A75" w:rsidP="00E96D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>Серед існуючих пристрої</w:t>
      </w:r>
      <w:r w:rsidR="005C2827" w:rsidRPr="00770A8F">
        <w:rPr>
          <w:rFonts w:ascii="Times New Roman" w:hAnsi="Times New Roman" w:cs="Times New Roman"/>
          <w:sz w:val="28"/>
          <w:szCs w:val="28"/>
          <w:lang w:val="uk-UA"/>
        </w:rPr>
        <w:t>в реєстрації варто відмітити такі:</w:t>
      </w:r>
    </w:p>
    <w:p w14:paraId="093D2993" w14:textId="75F5F32F" w:rsidR="005C2827" w:rsidRPr="00770A8F" w:rsidRDefault="005C2827" w:rsidP="00090DD8">
      <w:pPr>
        <w:pStyle w:val="a3"/>
        <w:numPr>
          <w:ilvl w:val="0"/>
          <w:numId w:val="23"/>
        </w:numPr>
        <w:rPr>
          <w:rFonts w:cs="Times New Roman"/>
          <w:szCs w:val="28"/>
          <w:lang w:val="en-US"/>
        </w:rPr>
      </w:pPr>
      <w:r w:rsidRPr="00770A8F">
        <w:rPr>
          <w:rFonts w:cs="Times New Roman"/>
          <w:szCs w:val="28"/>
          <w:lang w:val="en-US"/>
        </w:rPr>
        <w:t>ExploreR-HF Desktop Bluetooth/USB Reader</w:t>
      </w:r>
      <w:r w:rsidR="00F71D51" w:rsidRPr="00770A8F">
        <w:rPr>
          <w:rFonts w:cs="Times New Roman"/>
          <w:szCs w:val="28"/>
          <w:lang w:val="en-US"/>
        </w:rPr>
        <w:t xml:space="preserve"> [3]</w:t>
      </w:r>
    </w:p>
    <w:p w14:paraId="313D37BC" w14:textId="53C7B017" w:rsidR="005C2827" w:rsidRPr="00770A8F" w:rsidRDefault="00090DD8" w:rsidP="00090DD8">
      <w:pPr>
        <w:pStyle w:val="a3"/>
        <w:numPr>
          <w:ilvl w:val="0"/>
          <w:numId w:val="23"/>
        </w:numPr>
        <w:rPr>
          <w:rFonts w:cs="Times New Roman"/>
          <w:szCs w:val="28"/>
          <w:lang w:val="en-US"/>
        </w:rPr>
      </w:pPr>
      <w:r w:rsidRPr="00770A8F">
        <w:rPr>
          <w:rFonts w:cs="Times New Roman"/>
          <w:szCs w:val="28"/>
          <w:lang w:val="en-US"/>
        </w:rPr>
        <w:t>WiFiNFC WIL_NFC_WI_089</w:t>
      </w:r>
      <w:r w:rsidR="00F71D51" w:rsidRPr="00770A8F">
        <w:rPr>
          <w:rFonts w:cs="Times New Roman"/>
          <w:szCs w:val="28"/>
          <w:lang w:val="en-US"/>
        </w:rPr>
        <w:t xml:space="preserve"> [4]</w:t>
      </w:r>
    </w:p>
    <w:p w14:paraId="37C03AC9" w14:textId="398601CA" w:rsidR="00090DD8" w:rsidRPr="00770A8F" w:rsidRDefault="00090DD8" w:rsidP="00090DD8">
      <w:pPr>
        <w:pStyle w:val="a3"/>
        <w:numPr>
          <w:ilvl w:val="0"/>
          <w:numId w:val="23"/>
        </w:numPr>
        <w:rPr>
          <w:rFonts w:cs="Times New Roman"/>
          <w:szCs w:val="28"/>
          <w:lang w:val="en-US"/>
        </w:rPr>
      </w:pPr>
      <w:r w:rsidRPr="00770A8F">
        <w:rPr>
          <w:rFonts w:cs="Times New Roman"/>
          <w:szCs w:val="28"/>
          <w:lang w:val="en-US"/>
        </w:rPr>
        <w:lastRenderedPageBreak/>
        <w:t>Nanjing Corewise A320</w:t>
      </w:r>
      <w:r w:rsidR="00F71D51" w:rsidRPr="00770A8F">
        <w:rPr>
          <w:rFonts w:cs="Times New Roman"/>
          <w:szCs w:val="28"/>
          <w:lang w:val="en-US"/>
        </w:rPr>
        <w:t xml:space="preserve"> [5]</w:t>
      </w:r>
    </w:p>
    <w:p w14:paraId="2E650C0C" w14:textId="239340E1" w:rsidR="00090DD8" w:rsidRPr="00770A8F" w:rsidRDefault="00090DD8" w:rsidP="00E96D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>ExploreR-HF Desktop Bluetooth/USB Reader</w:t>
      </w:r>
      <w:r w:rsidRPr="00770A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0A8F">
        <w:rPr>
          <w:rFonts w:ascii="Times New Roman" w:hAnsi="Times New Roman" w:cs="Times New Roman"/>
          <w:sz w:val="28"/>
          <w:szCs w:val="28"/>
        </w:rPr>
        <w:t>виконує</w:t>
      </w:r>
      <w:r w:rsidRPr="00770A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0A8F">
        <w:rPr>
          <w:rFonts w:ascii="Times New Roman" w:hAnsi="Times New Roman" w:cs="Times New Roman"/>
          <w:sz w:val="28"/>
          <w:szCs w:val="28"/>
        </w:rPr>
        <w:t>зчитування</w:t>
      </w:r>
      <w:r w:rsidRPr="00770A8F">
        <w:rPr>
          <w:rFonts w:ascii="Times New Roman" w:hAnsi="Times New Roman" w:cs="Times New Roman"/>
          <w:sz w:val="28"/>
          <w:szCs w:val="28"/>
          <w:lang w:val="en-US"/>
        </w:rPr>
        <w:t xml:space="preserve"> 13</w:t>
      </w:r>
      <w:r w:rsidR="0009422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70A8F">
        <w:rPr>
          <w:rFonts w:ascii="Times New Roman" w:hAnsi="Times New Roman" w:cs="Times New Roman"/>
          <w:sz w:val="28"/>
          <w:szCs w:val="28"/>
          <w:lang w:val="en-US"/>
        </w:rPr>
        <w:t>56</w:t>
      </w:r>
      <w:r w:rsidR="0009422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770A8F">
        <w:rPr>
          <w:rFonts w:ascii="Times New Roman" w:hAnsi="Times New Roman" w:cs="Times New Roman"/>
          <w:sz w:val="28"/>
          <w:szCs w:val="28"/>
        </w:rPr>
        <w:t>МГц</w:t>
      </w:r>
      <w:r w:rsidRPr="00770A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0A8F">
        <w:rPr>
          <w:rFonts w:ascii="Times New Roman" w:hAnsi="Times New Roman" w:cs="Times New Roman"/>
          <w:sz w:val="28"/>
          <w:szCs w:val="28"/>
        </w:rPr>
        <w:t>карток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, для комунікації містить </w:t>
      </w:r>
      <w:r w:rsidRPr="00770A8F">
        <w:rPr>
          <w:rFonts w:ascii="Times New Roman" w:hAnsi="Times New Roman" w:cs="Times New Roman"/>
          <w:sz w:val="28"/>
          <w:szCs w:val="28"/>
          <w:lang w:val="en-US"/>
        </w:rPr>
        <w:t xml:space="preserve">Bluetooth </w:t>
      </w:r>
      <w:r w:rsidRPr="00770A8F">
        <w:rPr>
          <w:rFonts w:ascii="Times New Roman" w:hAnsi="Times New Roman" w:cs="Times New Roman"/>
          <w:sz w:val="28"/>
          <w:szCs w:val="28"/>
        </w:rPr>
        <w:t>передавач</w:t>
      </w:r>
      <w:r w:rsidRPr="00770A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0A8F">
        <w:rPr>
          <w:rFonts w:ascii="Times New Roman" w:hAnsi="Times New Roman" w:cs="Times New Roman"/>
          <w:sz w:val="28"/>
          <w:szCs w:val="28"/>
        </w:rPr>
        <w:t>та</w:t>
      </w:r>
      <w:r w:rsidRPr="00770A8F">
        <w:rPr>
          <w:rFonts w:ascii="Times New Roman" w:hAnsi="Times New Roman" w:cs="Times New Roman"/>
          <w:sz w:val="28"/>
          <w:szCs w:val="28"/>
          <w:lang w:val="en-US"/>
        </w:rPr>
        <w:t xml:space="preserve"> USB </w:t>
      </w:r>
      <w:r w:rsidRPr="00770A8F">
        <w:rPr>
          <w:rFonts w:ascii="Times New Roman" w:hAnsi="Times New Roman" w:cs="Times New Roman"/>
          <w:sz w:val="28"/>
          <w:szCs w:val="28"/>
        </w:rPr>
        <w:t>роз</w:t>
      </w:r>
      <w:r w:rsidRPr="00770A8F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єм, також має вбудований </w:t>
      </w:r>
      <w:r w:rsidRPr="00770A8F">
        <w:rPr>
          <w:rFonts w:ascii="Times New Roman" w:hAnsi="Times New Roman" w:cs="Times New Roman"/>
          <w:sz w:val="28"/>
          <w:szCs w:val="28"/>
          <w:lang w:val="en-US"/>
        </w:rPr>
        <w:t xml:space="preserve">Li-ion 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акумулятор для автономної роботи. Має компактні розміри: 80х50х15 (мм).</w:t>
      </w:r>
      <w:r w:rsidR="004B3BE5"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Ціна від 500 доларів США (лише </w:t>
      </w:r>
      <w:r w:rsidR="004B3BE5" w:rsidRPr="00770A8F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4B3BE5" w:rsidRPr="00770A8F">
        <w:rPr>
          <w:rFonts w:ascii="Times New Roman" w:hAnsi="Times New Roman" w:cs="Times New Roman"/>
          <w:sz w:val="28"/>
          <w:szCs w:val="28"/>
          <w:lang w:val="uk-UA"/>
        </w:rPr>
        <w:t>) до 580 (</w:t>
      </w:r>
      <w:r w:rsidR="004B3BE5" w:rsidRPr="00770A8F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4B3BE5"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4B3BE5" w:rsidRPr="00770A8F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4B3BE5" w:rsidRPr="00770A8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C809347" w14:textId="04F69D11" w:rsidR="00090DD8" w:rsidRPr="00770A8F" w:rsidRDefault="00090DD8" w:rsidP="001F1A2F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en-US"/>
        </w:rPr>
        <w:t>WiFiNFC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A8F">
        <w:rPr>
          <w:rFonts w:ascii="Times New Roman" w:hAnsi="Times New Roman" w:cs="Times New Roman"/>
          <w:sz w:val="28"/>
          <w:szCs w:val="28"/>
          <w:lang w:val="en-US"/>
        </w:rPr>
        <w:t>WIL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770A8F">
        <w:rPr>
          <w:rFonts w:ascii="Times New Roman" w:hAnsi="Times New Roman" w:cs="Times New Roman"/>
          <w:sz w:val="28"/>
          <w:szCs w:val="28"/>
          <w:lang w:val="en-US"/>
        </w:rPr>
        <w:t>NFC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770A8F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_089</w:t>
      </w:r>
      <w:r w:rsidR="001F1A2F"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має можливість комунікації через </w:t>
      </w:r>
      <w:r w:rsidR="001F1A2F" w:rsidRPr="00770A8F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1F1A2F" w:rsidRPr="00770A8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F1A2F" w:rsidRPr="00770A8F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1F1A2F"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802.11 </w:t>
      </w:r>
      <w:r w:rsidR="001F1A2F" w:rsidRPr="00770A8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F1A2F" w:rsidRPr="00770A8F">
        <w:rPr>
          <w:rFonts w:ascii="Times New Roman" w:hAnsi="Times New Roman" w:cs="Times New Roman"/>
          <w:sz w:val="28"/>
          <w:szCs w:val="28"/>
          <w:lang w:val="uk-UA"/>
        </w:rPr>
        <w:t>\</w:t>
      </w:r>
      <w:r w:rsidR="001F1A2F" w:rsidRPr="00770A8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F1A2F" w:rsidRPr="00770A8F">
        <w:rPr>
          <w:rFonts w:ascii="Times New Roman" w:hAnsi="Times New Roman" w:cs="Times New Roman"/>
          <w:sz w:val="28"/>
          <w:szCs w:val="28"/>
          <w:lang w:val="uk-UA"/>
        </w:rPr>
        <w:t>\</w:t>
      </w:r>
      <w:r w:rsidR="001F1A2F" w:rsidRPr="00770A8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F1A2F"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в режимах точки доступу або клієнту, та </w:t>
      </w:r>
      <w:r w:rsidR="001F1A2F" w:rsidRPr="00770A8F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1F1A2F"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роз’єм. Має можливість зчитувати </w:t>
      </w:r>
      <w:r w:rsidR="00F075AA" w:rsidRPr="00770A8F"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09422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075AA" w:rsidRPr="00770A8F">
        <w:rPr>
          <w:rFonts w:ascii="Times New Roman" w:hAnsi="Times New Roman" w:cs="Times New Roman"/>
          <w:sz w:val="28"/>
          <w:szCs w:val="28"/>
          <w:lang w:val="uk-UA"/>
        </w:rPr>
        <w:t>56</w:t>
      </w:r>
      <w:r w:rsidR="000942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75AA" w:rsidRPr="00770A8F">
        <w:rPr>
          <w:rFonts w:ascii="Times New Roman" w:hAnsi="Times New Roman" w:cs="Times New Roman"/>
          <w:sz w:val="28"/>
          <w:szCs w:val="28"/>
        </w:rPr>
        <w:t>МГц картки, не ма</w:t>
      </w:r>
      <w:r w:rsidR="00F075AA" w:rsidRPr="00770A8F">
        <w:rPr>
          <w:rFonts w:ascii="Times New Roman" w:hAnsi="Times New Roman" w:cs="Times New Roman"/>
          <w:sz w:val="28"/>
          <w:szCs w:val="28"/>
          <w:lang w:val="uk-UA"/>
        </w:rPr>
        <w:t>є вбудованого акумулятору і потребує 5</w:t>
      </w:r>
      <w:r w:rsidR="000942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75AA" w:rsidRPr="00770A8F">
        <w:rPr>
          <w:rFonts w:ascii="Times New Roman" w:hAnsi="Times New Roman" w:cs="Times New Roman"/>
          <w:sz w:val="28"/>
          <w:szCs w:val="28"/>
          <w:lang w:val="uk-UA"/>
        </w:rPr>
        <w:t>В джерело живлення. Розміри 142х100х30 (мм).</w:t>
      </w:r>
      <w:r w:rsidR="004B3BE5"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Ціна складає 100 доларів США.</w:t>
      </w:r>
    </w:p>
    <w:p w14:paraId="72A71883" w14:textId="67FD142B" w:rsidR="00090DD8" w:rsidRPr="00770A8F" w:rsidRDefault="00F075AA" w:rsidP="00E96D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Nanjing Corewise A320 являє собою повноцінний смартфон під керуванням </w:t>
      </w:r>
      <w:r w:rsidRPr="00770A8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A8F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6</w:t>
      </w:r>
      <w:r w:rsidR="0009422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5 або </w:t>
      </w:r>
      <w:r w:rsidRPr="00770A8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4.0. Містить </w:t>
      </w:r>
      <w:r w:rsidRPr="00770A8F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70A8F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802.11 </w:t>
      </w:r>
      <w:r w:rsidRPr="00770A8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\</w:t>
      </w:r>
      <w:r w:rsidRPr="00770A8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\</w:t>
      </w:r>
      <w:r w:rsidRPr="00770A8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70A8F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2.0, дисплей 800</w:t>
      </w:r>
      <w:r w:rsidRPr="00770A8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480 точок та зчитувач відбитків пальців. Зчитує штрих-коди, відбитки пальців та 13</w:t>
      </w:r>
      <w:r w:rsidR="0009422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56</w:t>
      </w:r>
      <w:r w:rsidR="000942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МГц картки. Містить вбудований акумулятор. Розміри 175х87х37 (мм) при вазі 400</w:t>
      </w:r>
      <w:r w:rsidR="000942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4B3BE5"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Має можливість зберігати дані про час реєстрації перепусток та історію подій. Ціна перевищує 300 доларів США.</w:t>
      </w:r>
    </w:p>
    <w:p w14:paraId="33242834" w14:textId="1293E9A9" w:rsidR="004B3BE5" w:rsidRPr="00770A8F" w:rsidRDefault="004B3BE5" w:rsidP="00E96D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>Усі три пристрою мають бездротові мережеві властивості (</w:t>
      </w:r>
      <w:r w:rsidRPr="00770A8F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770A8F">
        <w:rPr>
          <w:rFonts w:ascii="Times New Roman" w:hAnsi="Times New Roman" w:cs="Times New Roman"/>
          <w:sz w:val="28"/>
          <w:szCs w:val="28"/>
        </w:rPr>
        <w:t xml:space="preserve"> 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Pr="00770A8F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770A8F">
        <w:rPr>
          <w:rFonts w:ascii="Times New Roman" w:hAnsi="Times New Roman" w:cs="Times New Roman"/>
          <w:sz w:val="28"/>
          <w:szCs w:val="28"/>
        </w:rPr>
        <w:t>-</w:t>
      </w:r>
      <w:r w:rsidRPr="00770A8F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770A8F">
        <w:rPr>
          <w:rFonts w:ascii="Times New Roman" w:hAnsi="Times New Roman" w:cs="Times New Roman"/>
          <w:sz w:val="28"/>
          <w:szCs w:val="28"/>
        </w:rPr>
        <w:t xml:space="preserve">) 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і потребують розробки чи використання спеціального ПЗ для роботи з базами даних. Лише останній при</w:t>
      </w:r>
      <w:r w:rsidR="00D54A75" w:rsidRPr="00770A8F">
        <w:rPr>
          <w:rFonts w:ascii="Times New Roman" w:hAnsi="Times New Roman" w:cs="Times New Roman"/>
          <w:sz w:val="28"/>
          <w:szCs w:val="28"/>
          <w:lang w:val="uk-UA"/>
        </w:rPr>
        <w:t>стрій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може зберігати результати зчитування у своїй пам’</w:t>
      </w:r>
      <w:r w:rsidR="00146BF0" w:rsidRPr="00770A8F">
        <w:rPr>
          <w:rFonts w:ascii="Times New Roman" w:hAnsi="Times New Roman" w:cs="Times New Roman"/>
          <w:sz w:val="28"/>
          <w:szCs w:val="28"/>
          <w:lang w:val="uk-UA"/>
        </w:rPr>
        <w:t>яті.</w:t>
      </w:r>
    </w:p>
    <w:p w14:paraId="2CB9E487" w14:textId="04A99440" w:rsidR="00146BF0" w:rsidRPr="00770A8F" w:rsidRDefault="00BE44F4" w:rsidP="00AF4C35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color w:val="FF0000"/>
          <w:sz w:val="28"/>
          <w:szCs w:val="28"/>
          <w:lang w:val="uk-UA"/>
        </w:rPr>
        <w:t>У результаті патентного пошуку не було знайдено патентів на аналогічні при</w:t>
      </w:r>
      <w:r w:rsidR="00AF4C35" w:rsidRPr="00770A8F">
        <w:rPr>
          <w:rFonts w:ascii="Times New Roman" w:hAnsi="Times New Roman" w:cs="Times New Roman"/>
          <w:color w:val="FF0000"/>
          <w:sz w:val="28"/>
          <w:szCs w:val="28"/>
          <w:lang w:val="uk-UA"/>
        </w:rPr>
        <w:t>строї…</w:t>
      </w:r>
    </w:p>
    <w:p w14:paraId="1464781A" w14:textId="7F3D0EF3" w:rsidR="0040035E" w:rsidRPr="00770A8F" w:rsidRDefault="00966D3A" w:rsidP="003053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t>Розроблюваний пристрій повинен мати взяти усі позитивні сторони розглянутих пристроїв, а саме: мати</w:t>
      </w:r>
      <w:r w:rsidR="00AF4C35"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4C35" w:rsidRPr="00770A8F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AF4C35" w:rsidRPr="00770A8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F4C35" w:rsidRPr="00770A8F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9D1B27"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802.11 </w:t>
      </w:r>
      <w:r w:rsidR="009D1B27" w:rsidRPr="00770A8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D1B27" w:rsidRPr="00770A8F">
        <w:rPr>
          <w:rFonts w:ascii="Times New Roman" w:hAnsi="Times New Roman" w:cs="Times New Roman"/>
          <w:sz w:val="28"/>
          <w:szCs w:val="28"/>
          <w:lang w:val="uk-UA"/>
        </w:rPr>
        <w:t>\</w:t>
      </w:r>
      <w:r w:rsidR="009D1B27" w:rsidRPr="00770A8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D1B27" w:rsidRPr="00770A8F">
        <w:rPr>
          <w:rFonts w:ascii="Times New Roman" w:hAnsi="Times New Roman" w:cs="Times New Roman"/>
          <w:sz w:val="28"/>
          <w:szCs w:val="28"/>
          <w:lang w:val="uk-UA"/>
        </w:rPr>
        <w:t>\</w:t>
      </w:r>
      <w:r w:rsidR="009D1B27" w:rsidRPr="00770A8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F4C35"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мережеві можливості, 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AF4C35"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кумуляторне живлення для автономної роботи, 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систему заряджання акумулятору</w:t>
      </w:r>
      <w:r w:rsidR="00AF4C35"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зчитувати картки </w:t>
      </w:r>
      <w:r w:rsidRPr="00770A8F">
        <w:rPr>
          <w:rFonts w:ascii="Times New Roman" w:hAnsi="Times New Roman" w:cs="Times New Roman"/>
          <w:sz w:val="28"/>
          <w:szCs w:val="28"/>
          <w:lang w:val="en-US"/>
        </w:rPr>
        <w:t>Mifare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13</w:t>
      </w:r>
      <w:r w:rsidR="0009422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>56</w:t>
      </w:r>
      <w:r w:rsidR="000942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МГц, </w:t>
      </w:r>
      <w:r w:rsidR="00AF4C35"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функцію синхронізації з </w:t>
      </w:r>
      <w:r w:rsidR="00AF4C35" w:rsidRPr="00770A8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базою даних, </w:t>
      </w:r>
      <w:r w:rsidR="009D1B27"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збереження даних про перепустки на </w:t>
      </w:r>
      <w:r w:rsidR="009D1B27" w:rsidRPr="00770A8F"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="009D1B27" w:rsidRPr="00770A8F">
        <w:rPr>
          <w:rFonts w:ascii="Times New Roman" w:hAnsi="Times New Roman" w:cs="Times New Roman"/>
          <w:sz w:val="28"/>
          <w:szCs w:val="28"/>
          <w:lang w:val="uk-UA"/>
        </w:rPr>
        <w:t xml:space="preserve"> картку з подальшим зчитуванням на ПК. При цьому мати невеликі габарити та ціну менше 100 доларів США.</w:t>
      </w:r>
      <w:r w:rsidR="0040035E" w:rsidRPr="00770A8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9611426" w14:textId="468CD1EF" w:rsidR="000B09E9" w:rsidRPr="00770A8F" w:rsidRDefault="0040035E" w:rsidP="000B09E9">
      <w:pPr>
        <w:tabs>
          <w:tab w:val="left" w:pos="540"/>
        </w:tabs>
        <w:spacing w:line="360" w:lineRule="auto"/>
        <w:ind w:firstLine="5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0A8F">
        <w:rPr>
          <w:rFonts w:ascii="Times New Roman" w:hAnsi="Times New Roman" w:cs="Times New Roman"/>
          <w:sz w:val="28"/>
          <w:szCs w:val="28"/>
          <w:lang w:val="uk-UA"/>
        </w:rPr>
        <w:lastRenderedPageBreak/>
        <w:t>СПИСОК ВИКОРИСТАНИХ ДЖЕРЕЛ</w:t>
      </w:r>
    </w:p>
    <w:p w14:paraId="3C4EBDD0" w14:textId="60EE1ABF" w:rsidR="000B09E9" w:rsidRPr="00770A8F" w:rsidRDefault="000B09E9" w:rsidP="000B09E9">
      <w:pPr>
        <w:pStyle w:val="a3"/>
        <w:numPr>
          <w:ilvl w:val="0"/>
          <w:numId w:val="25"/>
        </w:numPr>
        <w:tabs>
          <w:tab w:val="left" w:pos="207"/>
        </w:tabs>
        <w:ind w:left="426"/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en-US"/>
        </w:rPr>
        <w:t>Wikipedia:</w:t>
      </w:r>
      <w:r w:rsidRPr="00770A8F">
        <w:rPr>
          <w:rFonts w:cs="Times New Roman"/>
          <w:lang w:val="en-US"/>
        </w:rPr>
        <w:t xml:space="preserve"> </w:t>
      </w:r>
      <w:r w:rsidRPr="00770A8F">
        <w:rPr>
          <w:rFonts w:cs="Times New Roman"/>
          <w:szCs w:val="28"/>
          <w:lang w:val="en-US"/>
        </w:rPr>
        <w:t>Radio-frequency identification</w:t>
      </w:r>
      <w:r w:rsidRPr="00770A8F">
        <w:rPr>
          <w:rFonts w:cs="Times New Roman"/>
          <w:szCs w:val="28"/>
          <w:lang w:val="uk-UA"/>
        </w:rPr>
        <w:t xml:space="preserve"> [електронний ресурс] // en.wikipedia.org</w:t>
      </w:r>
      <w:r w:rsidRPr="00770A8F">
        <w:rPr>
          <w:rFonts w:cs="Times New Roman"/>
          <w:szCs w:val="28"/>
          <w:lang w:val="en-US"/>
        </w:rPr>
        <w:t xml:space="preserve"> URL</w:t>
      </w:r>
      <w:r w:rsidRPr="00770A8F">
        <w:rPr>
          <w:rFonts w:cs="Times New Roman"/>
          <w:szCs w:val="28"/>
          <w:lang w:val="uk-UA"/>
        </w:rPr>
        <w:t>: </w:t>
      </w:r>
      <w:hyperlink r:id="rId7" w:history="1">
        <w:r w:rsidRPr="00770A8F">
          <w:rPr>
            <w:rStyle w:val="ad"/>
            <w:rFonts w:cs="Times New Roman"/>
            <w:szCs w:val="28"/>
            <w:lang w:val="uk-UA"/>
          </w:rPr>
          <w:t>https://en.wikipedia.org/wiki/Radio-frequency_identification</w:t>
        </w:r>
      </w:hyperlink>
    </w:p>
    <w:p w14:paraId="7E259D6A" w14:textId="2EA61640" w:rsidR="000B09E9" w:rsidRPr="00770A8F" w:rsidRDefault="000B09E9" w:rsidP="000B09E9">
      <w:pPr>
        <w:pStyle w:val="a3"/>
        <w:numPr>
          <w:ilvl w:val="0"/>
          <w:numId w:val="25"/>
        </w:numPr>
        <w:tabs>
          <w:tab w:val="left" w:pos="207"/>
        </w:tabs>
        <w:ind w:left="426"/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en-US"/>
        </w:rPr>
        <w:t>Wikipedia</w:t>
      </w:r>
      <w:r w:rsidRPr="00770A8F">
        <w:rPr>
          <w:rFonts w:cs="Times New Roman"/>
          <w:szCs w:val="28"/>
          <w:lang w:val="uk-UA"/>
        </w:rPr>
        <w:t>:</w:t>
      </w:r>
      <w:r w:rsidRPr="00770A8F">
        <w:rPr>
          <w:rFonts w:cs="Times New Roman"/>
          <w:lang w:val="uk-UA"/>
        </w:rPr>
        <w:t xml:space="preserve"> </w:t>
      </w:r>
      <w:r w:rsidRPr="00770A8F">
        <w:rPr>
          <w:rFonts w:cs="Times New Roman"/>
          <w:szCs w:val="28"/>
          <w:lang w:val="en-US"/>
        </w:rPr>
        <w:t>Wi</w:t>
      </w:r>
      <w:r w:rsidRPr="00770A8F">
        <w:rPr>
          <w:rFonts w:cs="Times New Roman"/>
          <w:szCs w:val="28"/>
          <w:lang w:val="uk-UA"/>
        </w:rPr>
        <w:t>-</w:t>
      </w:r>
      <w:r w:rsidRPr="00770A8F">
        <w:rPr>
          <w:rFonts w:cs="Times New Roman"/>
          <w:szCs w:val="28"/>
          <w:lang w:val="en-US"/>
        </w:rPr>
        <w:t>Fi</w:t>
      </w:r>
      <w:r w:rsidRPr="00770A8F">
        <w:rPr>
          <w:rFonts w:cs="Times New Roman"/>
          <w:szCs w:val="28"/>
          <w:lang w:val="uk-UA"/>
        </w:rPr>
        <w:t xml:space="preserve"> [електронний ресурс] // en.wikipedia.org </w:t>
      </w:r>
      <w:r w:rsidRPr="00770A8F">
        <w:rPr>
          <w:rFonts w:cs="Times New Roman"/>
          <w:szCs w:val="28"/>
          <w:lang w:val="en-US"/>
        </w:rPr>
        <w:t>URL</w:t>
      </w:r>
      <w:r w:rsidRPr="00770A8F">
        <w:rPr>
          <w:rFonts w:cs="Times New Roman"/>
          <w:szCs w:val="28"/>
          <w:lang w:val="uk-UA"/>
        </w:rPr>
        <w:t>: </w:t>
      </w:r>
      <w:hyperlink r:id="rId8" w:history="1">
        <w:r w:rsidRPr="00770A8F">
          <w:rPr>
            <w:rStyle w:val="ad"/>
            <w:rFonts w:cs="Times New Roman"/>
            <w:szCs w:val="28"/>
            <w:lang w:val="uk-UA"/>
          </w:rPr>
          <w:t>https://en.wikipedia.org/wiki/Wi-Fi</w:t>
        </w:r>
      </w:hyperlink>
    </w:p>
    <w:p w14:paraId="071D9DB8" w14:textId="347A1204" w:rsidR="003053B3" w:rsidRPr="00770A8F" w:rsidRDefault="00E270EF" w:rsidP="00E270EF">
      <w:pPr>
        <w:pStyle w:val="a3"/>
        <w:numPr>
          <w:ilvl w:val="0"/>
          <w:numId w:val="25"/>
        </w:numPr>
        <w:tabs>
          <w:tab w:val="left" w:pos="207"/>
        </w:tabs>
        <w:ind w:left="426"/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 xml:space="preserve">Wifi RFID Reader (beta) [електронний ресурс] // www.elechouse.com </w:t>
      </w:r>
      <w:r w:rsidRPr="00770A8F">
        <w:rPr>
          <w:rFonts w:cs="Times New Roman"/>
          <w:szCs w:val="28"/>
          <w:lang w:val="en-US"/>
        </w:rPr>
        <w:t>URL</w:t>
      </w:r>
      <w:r w:rsidRPr="00770A8F">
        <w:rPr>
          <w:rFonts w:cs="Times New Roman"/>
          <w:szCs w:val="28"/>
          <w:lang w:val="uk-UA"/>
        </w:rPr>
        <w:t>: </w:t>
      </w:r>
      <w:hyperlink r:id="rId9" w:history="1">
        <w:r w:rsidR="003053B3" w:rsidRPr="00770A8F">
          <w:rPr>
            <w:rStyle w:val="ad"/>
            <w:rFonts w:cs="Times New Roman"/>
            <w:szCs w:val="28"/>
            <w:lang w:val="uk-UA"/>
          </w:rPr>
          <w:t>http://www.elechouse.com/elechouse/index.php?main_page=product_info&amp;cPath=90_93&amp;products_id=2266</w:t>
        </w:r>
      </w:hyperlink>
    </w:p>
    <w:p w14:paraId="49237F92" w14:textId="2BEB644E" w:rsidR="00E270EF" w:rsidRPr="00770A8F" w:rsidRDefault="00E270EF" w:rsidP="00E270EF">
      <w:pPr>
        <w:pStyle w:val="a3"/>
        <w:numPr>
          <w:ilvl w:val="0"/>
          <w:numId w:val="25"/>
        </w:numPr>
        <w:tabs>
          <w:tab w:val="left" w:pos="207"/>
        </w:tabs>
        <w:ind w:left="426"/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uk-UA"/>
        </w:rPr>
        <w:t xml:space="preserve">ExploreR-HF Desktop Bluetooth/USB Reader  [електронний ресурс] // www.tracient.com </w:t>
      </w:r>
      <w:r w:rsidRPr="00770A8F">
        <w:rPr>
          <w:rFonts w:cs="Times New Roman"/>
          <w:szCs w:val="28"/>
          <w:lang w:val="en-US"/>
        </w:rPr>
        <w:t>URL</w:t>
      </w:r>
      <w:r w:rsidRPr="00770A8F">
        <w:rPr>
          <w:rFonts w:cs="Times New Roman"/>
          <w:szCs w:val="28"/>
          <w:lang w:val="uk-UA"/>
        </w:rPr>
        <w:t>:</w:t>
      </w:r>
      <w:r w:rsidRPr="00770A8F">
        <w:rPr>
          <w:rFonts w:cs="Times New Roman"/>
          <w:szCs w:val="28"/>
          <w:lang w:val="en-US"/>
        </w:rPr>
        <w:t> </w:t>
      </w:r>
      <w:hyperlink r:id="rId10" w:history="1">
        <w:r w:rsidRPr="00770A8F">
          <w:rPr>
            <w:rStyle w:val="ad"/>
            <w:rFonts w:cs="Times New Roman"/>
            <w:szCs w:val="28"/>
            <w:lang w:val="uk-UA"/>
          </w:rPr>
          <w:t>http://www.tracient.com/nbspnbspnbsp--explorer-hf-reader.html</w:t>
        </w:r>
      </w:hyperlink>
    </w:p>
    <w:p w14:paraId="781A4B32" w14:textId="38C3AB02" w:rsidR="00E270EF" w:rsidRPr="00770A8F" w:rsidRDefault="00E270EF" w:rsidP="00E270EF">
      <w:pPr>
        <w:pStyle w:val="a3"/>
        <w:numPr>
          <w:ilvl w:val="0"/>
          <w:numId w:val="25"/>
        </w:numPr>
        <w:tabs>
          <w:tab w:val="left" w:pos="207"/>
        </w:tabs>
        <w:ind w:left="426"/>
        <w:rPr>
          <w:rFonts w:cs="Times New Roman"/>
          <w:szCs w:val="28"/>
          <w:lang w:val="uk-UA"/>
        </w:rPr>
      </w:pPr>
      <w:r w:rsidRPr="00770A8F">
        <w:rPr>
          <w:rFonts w:cs="Times New Roman"/>
          <w:szCs w:val="28"/>
          <w:lang w:val="en-US"/>
        </w:rPr>
        <w:t>Handheld Bluetooth Wireless WiFi/3G GPRS/GPS RFID Reader--A320 [</w:t>
      </w:r>
      <w:r w:rsidRPr="00770A8F">
        <w:rPr>
          <w:rFonts w:cs="Times New Roman"/>
          <w:szCs w:val="28"/>
          <w:lang w:val="uk-UA"/>
        </w:rPr>
        <w:t>електронний ресурс</w:t>
      </w:r>
      <w:r w:rsidRPr="00770A8F">
        <w:rPr>
          <w:rFonts w:cs="Times New Roman"/>
          <w:szCs w:val="28"/>
          <w:lang w:val="en-US"/>
        </w:rPr>
        <w:t xml:space="preserve">] // </w:t>
      </w:r>
      <w:r w:rsidRPr="00770A8F">
        <w:rPr>
          <w:rFonts w:cs="Times New Roman"/>
          <w:szCs w:val="28"/>
          <w:lang w:val="uk-UA"/>
        </w:rPr>
        <w:t>corewise.en.made-in-china.com</w:t>
      </w:r>
      <w:r w:rsidRPr="00770A8F">
        <w:rPr>
          <w:rFonts w:cs="Times New Roman"/>
          <w:szCs w:val="28"/>
          <w:lang w:val="en-US"/>
        </w:rPr>
        <w:t xml:space="preserve"> URL: </w:t>
      </w:r>
      <w:hyperlink r:id="rId11" w:history="1">
        <w:r w:rsidRPr="00770A8F">
          <w:rPr>
            <w:rStyle w:val="ad"/>
            <w:rFonts w:cs="Times New Roman"/>
            <w:szCs w:val="28"/>
            <w:lang w:val="uk-UA"/>
          </w:rPr>
          <w:t>http://corewise.en.made-in-china.com/product/UqpEaPzHqFrl/China-Handheld-Bluetooth-Wireless</w:t>
        </w:r>
        <w:bookmarkStart w:id="5" w:name="_GoBack"/>
        <w:bookmarkEnd w:id="5"/>
        <w:r w:rsidRPr="00770A8F">
          <w:rPr>
            <w:rStyle w:val="ad"/>
            <w:rFonts w:cs="Times New Roman"/>
            <w:szCs w:val="28"/>
            <w:lang w:val="uk-UA"/>
          </w:rPr>
          <w:t>-WiFi-3G-GPRS-GPS-RFID-Reader-A320.html</w:t>
        </w:r>
      </w:hyperlink>
    </w:p>
    <w:sectPr w:rsidR="00E270EF" w:rsidRPr="00770A8F" w:rsidSect="0040035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7500CB" w14:textId="77777777" w:rsidR="00055A7C" w:rsidRDefault="00055A7C" w:rsidP="0040035E">
      <w:pPr>
        <w:spacing w:after="0" w:line="240" w:lineRule="auto"/>
      </w:pPr>
      <w:r>
        <w:separator/>
      </w:r>
    </w:p>
  </w:endnote>
  <w:endnote w:type="continuationSeparator" w:id="0">
    <w:p w14:paraId="74FB435A" w14:textId="77777777" w:rsidR="00055A7C" w:rsidRDefault="00055A7C" w:rsidP="00400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5180599"/>
      <w:docPartObj>
        <w:docPartGallery w:val="Page Numbers (Bottom of Page)"/>
        <w:docPartUnique/>
      </w:docPartObj>
    </w:sdtPr>
    <w:sdtContent>
      <w:p w14:paraId="46D17A3F" w14:textId="60D27A62" w:rsidR="00F71D51" w:rsidRDefault="00F71D5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4223">
          <w:rPr>
            <w:noProof/>
          </w:rPr>
          <w:t>12</w:t>
        </w:r>
        <w:r>
          <w:fldChar w:fldCharType="end"/>
        </w:r>
      </w:p>
    </w:sdtContent>
  </w:sdt>
  <w:p w14:paraId="6D4BA4E4" w14:textId="77777777" w:rsidR="00F71D51" w:rsidRDefault="00F71D5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35A5EE" w14:textId="77777777" w:rsidR="00055A7C" w:rsidRDefault="00055A7C" w:rsidP="0040035E">
      <w:pPr>
        <w:spacing w:after="0" w:line="240" w:lineRule="auto"/>
      </w:pPr>
      <w:r>
        <w:separator/>
      </w:r>
    </w:p>
  </w:footnote>
  <w:footnote w:type="continuationSeparator" w:id="0">
    <w:p w14:paraId="7782252D" w14:textId="77777777" w:rsidR="00055A7C" w:rsidRDefault="00055A7C" w:rsidP="00400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0A54"/>
    <w:multiLevelType w:val="hybridMultilevel"/>
    <w:tmpl w:val="2E48E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942F8A">
      <w:start w:val="1"/>
      <w:numFmt w:val="decimal"/>
      <w:lvlText w:val="10.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80039"/>
    <w:multiLevelType w:val="hybridMultilevel"/>
    <w:tmpl w:val="77845CF2"/>
    <w:lvl w:ilvl="0" w:tplc="27C64CF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0689A"/>
    <w:multiLevelType w:val="hybridMultilevel"/>
    <w:tmpl w:val="DFBA7F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B268AF04">
      <w:start w:val="1"/>
      <w:numFmt w:val="decimal"/>
      <w:lvlText w:val="7.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D5063F"/>
    <w:multiLevelType w:val="multilevel"/>
    <w:tmpl w:val="980A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6A496A"/>
    <w:multiLevelType w:val="multilevel"/>
    <w:tmpl w:val="568C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707ED9"/>
    <w:multiLevelType w:val="hybridMultilevel"/>
    <w:tmpl w:val="C782511E"/>
    <w:lvl w:ilvl="0" w:tplc="CBA4CE1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28115623"/>
    <w:multiLevelType w:val="hybridMultilevel"/>
    <w:tmpl w:val="845C287A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C4D3BBE"/>
    <w:multiLevelType w:val="hybridMultilevel"/>
    <w:tmpl w:val="65E200C2"/>
    <w:lvl w:ilvl="0" w:tplc="F3AE00B2">
      <w:numFmt w:val="bullet"/>
      <w:lvlText w:val="-"/>
      <w:lvlJc w:val="left"/>
      <w:pPr>
        <w:ind w:left="160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4393EB1"/>
    <w:multiLevelType w:val="hybridMultilevel"/>
    <w:tmpl w:val="90429DE8"/>
    <w:lvl w:ilvl="0" w:tplc="F3AE00B2">
      <w:numFmt w:val="bullet"/>
      <w:lvlText w:val="-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6A12CC"/>
    <w:multiLevelType w:val="hybridMultilevel"/>
    <w:tmpl w:val="E770750E"/>
    <w:lvl w:ilvl="0" w:tplc="F3AE00B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86403D9"/>
    <w:multiLevelType w:val="hybridMultilevel"/>
    <w:tmpl w:val="9C04C6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5569DE"/>
    <w:multiLevelType w:val="hybridMultilevel"/>
    <w:tmpl w:val="658E5D1A"/>
    <w:lvl w:ilvl="0" w:tplc="27C64CF6">
      <w:start w:val="2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400A1016"/>
    <w:multiLevelType w:val="multilevel"/>
    <w:tmpl w:val="7090CB38"/>
    <w:lvl w:ilvl="0">
      <w:start w:val="1"/>
      <w:numFmt w:val="decimal"/>
      <w:lvlText w:val="Розділ 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1F043AC"/>
    <w:multiLevelType w:val="hybridMultilevel"/>
    <w:tmpl w:val="B378B0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54626D"/>
    <w:multiLevelType w:val="hybridMultilevel"/>
    <w:tmpl w:val="95241E82"/>
    <w:lvl w:ilvl="0" w:tplc="F3AE00B2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8A32B5A"/>
    <w:multiLevelType w:val="hybridMultilevel"/>
    <w:tmpl w:val="8B42ECAE"/>
    <w:lvl w:ilvl="0" w:tplc="041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6" w15:restartNumberingAfterBreak="0">
    <w:nsid w:val="5ADC6C48"/>
    <w:multiLevelType w:val="multilevel"/>
    <w:tmpl w:val="025CCA6A"/>
    <w:lvl w:ilvl="0">
      <w:start w:val="1"/>
      <w:numFmt w:val="decimal"/>
      <w:lvlText w:val="Розді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DE145C3"/>
    <w:multiLevelType w:val="hybridMultilevel"/>
    <w:tmpl w:val="0100A0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1E027E9"/>
    <w:multiLevelType w:val="hybridMultilevel"/>
    <w:tmpl w:val="87D2F12C"/>
    <w:lvl w:ilvl="0" w:tplc="F3AE00B2">
      <w:numFmt w:val="bullet"/>
      <w:lvlText w:val="-"/>
      <w:lvlJc w:val="left"/>
      <w:pPr>
        <w:ind w:left="145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9" w15:restartNumberingAfterBreak="0">
    <w:nsid w:val="70205D48"/>
    <w:multiLevelType w:val="hybridMultilevel"/>
    <w:tmpl w:val="66AC5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726B9D"/>
    <w:multiLevelType w:val="hybridMultilevel"/>
    <w:tmpl w:val="43127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3F3D40"/>
    <w:multiLevelType w:val="hybridMultilevel"/>
    <w:tmpl w:val="FAA09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73E6A"/>
    <w:multiLevelType w:val="multilevel"/>
    <w:tmpl w:val="74F8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7101D8"/>
    <w:multiLevelType w:val="hybridMultilevel"/>
    <w:tmpl w:val="D96211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CF64A83"/>
    <w:multiLevelType w:val="hybridMultilevel"/>
    <w:tmpl w:val="AAD2B496"/>
    <w:lvl w:ilvl="0" w:tplc="F3AE00B2">
      <w:numFmt w:val="bullet"/>
      <w:lvlText w:val="-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20"/>
  </w:num>
  <w:num w:numId="4">
    <w:abstractNumId w:val="0"/>
  </w:num>
  <w:num w:numId="5">
    <w:abstractNumId w:val="2"/>
  </w:num>
  <w:num w:numId="6">
    <w:abstractNumId w:val="13"/>
  </w:num>
  <w:num w:numId="7">
    <w:abstractNumId w:val="10"/>
  </w:num>
  <w:num w:numId="8">
    <w:abstractNumId w:val="15"/>
  </w:num>
  <w:num w:numId="9">
    <w:abstractNumId w:val="11"/>
  </w:num>
  <w:num w:numId="10">
    <w:abstractNumId w:val="12"/>
  </w:num>
  <w:num w:numId="11">
    <w:abstractNumId w:val="16"/>
  </w:num>
  <w:num w:numId="12">
    <w:abstractNumId w:val="1"/>
  </w:num>
  <w:num w:numId="13">
    <w:abstractNumId w:val="21"/>
  </w:num>
  <w:num w:numId="14">
    <w:abstractNumId w:val="6"/>
  </w:num>
  <w:num w:numId="15">
    <w:abstractNumId w:val="9"/>
  </w:num>
  <w:num w:numId="16">
    <w:abstractNumId w:val="3"/>
  </w:num>
  <w:num w:numId="17">
    <w:abstractNumId w:val="4"/>
  </w:num>
  <w:num w:numId="18">
    <w:abstractNumId w:val="8"/>
  </w:num>
  <w:num w:numId="19">
    <w:abstractNumId w:val="24"/>
  </w:num>
  <w:num w:numId="20">
    <w:abstractNumId w:val="22"/>
  </w:num>
  <w:num w:numId="21">
    <w:abstractNumId w:val="18"/>
  </w:num>
  <w:num w:numId="22">
    <w:abstractNumId w:val="7"/>
  </w:num>
  <w:num w:numId="23">
    <w:abstractNumId w:val="14"/>
  </w:num>
  <w:num w:numId="24">
    <w:abstractNumId w:val="1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E27"/>
    <w:rsid w:val="000445B7"/>
    <w:rsid w:val="00055A7C"/>
    <w:rsid w:val="00064A64"/>
    <w:rsid w:val="0008467D"/>
    <w:rsid w:val="00090DD8"/>
    <w:rsid w:val="00094223"/>
    <w:rsid w:val="000B09E9"/>
    <w:rsid w:val="00144EA8"/>
    <w:rsid w:val="00146BF0"/>
    <w:rsid w:val="00157A3F"/>
    <w:rsid w:val="001A2FED"/>
    <w:rsid w:val="001F1A2F"/>
    <w:rsid w:val="002100D0"/>
    <w:rsid w:val="00252C06"/>
    <w:rsid w:val="002B08FD"/>
    <w:rsid w:val="002D0ECA"/>
    <w:rsid w:val="003053B3"/>
    <w:rsid w:val="00314353"/>
    <w:rsid w:val="003B4A89"/>
    <w:rsid w:val="003C396E"/>
    <w:rsid w:val="0040035E"/>
    <w:rsid w:val="004B3BE5"/>
    <w:rsid w:val="004C4A1A"/>
    <w:rsid w:val="00523C35"/>
    <w:rsid w:val="005C2827"/>
    <w:rsid w:val="0063295B"/>
    <w:rsid w:val="006F0D4A"/>
    <w:rsid w:val="00770A8F"/>
    <w:rsid w:val="007F4E27"/>
    <w:rsid w:val="00966D3A"/>
    <w:rsid w:val="00990129"/>
    <w:rsid w:val="009C50FE"/>
    <w:rsid w:val="009D1B27"/>
    <w:rsid w:val="00A138E3"/>
    <w:rsid w:val="00AA3761"/>
    <w:rsid w:val="00AC3DA9"/>
    <w:rsid w:val="00AF4C35"/>
    <w:rsid w:val="00BE44F4"/>
    <w:rsid w:val="00CC2069"/>
    <w:rsid w:val="00CF5A55"/>
    <w:rsid w:val="00D21BFB"/>
    <w:rsid w:val="00D54A75"/>
    <w:rsid w:val="00E270EF"/>
    <w:rsid w:val="00E47C83"/>
    <w:rsid w:val="00E96D78"/>
    <w:rsid w:val="00EC1D33"/>
    <w:rsid w:val="00ED796C"/>
    <w:rsid w:val="00F075AA"/>
    <w:rsid w:val="00F71D51"/>
    <w:rsid w:val="00FC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53B95"/>
  <w15:chartTrackingRefBased/>
  <w15:docId w15:val="{2970F69E-E83C-407A-B06C-CAB302F2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F4E2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C2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6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6D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E27"/>
    <w:pPr>
      <w:spacing w:after="0" w:line="360" w:lineRule="auto"/>
      <w:ind w:left="720"/>
      <w:contextualSpacing/>
      <w:jc w:val="both"/>
    </w:pPr>
    <w:rPr>
      <w:rFonts w:ascii="Times New Roman" w:hAnsi="Times New Roman"/>
      <w:sz w:val="28"/>
    </w:rPr>
  </w:style>
  <w:style w:type="character" w:customStyle="1" w:styleId="rvts9">
    <w:name w:val="rvts9"/>
    <w:basedOn w:val="a0"/>
    <w:rsid w:val="007F4E27"/>
  </w:style>
  <w:style w:type="character" w:styleId="a4">
    <w:name w:val="annotation reference"/>
    <w:basedOn w:val="a0"/>
    <w:uiPriority w:val="99"/>
    <w:semiHidden/>
    <w:unhideWhenUsed/>
    <w:rsid w:val="007F4E2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F4E27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F4E27"/>
    <w:rPr>
      <w:rFonts w:ascii="Times New Roman" w:hAnsi="Times New Roman"/>
      <w:sz w:val="20"/>
      <w:szCs w:val="20"/>
    </w:rPr>
  </w:style>
  <w:style w:type="paragraph" w:customStyle="1" w:styleId="11">
    <w:name w:val="Раздел 1"/>
    <w:link w:val="12"/>
    <w:qFormat/>
    <w:rsid w:val="007F4E27"/>
    <w:pPr>
      <w:spacing w:line="360" w:lineRule="auto"/>
      <w:jc w:val="center"/>
    </w:pPr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2">
    <w:name w:val="Раздел 1 Знак"/>
    <w:basedOn w:val="a0"/>
    <w:link w:val="11"/>
    <w:rsid w:val="007F4E27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7F4E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F4E27"/>
    <w:rPr>
      <w:rFonts w:ascii="Segoe UI" w:hAnsi="Segoe UI" w:cs="Segoe UI"/>
      <w:sz w:val="18"/>
      <w:szCs w:val="18"/>
    </w:rPr>
  </w:style>
  <w:style w:type="paragraph" w:customStyle="1" w:styleId="21">
    <w:name w:val="Подраздел 2"/>
    <w:basedOn w:val="2"/>
    <w:link w:val="22"/>
    <w:qFormat/>
    <w:rsid w:val="00E96D78"/>
    <w:pPr>
      <w:keepLines w:val="0"/>
      <w:spacing w:before="0" w:line="240" w:lineRule="auto"/>
    </w:pPr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22">
    <w:name w:val="Подраздел 2 Знак"/>
    <w:basedOn w:val="20"/>
    <w:link w:val="21"/>
    <w:rsid w:val="00E96D78"/>
    <w:rPr>
      <w:rFonts w:ascii="Times New Roman" w:eastAsia="Times New Roman" w:hAnsi="Times New Roman" w:cs="Times New Roman"/>
      <w:b/>
      <w:color w:val="2E74B5" w:themeColor="accent1" w:themeShade="BF"/>
      <w:sz w:val="28"/>
      <w:szCs w:val="24"/>
      <w:lang w:val="uk-UA" w:eastAsia="ru-RU"/>
    </w:rPr>
  </w:style>
  <w:style w:type="paragraph" w:customStyle="1" w:styleId="31">
    <w:name w:val="Подраздел 3"/>
    <w:basedOn w:val="3"/>
    <w:link w:val="32"/>
    <w:qFormat/>
    <w:rsid w:val="00E96D78"/>
    <w:pPr>
      <w:spacing w:line="360" w:lineRule="auto"/>
    </w:pPr>
    <w:rPr>
      <w:rFonts w:ascii="Times New Roman" w:hAnsi="Times New Roman"/>
      <w:b/>
      <w:sz w:val="28"/>
    </w:rPr>
  </w:style>
  <w:style w:type="character" w:customStyle="1" w:styleId="32">
    <w:name w:val="Подраздел 3 Знак"/>
    <w:basedOn w:val="30"/>
    <w:link w:val="31"/>
    <w:rsid w:val="00E96D78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96D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96D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4003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0035E"/>
  </w:style>
  <w:style w:type="paragraph" w:styleId="ab">
    <w:name w:val="footer"/>
    <w:basedOn w:val="a"/>
    <w:link w:val="ac"/>
    <w:uiPriority w:val="99"/>
    <w:unhideWhenUsed/>
    <w:rsid w:val="004003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0035E"/>
  </w:style>
  <w:style w:type="character" w:customStyle="1" w:styleId="hl">
    <w:name w:val="hl"/>
    <w:basedOn w:val="a0"/>
    <w:rsid w:val="0040035E"/>
  </w:style>
  <w:style w:type="character" w:styleId="ad">
    <w:name w:val="Hyperlink"/>
    <w:basedOn w:val="a0"/>
    <w:uiPriority w:val="99"/>
    <w:unhideWhenUsed/>
    <w:rsid w:val="00144EA8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144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44EA8"/>
  </w:style>
  <w:style w:type="character" w:customStyle="1" w:styleId="10">
    <w:name w:val="Заголовок 1 Знак"/>
    <w:basedOn w:val="a0"/>
    <w:link w:val="1"/>
    <w:uiPriority w:val="9"/>
    <w:rsid w:val="005C28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i-F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adio-frequency_identificatio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rewise.en.made-in-china.com/product/UqpEaPzHqFrl/China-Handheld-Bluetooth-Wireless-WiFi-3G-GPRS-GPS-RFID-Reader-A320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racient.com/nbspnbspnbsp--explorer-hf-read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echouse.com/elechouse/index.php?main_page=product_info&amp;cPath=90_93&amp;products_id=226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12</Pages>
  <Words>1960</Words>
  <Characters>11176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Адаменко</dc:creator>
  <cp:keywords/>
  <dc:description/>
  <cp:lastModifiedBy>rulo90@mail.ru</cp:lastModifiedBy>
  <cp:revision>26</cp:revision>
  <dcterms:created xsi:type="dcterms:W3CDTF">2016-04-24T07:52:00Z</dcterms:created>
  <dcterms:modified xsi:type="dcterms:W3CDTF">2016-05-08T19:26:00Z</dcterms:modified>
</cp:coreProperties>
</file>