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5F" w:rsidRPr="00DC656F" w:rsidRDefault="00B9585F" w:rsidP="00B9585F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16"/>
        </w:rPr>
      </w:pPr>
      <w:r w:rsidRPr="00DC656F">
        <w:rPr>
          <w:rFonts w:ascii="Times New Roman" w:hAnsi="Times New Roman" w:cs="Times New Roman"/>
          <w:b/>
          <w:sz w:val="28"/>
          <w:szCs w:val="16"/>
        </w:rPr>
        <w:t>ВСТУП</w:t>
      </w:r>
    </w:p>
    <w:p w:rsidR="00342B4E" w:rsidRPr="00770A8F" w:rsidRDefault="00342B4E" w:rsidP="00342B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A8F">
        <w:rPr>
          <w:rFonts w:ascii="Times New Roman" w:hAnsi="Times New Roman" w:cs="Times New Roman"/>
          <w:sz w:val="28"/>
          <w:szCs w:val="28"/>
        </w:rPr>
        <w:t>У сучасному світі усі звичні для людини технології змінюються, особливо якщо вони потребують простих, повторюваних дій. Автоматизація торкається багатьох аспектів людського життя. Яскравим прикладом подібної автоматизації є системи контролю доступу: раніше вони потребували пред’явлення особою документа, що дозволяє доступ, перевірку контролером документа та запис події (прибуття або відбуття) у жур</w:t>
      </w:r>
      <w:r>
        <w:rPr>
          <w:rFonts w:ascii="Times New Roman" w:hAnsi="Times New Roman" w:cs="Times New Roman"/>
          <w:sz w:val="28"/>
          <w:szCs w:val="28"/>
        </w:rPr>
        <w:t>нал. З появою технологій RFID</w:t>
      </w:r>
      <w:r w:rsidRPr="00770A8F">
        <w:rPr>
          <w:rFonts w:ascii="Times New Roman" w:hAnsi="Times New Roman" w:cs="Times New Roman"/>
          <w:sz w:val="28"/>
          <w:szCs w:val="28"/>
        </w:rPr>
        <w:t xml:space="preserve"> достатньо піднести картку доступу до зчитувача (в залежності від зчитувача та типу карток можливе зчитування з відстані декількох метрів). Перевірка документу, запис події та відзначений часу відбудуться автоматично за долю секунди.</w:t>
      </w:r>
    </w:p>
    <w:p w:rsidR="00DC656F" w:rsidRPr="00DC656F" w:rsidRDefault="00130CE2" w:rsidP="00130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56F">
        <w:rPr>
          <w:rFonts w:ascii="Times New Roman" w:hAnsi="Times New Roman" w:cs="Times New Roman"/>
          <w:sz w:val="28"/>
        </w:rPr>
        <w:t xml:space="preserve">З популяризацією «хмарних» технологій та </w:t>
      </w:r>
      <w:r w:rsidRPr="00DC656F">
        <w:rPr>
          <w:rFonts w:ascii="Times New Roman" w:hAnsi="Times New Roman" w:cs="Times New Roman"/>
          <w:sz w:val="28"/>
          <w:highlight w:val="yellow"/>
        </w:rPr>
        <w:t>«інтернету речей» (IoT)</w:t>
      </w:r>
      <w:r w:rsidRPr="00DC656F">
        <w:rPr>
          <w:rFonts w:ascii="Times New Roman" w:hAnsi="Times New Roman" w:cs="Times New Roman"/>
          <w:sz w:val="28"/>
        </w:rPr>
        <w:t xml:space="preserve"> високоінтегровані системи отримали новий поштовх у своєму розвитку, а яскравим представником такої системи є Wi-Fi SoC ESP8266 компанії Espressif. Використання даного SoC в системах контролю доступу та реєстрації дає змогу зробити її у вигляді портативного</w:t>
      </w:r>
      <w:r w:rsidR="00DC656F" w:rsidRPr="00DC656F">
        <w:rPr>
          <w:rFonts w:ascii="Times New Roman" w:hAnsi="Times New Roman" w:cs="Times New Roman"/>
          <w:sz w:val="28"/>
        </w:rPr>
        <w:t xml:space="preserve"> і автономного</w:t>
      </w:r>
      <w:r w:rsidRPr="00DC656F">
        <w:rPr>
          <w:rFonts w:ascii="Times New Roman" w:hAnsi="Times New Roman" w:cs="Times New Roman"/>
          <w:sz w:val="28"/>
        </w:rPr>
        <w:t xml:space="preserve"> рішення. </w:t>
      </w:r>
      <w:r w:rsidR="00DC656F" w:rsidRPr="00DC656F">
        <w:rPr>
          <w:rFonts w:ascii="Times New Roman" w:hAnsi="Times New Roman" w:cs="Times New Roman"/>
          <w:sz w:val="28"/>
        </w:rPr>
        <w:t>Пристрій на базі ESP8266 матиме значно меншу вартість і не матиме надлишкового функціоналу.</w:t>
      </w:r>
    </w:p>
    <w:p w:rsidR="00342B4E" w:rsidRPr="00DC656F" w:rsidRDefault="00342B4E" w:rsidP="00130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</w:t>
      </w:r>
      <w:r w:rsidR="00130CE2" w:rsidRPr="00DC656F">
        <w:rPr>
          <w:rFonts w:ascii="Times New Roman" w:hAnsi="Times New Roman" w:cs="Times New Roman"/>
          <w:sz w:val="28"/>
        </w:rPr>
        <w:t xml:space="preserve">із яскравих прикладів застосування ESP8266 є портативна система реєстрації перепусток студентів. </w:t>
      </w:r>
      <w:r>
        <w:rPr>
          <w:rFonts w:ascii="Times New Roman" w:hAnsi="Times New Roman" w:cs="Times New Roman"/>
          <w:sz w:val="28"/>
        </w:rPr>
        <w:t>Перспектива такого застосування – зменшення часу відзначення наявності студента на зайнятті і ведення онлайн-журналу відвідувань або інтеграція з системою «Кампус».</w:t>
      </w:r>
    </w:p>
    <w:p w:rsidR="00130CE2" w:rsidRPr="00342B4E" w:rsidRDefault="00DC656F" w:rsidP="00130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56F">
        <w:rPr>
          <w:rFonts w:ascii="Times New Roman" w:hAnsi="Times New Roman" w:cs="Times New Roman"/>
          <w:sz w:val="28"/>
        </w:rPr>
        <w:t xml:space="preserve">Саме тому </w:t>
      </w:r>
      <w:r w:rsidR="00130CE2" w:rsidRPr="00DC656F">
        <w:rPr>
          <w:rFonts w:ascii="Times New Roman" w:hAnsi="Times New Roman" w:cs="Times New Roman"/>
          <w:sz w:val="28"/>
        </w:rPr>
        <w:t xml:space="preserve">даному дипломному проекті </w:t>
      </w:r>
      <w:r w:rsidRPr="00DC656F">
        <w:rPr>
          <w:rFonts w:ascii="Times New Roman" w:hAnsi="Times New Roman" w:cs="Times New Roman"/>
          <w:sz w:val="28"/>
        </w:rPr>
        <w:t>поставлена задача розробки портативного і автономного пристрою для безконтактної реєстрації перепусток на базі Wi – Fi SoC ESP8266. Для автоматизації процесу реєстрації повинен мати мережеві можливості – виконувати синхронізацію даних через мережу Wi – Fi.</w:t>
      </w:r>
      <w:r w:rsidR="00342B4E" w:rsidRPr="00342B4E">
        <w:rPr>
          <w:rFonts w:ascii="Times New Roman" w:hAnsi="Times New Roman" w:cs="Times New Roman"/>
          <w:sz w:val="28"/>
          <w:lang w:val="ru-RU"/>
        </w:rPr>
        <w:t xml:space="preserve"> </w:t>
      </w:r>
      <w:r w:rsidR="00342B4E">
        <w:rPr>
          <w:rFonts w:ascii="Times New Roman" w:hAnsi="Times New Roman" w:cs="Times New Roman"/>
          <w:sz w:val="28"/>
          <w:lang w:val="ru-RU"/>
        </w:rPr>
        <w:t xml:space="preserve">При неможливості приєднання до </w:t>
      </w:r>
      <w:r w:rsidR="00342B4E">
        <w:rPr>
          <w:rFonts w:ascii="Times New Roman" w:hAnsi="Times New Roman" w:cs="Times New Roman"/>
          <w:sz w:val="28"/>
          <w:lang w:val="en-US"/>
        </w:rPr>
        <w:t>Wi </w:t>
      </w:r>
      <w:r w:rsidR="00342B4E" w:rsidRPr="00342B4E">
        <w:rPr>
          <w:rFonts w:ascii="Times New Roman" w:hAnsi="Times New Roman" w:cs="Times New Roman"/>
          <w:sz w:val="28"/>
          <w:lang w:val="ru-RU"/>
        </w:rPr>
        <w:t>–</w:t>
      </w:r>
      <w:r w:rsidR="00342B4E">
        <w:rPr>
          <w:rFonts w:ascii="Times New Roman" w:hAnsi="Times New Roman" w:cs="Times New Roman"/>
          <w:sz w:val="28"/>
          <w:lang w:val="en-US"/>
        </w:rPr>
        <w:t>Fi</w:t>
      </w:r>
      <w:r w:rsidR="00342B4E" w:rsidRPr="00342B4E">
        <w:rPr>
          <w:rFonts w:ascii="Times New Roman" w:hAnsi="Times New Roman" w:cs="Times New Roman"/>
          <w:sz w:val="28"/>
          <w:lang w:val="ru-RU"/>
        </w:rPr>
        <w:t xml:space="preserve"> </w:t>
      </w:r>
      <w:r w:rsidR="00342B4E">
        <w:rPr>
          <w:rFonts w:ascii="Times New Roman" w:hAnsi="Times New Roman" w:cs="Times New Roman"/>
          <w:sz w:val="28"/>
        </w:rPr>
        <w:t>мережі прилад повинен мати можливість обміну даними з ПК.</w:t>
      </w:r>
    </w:p>
    <w:p w:rsidR="00DC656F" w:rsidRDefault="00DC65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30CE2" w:rsidRDefault="00130CE2" w:rsidP="00130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656F">
        <w:rPr>
          <w:rFonts w:ascii="Times New Roman" w:hAnsi="Times New Roman" w:cs="Times New Roman"/>
          <w:sz w:val="28"/>
        </w:rPr>
        <w:lastRenderedPageBreak/>
        <w:t>В першому розділі</w:t>
      </w:r>
      <w:r w:rsidR="00342B4E" w:rsidRPr="00342B4E">
        <w:rPr>
          <w:rFonts w:ascii="Times New Roman" w:hAnsi="Times New Roman" w:cs="Times New Roman"/>
          <w:sz w:val="28"/>
        </w:rPr>
        <w:t xml:space="preserve"> пров</w:t>
      </w:r>
      <w:r w:rsidR="00342B4E">
        <w:rPr>
          <w:rFonts w:ascii="Times New Roman" w:hAnsi="Times New Roman" w:cs="Times New Roman"/>
          <w:sz w:val="28"/>
        </w:rPr>
        <w:t>е</w:t>
      </w:r>
      <w:r w:rsidR="00342B4E" w:rsidRPr="00342B4E">
        <w:rPr>
          <w:rFonts w:ascii="Times New Roman" w:hAnsi="Times New Roman" w:cs="Times New Roman"/>
          <w:sz w:val="28"/>
        </w:rPr>
        <w:t xml:space="preserve">дено огляд </w:t>
      </w:r>
      <w:r w:rsidR="00342B4E" w:rsidRPr="00DC656F">
        <w:rPr>
          <w:rFonts w:ascii="Times New Roman" w:hAnsi="Times New Roman" w:cs="Times New Roman"/>
          <w:sz w:val="28"/>
        </w:rPr>
        <w:t>Wi – Fi SoC ESP</w:t>
      </w:r>
      <w:r w:rsidR="00342B4E">
        <w:rPr>
          <w:rFonts w:ascii="Times New Roman" w:hAnsi="Times New Roman" w:cs="Times New Roman"/>
          <w:sz w:val="28"/>
        </w:rPr>
        <w:t>8266</w:t>
      </w:r>
      <w:r w:rsidR="00342B4E">
        <w:rPr>
          <w:rFonts w:ascii="Times New Roman" w:hAnsi="Times New Roman" w:cs="Times New Roman"/>
          <w:sz w:val="28"/>
        </w:rPr>
        <w:t>,</w:t>
      </w:r>
      <w:r w:rsidR="00342B4E" w:rsidRPr="00342B4E">
        <w:rPr>
          <w:rFonts w:ascii="Times New Roman" w:hAnsi="Times New Roman" w:cs="Times New Roman"/>
          <w:sz w:val="28"/>
        </w:rPr>
        <w:t xml:space="preserve"> </w:t>
      </w:r>
      <w:r w:rsidR="00342B4E">
        <w:rPr>
          <w:rFonts w:ascii="Times New Roman" w:hAnsi="Times New Roman" w:cs="Times New Roman"/>
          <w:sz w:val="28"/>
        </w:rPr>
        <w:t>розглянуто</w:t>
      </w:r>
      <w:r w:rsidR="00342B4E" w:rsidRPr="00DC656F">
        <w:rPr>
          <w:rFonts w:ascii="Times New Roman" w:hAnsi="Times New Roman" w:cs="Times New Roman"/>
          <w:sz w:val="28"/>
        </w:rPr>
        <w:t xml:space="preserve"> апаратні та мережеві можливості</w:t>
      </w:r>
      <w:r w:rsidR="00BB4B06">
        <w:rPr>
          <w:rFonts w:ascii="Times New Roman" w:hAnsi="Times New Roman" w:cs="Times New Roman"/>
          <w:sz w:val="28"/>
        </w:rPr>
        <w:t>, радіочастотну ідентифікацію</w:t>
      </w:r>
      <w:r w:rsidR="00342B4E">
        <w:rPr>
          <w:rFonts w:ascii="Times New Roman" w:hAnsi="Times New Roman" w:cs="Times New Roman"/>
          <w:sz w:val="28"/>
        </w:rPr>
        <w:t xml:space="preserve"> </w:t>
      </w:r>
      <w:r w:rsidR="00342B4E">
        <w:rPr>
          <w:rFonts w:ascii="Times New Roman" w:hAnsi="Times New Roman" w:cs="Times New Roman"/>
          <w:sz w:val="28"/>
          <w:lang w:val="en-US"/>
        </w:rPr>
        <w:t>RFID</w:t>
      </w:r>
      <w:r w:rsidR="00342B4E" w:rsidRPr="00342B4E">
        <w:rPr>
          <w:rFonts w:ascii="Times New Roman" w:hAnsi="Times New Roman" w:cs="Times New Roman"/>
          <w:sz w:val="28"/>
        </w:rPr>
        <w:t xml:space="preserve"> </w:t>
      </w:r>
      <w:r w:rsidR="00342B4E">
        <w:rPr>
          <w:rFonts w:ascii="Times New Roman" w:hAnsi="Times New Roman" w:cs="Times New Roman"/>
          <w:sz w:val="28"/>
        </w:rPr>
        <w:t xml:space="preserve">та протоколи </w:t>
      </w:r>
      <w:r w:rsidR="00342B4E">
        <w:rPr>
          <w:rFonts w:ascii="Times New Roman" w:hAnsi="Times New Roman" w:cs="Times New Roman"/>
          <w:sz w:val="28"/>
          <w:lang w:val="en-US"/>
        </w:rPr>
        <w:t>SPI</w:t>
      </w:r>
      <w:r w:rsidR="00342B4E" w:rsidRPr="00342B4E">
        <w:rPr>
          <w:rFonts w:ascii="Times New Roman" w:hAnsi="Times New Roman" w:cs="Times New Roman"/>
          <w:sz w:val="28"/>
        </w:rPr>
        <w:t xml:space="preserve">, </w:t>
      </w:r>
      <w:r w:rsidR="00342B4E">
        <w:rPr>
          <w:rFonts w:ascii="Times New Roman" w:hAnsi="Times New Roman" w:cs="Times New Roman"/>
          <w:sz w:val="28"/>
          <w:lang w:val="en-US"/>
        </w:rPr>
        <w:t>I</w:t>
      </w:r>
      <w:r w:rsidR="00342B4E" w:rsidRPr="00342B4E">
        <w:rPr>
          <w:rFonts w:ascii="Times New Roman" w:hAnsi="Times New Roman" w:cs="Times New Roman"/>
          <w:sz w:val="28"/>
          <w:vertAlign w:val="superscript"/>
        </w:rPr>
        <w:t>2</w:t>
      </w:r>
      <w:r w:rsidR="00342B4E">
        <w:rPr>
          <w:rFonts w:ascii="Times New Roman" w:hAnsi="Times New Roman" w:cs="Times New Roman"/>
          <w:sz w:val="28"/>
          <w:lang w:val="en-US"/>
        </w:rPr>
        <w:t>C</w:t>
      </w:r>
      <w:r w:rsidR="00342B4E" w:rsidRPr="00342B4E">
        <w:rPr>
          <w:rFonts w:ascii="Times New Roman" w:hAnsi="Times New Roman" w:cs="Times New Roman"/>
          <w:sz w:val="28"/>
        </w:rPr>
        <w:t>.</w:t>
      </w:r>
      <w:r w:rsidR="00BB4B06">
        <w:rPr>
          <w:rFonts w:ascii="Times New Roman" w:hAnsi="Times New Roman" w:cs="Times New Roman"/>
          <w:sz w:val="28"/>
        </w:rPr>
        <w:t xml:space="preserve"> Розглянуто сучасний стан систем </w:t>
      </w:r>
      <w:r w:rsidR="00BB4B06">
        <w:rPr>
          <w:rFonts w:ascii="Times New Roman" w:hAnsi="Times New Roman" w:cs="Times New Roman"/>
          <w:sz w:val="28"/>
          <w:lang w:val="en-US"/>
        </w:rPr>
        <w:t>RFID</w:t>
      </w:r>
      <w:r w:rsidR="00BB4B06">
        <w:rPr>
          <w:rFonts w:ascii="Times New Roman" w:hAnsi="Times New Roman" w:cs="Times New Roman"/>
          <w:sz w:val="28"/>
        </w:rPr>
        <w:t xml:space="preserve"> з мережевими можливостями.</w:t>
      </w:r>
    </w:p>
    <w:p w:rsidR="00BB4B06" w:rsidRDefault="00BB4B06" w:rsidP="00130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Другий присвячений розробці структурної схеми, вибору сучасної елементної бази згідно структурної схеми. розробці схемотехнічних рішень для вирішення задач створення пристрою.</w:t>
      </w:r>
    </w:p>
    <w:p w:rsidR="00BB4B06" w:rsidRDefault="00BB4B06" w:rsidP="00130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третьому розділі приділена увага </w:t>
      </w:r>
      <w:r w:rsidR="00DB545A">
        <w:rPr>
          <w:rFonts w:ascii="Times New Roman" w:hAnsi="Times New Roman" w:cs="Times New Roman"/>
          <w:sz w:val="28"/>
        </w:rPr>
        <w:t xml:space="preserve">розробці програмного забезпечення для </w:t>
      </w:r>
      <w:r w:rsidR="00DB545A">
        <w:rPr>
          <w:rFonts w:ascii="Times New Roman" w:hAnsi="Times New Roman" w:cs="Times New Roman"/>
          <w:sz w:val="28"/>
          <w:lang w:val="en-US"/>
        </w:rPr>
        <w:t>Wi</w:t>
      </w:r>
      <w:r w:rsidR="00DB545A" w:rsidRPr="00DB545A">
        <w:rPr>
          <w:rFonts w:ascii="Times New Roman" w:hAnsi="Times New Roman" w:cs="Times New Roman"/>
          <w:sz w:val="28"/>
        </w:rPr>
        <w:t xml:space="preserve"> – </w:t>
      </w:r>
      <w:r w:rsidR="00DB545A">
        <w:rPr>
          <w:rFonts w:ascii="Times New Roman" w:hAnsi="Times New Roman" w:cs="Times New Roman"/>
          <w:sz w:val="28"/>
          <w:lang w:val="en-US"/>
        </w:rPr>
        <w:t>Fi</w:t>
      </w:r>
      <w:r w:rsidR="00DB545A" w:rsidRPr="00DB545A">
        <w:rPr>
          <w:rFonts w:ascii="Times New Roman" w:hAnsi="Times New Roman" w:cs="Times New Roman"/>
          <w:sz w:val="28"/>
        </w:rPr>
        <w:t xml:space="preserve"> </w:t>
      </w:r>
      <w:r w:rsidR="00DB545A">
        <w:rPr>
          <w:rFonts w:ascii="Times New Roman" w:hAnsi="Times New Roman" w:cs="Times New Roman"/>
          <w:sz w:val="28"/>
          <w:lang w:val="en-US"/>
        </w:rPr>
        <w:t>SoC</w:t>
      </w:r>
      <w:r w:rsidR="00DB545A" w:rsidRPr="00DB545A">
        <w:rPr>
          <w:rFonts w:ascii="Times New Roman" w:hAnsi="Times New Roman" w:cs="Times New Roman"/>
          <w:sz w:val="28"/>
        </w:rPr>
        <w:t xml:space="preserve"> </w:t>
      </w:r>
      <w:r w:rsidR="00DB545A">
        <w:rPr>
          <w:rFonts w:ascii="Times New Roman" w:hAnsi="Times New Roman" w:cs="Times New Roman"/>
          <w:sz w:val="28"/>
          <w:lang w:val="en-US"/>
        </w:rPr>
        <w:t>ESP</w:t>
      </w:r>
      <w:r w:rsidR="00DB545A" w:rsidRPr="00DB545A">
        <w:rPr>
          <w:rFonts w:ascii="Times New Roman" w:hAnsi="Times New Roman" w:cs="Times New Roman"/>
          <w:sz w:val="28"/>
        </w:rPr>
        <w:t xml:space="preserve">8266, середовища розробки </w:t>
      </w:r>
      <w:r w:rsidR="00DB545A">
        <w:rPr>
          <w:rFonts w:ascii="Times New Roman" w:hAnsi="Times New Roman" w:cs="Times New Roman"/>
          <w:sz w:val="28"/>
          <w:lang w:val="en-US"/>
        </w:rPr>
        <w:t>Arduino</w:t>
      </w:r>
      <w:r w:rsidR="00DB545A" w:rsidRPr="00DB545A">
        <w:rPr>
          <w:rFonts w:ascii="Times New Roman" w:hAnsi="Times New Roman" w:cs="Times New Roman"/>
          <w:sz w:val="28"/>
        </w:rPr>
        <w:t xml:space="preserve"> </w:t>
      </w:r>
      <w:r w:rsidR="00DB545A">
        <w:rPr>
          <w:rFonts w:ascii="Times New Roman" w:hAnsi="Times New Roman" w:cs="Times New Roman"/>
          <w:sz w:val="28"/>
          <w:lang w:val="en-US"/>
        </w:rPr>
        <w:t>IDE</w:t>
      </w:r>
      <w:r w:rsidR="00DB545A" w:rsidRPr="00DB545A">
        <w:rPr>
          <w:rFonts w:ascii="Times New Roman" w:hAnsi="Times New Roman" w:cs="Times New Roman"/>
          <w:sz w:val="28"/>
        </w:rPr>
        <w:t xml:space="preserve"> </w:t>
      </w:r>
      <w:r w:rsidR="00DB545A">
        <w:rPr>
          <w:rFonts w:ascii="Times New Roman" w:hAnsi="Times New Roman" w:cs="Times New Roman"/>
          <w:sz w:val="28"/>
        </w:rPr>
        <w:t>та аналізу стану сучасних «хмарних» технологій.</w:t>
      </w:r>
    </w:p>
    <w:p w:rsidR="00B34367" w:rsidRPr="005828BE" w:rsidRDefault="00DB545A" w:rsidP="005828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четвертому розділі здійснено конструкторсько-технологічний та електричний розрахунок друкованої плати пристрою та розрахунок його надійності.</w:t>
      </w:r>
      <w:bookmarkStart w:id="0" w:name="_GoBack"/>
      <w:bookmarkEnd w:id="0"/>
    </w:p>
    <w:sectPr w:rsidR="00B34367" w:rsidRPr="005828BE" w:rsidSect="00982E85">
      <w:headerReference w:type="default" r:id="rId7"/>
      <w:pgSz w:w="11906" w:h="16838"/>
      <w:pgMar w:top="851" w:right="851" w:bottom="1701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7FF" w:rsidRDefault="00DA37FF" w:rsidP="00DA0A15">
      <w:pPr>
        <w:spacing w:after="0" w:line="240" w:lineRule="auto"/>
      </w:pPr>
      <w:r>
        <w:separator/>
      </w:r>
    </w:p>
  </w:endnote>
  <w:endnote w:type="continuationSeparator" w:id="0">
    <w:p w:rsidR="00DA37FF" w:rsidRDefault="00DA37FF" w:rsidP="00DA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Segoe UI Semilight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7FF" w:rsidRDefault="00DA37FF" w:rsidP="00DA0A15">
      <w:pPr>
        <w:spacing w:after="0" w:line="240" w:lineRule="auto"/>
      </w:pPr>
      <w:r>
        <w:separator/>
      </w:r>
    </w:p>
  </w:footnote>
  <w:footnote w:type="continuationSeparator" w:id="0">
    <w:p w:rsidR="00DA37FF" w:rsidRDefault="00DA37FF" w:rsidP="00DA0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A15" w:rsidRPr="00DA0A15" w:rsidRDefault="00DA0A15">
    <w:pPr>
      <w:pStyle w:val="a5"/>
      <w:rPr>
        <w:sz w:val="2"/>
        <w:lang w:eastAsia="ru-RU"/>
      </w:rPr>
    </w:pPr>
    <w:r w:rsidRPr="0058364C">
      <w:rPr>
        <w:noProof/>
        <w:sz w:val="2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4792412" wp14:editId="56697DE9">
              <wp:simplePos x="0" y="0"/>
              <wp:positionH relativeFrom="page">
                <wp:posOffset>780415</wp:posOffset>
              </wp:positionH>
              <wp:positionV relativeFrom="page">
                <wp:posOffset>193040</wp:posOffset>
              </wp:positionV>
              <wp:extent cx="6588760" cy="10238740"/>
              <wp:effectExtent l="0" t="0" r="21590" b="101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DA0A15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DA0A15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DA0A15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DA0A15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DA0A15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DA0A15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DA0A15" w:rsidRPr="005A64AB" w:rsidRDefault="00DA0A15" w:rsidP="00DA0A15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5828BE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</w:rPr>
                                  <w:t>6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DA0A15" w:rsidRDefault="00DA0A15" w:rsidP="00DA0A15">
                            <w:pPr>
                              <w:pStyle w:val="a7"/>
                            </w:pPr>
                          </w:p>
                          <w:p w:rsidR="00DA0A15" w:rsidRPr="00006DC9" w:rsidRDefault="00DA0A15" w:rsidP="00DA0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A15" w:rsidRPr="006468ED" w:rsidRDefault="00EF5BCA" w:rsidP="00DA0A15">
                            <w:pPr>
                              <w:pStyle w:val="aa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r w:rsidR="00DA0A15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792412" id="Группа 11" o:spid="_x0000_s1026" style="position:absolute;margin-left:61.45pt;margin-top:15.2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DA0A15" w:rsidRPr="006468ED" w:rsidRDefault="00DA0A15" w:rsidP="00DA0A15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DA0A15" w:rsidRPr="006468ED" w:rsidRDefault="00DA0A15" w:rsidP="00DA0A15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DA0A15" w:rsidRPr="006468ED" w:rsidRDefault="00DA0A15" w:rsidP="00DA0A15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DA0A15" w:rsidRPr="006468ED" w:rsidRDefault="00DA0A15" w:rsidP="00DA0A15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DA0A15" w:rsidRPr="006468ED" w:rsidRDefault="00DA0A15" w:rsidP="00DA0A15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DA0A15" w:rsidRPr="006468ED" w:rsidRDefault="00DA0A15" w:rsidP="00DA0A15">
                      <w:pPr>
                        <w:pStyle w:val="aa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DA0A15" w:rsidRPr="005A64AB" w:rsidRDefault="00DA0A15" w:rsidP="00DA0A15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5828BE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</w:rPr>
                            <w:t>6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DA0A15" w:rsidRDefault="00DA0A15" w:rsidP="00DA0A15">
                      <w:pPr>
                        <w:pStyle w:val="a7"/>
                      </w:pPr>
                    </w:p>
                    <w:p w:rsidR="00DA0A15" w:rsidRPr="00006DC9" w:rsidRDefault="00DA0A15" w:rsidP="00DA0A15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DA0A15" w:rsidRPr="006468ED" w:rsidRDefault="00EF5BCA" w:rsidP="00DA0A15">
                      <w:pPr>
                        <w:pStyle w:val="aa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r w:rsidR="00DA0A15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4774"/>
    <w:multiLevelType w:val="hybridMultilevel"/>
    <w:tmpl w:val="DD8A895A"/>
    <w:lvl w:ilvl="0" w:tplc="FFFFFFFF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75"/>
        </w:tabs>
        <w:ind w:left="137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95"/>
        </w:tabs>
        <w:ind w:left="20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35"/>
        </w:tabs>
        <w:ind w:left="353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55"/>
        </w:tabs>
        <w:ind w:left="42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95"/>
        </w:tabs>
        <w:ind w:left="569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15"/>
        </w:tabs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2B951E36"/>
    <w:multiLevelType w:val="hybridMultilevel"/>
    <w:tmpl w:val="9564BBD8"/>
    <w:lvl w:ilvl="0" w:tplc="EB7ED4AA">
      <w:start w:val="2"/>
      <w:numFmt w:val="bullet"/>
      <w:pStyle w:val="1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6226A"/>
    <w:multiLevelType w:val="hybridMultilevel"/>
    <w:tmpl w:val="8E2834F0"/>
    <w:lvl w:ilvl="0" w:tplc="0422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1A"/>
    <w:rsid w:val="000A438E"/>
    <w:rsid w:val="000F1103"/>
    <w:rsid w:val="000F24AD"/>
    <w:rsid w:val="00130CE2"/>
    <w:rsid w:val="0013236E"/>
    <w:rsid w:val="00174AD8"/>
    <w:rsid w:val="001A0E7B"/>
    <w:rsid w:val="001A49E2"/>
    <w:rsid w:val="001B669B"/>
    <w:rsid w:val="0020598E"/>
    <w:rsid w:val="00222473"/>
    <w:rsid w:val="00232C0C"/>
    <w:rsid w:val="002365FF"/>
    <w:rsid w:val="0029449D"/>
    <w:rsid w:val="002C0A59"/>
    <w:rsid w:val="002C4344"/>
    <w:rsid w:val="002C4F5F"/>
    <w:rsid w:val="002F6A1D"/>
    <w:rsid w:val="00340E1A"/>
    <w:rsid w:val="00342B4E"/>
    <w:rsid w:val="00351BCB"/>
    <w:rsid w:val="003F5813"/>
    <w:rsid w:val="00432B96"/>
    <w:rsid w:val="004D088E"/>
    <w:rsid w:val="004E72A9"/>
    <w:rsid w:val="005828BE"/>
    <w:rsid w:val="00584586"/>
    <w:rsid w:val="00590651"/>
    <w:rsid w:val="005C6F3E"/>
    <w:rsid w:val="005F1D2E"/>
    <w:rsid w:val="00612CDA"/>
    <w:rsid w:val="00651071"/>
    <w:rsid w:val="006D581D"/>
    <w:rsid w:val="0071770B"/>
    <w:rsid w:val="00717730"/>
    <w:rsid w:val="007B0CB0"/>
    <w:rsid w:val="007D6B56"/>
    <w:rsid w:val="00813974"/>
    <w:rsid w:val="008B57E2"/>
    <w:rsid w:val="008E4FA1"/>
    <w:rsid w:val="009331AD"/>
    <w:rsid w:val="0096102C"/>
    <w:rsid w:val="00962E26"/>
    <w:rsid w:val="009651BF"/>
    <w:rsid w:val="00982E85"/>
    <w:rsid w:val="00993BC7"/>
    <w:rsid w:val="009E00A9"/>
    <w:rsid w:val="00A01414"/>
    <w:rsid w:val="00A763DD"/>
    <w:rsid w:val="00AA49B2"/>
    <w:rsid w:val="00AD49E4"/>
    <w:rsid w:val="00AE0961"/>
    <w:rsid w:val="00B34367"/>
    <w:rsid w:val="00B529F6"/>
    <w:rsid w:val="00B62897"/>
    <w:rsid w:val="00B9585F"/>
    <w:rsid w:val="00BB4B06"/>
    <w:rsid w:val="00BC2426"/>
    <w:rsid w:val="00CA6736"/>
    <w:rsid w:val="00D05B94"/>
    <w:rsid w:val="00D1743A"/>
    <w:rsid w:val="00D878EF"/>
    <w:rsid w:val="00DA0A15"/>
    <w:rsid w:val="00DA37FF"/>
    <w:rsid w:val="00DB525B"/>
    <w:rsid w:val="00DB545A"/>
    <w:rsid w:val="00DC656F"/>
    <w:rsid w:val="00DD59DA"/>
    <w:rsid w:val="00DF4092"/>
    <w:rsid w:val="00E628CB"/>
    <w:rsid w:val="00E7408D"/>
    <w:rsid w:val="00E80DC8"/>
    <w:rsid w:val="00EB4E1C"/>
    <w:rsid w:val="00ED2C87"/>
    <w:rsid w:val="00EF5BCA"/>
    <w:rsid w:val="00F807B1"/>
    <w:rsid w:val="00FD1B3A"/>
    <w:rsid w:val="00FE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13525"/>
  <w15:docId w15:val="{4728216B-2084-4BA8-A048-F3C96509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9585F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5F"/>
    <w:pPr>
      <w:ind w:left="720"/>
      <w:contextualSpacing/>
    </w:pPr>
  </w:style>
  <w:style w:type="paragraph" w:customStyle="1" w:styleId="1">
    <w:name w:val="Маркер 1"/>
    <w:basedOn w:val="2"/>
    <w:qFormat/>
    <w:rsid w:val="002365FF"/>
    <w:pPr>
      <w:numPr>
        <w:numId w:val="2"/>
      </w:numPr>
      <w:tabs>
        <w:tab w:val="clear" w:pos="720"/>
        <w:tab w:val="num" w:pos="360"/>
      </w:tabs>
      <w:spacing w:after="0" w:line="264" w:lineRule="auto"/>
      <w:ind w:left="283" w:firstLine="0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2365F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2365FF"/>
    <w:rPr>
      <w:lang w:val="uk-UA"/>
    </w:rPr>
  </w:style>
  <w:style w:type="paragraph" w:styleId="a4">
    <w:name w:val="Normal (Web)"/>
    <w:basedOn w:val="a"/>
    <w:uiPriority w:val="99"/>
    <w:semiHidden/>
    <w:unhideWhenUsed/>
    <w:rsid w:val="007B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D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0A15"/>
    <w:rPr>
      <w:lang w:val="uk-UA"/>
    </w:rPr>
  </w:style>
  <w:style w:type="paragraph" w:styleId="a7">
    <w:name w:val="footer"/>
    <w:basedOn w:val="a"/>
    <w:link w:val="a8"/>
    <w:uiPriority w:val="99"/>
    <w:unhideWhenUsed/>
    <w:rsid w:val="00D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0A15"/>
    <w:rPr>
      <w:lang w:val="uk-UA"/>
    </w:rPr>
  </w:style>
  <w:style w:type="character" w:customStyle="1" w:styleId="a9">
    <w:name w:val="Чертежный Знак"/>
    <w:basedOn w:val="a0"/>
    <w:link w:val="aa"/>
    <w:locked/>
    <w:rsid w:val="00DA0A15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a">
    <w:name w:val="Чертежный"/>
    <w:link w:val="a9"/>
    <w:rsid w:val="00DA0A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rulo90@mail.ru</cp:lastModifiedBy>
  <cp:revision>68</cp:revision>
  <dcterms:created xsi:type="dcterms:W3CDTF">2014-06-12T15:09:00Z</dcterms:created>
  <dcterms:modified xsi:type="dcterms:W3CDTF">2016-05-29T16:28:00Z</dcterms:modified>
</cp:coreProperties>
</file>