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4103039"/>
        <w:docPartObj>
          <w:docPartGallery w:val="Table of Contents"/>
          <w:docPartUnique/>
        </w:docPartObj>
      </w:sdtPr>
      <w:sdtContent>
        <w:p w14:paraId="276FD52F" w14:textId="77777777" w:rsidR="00315758" w:rsidRDefault="00000000">
          <w:pPr>
            <w:pStyle w:val="TOCHeading"/>
          </w:pPr>
          <w:r>
            <w:t>Table of Contents</w:t>
          </w:r>
        </w:p>
        <w:p w14:paraId="08524145" w14:textId="751F0A56" w:rsidR="002C4BE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1787405" w:history="1">
            <w:r w:rsidR="002C4BEC" w:rsidRPr="00163917">
              <w:rPr>
                <w:rStyle w:val="Hyperlink"/>
                <w:noProof/>
              </w:rPr>
              <w:t>Drift Protocol Technical Architecture: Complete Analysis</w:t>
            </w:r>
            <w:r w:rsidR="002C4BEC">
              <w:rPr>
                <w:noProof/>
                <w:webHidden/>
              </w:rPr>
              <w:tab/>
            </w:r>
            <w:r w:rsidR="002C4BEC">
              <w:rPr>
                <w:noProof/>
                <w:webHidden/>
              </w:rPr>
              <w:fldChar w:fldCharType="begin"/>
            </w:r>
            <w:r w:rsidR="002C4BEC">
              <w:rPr>
                <w:noProof/>
                <w:webHidden/>
              </w:rPr>
              <w:instrText xml:space="preserve"> PAGEREF _Toc211787405 \h </w:instrText>
            </w:r>
            <w:r w:rsidR="002C4BEC">
              <w:rPr>
                <w:noProof/>
                <w:webHidden/>
              </w:rPr>
            </w:r>
            <w:r w:rsidR="002C4BEC">
              <w:rPr>
                <w:noProof/>
                <w:webHidden/>
              </w:rPr>
              <w:fldChar w:fldCharType="separate"/>
            </w:r>
            <w:r w:rsidR="002C4BEC">
              <w:rPr>
                <w:noProof/>
                <w:webHidden/>
              </w:rPr>
              <w:t>2</w:t>
            </w:r>
            <w:r w:rsidR="002C4BEC">
              <w:rPr>
                <w:noProof/>
                <w:webHidden/>
              </w:rPr>
              <w:fldChar w:fldCharType="end"/>
            </w:r>
          </w:hyperlink>
        </w:p>
        <w:p w14:paraId="569EBBB2" w14:textId="1F8848B8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06" w:history="1">
            <w:r w:rsidRPr="0016391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8E62" w14:textId="09D136C4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07" w:history="1">
            <w:r w:rsidRPr="00163917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FC9A" w14:textId="2E7E9AE4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08" w:history="1">
            <w:r w:rsidRPr="00163917">
              <w:rPr>
                <w:rStyle w:val="Hyperlink"/>
                <w:noProof/>
              </w:rPr>
              <w:t>What Drift Protocol Actually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5FDD" w14:textId="517397C1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09" w:history="1">
            <w:r w:rsidRPr="00163917">
              <w:rPr>
                <w:rStyle w:val="Hyperlink"/>
                <w:noProof/>
              </w:rPr>
              <w:t>Core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5270" w14:textId="20E3D64A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0" w:history="1">
            <w:r w:rsidRPr="00163917">
              <w:rPr>
                <w:rStyle w:val="Hyperlink"/>
                <w:noProof/>
              </w:rPr>
              <w:t>The Three-Pronged Liquidity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57285" w14:textId="2C992339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1" w:history="1">
            <w:r w:rsidRPr="00163917">
              <w:rPr>
                <w:rStyle w:val="Hyperlink"/>
                <w:noProof/>
              </w:rPr>
              <w:t>Decentralized Limit Order Book (DLOB)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3E5F" w14:textId="4F5F7532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2" w:history="1">
            <w:r w:rsidRPr="00163917">
              <w:rPr>
                <w:rStyle w:val="Hyperlink"/>
                <w:noProof/>
              </w:rPr>
              <w:t>Virtual AMM (vAMM)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51F" w14:textId="0B3F7F46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3" w:history="1">
            <w:r w:rsidRPr="00163917">
              <w:rPr>
                <w:rStyle w:val="Hyperlink"/>
                <w:noProof/>
              </w:rPr>
              <w:t>Just-in-Time (JIT) Liquidity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E275" w14:textId="5B201407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4" w:history="1">
            <w:r w:rsidRPr="00163917">
              <w:rPr>
                <w:rStyle w:val="Hyperlink"/>
                <w:noProof/>
              </w:rPr>
              <w:t>Risk Management &amp; Insurance 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F876F" w14:textId="298FBD20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5" w:history="1">
            <w:r w:rsidRPr="00163917">
              <w:rPr>
                <w:rStyle w:val="Hyperlink"/>
                <w:noProof/>
              </w:rPr>
              <w:t>Oracle Integration: Pyth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7A94" w14:textId="4E64EB33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6" w:history="1">
            <w:r w:rsidRPr="00163917">
              <w:rPr>
                <w:rStyle w:val="Hyperlink"/>
                <w:noProof/>
              </w:rPr>
              <w:t>Fee Structure &amp; Revenue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3DA8" w14:textId="628B9355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7" w:history="1">
            <w:r w:rsidRPr="00163917">
              <w:rPr>
                <w:rStyle w:val="Hyperlink"/>
                <w:noProof/>
              </w:rPr>
              <w:t>Tokenomics: DRIFT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3138" w14:textId="5AAF6CAA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8" w:history="1">
            <w:r w:rsidRPr="00163917">
              <w:rPr>
                <w:rStyle w:val="Hyperlink"/>
                <w:noProof/>
              </w:rPr>
              <w:t>Comparison to Other DEXs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0D5C" w14:textId="76E483B2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19" w:history="1">
            <w:r w:rsidRPr="00163917">
              <w:rPr>
                <w:rStyle w:val="Hyperlink"/>
                <w:noProof/>
              </w:rPr>
              <w:t>Risks &amp;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37FE" w14:textId="23535AA9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20" w:history="1">
            <w:r w:rsidRPr="00163917">
              <w:rPr>
                <w:rStyle w:val="Hyperlink"/>
                <w:noProof/>
              </w:rPr>
              <w:t>Technical Innovations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069A" w14:textId="0D2FC1DD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21" w:history="1">
            <w:r w:rsidRPr="00163917">
              <w:rPr>
                <w:rStyle w:val="Hyperlink"/>
                <w:noProof/>
              </w:rPr>
              <w:t>Conclusion: Drift’s Position in DeFi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4165" w14:textId="61802FA4" w:rsidR="002C4BEC" w:rsidRDefault="002C4BE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1787422" w:history="1">
            <w:r w:rsidRPr="00163917">
              <w:rPr>
                <w:rStyle w:val="Hyperlink"/>
                <w:noProof/>
              </w:rPr>
              <w:t>References and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BED9" w14:textId="77777777" w:rsidR="00315758" w:rsidRDefault="00000000">
          <w:r>
            <w:fldChar w:fldCharType="end"/>
          </w:r>
        </w:p>
      </w:sdtContent>
    </w:sdt>
    <w:p w14:paraId="589E2D02" w14:textId="77777777" w:rsidR="002C4BEC" w:rsidRDefault="002C4BEC">
      <w:pPr>
        <w:pStyle w:val="Heading1"/>
      </w:pPr>
      <w:bookmarkStart w:id="0" w:name="Xcedefa542a002903f993548d9e20938bb565f5a"/>
      <w:bookmarkStart w:id="1" w:name="_Toc211787405"/>
    </w:p>
    <w:p w14:paraId="506DB58E" w14:textId="77777777" w:rsidR="002C4BEC" w:rsidRDefault="002C4BEC">
      <w:pPr>
        <w:pStyle w:val="Heading1"/>
      </w:pPr>
    </w:p>
    <w:p w14:paraId="123EFEBD" w14:textId="77777777" w:rsidR="002C4BEC" w:rsidRDefault="002C4BEC">
      <w:pPr>
        <w:pStyle w:val="Heading1"/>
      </w:pPr>
    </w:p>
    <w:p w14:paraId="65ECF6FD" w14:textId="77777777" w:rsidR="002C4BEC" w:rsidRDefault="002C4BEC" w:rsidP="002C4BEC">
      <w:pPr>
        <w:pStyle w:val="BodyText"/>
      </w:pPr>
    </w:p>
    <w:p w14:paraId="0CCC5FA9" w14:textId="77777777" w:rsidR="002C4BEC" w:rsidRPr="002C4BEC" w:rsidRDefault="002C4BEC" w:rsidP="002C4BEC">
      <w:pPr>
        <w:pStyle w:val="BodyText"/>
      </w:pPr>
    </w:p>
    <w:p w14:paraId="092C47C1" w14:textId="3E88695E" w:rsidR="00315758" w:rsidRDefault="00000000">
      <w:pPr>
        <w:pStyle w:val="Heading1"/>
      </w:pPr>
      <w:r>
        <w:lastRenderedPageBreak/>
        <w:t>Drift Protocol Technical Architecture: Complete Analysis</w:t>
      </w:r>
      <w:bookmarkEnd w:id="1"/>
    </w:p>
    <w:p w14:paraId="02C95E14" w14:textId="77777777" w:rsidR="00315758" w:rsidRDefault="00000000">
      <w:pPr>
        <w:pStyle w:val="FirstParagraph"/>
      </w:pPr>
      <w:r>
        <w:rPr>
          <w:b/>
          <w:bCs/>
        </w:rPr>
        <w:t>Date:</w:t>
      </w:r>
      <w:r>
        <w:t xml:space="preserve"> October 19, 2025 </w:t>
      </w:r>
      <w:r>
        <w:rPr>
          <w:b/>
          <w:bCs/>
        </w:rPr>
        <w:t>Analysis Type:</w:t>
      </w:r>
      <w:r>
        <w:t xml:space="preserve"> Solana-Based DEX Technical Deep Dive </w:t>
      </w:r>
      <w:r>
        <w:rPr>
          <w:b/>
          <w:bCs/>
        </w:rPr>
        <w:t>Category:</w:t>
      </w:r>
      <w:r>
        <w:t xml:space="preserve"> High-Performance Perpetual Futures &amp; Spot Trading Platform</w:t>
      </w:r>
    </w:p>
    <w:p w14:paraId="022AEA21" w14:textId="77777777" w:rsidR="00315758" w:rsidRDefault="00F7172B">
      <w:r>
        <w:rPr>
          <w:noProof/>
        </w:rPr>
        <w:pict w14:anchorId="29FFD888">
          <v:rect id="_x0000_i1042" alt="" style="width:451.3pt;height:.05pt;mso-width-percent:0;mso-height-percent:0;mso-width-percent:0;mso-height-percent:0" o:hralign="center" o:hrstd="t" o:hr="t"/>
        </w:pict>
      </w:r>
    </w:p>
    <w:p w14:paraId="4364A4B2" w14:textId="77777777" w:rsidR="00315758" w:rsidRDefault="00000000">
      <w:pPr>
        <w:pStyle w:val="Heading2"/>
      </w:pPr>
      <w:bookmarkStart w:id="2" w:name="executive-summary"/>
      <w:bookmarkStart w:id="3" w:name="_Toc211787406"/>
      <w:r>
        <w:t>Executive Summary</w:t>
      </w:r>
      <w:bookmarkEnd w:id="3"/>
    </w:p>
    <w:p w14:paraId="070F0DB1" w14:textId="77777777" w:rsidR="00315758" w:rsidRDefault="00000000">
      <w:pPr>
        <w:pStyle w:val="FirstParagraph"/>
      </w:pPr>
      <w:r>
        <w:t xml:space="preserve">Drift Protocol is a </w:t>
      </w:r>
      <w:r>
        <w:rPr>
          <w:b/>
          <w:bCs/>
        </w:rPr>
        <w:t>decentralized exchange built on Solana</w:t>
      </w:r>
      <w:r>
        <w:t xml:space="preserve"> that combines perpetual futures, spot trading, and lending through a sophisticated hybrid architecture. Unlike traditional DEXs, Drift uses a three-pronged liquidity model that merges orderbook efficiency with AMM reliability.</w:t>
      </w:r>
    </w:p>
    <w:p w14:paraId="678CE0A4" w14:textId="77777777" w:rsidR="00315758" w:rsidRDefault="00000000">
      <w:pPr>
        <w:pStyle w:val="BodyText"/>
      </w:pPr>
      <w:r>
        <w:rPr>
          <w:b/>
          <w:bCs/>
        </w:rPr>
        <w:t>Key Differentiators:</w:t>
      </w:r>
      <w:r>
        <w:t xml:space="preserve"> - </w:t>
      </w:r>
      <w:r>
        <w:rPr>
          <w:b/>
          <w:bCs/>
        </w:rPr>
        <w:t>Cumulative Volume:</w:t>
      </w:r>
      <w:r>
        <w:t xml:space="preserve"> $70B+ total trading volume, $1B+ daily peaks - </w:t>
      </w:r>
      <w:r>
        <w:rPr>
          <w:b/>
          <w:bCs/>
        </w:rPr>
        <w:t>TVL:</w:t>
      </w:r>
      <w:r>
        <w:t xml:space="preserve"> $1B+ in total value locked - </w:t>
      </w:r>
      <w:r>
        <w:rPr>
          <w:b/>
          <w:bCs/>
        </w:rPr>
        <w:t>Architecture:</w:t>
      </w:r>
      <w:r>
        <w:t xml:space="preserve"> Hybrid DLOB (Decentralized Limit Order Book) + vAMM + JIT Auctions - </w:t>
      </w:r>
      <w:r>
        <w:rPr>
          <w:b/>
          <w:bCs/>
        </w:rPr>
        <w:t>Platform Type:</w:t>
      </w:r>
      <w:r>
        <w:t xml:space="preserve"> Built on Solana (not own L1 like Hyperliquid) - </w:t>
      </w:r>
      <w:r>
        <w:rPr>
          <w:b/>
          <w:bCs/>
        </w:rPr>
        <w:t>Leverage:</w:t>
      </w:r>
      <w:r>
        <w:t xml:space="preserve"> Up to 101x on select perpetual markets</w:t>
      </w:r>
    </w:p>
    <w:p w14:paraId="2292ED44" w14:textId="77777777" w:rsidR="00315758" w:rsidRDefault="00000000">
      <w:pPr>
        <w:pStyle w:val="BodyText"/>
      </w:pPr>
      <w:r>
        <w:rPr>
          <w:b/>
          <w:bCs/>
        </w:rPr>
        <w:t>Dependency Model:</w:t>
      </w:r>
      <w:r>
        <w:t xml:space="preserve"> Drift is built on Solana and depends on Solana’s consensus, security, and performance infrastructure.</w:t>
      </w:r>
    </w:p>
    <w:p w14:paraId="79A4FC94" w14:textId="77777777" w:rsidR="00315758" w:rsidRDefault="00F7172B">
      <w:r>
        <w:rPr>
          <w:noProof/>
        </w:rPr>
        <w:pict w14:anchorId="6CAEBE46">
          <v:rect id="_x0000_i1041" alt="" style="width:451.3pt;height:.05pt;mso-width-percent:0;mso-height-percent:0;mso-width-percent:0;mso-height-percent:0" o:hralign="center" o:hrstd="t" o:hr="t"/>
        </w:pict>
      </w:r>
    </w:p>
    <w:p w14:paraId="497AA06B" w14:textId="77777777" w:rsidR="00315758" w:rsidRDefault="00000000">
      <w:pPr>
        <w:pStyle w:val="Heading2"/>
      </w:pPr>
      <w:bookmarkStart w:id="4" w:name="table-of-contents"/>
      <w:bookmarkStart w:id="5" w:name="_Toc211787407"/>
      <w:bookmarkEnd w:id="2"/>
      <w:r>
        <w:t>Table of Contents</w:t>
      </w:r>
      <w:bookmarkEnd w:id="5"/>
    </w:p>
    <w:p w14:paraId="0068FCDF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what-drift-protocol-actually-is">
        <w:r>
          <w:rPr>
            <w:rStyle w:val="Hyperlink"/>
          </w:rPr>
          <w:t>What Drift Protocol Actually Is</w:t>
        </w:r>
      </w:hyperlink>
    </w:p>
    <w:p w14:paraId="56B99BE0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core-technical-architecture">
        <w:r>
          <w:rPr>
            <w:rStyle w:val="Hyperlink"/>
          </w:rPr>
          <w:t>Core Technical Architecture</w:t>
        </w:r>
      </w:hyperlink>
    </w:p>
    <w:p w14:paraId="299DC84E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the-three-pronged-liquidity-model">
        <w:r>
          <w:rPr>
            <w:rStyle w:val="Hyperlink"/>
          </w:rPr>
          <w:t>The Three-Pronged Liquidity Model</w:t>
        </w:r>
      </w:hyperlink>
    </w:p>
    <w:p w14:paraId="251A17BA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decentralized-limit-order-book-dlob">
        <w:r>
          <w:rPr>
            <w:rStyle w:val="Hyperlink"/>
          </w:rPr>
          <w:t>Decentralized Limit Order Book (DLOB)</w:t>
        </w:r>
      </w:hyperlink>
    </w:p>
    <w:p w14:paraId="750D07AB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virtual-amm-vamm-system">
        <w:r>
          <w:rPr>
            <w:rStyle w:val="Hyperlink"/>
          </w:rPr>
          <w:t>Virtual AMM (</w:t>
        </w:r>
        <w:proofErr w:type="spellStart"/>
        <w:r>
          <w:rPr>
            <w:rStyle w:val="Hyperlink"/>
          </w:rPr>
          <w:t>vAMM</w:t>
        </w:r>
        <w:proofErr w:type="spellEnd"/>
        <w:r>
          <w:rPr>
            <w:rStyle w:val="Hyperlink"/>
          </w:rPr>
          <w:t>) System</w:t>
        </w:r>
      </w:hyperlink>
    </w:p>
    <w:p w14:paraId="0FEC27CE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just-in-time-jit-liquidity">
        <w:r>
          <w:rPr>
            <w:rStyle w:val="Hyperlink"/>
          </w:rPr>
          <w:t>Just-in-Time (JIT) Liquidity</w:t>
        </w:r>
      </w:hyperlink>
    </w:p>
    <w:p w14:paraId="71BFC6E6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risk-management--insurance-fund">
        <w:r>
          <w:rPr>
            <w:rStyle w:val="Hyperlink"/>
          </w:rPr>
          <w:t>Risk Management &amp; Insurance Fund</w:t>
        </w:r>
      </w:hyperlink>
    </w:p>
    <w:p w14:paraId="653E672E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oracle-integration-pyth-network">
        <w:r>
          <w:rPr>
            <w:rStyle w:val="Hyperlink"/>
          </w:rPr>
          <w:t>Oracle Integration: Pyth Network</w:t>
        </w:r>
      </w:hyperlink>
    </w:p>
    <w:p w14:paraId="260932B1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fee-structure--revenue-model">
        <w:r>
          <w:rPr>
            <w:rStyle w:val="Hyperlink"/>
          </w:rPr>
          <w:t>Fee Structure &amp; Revenue Model</w:t>
        </w:r>
      </w:hyperlink>
    </w:p>
    <w:p w14:paraId="49EA881E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tokenomics-drift-token">
        <w:proofErr w:type="spellStart"/>
        <w:r>
          <w:rPr>
            <w:rStyle w:val="Hyperlink"/>
          </w:rPr>
          <w:t>Tokenomics</w:t>
        </w:r>
        <w:proofErr w:type="spellEnd"/>
        <w:r>
          <w:rPr>
            <w:rStyle w:val="Hyperlink"/>
          </w:rPr>
          <w:t>: DRIFT Token</w:t>
        </w:r>
      </w:hyperlink>
    </w:p>
    <w:p w14:paraId="4574BC3E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comparison-to-other-dexs">
        <w:r>
          <w:rPr>
            <w:rStyle w:val="Hyperlink"/>
          </w:rPr>
          <w:t>Comparison to Other DEXs</w:t>
        </w:r>
      </w:hyperlink>
    </w:p>
    <w:p w14:paraId="2A666C18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risks--concerns">
        <w:r>
          <w:rPr>
            <w:rStyle w:val="Hyperlink"/>
          </w:rPr>
          <w:t>Risks &amp; Concerns</w:t>
        </w:r>
      </w:hyperlink>
    </w:p>
    <w:p w14:paraId="364D98D4" w14:textId="77777777" w:rsidR="00315758" w:rsidRDefault="00000000" w:rsidP="002C4BEC">
      <w:pPr>
        <w:pStyle w:val="Compact"/>
        <w:numPr>
          <w:ilvl w:val="0"/>
          <w:numId w:val="1"/>
        </w:numPr>
      </w:pPr>
      <w:hyperlink w:anchor="technical-innovations">
        <w:r>
          <w:rPr>
            <w:rStyle w:val="Hyperlink"/>
          </w:rPr>
          <w:t>Technical Innovations</w:t>
        </w:r>
      </w:hyperlink>
    </w:p>
    <w:p w14:paraId="59ECDB20" w14:textId="77777777" w:rsidR="00315758" w:rsidRDefault="00F7172B">
      <w:r>
        <w:rPr>
          <w:noProof/>
        </w:rPr>
        <w:pict w14:anchorId="1D684C75">
          <v:rect id="_x0000_i1040" alt="" style="width:451.3pt;height:.05pt;mso-width-percent:0;mso-height-percent:0;mso-width-percent:0;mso-height-percent:0" o:hralign="center" o:hrstd="t" o:hr="t"/>
        </w:pict>
      </w:r>
    </w:p>
    <w:p w14:paraId="6E9F39DB" w14:textId="77777777" w:rsidR="00315758" w:rsidRDefault="00000000">
      <w:pPr>
        <w:pStyle w:val="Heading2"/>
      </w:pPr>
      <w:bookmarkStart w:id="6" w:name="what-drift-protocol-actually-is"/>
      <w:bookmarkStart w:id="7" w:name="_Toc211787408"/>
      <w:bookmarkEnd w:id="4"/>
      <w:r>
        <w:lastRenderedPageBreak/>
        <w:t>What Drift Protocol Actually Is</w:t>
      </w:r>
      <w:bookmarkEnd w:id="7"/>
    </w:p>
    <w:p w14:paraId="6D7B8197" w14:textId="77777777" w:rsidR="00315758" w:rsidRDefault="00000000">
      <w:pPr>
        <w:pStyle w:val="Heading3"/>
      </w:pPr>
      <w:bookmarkStart w:id="8" w:name="core-architecture"/>
      <w:r>
        <w:t>Core Architecture</w:t>
      </w:r>
    </w:p>
    <w:p w14:paraId="36276170" w14:textId="77777777" w:rsidR="00315758" w:rsidRDefault="00000000">
      <w:pPr>
        <w:pStyle w:val="FirstParagraph"/>
      </w:pPr>
      <w:r>
        <w:t xml:space="preserve">Drift Protocol is a </w:t>
      </w:r>
      <w:r>
        <w:rPr>
          <w:b/>
          <w:bCs/>
        </w:rPr>
        <w:t>decentralized exchange built natively on Solana</w:t>
      </w:r>
      <w:r>
        <w:t xml:space="preserve"> that provides perpetual futures, spot trading, and lending services through an innovative hybrid liquidity model.</w:t>
      </w:r>
    </w:p>
    <w:p w14:paraId="1FD1C89A" w14:textId="77777777" w:rsidR="00315758" w:rsidRDefault="00000000">
      <w:pPr>
        <w:pStyle w:val="BodyText"/>
      </w:pPr>
      <w:r>
        <w:rPr>
          <w:b/>
          <w:bCs/>
        </w:rPr>
        <w:t>Key Components:</w:t>
      </w:r>
    </w:p>
    <w:p w14:paraId="4E09774A" w14:textId="77777777" w:rsidR="00315758" w:rsidRDefault="00000000" w:rsidP="002C4BEC">
      <w:pPr>
        <w:pStyle w:val="Compact"/>
        <w:numPr>
          <w:ilvl w:val="0"/>
          <w:numId w:val="2"/>
        </w:numPr>
      </w:pPr>
      <w:r>
        <w:rPr>
          <w:b/>
          <w:bCs/>
        </w:rPr>
        <w:t>Perpetual Futures Exchange</w:t>
      </w:r>
    </w:p>
    <w:p w14:paraId="5C322653" w14:textId="77777777" w:rsidR="00315758" w:rsidRDefault="00000000" w:rsidP="002C4BEC">
      <w:pPr>
        <w:pStyle w:val="Compact"/>
        <w:numPr>
          <w:ilvl w:val="1"/>
          <w:numId w:val="3"/>
        </w:numPr>
      </w:pPr>
      <w:r>
        <w:t>Up to 101x leverage on select markets</w:t>
      </w:r>
    </w:p>
    <w:p w14:paraId="0AF53332" w14:textId="77777777" w:rsidR="00315758" w:rsidRDefault="00000000" w:rsidP="002C4BEC">
      <w:pPr>
        <w:pStyle w:val="Compact"/>
        <w:numPr>
          <w:ilvl w:val="1"/>
          <w:numId w:val="3"/>
        </w:numPr>
      </w:pPr>
      <w:r>
        <w:t>Cross-margined risk engine</w:t>
      </w:r>
    </w:p>
    <w:p w14:paraId="7BB9ADFF" w14:textId="77777777" w:rsidR="00315758" w:rsidRDefault="00000000" w:rsidP="002C4BEC">
      <w:pPr>
        <w:pStyle w:val="Compact"/>
        <w:numPr>
          <w:ilvl w:val="1"/>
          <w:numId w:val="3"/>
        </w:numPr>
      </w:pPr>
      <w:r>
        <w:t>Over 40+ markets supported</w:t>
      </w:r>
    </w:p>
    <w:p w14:paraId="1D550F9E" w14:textId="77777777" w:rsidR="00315758" w:rsidRDefault="00000000" w:rsidP="002C4BEC">
      <w:pPr>
        <w:pStyle w:val="Compact"/>
        <w:numPr>
          <w:ilvl w:val="1"/>
          <w:numId w:val="3"/>
        </w:numPr>
      </w:pPr>
      <w:r>
        <w:t>Funding rate mechanism</w:t>
      </w:r>
    </w:p>
    <w:p w14:paraId="6344DD2A" w14:textId="77777777" w:rsidR="00315758" w:rsidRDefault="00000000" w:rsidP="002C4BEC">
      <w:pPr>
        <w:pStyle w:val="Compact"/>
        <w:numPr>
          <w:ilvl w:val="0"/>
          <w:numId w:val="2"/>
        </w:numPr>
      </w:pPr>
      <w:r>
        <w:rPr>
          <w:b/>
          <w:bCs/>
        </w:rPr>
        <w:t>Spot Trading Platform</w:t>
      </w:r>
    </w:p>
    <w:p w14:paraId="63E57A02" w14:textId="77777777" w:rsidR="00315758" w:rsidRDefault="00000000" w:rsidP="002C4BEC">
      <w:pPr>
        <w:pStyle w:val="Compact"/>
        <w:numPr>
          <w:ilvl w:val="1"/>
          <w:numId w:val="4"/>
        </w:numPr>
      </w:pPr>
      <w:r>
        <w:t>Up to 5x leverage on spot markets</w:t>
      </w:r>
    </w:p>
    <w:p w14:paraId="75869230" w14:textId="77777777" w:rsidR="00315758" w:rsidRDefault="00000000" w:rsidP="002C4BEC">
      <w:pPr>
        <w:pStyle w:val="Compact"/>
        <w:numPr>
          <w:ilvl w:val="1"/>
          <w:numId w:val="4"/>
        </w:numPr>
      </w:pPr>
      <w:r>
        <w:t>Yield-bearing deposits</w:t>
      </w:r>
    </w:p>
    <w:p w14:paraId="46A3381E" w14:textId="77777777" w:rsidR="00315758" w:rsidRDefault="00000000" w:rsidP="002C4BEC">
      <w:pPr>
        <w:pStyle w:val="Compact"/>
        <w:numPr>
          <w:ilvl w:val="1"/>
          <w:numId w:val="4"/>
        </w:numPr>
      </w:pPr>
      <w:r>
        <w:t>Token swapping functionality</w:t>
      </w:r>
    </w:p>
    <w:p w14:paraId="7EACBA53" w14:textId="77777777" w:rsidR="00315758" w:rsidRDefault="00000000" w:rsidP="002C4BEC">
      <w:pPr>
        <w:pStyle w:val="Compact"/>
        <w:numPr>
          <w:ilvl w:val="1"/>
          <w:numId w:val="4"/>
        </w:numPr>
      </w:pPr>
      <w:r>
        <w:t>Integrated lending/borrowing</w:t>
      </w:r>
    </w:p>
    <w:p w14:paraId="437503C7" w14:textId="77777777" w:rsidR="00315758" w:rsidRDefault="00000000" w:rsidP="002C4BEC">
      <w:pPr>
        <w:pStyle w:val="Compact"/>
        <w:numPr>
          <w:ilvl w:val="0"/>
          <w:numId w:val="2"/>
        </w:numPr>
      </w:pPr>
      <w:r>
        <w:rPr>
          <w:b/>
          <w:bCs/>
        </w:rPr>
        <w:t>Lending/Borrowing Protocol</w:t>
      </w:r>
    </w:p>
    <w:p w14:paraId="7B1ECC45" w14:textId="77777777" w:rsidR="00315758" w:rsidRDefault="00000000" w:rsidP="002C4BEC">
      <w:pPr>
        <w:pStyle w:val="Compact"/>
        <w:numPr>
          <w:ilvl w:val="1"/>
          <w:numId w:val="5"/>
        </w:numPr>
      </w:pPr>
      <w:r>
        <w:t>Deposits earn yield automatically</w:t>
      </w:r>
    </w:p>
    <w:p w14:paraId="678F713E" w14:textId="77777777" w:rsidR="00315758" w:rsidRDefault="00000000" w:rsidP="002C4BEC">
      <w:pPr>
        <w:pStyle w:val="Compact"/>
        <w:numPr>
          <w:ilvl w:val="1"/>
          <w:numId w:val="5"/>
        </w:numPr>
      </w:pPr>
      <w:r>
        <w:t>Can be used as collateral simultaneously</w:t>
      </w:r>
    </w:p>
    <w:p w14:paraId="04F8533C" w14:textId="77777777" w:rsidR="00315758" w:rsidRDefault="00000000" w:rsidP="002C4BEC">
      <w:pPr>
        <w:pStyle w:val="Compact"/>
        <w:numPr>
          <w:ilvl w:val="1"/>
          <w:numId w:val="5"/>
        </w:numPr>
      </w:pPr>
      <w:r>
        <w:t>Cross-asset utilization</w:t>
      </w:r>
    </w:p>
    <w:p w14:paraId="459DD400" w14:textId="77777777" w:rsidR="00315758" w:rsidRDefault="00000000" w:rsidP="002C4BEC">
      <w:pPr>
        <w:pStyle w:val="Compact"/>
        <w:numPr>
          <w:ilvl w:val="1"/>
          <w:numId w:val="5"/>
        </w:numPr>
      </w:pPr>
      <w:r>
        <w:t>Borrow rate optimization</w:t>
      </w:r>
    </w:p>
    <w:p w14:paraId="52DAEE79" w14:textId="77777777" w:rsidR="00315758" w:rsidRDefault="00000000">
      <w:pPr>
        <w:pStyle w:val="FirstParagraph"/>
      </w:pPr>
      <w:r>
        <w:rPr>
          <w:b/>
          <w:bCs/>
        </w:rPr>
        <w:t>Unique Architecture:</w:t>
      </w:r>
      <w:r>
        <w:t xml:space="preserve"> Unlike Hyperliquid (standalone L1), Drift is built </w:t>
      </w:r>
      <w:r>
        <w:rPr>
          <w:b/>
          <w:bCs/>
        </w:rPr>
        <w:t>on top of Solana</w:t>
      </w:r>
      <w:r>
        <w:t>, leveraging Solana’s high-performance infrastructure while adding specialized trading functionality.</w:t>
      </w:r>
    </w:p>
    <w:p w14:paraId="33FB7611" w14:textId="77777777" w:rsidR="00315758" w:rsidRDefault="00000000">
      <w:pPr>
        <w:pStyle w:val="Heading3"/>
      </w:pPr>
      <w:bookmarkStart w:id="9" w:name="vision"/>
      <w:bookmarkEnd w:id="8"/>
      <w:r>
        <w:t>Vision</w:t>
      </w:r>
    </w:p>
    <w:p w14:paraId="50ED4969" w14:textId="77777777" w:rsidR="00315758" w:rsidRDefault="00000000">
      <w:pPr>
        <w:pStyle w:val="FirstParagraph"/>
      </w:pPr>
      <w:r>
        <w:t xml:space="preserve">Drift aims to be “The CEX-iest DEX” by combining centralized exchange performance with decentralized exchange transparency, creating a platform where users get: - </w:t>
      </w:r>
      <w:r>
        <w:rPr>
          <w:b/>
          <w:bCs/>
        </w:rPr>
        <w:t>CEX-like UX:</w:t>
      </w:r>
      <w:r>
        <w:t xml:space="preserve"> Fast execution, low fees, familiar interface - </w:t>
      </w:r>
      <w:r>
        <w:rPr>
          <w:b/>
          <w:bCs/>
        </w:rPr>
        <w:t>DEX-like transparency:</w:t>
      </w:r>
      <w:r>
        <w:t xml:space="preserve"> On-chain verification, self-custody, no blacklists - </w:t>
      </w:r>
      <w:r>
        <w:rPr>
          <w:b/>
          <w:bCs/>
        </w:rPr>
        <w:t>Capital efficiency:</w:t>
      </w:r>
      <w:r>
        <w:t xml:space="preserve"> Collateral earns yield while enabling trading</w:t>
      </w:r>
    </w:p>
    <w:p w14:paraId="3A2615D0" w14:textId="77777777" w:rsidR="00315758" w:rsidRDefault="00F7172B">
      <w:r>
        <w:rPr>
          <w:noProof/>
        </w:rPr>
        <w:pict w14:anchorId="730A44FE">
          <v:rect id="_x0000_i1039" alt="" style="width:451.3pt;height:.05pt;mso-width-percent:0;mso-height-percent:0;mso-width-percent:0;mso-height-percent:0" o:hralign="center" o:hrstd="t" o:hr="t"/>
        </w:pict>
      </w:r>
    </w:p>
    <w:p w14:paraId="621FB024" w14:textId="77777777" w:rsidR="00315758" w:rsidRDefault="00000000">
      <w:pPr>
        <w:pStyle w:val="Heading2"/>
      </w:pPr>
      <w:bookmarkStart w:id="10" w:name="core-technical-architecture"/>
      <w:bookmarkStart w:id="11" w:name="_Toc211787409"/>
      <w:bookmarkEnd w:id="6"/>
      <w:bookmarkEnd w:id="9"/>
      <w:r>
        <w:t>Core Technical Architecture</w:t>
      </w:r>
      <w:bookmarkEnd w:id="11"/>
    </w:p>
    <w:p w14:paraId="74B53E46" w14:textId="77777777" w:rsidR="00315758" w:rsidRDefault="00000000">
      <w:pPr>
        <w:pStyle w:val="Heading3"/>
      </w:pPr>
      <w:bookmarkStart w:id="12" w:name="solana-foundation"/>
      <w:r>
        <w:t>Solana Foundation</w:t>
      </w:r>
    </w:p>
    <w:p w14:paraId="68230487" w14:textId="77777777" w:rsidR="00315758" w:rsidRDefault="00000000">
      <w:pPr>
        <w:pStyle w:val="FirstParagraph"/>
      </w:pPr>
      <w:r>
        <w:rPr>
          <w:b/>
          <w:bCs/>
        </w:rPr>
        <w:t>Why Solana:</w:t>
      </w:r>
    </w:p>
    <w:p w14:paraId="2271AE0C" w14:textId="77777777" w:rsidR="00315758" w:rsidRDefault="00000000">
      <w:pPr>
        <w:pStyle w:val="BodyText"/>
      </w:pPr>
      <w:r>
        <w:lastRenderedPageBreak/>
        <w:t>Drift chose Solana as its foundation due to specific technical characteristics:</w:t>
      </w:r>
    </w:p>
    <w:p w14:paraId="7E2ED7A0" w14:textId="77777777" w:rsidR="00315758" w:rsidRDefault="00000000" w:rsidP="002C4BEC">
      <w:pPr>
        <w:pStyle w:val="Compact"/>
        <w:numPr>
          <w:ilvl w:val="0"/>
          <w:numId w:val="6"/>
        </w:numPr>
      </w:pPr>
      <w:r>
        <w:rPr>
          <w:b/>
          <w:bCs/>
        </w:rPr>
        <w:t>Low-Latency Block Times</w:t>
      </w:r>
    </w:p>
    <w:p w14:paraId="66130A16" w14:textId="77777777" w:rsidR="00315758" w:rsidRDefault="00000000" w:rsidP="002C4BEC">
      <w:pPr>
        <w:pStyle w:val="Compact"/>
        <w:numPr>
          <w:ilvl w:val="1"/>
          <w:numId w:val="7"/>
        </w:numPr>
      </w:pPr>
      <w:r>
        <w:t>Solana’s ~400ms slot time</w:t>
      </w:r>
    </w:p>
    <w:p w14:paraId="0376DCAA" w14:textId="77777777" w:rsidR="00315758" w:rsidRDefault="00000000" w:rsidP="002C4BEC">
      <w:pPr>
        <w:pStyle w:val="Compact"/>
        <w:numPr>
          <w:ilvl w:val="1"/>
          <w:numId w:val="7"/>
        </w:numPr>
      </w:pPr>
      <w:r>
        <w:t>Enables rapid settlement</w:t>
      </w:r>
    </w:p>
    <w:p w14:paraId="01FC241A" w14:textId="77777777" w:rsidR="00315758" w:rsidRDefault="00000000" w:rsidP="002C4BEC">
      <w:pPr>
        <w:pStyle w:val="Compact"/>
        <w:numPr>
          <w:ilvl w:val="1"/>
          <w:numId w:val="7"/>
        </w:numPr>
      </w:pPr>
      <w:r>
        <w:t>Critical for derivatives pricing</w:t>
      </w:r>
    </w:p>
    <w:p w14:paraId="4101B1B7" w14:textId="77777777" w:rsidR="00315758" w:rsidRDefault="00000000" w:rsidP="002C4BEC">
      <w:pPr>
        <w:pStyle w:val="Compact"/>
        <w:numPr>
          <w:ilvl w:val="1"/>
          <w:numId w:val="7"/>
        </w:numPr>
      </w:pPr>
      <w:r>
        <w:t>Real-time liquidation capability</w:t>
      </w:r>
    </w:p>
    <w:p w14:paraId="790BA321" w14:textId="77777777" w:rsidR="00315758" w:rsidRDefault="00000000" w:rsidP="002C4BEC">
      <w:pPr>
        <w:pStyle w:val="Compact"/>
        <w:numPr>
          <w:ilvl w:val="0"/>
          <w:numId w:val="6"/>
        </w:numPr>
      </w:pPr>
      <w:r>
        <w:rPr>
          <w:b/>
          <w:bCs/>
        </w:rPr>
        <w:t>High Bandwidth</w:t>
      </w:r>
    </w:p>
    <w:p w14:paraId="4E7E1E2D" w14:textId="77777777" w:rsidR="00315758" w:rsidRDefault="00000000" w:rsidP="002C4BEC">
      <w:pPr>
        <w:pStyle w:val="Compact"/>
        <w:numPr>
          <w:ilvl w:val="1"/>
          <w:numId w:val="8"/>
        </w:numPr>
      </w:pPr>
      <w:r>
        <w:t>65,000+ TPS theoretical capacity</w:t>
      </w:r>
    </w:p>
    <w:p w14:paraId="5758817C" w14:textId="77777777" w:rsidR="00315758" w:rsidRDefault="00000000" w:rsidP="002C4BEC">
      <w:pPr>
        <w:pStyle w:val="Compact"/>
        <w:numPr>
          <w:ilvl w:val="1"/>
          <w:numId w:val="8"/>
        </w:numPr>
      </w:pPr>
      <w:r>
        <w:t>Low transaction costs ($0.00025 per transaction)</w:t>
      </w:r>
    </w:p>
    <w:p w14:paraId="796C436A" w14:textId="77777777" w:rsidR="00315758" w:rsidRDefault="00000000" w:rsidP="002C4BEC">
      <w:pPr>
        <w:pStyle w:val="Compact"/>
        <w:numPr>
          <w:ilvl w:val="1"/>
          <w:numId w:val="8"/>
        </w:numPr>
      </w:pPr>
      <w:r>
        <w:t>Minimal slippage even with high volume</w:t>
      </w:r>
    </w:p>
    <w:p w14:paraId="496343C0" w14:textId="77777777" w:rsidR="00315758" w:rsidRDefault="00000000" w:rsidP="002C4BEC">
      <w:pPr>
        <w:pStyle w:val="Compact"/>
        <w:numPr>
          <w:ilvl w:val="1"/>
          <w:numId w:val="8"/>
        </w:numPr>
      </w:pPr>
      <w:r>
        <w:t>Efficient for order matching operations</w:t>
      </w:r>
    </w:p>
    <w:p w14:paraId="002AFB8A" w14:textId="77777777" w:rsidR="00315758" w:rsidRDefault="00000000" w:rsidP="002C4BEC">
      <w:pPr>
        <w:pStyle w:val="Compact"/>
        <w:numPr>
          <w:ilvl w:val="0"/>
          <w:numId w:val="6"/>
        </w:numPr>
      </w:pPr>
      <w:r>
        <w:rPr>
          <w:b/>
          <w:bCs/>
        </w:rPr>
        <w:t>Sub-Second Finality</w:t>
      </w:r>
    </w:p>
    <w:p w14:paraId="0C0087FF" w14:textId="77777777" w:rsidR="00315758" w:rsidRDefault="00000000" w:rsidP="002C4BEC">
      <w:pPr>
        <w:pStyle w:val="Compact"/>
        <w:numPr>
          <w:ilvl w:val="1"/>
          <w:numId w:val="9"/>
        </w:numPr>
      </w:pPr>
      <w:r>
        <w:t>Fast block confirmations</w:t>
      </w:r>
    </w:p>
    <w:p w14:paraId="0B6DF139" w14:textId="77777777" w:rsidR="00315758" w:rsidRDefault="00000000" w:rsidP="002C4BEC">
      <w:pPr>
        <w:pStyle w:val="Compact"/>
        <w:numPr>
          <w:ilvl w:val="1"/>
          <w:numId w:val="9"/>
        </w:numPr>
      </w:pPr>
      <w:r>
        <w:t>Reduces oracle staleness</w:t>
      </w:r>
    </w:p>
    <w:p w14:paraId="13CBC050" w14:textId="77777777" w:rsidR="00315758" w:rsidRDefault="00000000" w:rsidP="002C4BEC">
      <w:pPr>
        <w:pStyle w:val="Compact"/>
        <w:numPr>
          <w:ilvl w:val="1"/>
          <w:numId w:val="9"/>
        </w:numPr>
      </w:pPr>
      <w:r>
        <w:t>Accurate margin calculations</w:t>
      </w:r>
    </w:p>
    <w:p w14:paraId="0A9D7285" w14:textId="77777777" w:rsidR="00315758" w:rsidRDefault="00000000" w:rsidP="002C4BEC">
      <w:pPr>
        <w:pStyle w:val="Compact"/>
        <w:numPr>
          <w:ilvl w:val="1"/>
          <w:numId w:val="9"/>
        </w:numPr>
      </w:pPr>
      <w:r>
        <w:t>Timely PnL updates</w:t>
      </w:r>
    </w:p>
    <w:p w14:paraId="553F0067" w14:textId="77777777" w:rsidR="00315758" w:rsidRDefault="00000000">
      <w:pPr>
        <w:pStyle w:val="FirstParagraph"/>
      </w:pPr>
      <w:r>
        <w:rPr>
          <w:b/>
          <w:bCs/>
        </w:rPr>
        <w:t>Program Address:</w:t>
      </w:r>
      <w:r>
        <w:t xml:space="preserve"> </w:t>
      </w:r>
      <w:r>
        <w:rPr>
          <w:rStyle w:val="VerbatimChar"/>
        </w:rPr>
        <w:t>dRiftyHA39MWEi3m9aunc5MzRF1JYuBsbn6VPcn33UH</w:t>
      </w:r>
      <w:r>
        <w:t xml:space="preserve"> </w:t>
      </w:r>
      <w:r>
        <w:rPr>
          <w:b/>
          <w:bCs/>
        </w:rPr>
        <w:t>Vault Address:</w:t>
      </w:r>
      <w:r>
        <w:t xml:space="preserve"> </w:t>
      </w:r>
      <w:r>
        <w:rPr>
          <w:rStyle w:val="VerbatimChar"/>
        </w:rPr>
        <w:t>JCNCMFXo5M5qwUPg2Utu1u6YWp3MbygxqBsBeXXJfrw</w:t>
      </w:r>
    </w:p>
    <w:p w14:paraId="6CFF5013" w14:textId="77777777" w:rsidR="00315758" w:rsidRDefault="00000000">
      <w:pPr>
        <w:pStyle w:val="Heading3"/>
      </w:pPr>
      <w:bookmarkStart w:id="13" w:name="state-management"/>
      <w:bookmarkEnd w:id="12"/>
      <w:r>
        <w:t>State Management</w:t>
      </w:r>
    </w:p>
    <w:p w14:paraId="19AFCEE2" w14:textId="77777777" w:rsidR="00315758" w:rsidRDefault="00000000">
      <w:pPr>
        <w:pStyle w:val="FirstParagraph"/>
      </w:pPr>
      <w:r>
        <w:rPr>
          <w:b/>
          <w:bCs/>
        </w:rPr>
        <w:t>On-Chain State Architecture:</w:t>
      </w:r>
    </w:p>
    <w:p w14:paraId="08A06FD3" w14:textId="77777777" w:rsidR="00315758" w:rsidRDefault="00000000">
      <w:pPr>
        <w:pStyle w:val="SourceCode"/>
      </w:pPr>
      <w:r>
        <w:rPr>
          <w:rStyle w:val="VerbatimChar"/>
        </w:rPr>
        <w:t>Solana Blockchain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Drift Program (Smart Contract)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┌─────────────────┬──────────────────┬─────────────────┐</w:t>
      </w:r>
      <w:r>
        <w:br/>
      </w:r>
      <w:r>
        <w:rPr>
          <w:rStyle w:val="VerbatimChar"/>
        </w:rPr>
        <w:t>↓                 ↓                  ↓                 ↓</w:t>
      </w:r>
      <w:r>
        <w:br/>
      </w:r>
      <w:r>
        <w:rPr>
          <w:rStyle w:val="VerbatimChar"/>
        </w:rPr>
        <w:t>Oracle Accounts   Market Accounts    User Accounts    Keeper Network</w:t>
      </w:r>
      <w:r>
        <w:br/>
      </w:r>
      <w:r>
        <w:rPr>
          <w:rStyle w:val="VerbatimChar"/>
        </w:rPr>
        <w:t>(Pyth Feeds)      (AMM State)        (Positions)      (Off-chain)</w:t>
      </w:r>
    </w:p>
    <w:p w14:paraId="0DEE9C37" w14:textId="77777777" w:rsidR="00315758" w:rsidRDefault="00000000">
      <w:pPr>
        <w:pStyle w:val="FirstParagraph"/>
      </w:pPr>
      <w:r>
        <w:rPr>
          <w:b/>
          <w:bCs/>
        </w:rPr>
        <w:t>Account Types:</w:t>
      </w:r>
    </w:p>
    <w:p w14:paraId="15EBA40E" w14:textId="77777777" w:rsidR="00315758" w:rsidRDefault="00000000" w:rsidP="002C4BEC">
      <w:pPr>
        <w:pStyle w:val="Compact"/>
        <w:numPr>
          <w:ilvl w:val="0"/>
          <w:numId w:val="10"/>
        </w:numPr>
      </w:pPr>
      <w:r>
        <w:rPr>
          <w:b/>
          <w:bCs/>
        </w:rPr>
        <w:t>Oracle Accounts</w:t>
      </w:r>
    </w:p>
    <w:p w14:paraId="0C0157CC" w14:textId="77777777" w:rsidR="00315758" w:rsidRDefault="00000000" w:rsidP="002C4BEC">
      <w:pPr>
        <w:pStyle w:val="Compact"/>
        <w:numPr>
          <w:ilvl w:val="1"/>
          <w:numId w:val="11"/>
        </w:numPr>
      </w:pPr>
      <w:r>
        <w:t>Store Pyth Network price feeds</w:t>
      </w:r>
    </w:p>
    <w:p w14:paraId="2A91F51E" w14:textId="77777777" w:rsidR="00315758" w:rsidRDefault="00000000" w:rsidP="002C4BEC">
      <w:pPr>
        <w:pStyle w:val="Compact"/>
        <w:numPr>
          <w:ilvl w:val="1"/>
          <w:numId w:val="11"/>
        </w:numPr>
      </w:pPr>
      <w:r>
        <w:t>Updated every 400ms</w:t>
      </w:r>
    </w:p>
    <w:p w14:paraId="3C7548BB" w14:textId="77777777" w:rsidR="00315758" w:rsidRDefault="00000000" w:rsidP="002C4BEC">
      <w:pPr>
        <w:pStyle w:val="Compact"/>
        <w:numPr>
          <w:ilvl w:val="1"/>
          <w:numId w:val="11"/>
        </w:numPr>
      </w:pPr>
      <w:r>
        <w:t>Include confidence intervals</w:t>
      </w:r>
    </w:p>
    <w:p w14:paraId="7A73F6B0" w14:textId="77777777" w:rsidR="00315758" w:rsidRDefault="00000000" w:rsidP="002C4BEC">
      <w:pPr>
        <w:pStyle w:val="Compact"/>
        <w:numPr>
          <w:ilvl w:val="1"/>
          <w:numId w:val="11"/>
        </w:numPr>
      </w:pPr>
      <w:r>
        <w:t>Critical for mark price calculation</w:t>
      </w:r>
    </w:p>
    <w:p w14:paraId="4DCBA616" w14:textId="77777777" w:rsidR="00315758" w:rsidRDefault="00000000" w:rsidP="002C4BEC">
      <w:pPr>
        <w:pStyle w:val="Compact"/>
        <w:numPr>
          <w:ilvl w:val="0"/>
          <w:numId w:val="10"/>
        </w:numPr>
      </w:pPr>
      <w:r>
        <w:rPr>
          <w:b/>
          <w:bCs/>
        </w:rPr>
        <w:t>Perpetual Market Accounts</w:t>
      </w:r>
    </w:p>
    <w:p w14:paraId="18AF8644" w14:textId="77777777" w:rsidR="00315758" w:rsidRDefault="00000000" w:rsidP="002C4BEC">
      <w:pPr>
        <w:pStyle w:val="Compact"/>
        <w:numPr>
          <w:ilvl w:val="1"/>
          <w:numId w:val="12"/>
        </w:numPr>
      </w:pPr>
      <w:r>
        <w:t>AMM reserve states</w:t>
      </w:r>
    </w:p>
    <w:p w14:paraId="20BEA43D" w14:textId="77777777" w:rsidR="00315758" w:rsidRDefault="00000000" w:rsidP="002C4BEC">
      <w:pPr>
        <w:pStyle w:val="Compact"/>
        <w:numPr>
          <w:ilvl w:val="1"/>
          <w:numId w:val="12"/>
        </w:numPr>
      </w:pPr>
      <w:r>
        <w:t>Funding rates</w:t>
      </w:r>
    </w:p>
    <w:p w14:paraId="4CAF8137" w14:textId="77777777" w:rsidR="00315758" w:rsidRDefault="00000000" w:rsidP="002C4BEC">
      <w:pPr>
        <w:pStyle w:val="Compact"/>
        <w:numPr>
          <w:ilvl w:val="1"/>
          <w:numId w:val="12"/>
        </w:numPr>
      </w:pPr>
      <w:r>
        <w:t>Open interest metrics</w:t>
      </w:r>
    </w:p>
    <w:p w14:paraId="03FCF8A5" w14:textId="77777777" w:rsidR="00315758" w:rsidRDefault="00000000" w:rsidP="002C4BEC">
      <w:pPr>
        <w:pStyle w:val="Compact"/>
        <w:numPr>
          <w:ilvl w:val="1"/>
          <w:numId w:val="12"/>
        </w:numPr>
      </w:pPr>
      <w:r>
        <w:lastRenderedPageBreak/>
        <w:t>Market parameters</w:t>
      </w:r>
    </w:p>
    <w:p w14:paraId="1ADB875E" w14:textId="77777777" w:rsidR="00315758" w:rsidRDefault="00000000" w:rsidP="002C4BEC">
      <w:pPr>
        <w:pStyle w:val="Compact"/>
        <w:numPr>
          <w:ilvl w:val="0"/>
          <w:numId w:val="10"/>
        </w:numPr>
      </w:pPr>
      <w:r>
        <w:rPr>
          <w:b/>
          <w:bCs/>
        </w:rPr>
        <w:t>Spot Market Accounts</w:t>
      </w:r>
    </w:p>
    <w:p w14:paraId="72E4E82D" w14:textId="77777777" w:rsidR="00315758" w:rsidRDefault="00000000" w:rsidP="002C4BEC">
      <w:pPr>
        <w:pStyle w:val="Compact"/>
        <w:numPr>
          <w:ilvl w:val="1"/>
          <w:numId w:val="13"/>
        </w:numPr>
      </w:pPr>
      <w:r>
        <w:t>Token balances</w:t>
      </w:r>
    </w:p>
    <w:p w14:paraId="52AC0E0B" w14:textId="77777777" w:rsidR="00315758" w:rsidRDefault="00000000" w:rsidP="002C4BEC">
      <w:pPr>
        <w:pStyle w:val="Compact"/>
        <w:numPr>
          <w:ilvl w:val="1"/>
          <w:numId w:val="13"/>
        </w:numPr>
      </w:pPr>
      <w:r>
        <w:t>Borrow/lend rates</w:t>
      </w:r>
    </w:p>
    <w:p w14:paraId="2DA3940A" w14:textId="77777777" w:rsidR="00315758" w:rsidRDefault="00000000" w:rsidP="002C4BEC">
      <w:pPr>
        <w:pStyle w:val="Compact"/>
        <w:numPr>
          <w:ilvl w:val="1"/>
          <w:numId w:val="13"/>
        </w:numPr>
      </w:pPr>
      <w:r>
        <w:t>Utilization ratios</w:t>
      </w:r>
    </w:p>
    <w:p w14:paraId="77730784" w14:textId="77777777" w:rsidR="00315758" w:rsidRDefault="00000000" w:rsidP="002C4BEC">
      <w:pPr>
        <w:pStyle w:val="Compact"/>
        <w:numPr>
          <w:ilvl w:val="1"/>
          <w:numId w:val="13"/>
        </w:numPr>
      </w:pPr>
      <w:r>
        <w:t>Reserve configurations</w:t>
      </w:r>
    </w:p>
    <w:p w14:paraId="12F44286" w14:textId="77777777" w:rsidR="00315758" w:rsidRDefault="00000000" w:rsidP="002C4BEC">
      <w:pPr>
        <w:pStyle w:val="Compact"/>
        <w:numPr>
          <w:ilvl w:val="0"/>
          <w:numId w:val="10"/>
        </w:numPr>
      </w:pPr>
      <w:r>
        <w:rPr>
          <w:b/>
          <w:bCs/>
        </w:rPr>
        <w:t>User Accounts</w:t>
      </w:r>
    </w:p>
    <w:p w14:paraId="3FA8D3FD" w14:textId="77777777" w:rsidR="00315758" w:rsidRDefault="00000000" w:rsidP="002C4BEC">
      <w:pPr>
        <w:pStyle w:val="Compact"/>
        <w:numPr>
          <w:ilvl w:val="1"/>
          <w:numId w:val="14"/>
        </w:numPr>
      </w:pPr>
      <w:r>
        <w:t>Positions (long/short)</w:t>
      </w:r>
    </w:p>
    <w:p w14:paraId="4AD96B6C" w14:textId="77777777" w:rsidR="00315758" w:rsidRDefault="00000000" w:rsidP="002C4BEC">
      <w:pPr>
        <w:pStyle w:val="Compact"/>
        <w:numPr>
          <w:ilvl w:val="1"/>
          <w:numId w:val="14"/>
        </w:numPr>
      </w:pPr>
      <w:r>
        <w:t>Collateral balances</w:t>
      </w:r>
    </w:p>
    <w:p w14:paraId="11FAF843" w14:textId="77777777" w:rsidR="00315758" w:rsidRDefault="00000000" w:rsidP="002C4BEC">
      <w:pPr>
        <w:pStyle w:val="Compact"/>
        <w:numPr>
          <w:ilvl w:val="1"/>
          <w:numId w:val="14"/>
        </w:numPr>
      </w:pPr>
      <w:r>
        <w:t>Margin requirements</w:t>
      </w:r>
    </w:p>
    <w:p w14:paraId="6412D6A3" w14:textId="77777777" w:rsidR="00315758" w:rsidRDefault="00000000" w:rsidP="002C4BEC">
      <w:pPr>
        <w:pStyle w:val="Compact"/>
        <w:numPr>
          <w:ilvl w:val="1"/>
          <w:numId w:val="14"/>
        </w:numPr>
      </w:pPr>
      <w:r>
        <w:t>Trading history</w:t>
      </w:r>
    </w:p>
    <w:p w14:paraId="41C1232D" w14:textId="77777777" w:rsidR="00315758" w:rsidRDefault="00000000">
      <w:pPr>
        <w:pStyle w:val="Heading3"/>
      </w:pPr>
      <w:bookmarkStart w:id="14" w:name="cross-margin-system"/>
      <w:bookmarkEnd w:id="13"/>
      <w:r>
        <w:t>Cross-Margin System</w:t>
      </w:r>
    </w:p>
    <w:p w14:paraId="296F47C5" w14:textId="77777777" w:rsidR="00315758" w:rsidRDefault="00000000">
      <w:pPr>
        <w:pStyle w:val="FirstParagraph"/>
      </w:pPr>
      <w:r>
        <w:rPr>
          <w:b/>
          <w:bCs/>
        </w:rPr>
        <w:t>Capital Efficiency Design:</w:t>
      </w:r>
    </w:p>
    <w:p w14:paraId="2D2122EA" w14:textId="77777777" w:rsidR="00315758" w:rsidRDefault="00000000">
      <w:pPr>
        <w:pStyle w:val="BodyText"/>
      </w:pPr>
      <w:r>
        <w:t xml:space="preserve">Unlike isolated margin systems, Drift uses </w:t>
      </w:r>
      <w:r>
        <w:rPr>
          <w:b/>
          <w:bCs/>
        </w:rPr>
        <w:t>portfolio-based margining</w:t>
      </w:r>
      <w:r>
        <w:t>:</w:t>
      </w:r>
    </w:p>
    <w:p w14:paraId="6B453662" w14:textId="77777777" w:rsidR="00315758" w:rsidRDefault="00000000">
      <w:pPr>
        <w:pStyle w:val="SourceCode"/>
      </w:pPr>
      <w:r>
        <w:rPr>
          <w:rStyle w:val="VerbatimChar"/>
        </w:rPr>
        <w:t>Traditional Isolated Margin:</w:t>
      </w:r>
      <w:r>
        <w:br/>
      </w:r>
      <w:r>
        <w:rPr>
          <w:rStyle w:val="VerbatimChar"/>
        </w:rPr>
        <w:t>BTC Position: $10k margin (locked)</w:t>
      </w:r>
      <w:r>
        <w:br/>
      </w:r>
      <w:r>
        <w:rPr>
          <w:rStyle w:val="VerbatimChar"/>
        </w:rPr>
        <w:t>ETH Position: $5k margin (locked)</w:t>
      </w:r>
      <w:r>
        <w:br/>
      </w:r>
      <w:r>
        <w:rPr>
          <w:rStyle w:val="VerbatimChar"/>
        </w:rPr>
        <w:t>SOL Position: $3k margin (locked)</w:t>
      </w:r>
      <w:r>
        <w:br/>
      </w:r>
      <w:r>
        <w:rPr>
          <w:rStyle w:val="VerbatimChar"/>
        </w:rPr>
        <w:t>Total Locked: $18k</w:t>
      </w:r>
      <w:r>
        <w:br/>
      </w:r>
      <w:r>
        <w:br/>
      </w:r>
      <w:r>
        <w:rPr>
          <w:rStyle w:val="VerbatimChar"/>
        </w:rPr>
        <w:t>Drift Cross-Margin:</w:t>
      </w:r>
      <w:r>
        <w:br/>
      </w:r>
      <w:r>
        <w:rPr>
          <w:rStyle w:val="VerbatimChar"/>
        </w:rPr>
        <w:t>Total Portfolio: $18k margin</w:t>
      </w:r>
      <w:r>
        <w:br/>
      </w:r>
      <w:r>
        <w:rPr>
          <w:rStyle w:val="VerbatimChar"/>
        </w:rPr>
        <w:t>├─ BTC Position: Uses portion</w:t>
      </w:r>
      <w:r>
        <w:br/>
      </w:r>
      <w:r>
        <w:rPr>
          <w:rStyle w:val="VerbatimChar"/>
        </w:rPr>
        <w:t>├─ ETH Position: Uses portion</w:t>
      </w:r>
      <w:r>
        <w:br/>
      </w:r>
      <w:r>
        <w:rPr>
          <w:rStyle w:val="VerbatimChar"/>
        </w:rPr>
        <w:t>└─ SOL Position: Uses portion</w:t>
      </w:r>
      <w:r>
        <w:br/>
      </w:r>
      <w:r>
        <w:rPr>
          <w:rStyle w:val="VerbatimChar"/>
        </w:rPr>
        <w:t>Net margin cushion across all positions</w:t>
      </w:r>
    </w:p>
    <w:p w14:paraId="59444376" w14:textId="77777777" w:rsidR="00315758" w:rsidRDefault="00000000">
      <w:pPr>
        <w:pStyle w:val="FirstParagraph"/>
      </w:pPr>
      <w:r>
        <w:rPr>
          <w:b/>
          <w:bCs/>
        </w:rPr>
        <w:t>Benefits:</w:t>
      </w:r>
      <w:r>
        <w:t xml:space="preserve"> - </w:t>
      </w:r>
      <w:r>
        <w:rPr>
          <w:b/>
          <w:bCs/>
        </w:rPr>
        <w:t>Higher Capital Efficiency:</w:t>
      </w:r>
      <w:r>
        <w:t xml:space="preserve"> Use less margin for same positions - </w:t>
      </w:r>
      <w:r>
        <w:rPr>
          <w:b/>
          <w:bCs/>
        </w:rPr>
        <w:t>Lower Liquidation Risk:</w:t>
      </w:r>
      <w:r>
        <w:t xml:space="preserve"> Portfolio-wide cushion - </w:t>
      </w:r>
      <w:r>
        <w:rPr>
          <w:b/>
          <w:bCs/>
        </w:rPr>
        <w:t>Professional Trader Preference:</w:t>
      </w:r>
      <w:r>
        <w:t xml:space="preserve"> Industry standard approach - </w:t>
      </w:r>
      <w:r>
        <w:rPr>
          <w:b/>
          <w:bCs/>
        </w:rPr>
        <w:t>Yield Optimization:</w:t>
      </w:r>
      <w:r>
        <w:t xml:space="preserve"> Unused margin earns lending yield</w:t>
      </w:r>
    </w:p>
    <w:p w14:paraId="2ADCFB6E" w14:textId="77777777" w:rsidR="00315758" w:rsidRDefault="00000000">
      <w:pPr>
        <w:pStyle w:val="BodyText"/>
      </w:pPr>
      <w:r>
        <w:rPr>
          <w:b/>
          <w:bCs/>
        </w:rPr>
        <w:t>Risk:</w:t>
      </w:r>
      <w:r>
        <w:t xml:space="preserve"> Losses in one position affect entire portfolio (double-edged sword).</w:t>
      </w:r>
    </w:p>
    <w:p w14:paraId="7AA68492" w14:textId="77777777" w:rsidR="00315758" w:rsidRDefault="00F7172B">
      <w:r>
        <w:rPr>
          <w:noProof/>
        </w:rPr>
        <w:pict w14:anchorId="73B7E9B8">
          <v:rect id="_x0000_i1038" alt="" style="width:451.3pt;height:.05pt;mso-width-percent:0;mso-height-percent:0;mso-width-percent:0;mso-height-percent:0" o:hralign="center" o:hrstd="t" o:hr="t"/>
        </w:pict>
      </w:r>
    </w:p>
    <w:p w14:paraId="6138DE88" w14:textId="77777777" w:rsidR="00315758" w:rsidRDefault="00000000">
      <w:pPr>
        <w:pStyle w:val="Heading2"/>
      </w:pPr>
      <w:bookmarkStart w:id="15" w:name="the-three-pronged-liquidity-model"/>
      <w:bookmarkStart w:id="16" w:name="_Toc211787410"/>
      <w:bookmarkEnd w:id="10"/>
      <w:bookmarkEnd w:id="14"/>
      <w:r>
        <w:t>The Three-Pronged Liquidity Model</w:t>
      </w:r>
      <w:bookmarkEnd w:id="16"/>
    </w:p>
    <w:p w14:paraId="5DBDED3B" w14:textId="77777777" w:rsidR="00315758" w:rsidRDefault="00000000">
      <w:pPr>
        <w:pStyle w:val="FirstParagraph"/>
      </w:pPr>
      <w:r>
        <w:t xml:space="preserve">Drift’s innovation is its </w:t>
      </w:r>
      <w:r>
        <w:rPr>
          <w:b/>
          <w:bCs/>
        </w:rPr>
        <w:t>hybrid liquidity architecture</w:t>
      </w:r>
      <w:r>
        <w:t xml:space="preserve"> that combines three distinct mechanisms:</w:t>
      </w:r>
    </w:p>
    <w:p w14:paraId="5A42EADD" w14:textId="77777777" w:rsidR="00315758" w:rsidRDefault="00000000">
      <w:pPr>
        <w:pStyle w:val="Heading3"/>
      </w:pPr>
      <w:bookmarkStart w:id="17" w:name="jit-auctions-first-priority"/>
      <w:r>
        <w:lastRenderedPageBreak/>
        <w:t>1. JIT Auctions (First Priority)</w:t>
      </w:r>
    </w:p>
    <w:p w14:paraId="543918D8" w14:textId="77777777" w:rsidR="00315758" w:rsidRDefault="00000000">
      <w:pPr>
        <w:pStyle w:val="FirstParagraph"/>
      </w:pPr>
      <w:r>
        <w:rPr>
          <w:b/>
          <w:bCs/>
        </w:rPr>
        <w:t>Just-in-Time Liquidity:</w:t>
      </w:r>
      <w:r>
        <w:t xml:space="preserve"> - Market orders trigger 5-second Dutch auction - Market makers compete to fill orders - Best execution for takers - 10x maker reward multiplier for JIT fills</w:t>
      </w:r>
    </w:p>
    <w:p w14:paraId="2D7AFA46" w14:textId="77777777" w:rsidR="00315758" w:rsidRDefault="00000000">
      <w:pPr>
        <w:pStyle w:val="Heading3"/>
      </w:pPr>
      <w:bookmarkStart w:id="18" w:name="dlob-second-priority"/>
      <w:bookmarkEnd w:id="17"/>
      <w:r>
        <w:t>2. DLOB (Second Priority)</w:t>
      </w:r>
    </w:p>
    <w:p w14:paraId="61E0272B" w14:textId="77777777" w:rsidR="00315758" w:rsidRDefault="00000000">
      <w:pPr>
        <w:pStyle w:val="FirstParagraph"/>
      </w:pPr>
      <w:r>
        <w:rPr>
          <w:b/>
          <w:bCs/>
        </w:rPr>
        <w:t>Decentralized Limit Order Book:</w:t>
      </w:r>
      <w:r>
        <w:t xml:space="preserve"> - Off-chain orderbook, on-chain settlement - Keeper network matches orders - Age-priority matching (FIFO) - Low-latency execution</w:t>
      </w:r>
    </w:p>
    <w:p w14:paraId="6F4B915B" w14:textId="77777777" w:rsidR="00315758" w:rsidRDefault="00000000">
      <w:pPr>
        <w:pStyle w:val="Heading3"/>
      </w:pPr>
      <w:bookmarkStart w:id="19" w:name="virtual-amm-final-backstop"/>
      <w:bookmarkEnd w:id="18"/>
      <w:r>
        <w:t>3. Virtual AMM (Final Backstop)</w:t>
      </w:r>
    </w:p>
    <w:p w14:paraId="4114501C" w14:textId="77777777" w:rsidR="00315758" w:rsidRDefault="00000000">
      <w:pPr>
        <w:pStyle w:val="FirstParagraph"/>
      </w:pPr>
      <w:r>
        <w:rPr>
          <w:b/>
          <w:bCs/>
        </w:rPr>
        <w:t>Automated Market Maker:</w:t>
      </w:r>
      <w:r>
        <w:t xml:space="preserve"> - Guaranteed liquidity always available - Dynamic spread based on inventory - Oracle-adjusted pricing - No slippage surprises</w:t>
      </w:r>
    </w:p>
    <w:p w14:paraId="43522C58" w14:textId="77777777" w:rsidR="00315758" w:rsidRDefault="00000000">
      <w:pPr>
        <w:pStyle w:val="Heading3"/>
      </w:pPr>
      <w:bookmarkStart w:id="20" w:name="execution-flow"/>
      <w:bookmarkEnd w:id="19"/>
      <w:r>
        <w:t>Execution Flow</w:t>
      </w:r>
    </w:p>
    <w:p w14:paraId="427C1492" w14:textId="77777777" w:rsidR="00315758" w:rsidRDefault="00000000">
      <w:pPr>
        <w:pStyle w:val="SourceCode"/>
      </w:pPr>
      <w:r>
        <w:rPr>
          <w:rStyle w:val="VerbatimChar"/>
        </w:rPr>
        <w:t>User submits market order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[1] JIT Auction initiated (5 seconds)</w:t>
      </w:r>
      <w:r>
        <w:br/>
      </w:r>
      <w:r>
        <w:rPr>
          <w:rStyle w:val="VerbatimChar"/>
        </w:rPr>
        <w:t xml:space="preserve">    ├─ Market makers bid to fill</w:t>
      </w:r>
      <w:r>
        <w:br/>
      </w:r>
      <w:r>
        <w:rPr>
          <w:rStyle w:val="VerbatimChar"/>
        </w:rPr>
        <w:t xml:space="preserve">    └─ Best price selected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[2] If no JIT fill → DLOB matching</w:t>
      </w:r>
      <w:r>
        <w:br/>
      </w:r>
      <w:r>
        <w:rPr>
          <w:rStyle w:val="VerbatimChar"/>
        </w:rPr>
        <w:t xml:space="preserve">    ├─ Keepers match with limit orders</w:t>
      </w:r>
      <w:r>
        <w:br/>
      </w:r>
      <w:r>
        <w:rPr>
          <w:rStyle w:val="VerbatimChar"/>
        </w:rPr>
        <w:t xml:space="preserve">    └─ On-chain settlement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[3] If no DLOB match → vAMM fill</w:t>
      </w:r>
      <w:r>
        <w:br/>
      </w:r>
      <w:r>
        <w:rPr>
          <w:rStyle w:val="VerbatimChar"/>
        </w:rPr>
        <w:t xml:space="preserve">    ├─ AMM provides guaranteed liquidity</w:t>
      </w:r>
      <w:r>
        <w:br/>
      </w:r>
      <w:r>
        <w:rPr>
          <w:rStyle w:val="VerbatimChar"/>
        </w:rPr>
        <w:t xml:space="preserve">    └─ Dynamic spread applied</w:t>
      </w:r>
    </w:p>
    <w:p w14:paraId="2D2DEE65" w14:textId="77777777" w:rsidR="00315758" w:rsidRDefault="00000000">
      <w:pPr>
        <w:pStyle w:val="FirstParagraph"/>
      </w:pPr>
      <w:r>
        <w:rPr>
          <w:b/>
          <w:bCs/>
        </w:rPr>
        <w:t>Result:</w:t>
      </w:r>
      <w:r>
        <w:t xml:space="preserve"> Users get best possible execution through competitive market forces, with guaranteed fills via AMM backstop.</w:t>
      </w:r>
    </w:p>
    <w:p w14:paraId="561F6BDC" w14:textId="77777777" w:rsidR="00315758" w:rsidRDefault="00F7172B">
      <w:r>
        <w:rPr>
          <w:noProof/>
        </w:rPr>
        <w:pict w14:anchorId="4B41C02B">
          <v:rect id="_x0000_i1037" alt="" style="width:451.3pt;height:.05pt;mso-width-percent:0;mso-height-percent:0;mso-width-percent:0;mso-height-percent:0" o:hralign="center" o:hrstd="t" o:hr="t"/>
        </w:pict>
      </w:r>
    </w:p>
    <w:p w14:paraId="0E79C897" w14:textId="77777777" w:rsidR="00315758" w:rsidRDefault="00000000">
      <w:pPr>
        <w:pStyle w:val="Heading2"/>
      </w:pPr>
      <w:bookmarkStart w:id="21" w:name="decentralized-limit-order-book-dlob"/>
      <w:bookmarkStart w:id="22" w:name="_Toc211787411"/>
      <w:bookmarkEnd w:id="15"/>
      <w:bookmarkEnd w:id="20"/>
      <w:r>
        <w:t>Decentralized Limit Order Book (DLOB)</w:t>
      </w:r>
      <w:bookmarkEnd w:id="22"/>
    </w:p>
    <w:p w14:paraId="71111162" w14:textId="77777777" w:rsidR="00315758" w:rsidRDefault="00000000">
      <w:pPr>
        <w:pStyle w:val="Heading3"/>
      </w:pPr>
      <w:bookmarkStart w:id="23" w:name="architecture-design"/>
      <w:r>
        <w:t>Architecture Design</w:t>
      </w:r>
    </w:p>
    <w:p w14:paraId="36D4D636" w14:textId="77777777" w:rsidR="00315758" w:rsidRDefault="00000000">
      <w:pPr>
        <w:pStyle w:val="FirstParagraph"/>
      </w:pPr>
      <w:r>
        <w:rPr>
          <w:b/>
          <w:bCs/>
        </w:rPr>
        <w:t>Hybrid On-Chain/Off-Chain Model:</w:t>
      </w:r>
    </w:p>
    <w:p w14:paraId="1E2AA7F7" w14:textId="77777777" w:rsidR="00315758" w:rsidRDefault="00000000">
      <w:pPr>
        <w:pStyle w:val="BodyText"/>
      </w:pPr>
      <w:r>
        <w:t xml:space="preserve">The DLOB achieves </w:t>
      </w:r>
      <w:r>
        <w:rPr>
          <w:b/>
          <w:bCs/>
        </w:rPr>
        <w:t>computational efficiency</w:t>
      </w:r>
      <w:r>
        <w:t xml:space="preserve"> and </w:t>
      </w:r>
      <w:r>
        <w:rPr>
          <w:b/>
          <w:bCs/>
        </w:rPr>
        <w:t>decentralization</w:t>
      </w:r>
      <w:r>
        <w:t xml:space="preserve"> simultaneously through clever design:</w:t>
      </w:r>
    </w:p>
    <w:p w14:paraId="657A7A1B" w14:textId="77777777" w:rsidR="00315758" w:rsidRDefault="00000000">
      <w:pPr>
        <w:pStyle w:val="BodyText"/>
      </w:pPr>
      <w:r>
        <w:rPr>
          <w:b/>
          <w:bCs/>
        </w:rPr>
        <w:t>On-Chain Components:</w:t>
      </w:r>
      <w:r>
        <w:t xml:space="preserve"> - Order storage (stored as Solana accounts) - Order settlement (executed on-chain) - State transitions (verified by validators) - Fee collection (transparent and immutable)</w:t>
      </w:r>
    </w:p>
    <w:p w14:paraId="26AB53AC" w14:textId="77777777" w:rsidR="00315758" w:rsidRDefault="00000000">
      <w:pPr>
        <w:pStyle w:val="BodyText"/>
      </w:pPr>
      <w:r>
        <w:rPr>
          <w:b/>
          <w:bCs/>
        </w:rPr>
        <w:lastRenderedPageBreak/>
        <w:t>Off-Chain Components:</w:t>
      </w:r>
      <w:r>
        <w:t xml:space="preserve"> - Order matching logic (computationally intensive) - Order book construction (sorted by Keepers) - Event monitoring (new orders, fills, cancels) - Price feed tracking (oracle updates)</w:t>
      </w:r>
    </w:p>
    <w:p w14:paraId="15B5BC9D" w14:textId="77777777" w:rsidR="00315758" w:rsidRDefault="00000000">
      <w:pPr>
        <w:pStyle w:val="Heading3"/>
      </w:pPr>
      <w:bookmarkStart w:id="24" w:name="keeper-network"/>
      <w:bookmarkEnd w:id="23"/>
      <w:r>
        <w:t>Keeper Network</w:t>
      </w:r>
    </w:p>
    <w:p w14:paraId="78117F51" w14:textId="77777777" w:rsidR="00315758" w:rsidRDefault="00000000">
      <w:pPr>
        <w:pStyle w:val="FirstParagraph"/>
      </w:pPr>
      <w:r>
        <w:rPr>
          <w:b/>
          <w:bCs/>
        </w:rPr>
        <w:t>Decentralized Execution Layer:</w:t>
      </w:r>
    </w:p>
    <w:p w14:paraId="524E2DAD" w14:textId="77777777" w:rsidR="00315758" w:rsidRDefault="00000000">
      <w:pPr>
        <w:pStyle w:val="BodyText"/>
      </w:pPr>
      <w:r>
        <w:rPr>
          <w:b/>
          <w:bCs/>
        </w:rPr>
        <w:t>Who are Keepers:</w:t>
      </w:r>
      <w:r>
        <w:t xml:space="preserve"> - Permissionless network of bots - Anyone can run a Keeper - Economically incentivized - Similar to liquidator bots in other protocols</w:t>
      </w:r>
    </w:p>
    <w:p w14:paraId="1C3B2B3A" w14:textId="77777777" w:rsidR="00315758" w:rsidRDefault="00000000">
      <w:pPr>
        <w:pStyle w:val="BodyText"/>
      </w:pPr>
      <w:r>
        <w:rPr>
          <w:b/>
          <w:bCs/>
        </w:rPr>
        <w:t>Keeper Responsibilities:</w:t>
      </w:r>
    </w:p>
    <w:p w14:paraId="24F620B2" w14:textId="77777777" w:rsidR="00315758" w:rsidRDefault="00000000" w:rsidP="002C4BEC">
      <w:pPr>
        <w:pStyle w:val="Compact"/>
        <w:numPr>
          <w:ilvl w:val="0"/>
          <w:numId w:val="15"/>
        </w:numPr>
      </w:pPr>
      <w:r>
        <w:rPr>
          <w:b/>
          <w:bCs/>
        </w:rPr>
        <w:t>Listen:</w:t>
      </w:r>
      <w:r>
        <w:t xml:space="preserve"> Monitor Solana blockchain for new limit orders</w:t>
      </w:r>
    </w:p>
    <w:p w14:paraId="1151113A" w14:textId="77777777" w:rsidR="00315758" w:rsidRDefault="00000000" w:rsidP="002C4BEC">
      <w:pPr>
        <w:pStyle w:val="Compact"/>
        <w:numPr>
          <w:ilvl w:val="0"/>
          <w:numId w:val="15"/>
        </w:numPr>
      </w:pPr>
      <w:r>
        <w:rPr>
          <w:b/>
          <w:bCs/>
        </w:rPr>
        <w:t>Store:</w:t>
      </w:r>
      <w:r>
        <w:t xml:space="preserve"> Maintain local copy of orderbook</w:t>
      </w:r>
    </w:p>
    <w:p w14:paraId="6E0E9943" w14:textId="77777777" w:rsidR="00315758" w:rsidRDefault="00000000" w:rsidP="002C4BEC">
      <w:pPr>
        <w:pStyle w:val="Compact"/>
        <w:numPr>
          <w:ilvl w:val="0"/>
          <w:numId w:val="15"/>
        </w:numPr>
      </w:pPr>
      <w:r>
        <w:rPr>
          <w:b/>
          <w:bCs/>
        </w:rPr>
        <w:t>Sort:</w:t>
      </w:r>
      <w:r>
        <w:t xml:space="preserve"> Organize orders by age and size priority</w:t>
      </w:r>
    </w:p>
    <w:p w14:paraId="411A8C36" w14:textId="77777777" w:rsidR="00315758" w:rsidRDefault="00000000" w:rsidP="002C4BEC">
      <w:pPr>
        <w:pStyle w:val="Compact"/>
        <w:numPr>
          <w:ilvl w:val="0"/>
          <w:numId w:val="15"/>
        </w:numPr>
      </w:pPr>
      <w:r>
        <w:rPr>
          <w:b/>
          <w:bCs/>
        </w:rPr>
        <w:t>Fill:</w:t>
      </w:r>
      <w:r>
        <w:t xml:space="preserve"> Submit transactions to match orders</w:t>
      </w:r>
    </w:p>
    <w:p w14:paraId="3281CA9C" w14:textId="77777777" w:rsidR="00315758" w:rsidRDefault="00000000">
      <w:pPr>
        <w:pStyle w:val="FirstParagraph"/>
      </w:pPr>
      <w:r>
        <w:rPr>
          <w:b/>
          <w:bCs/>
        </w:rPr>
        <w:t>Keeper Incentives:</w:t>
      </w:r>
    </w:p>
    <w:p w14:paraId="38469817" w14:textId="77777777" w:rsidR="00315758" w:rsidRDefault="00000000">
      <w:pPr>
        <w:pStyle w:val="SourceCode"/>
      </w:pPr>
      <w:r>
        <w:rPr>
          <w:rStyle w:val="VerbatimChar"/>
        </w:rPr>
        <w:t>Keeper fills limit order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Earns small fee per fill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Incentivized to fill oldest orders first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Competitive marketplace for order execution</w:t>
      </w:r>
    </w:p>
    <w:p w14:paraId="074586E5" w14:textId="77777777" w:rsidR="00315758" w:rsidRDefault="00000000">
      <w:pPr>
        <w:pStyle w:val="FirstParagraph"/>
      </w:pPr>
      <w:r>
        <w:rPr>
          <w:b/>
          <w:bCs/>
        </w:rPr>
        <w:t>Fee Structure:</w:t>
      </w:r>
      <w:r>
        <w:t xml:space="preserve"> - Keepers earn portion of trading fees - Larger fills = higher absolute rewards - Age priority prevents front-running newer orders - Economic alignment with protocol goals</w:t>
      </w:r>
    </w:p>
    <w:p w14:paraId="1154BF2F" w14:textId="77777777" w:rsidR="00315758" w:rsidRDefault="00000000">
      <w:pPr>
        <w:pStyle w:val="Heading3"/>
      </w:pPr>
      <w:bookmarkStart w:id="25" w:name="order-prioritization"/>
      <w:bookmarkEnd w:id="24"/>
      <w:r>
        <w:t>Order Prioritization</w:t>
      </w:r>
    </w:p>
    <w:p w14:paraId="7B372631" w14:textId="77777777" w:rsidR="00315758" w:rsidRDefault="00000000">
      <w:pPr>
        <w:pStyle w:val="FirstParagraph"/>
      </w:pPr>
      <w:r>
        <w:rPr>
          <w:b/>
          <w:bCs/>
        </w:rPr>
        <w:t>Matching Algorithm:</w:t>
      </w:r>
    </w:p>
    <w:p w14:paraId="0DC127E1" w14:textId="77777777" w:rsidR="00315758" w:rsidRDefault="00000000" w:rsidP="002C4BEC">
      <w:pPr>
        <w:pStyle w:val="Compact"/>
        <w:numPr>
          <w:ilvl w:val="0"/>
          <w:numId w:val="16"/>
        </w:numPr>
      </w:pPr>
      <w:r>
        <w:rPr>
          <w:b/>
          <w:bCs/>
        </w:rPr>
        <w:t>Primary Sort:</w:t>
      </w:r>
      <w:r>
        <w:t xml:space="preserve"> Order age (timestamp)</w:t>
      </w:r>
    </w:p>
    <w:p w14:paraId="4623A2CD" w14:textId="77777777" w:rsidR="00315758" w:rsidRDefault="00000000" w:rsidP="002C4BEC">
      <w:pPr>
        <w:pStyle w:val="Compact"/>
        <w:numPr>
          <w:ilvl w:val="1"/>
          <w:numId w:val="17"/>
        </w:numPr>
      </w:pPr>
      <w:r>
        <w:t>Older orders filled first</w:t>
      </w:r>
    </w:p>
    <w:p w14:paraId="602977ED" w14:textId="77777777" w:rsidR="00315758" w:rsidRDefault="00000000" w:rsidP="002C4BEC">
      <w:pPr>
        <w:pStyle w:val="Compact"/>
        <w:numPr>
          <w:ilvl w:val="1"/>
          <w:numId w:val="17"/>
        </w:numPr>
      </w:pPr>
      <w:r>
        <w:t>Prevents queue jumping</w:t>
      </w:r>
    </w:p>
    <w:p w14:paraId="31EA96B1" w14:textId="77777777" w:rsidR="00315758" w:rsidRDefault="00000000" w:rsidP="002C4BEC">
      <w:pPr>
        <w:pStyle w:val="Compact"/>
        <w:numPr>
          <w:ilvl w:val="1"/>
          <w:numId w:val="17"/>
        </w:numPr>
      </w:pPr>
      <w:r>
        <w:t>Fair execution model</w:t>
      </w:r>
    </w:p>
    <w:p w14:paraId="0FA3C4BE" w14:textId="77777777" w:rsidR="00315758" w:rsidRDefault="00000000" w:rsidP="002C4BEC">
      <w:pPr>
        <w:pStyle w:val="Compact"/>
        <w:numPr>
          <w:ilvl w:val="0"/>
          <w:numId w:val="16"/>
        </w:numPr>
      </w:pPr>
      <w:r>
        <w:rPr>
          <w:b/>
          <w:bCs/>
        </w:rPr>
        <w:t>Secondary Sort:</w:t>
      </w:r>
      <w:r>
        <w:t xml:space="preserve"> Position size</w:t>
      </w:r>
    </w:p>
    <w:p w14:paraId="18BF6898" w14:textId="77777777" w:rsidR="00315758" w:rsidRDefault="00000000" w:rsidP="002C4BEC">
      <w:pPr>
        <w:pStyle w:val="Compact"/>
        <w:numPr>
          <w:ilvl w:val="1"/>
          <w:numId w:val="18"/>
        </w:numPr>
      </w:pPr>
      <w:r>
        <w:t>If same age, larger orders prioritized</w:t>
      </w:r>
    </w:p>
    <w:p w14:paraId="021C5235" w14:textId="77777777" w:rsidR="00315758" w:rsidRDefault="00000000" w:rsidP="002C4BEC">
      <w:pPr>
        <w:pStyle w:val="Compact"/>
        <w:numPr>
          <w:ilvl w:val="1"/>
          <w:numId w:val="18"/>
        </w:numPr>
      </w:pPr>
      <w:r>
        <w:t>Encourages liquidity provision</w:t>
      </w:r>
    </w:p>
    <w:p w14:paraId="138A7D92" w14:textId="77777777" w:rsidR="00315758" w:rsidRDefault="00000000" w:rsidP="002C4BEC">
      <w:pPr>
        <w:pStyle w:val="Compact"/>
        <w:numPr>
          <w:ilvl w:val="1"/>
          <w:numId w:val="18"/>
        </w:numPr>
      </w:pPr>
      <w:r>
        <w:t>Rewards significant market makers</w:t>
      </w:r>
    </w:p>
    <w:p w14:paraId="6D67B714" w14:textId="77777777" w:rsidR="002C4BEC" w:rsidRDefault="002C4BEC">
      <w:pPr>
        <w:pStyle w:val="FirstParagraph"/>
        <w:rPr>
          <w:b/>
          <w:bCs/>
        </w:rPr>
      </w:pPr>
    </w:p>
    <w:p w14:paraId="4C9AD5A8" w14:textId="77777777" w:rsidR="002C4BEC" w:rsidRPr="002C4BEC" w:rsidRDefault="002C4BEC" w:rsidP="002C4BEC">
      <w:pPr>
        <w:pStyle w:val="BodyText"/>
      </w:pPr>
    </w:p>
    <w:p w14:paraId="42FFF400" w14:textId="177E9004" w:rsidR="00315758" w:rsidRDefault="00000000">
      <w:pPr>
        <w:pStyle w:val="FirstParagraph"/>
      </w:pPr>
      <w:r>
        <w:rPr>
          <w:b/>
          <w:bCs/>
        </w:rPr>
        <w:lastRenderedPageBreak/>
        <w:t>Example:</w:t>
      </w:r>
    </w:p>
    <w:p w14:paraId="70408A0D" w14:textId="77777777" w:rsidR="00315758" w:rsidRDefault="00000000">
      <w:pPr>
        <w:pStyle w:val="SourceCode"/>
      </w:pPr>
      <w:r>
        <w:rPr>
          <w:rStyle w:val="VerbatimChar"/>
        </w:rPr>
        <w:t>Order Book State:</w:t>
      </w:r>
      <w:r>
        <w:br/>
      </w:r>
      <w:r>
        <w:rPr>
          <w:rStyle w:val="VerbatimChar"/>
        </w:rPr>
        <w:t>Order A: Age 10 seconds, Size $1,000</w:t>
      </w:r>
      <w:r>
        <w:br/>
      </w:r>
      <w:r>
        <w:rPr>
          <w:rStyle w:val="VerbatimChar"/>
        </w:rPr>
        <w:t>Order B: Age 10 seconds, Size $5,000</w:t>
      </w:r>
      <w:r>
        <w:br/>
      </w:r>
      <w:r>
        <w:rPr>
          <w:rStyle w:val="VerbatimChar"/>
        </w:rPr>
        <w:t>Order C: Age 5 seconds, Size $10,000</w:t>
      </w:r>
      <w:r>
        <w:br/>
      </w:r>
      <w:r>
        <w:br/>
      </w:r>
      <w:r>
        <w:rPr>
          <w:rStyle w:val="VerbatimChar"/>
        </w:rPr>
        <w:t>Matching Priority:</w:t>
      </w:r>
      <w:r>
        <w:br/>
      </w:r>
      <w:r>
        <w:rPr>
          <w:rStyle w:val="VerbatimChar"/>
        </w:rPr>
        <w:t>1. Order A (age 10s)</w:t>
      </w:r>
      <w:r>
        <w:br/>
      </w:r>
      <w:r>
        <w:rPr>
          <w:rStyle w:val="VerbatimChar"/>
        </w:rPr>
        <w:t>2. Order B (age 10s, larger size)</w:t>
      </w:r>
      <w:r>
        <w:br/>
      </w:r>
      <w:r>
        <w:rPr>
          <w:rStyle w:val="VerbatimChar"/>
        </w:rPr>
        <w:t>3. Order C (age 5s, newest)</w:t>
      </w:r>
    </w:p>
    <w:p w14:paraId="76FCFDB2" w14:textId="77777777" w:rsidR="00315758" w:rsidRDefault="00000000">
      <w:pPr>
        <w:pStyle w:val="Heading3"/>
      </w:pPr>
      <w:bookmarkStart w:id="26" w:name="decentralization-properties"/>
      <w:bookmarkEnd w:id="25"/>
      <w:r>
        <w:t>Decentralization Properties</w:t>
      </w:r>
    </w:p>
    <w:p w14:paraId="629D81EF" w14:textId="77777777" w:rsidR="00315758" w:rsidRDefault="00000000">
      <w:pPr>
        <w:pStyle w:val="FirstParagraph"/>
      </w:pPr>
      <w:r>
        <w:rPr>
          <w:b/>
          <w:bCs/>
        </w:rPr>
        <w:t>Why “Decentralized”:</w:t>
      </w:r>
    </w:p>
    <w:p w14:paraId="4F8E99CC" w14:textId="77777777" w:rsidR="00315758" w:rsidRDefault="00000000">
      <w:pPr>
        <w:pStyle w:val="BodyText"/>
      </w:pPr>
      <w:r>
        <w:t xml:space="preserve">Each Keeper maintains </w:t>
      </w:r>
      <w:r>
        <w:rPr>
          <w:b/>
          <w:bCs/>
        </w:rPr>
        <w:t>its own view</w:t>
      </w:r>
      <w:r>
        <w:t xml:space="preserve"> of the orderbook: - No central orderbook server - No single point of failure - Censorship-resistant (anyone can run Keeper) - Competitive execution environment</w:t>
      </w:r>
    </w:p>
    <w:p w14:paraId="2CAEF722" w14:textId="77777777" w:rsidR="00315758" w:rsidRDefault="00000000">
      <w:pPr>
        <w:pStyle w:val="BodyText"/>
      </w:pPr>
      <w:r>
        <w:rPr>
          <w:b/>
          <w:bCs/>
        </w:rPr>
        <w:t>Keeper Diversity:</w:t>
      </w:r>
      <w:r>
        <w:t xml:space="preserve"> - Professional market makers - Independent operators - Trading firms - Community contributors</w:t>
      </w:r>
    </w:p>
    <w:p w14:paraId="4F4BACE4" w14:textId="77777777" w:rsidR="00315758" w:rsidRDefault="00000000">
      <w:pPr>
        <w:pStyle w:val="BodyText"/>
      </w:pPr>
      <w:r>
        <w:rPr>
          <w:b/>
          <w:bCs/>
        </w:rPr>
        <w:t>Failure Tolerance:</w:t>
      </w:r>
      <w:r>
        <w:t xml:space="preserve"> If one Keeper goes offline, others continue operating. The network is resilient to individual Keeper failures.</w:t>
      </w:r>
    </w:p>
    <w:p w14:paraId="253482FE" w14:textId="77777777" w:rsidR="00315758" w:rsidRDefault="00F7172B">
      <w:r>
        <w:rPr>
          <w:noProof/>
        </w:rPr>
        <w:pict w14:anchorId="7A806678">
          <v:rect id="_x0000_i1036" alt="" style="width:451.3pt;height:.05pt;mso-width-percent:0;mso-height-percent:0;mso-width-percent:0;mso-height-percent:0" o:hralign="center" o:hrstd="t" o:hr="t"/>
        </w:pict>
      </w:r>
    </w:p>
    <w:p w14:paraId="6A920DC8" w14:textId="77777777" w:rsidR="00315758" w:rsidRDefault="00000000">
      <w:pPr>
        <w:pStyle w:val="Heading2"/>
      </w:pPr>
      <w:bookmarkStart w:id="27" w:name="virtual-amm-vamm-system"/>
      <w:bookmarkStart w:id="28" w:name="_Toc211787412"/>
      <w:bookmarkEnd w:id="21"/>
      <w:bookmarkEnd w:id="26"/>
      <w:r>
        <w:t>Virtual AMM (vAMM) System</w:t>
      </w:r>
      <w:bookmarkEnd w:id="28"/>
    </w:p>
    <w:p w14:paraId="0027A4C0" w14:textId="77777777" w:rsidR="00315758" w:rsidRDefault="00000000">
      <w:pPr>
        <w:pStyle w:val="Heading3"/>
      </w:pPr>
      <w:bookmarkStart w:id="29" w:name="constant-product-curve"/>
      <w:r>
        <w:t>Constant Product Curve</w:t>
      </w:r>
    </w:p>
    <w:p w14:paraId="0BE80D3B" w14:textId="77777777" w:rsidR="00315758" w:rsidRDefault="00000000">
      <w:pPr>
        <w:pStyle w:val="FirstParagraph"/>
      </w:pPr>
      <w:r>
        <w:t xml:space="preserve">Drift’s vAMM uses a modified </w:t>
      </w:r>
      <w:r>
        <w:rPr>
          <w:b/>
          <w:bCs/>
        </w:rPr>
        <w:t>constant product formula</w:t>
      </w:r>
      <w:r>
        <w:t xml:space="preserve"> similar to Uniswap but optimized for derivatives:</w:t>
      </w:r>
    </w:p>
    <w:p w14:paraId="60503BBE" w14:textId="77777777" w:rsidR="00315758" w:rsidRDefault="00000000">
      <w:pPr>
        <w:pStyle w:val="BodyText"/>
      </w:pPr>
      <w:r>
        <w:rPr>
          <w:b/>
          <w:bCs/>
        </w:rPr>
        <w:t>Formula:</w:t>
      </w:r>
      <w:r>
        <w:t xml:space="preserve"> </w:t>
      </w:r>
      <w:r>
        <w:rPr>
          <w:rStyle w:val="VerbatimChar"/>
        </w:rPr>
        <w:t>x * y = k</w:t>
      </w:r>
    </w:p>
    <w:p w14:paraId="0110CFCB" w14:textId="77777777" w:rsidR="00315758" w:rsidRDefault="00000000">
      <w:pPr>
        <w:pStyle w:val="BodyText"/>
      </w:pPr>
      <w:r>
        <w:t xml:space="preserve">Where: - </w:t>
      </w:r>
      <w:r>
        <w:rPr>
          <w:rStyle w:val="VerbatimChar"/>
        </w:rPr>
        <w:t>x</w:t>
      </w:r>
      <w:r>
        <w:t xml:space="preserve"> = Base asset reserves (virtual) - </w:t>
      </w:r>
      <w:r>
        <w:rPr>
          <w:rStyle w:val="VerbatimChar"/>
        </w:rPr>
        <w:t>y</w:t>
      </w:r>
      <w:r>
        <w:t xml:space="preserve"> = Quote asset reserves (virtual) - </w:t>
      </w:r>
      <w:r>
        <w:rPr>
          <w:rStyle w:val="VerbatimChar"/>
        </w:rPr>
        <w:t>k</w:t>
      </w:r>
      <w:r>
        <w:t xml:space="preserve"> = Constant product</w:t>
      </w:r>
    </w:p>
    <w:p w14:paraId="7D0058E3" w14:textId="77777777" w:rsidR="00315758" w:rsidRDefault="00000000">
      <w:pPr>
        <w:pStyle w:val="BodyText"/>
      </w:pPr>
      <w:r>
        <w:rPr>
          <w:b/>
          <w:bCs/>
        </w:rPr>
        <w:t>Key Difference:</w:t>
      </w:r>
      <w:r>
        <w:t xml:space="preserve"> Reserves are </w:t>
      </w:r>
      <w:r>
        <w:rPr>
          <w:b/>
          <w:bCs/>
        </w:rPr>
        <w:t>virtual</w:t>
      </w:r>
      <w:r>
        <w:t xml:space="preserve"> (not real tokens), representing synthetic liquidity for perpetual contracts.</w:t>
      </w:r>
    </w:p>
    <w:p w14:paraId="115EFAE0" w14:textId="77777777" w:rsidR="00315758" w:rsidRDefault="00000000">
      <w:pPr>
        <w:pStyle w:val="Heading3"/>
      </w:pPr>
      <w:bookmarkStart w:id="30" w:name="dynamic-pricing-mechanisms"/>
      <w:bookmarkEnd w:id="29"/>
      <w:r>
        <w:t>Dynamic Pricing Mechanisms</w:t>
      </w:r>
    </w:p>
    <w:p w14:paraId="03CB0C5D" w14:textId="77777777" w:rsidR="00315758" w:rsidRDefault="00000000">
      <w:pPr>
        <w:pStyle w:val="Heading4"/>
      </w:pPr>
      <w:bookmarkStart w:id="31" w:name="inventory-adjusted-spreads"/>
      <w:r>
        <w:t>1. Inventory Adjusted Spreads</w:t>
      </w:r>
    </w:p>
    <w:p w14:paraId="1FA60CFA" w14:textId="77777777" w:rsidR="00315758" w:rsidRDefault="00000000">
      <w:pPr>
        <w:pStyle w:val="FirstParagraph"/>
      </w:pPr>
      <w:r>
        <w:rPr>
          <w:b/>
          <w:bCs/>
        </w:rPr>
        <w:t>Problem:</w:t>
      </w:r>
      <w:r>
        <w:t xml:space="preserve"> Static AMM spreads lead to toxic flow and inventory risk.</w:t>
      </w:r>
    </w:p>
    <w:p w14:paraId="404C8758" w14:textId="77777777" w:rsidR="00315758" w:rsidRDefault="00000000">
      <w:pPr>
        <w:pStyle w:val="BodyText"/>
      </w:pPr>
      <w:r>
        <w:rPr>
          <w:b/>
          <w:bCs/>
        </w:rPr>
        <w:t>Solution:</w:t>
      </w:r>
      <w:r>
        <w:t xml:space="preserve"> Dynamic bid/ask spreads based on current inventory:</w:t>
      </w:r>
    </w:p>
    <w:p w14:paraId="52F12178" w14:textId="77777777" w:rsidR="00315758" w:rsidRDefault="00000000">
      <w:pPr>
        <w:pStyle w:val="SourceCode"/>
      </w:pPr>
      <w:r>
        <w:rPr>
          <w:rStyle w:val="VerbatimChar"/>
        </w:rPr>
        <w:lastRenderedPageBreak/>
        <w:t>AMM is long (inventory imbalance):</w:t>
      </w:r>
      <w:r>
        <w:br/>
      </w:r>
      <w:r>
        <w:rPr>
          <w:rStyle w:val="VerbatimChar"/>
        </w:rPr>
        <w:t>- Bid price: Lower (discourage more buys)</w:t>
      </w:r>
      <w:r>
        <w:br/>
      </w:r>
      <w:r>
        <w:rPr>
          <w:rStyle w:val="VerbatimChar"/>
        </w:rPr>
        <w:t>- Ask price: Lower (encourage sells to rebalance)</w:t>
      </w:r>
      <w:r>
        <w:br/>
      </w:r>
      <w:r>
        <w:br/>
      </w:r>
      <w:r>
        <w:rPr>
          <w:rStyle w:val="VerbatimChar"/>
        </w:rPr>
        <w:t>AMM is short (inventory imbalance):</w:t>
      </w:r>
      <w:r>
        <w:br/>
      </w:r>
      <w:r>
        <w:rPr>
          <w:rStyle w:val="VerbatimChar"/>
        </w:rPr>
        <w:t>- Bid price: Higher (encourage buys to rebalance)</w:t>
      </w:r>
      <w:r>
        <w:br/>
      </w:r>
      <w:r>
        <w:rPr>
          <w:rStyle w:val="VerbatimChar"/>
        </w:rPr>
        <w:t>- Ask price: Higher (discourage more sells)</w:t>
      </w:r>
    </w:p>
    <w:p w14:paraId="079DE505" w14:textId="77777777" w:rsidR="00315758" w:rsidRDefault="00000000">
      <w:pPr>
        <w:pStyle w:val="FirstParagraph"/>
      </w:pPr>
      <w:r>
        <w:rPr>
          <w:b/>
          <w:bCs/>
        </w:rPr>
        <w:t>Implementation:</w:t>
      </w:r>
    </w:p>
    <w:p w14:paraId="4F679DEC" w14:textId="77777777" w:rsidR="00315758" w:rsidRDefault="00000000">
      <w:pPr>
        <w:pStyle w:val="BodyText"/>
      </w:pPr>
      <w:r>
        <w:t xml:space="preserve">The AMM tracks </w:t>
      </w:r>
      <w:r>
        <w:rPr>
          <w:b/>
          <w:bCs/>
        </w:rPr>
        <w:t>three points</w:t>
      </w:r>
      <w:r>
        <w:t xml:space="preserve"> on the curve: 1. </w:t>
      </w:r>
      <w:r>
        <w:rPr>
          <w:b/>
          <w:bCs/>
        </w:rPr>
        <w:t>Bid Price:</w:t>
      </w:r>
      <w:r>
        <w:t xml:space="preserve"> Where AMM willing to buy 2. </w:t>
      </w:r>
      <w:r>
        <w:rPr>
          <w:b/>
          <w:bCs/>
        </w:rPr>
        <w:t>Ask Price:</w:t>
      </w:r>
      <w:r>
        <w:t xml:space="preserve"> Where AMM willing to sell 3. </w:t>
      </w:r>
      <w:r>
        <w:rPr>
          <w:b/>
          <w:bCs/>
        </w:rPr>
        <w:t>Reservation Price:</w:t>
      </w:r>
      <w:r>
        <w:t xml:space="preserve"> Fair market value (oracle-based)</w:t>
      </w:r>
    </w:p>
    <w:p w14:paraId="55224DE9" w14:textId="77777777" w:rsidR="00315758" w:rsidRDefault="00000000">
      <w:pPr>
        <w:pStyle w:val="BodyText"/>
      </w:pPr>
      <w:r>
        <w:rPr>
          <w:b/>
          <w:bCs/>
        </w:rPr>
        <w:t>Spread Calculation:</w:t>
      </w:r>
    </w:p>
    <w:p w14:paraId="2013C20E" w14:textId="77777777" w:rsidR="00315758" w:rsidRDefault="00000000">
      <w:pPr>
        <w:pStyle w:val="SourceCode"/>
      </w:pPr>
      <w:r>
        <w:rPr>
          <w:rStyle w:val="VerbatimChar"/>
        </w:rPr>
        <w:t>Inventory Ratio = Current Inventory / Target Inventory</w:t>
      </w:r>
      <w:r>
        <w:br/>
      </w:r>
      <w:r>
        <w:br/>
      </w:r>
      <w:r>
        <w:rPr>
          <w:rStyle w:val="VerbatimChar"/>
        </w:rPr>
        <w:t>If Inventory Ratio &gt; 1 (too long):</w:t>
      </w:r>
      <w:r>
        <w:br/>
      </w:r>
      <w:r>
        <w:rPr>
          <w:rStyle w:val="VerbatimChar"/>
        </w:rPr>
        <w:t xml:space="preserve">    Bid Spread = Base Spread × (1 + Inventory Ratio)</w:t>
      </w:r>
      <w:r>
        <w:br/>
      </w:r>
      <w:r>
        <w:rPr>
          <w:rStyle w:val="VerbatimChar"/>
        </w:rPr>
        <w:t xml:space="preserve">    Ask Spread = Base Spread × (1 - Inventory Ratio)</w:t>
      </w:r>
      <w:r>
        <w:br/>
      </w:r>
      <w:r>
        <w:br/>
      </w:r>
      <w:r>
        <w:rPr>
          <w:rStyle w:val="VerbatimChar"/>
        </w:rPr>
        <w:t>If Inventory Ratio &lt; 1 (too short):</w:t>
      </w:r>
      <w:r>
        <w:br/>
      </w:r>
      <w:r>
        <w:rPr>
          <w:rStyle w:val="VerbatimChar"/>
        </w:rPr>
        <w:t xml:space="preserve">    Bid Spread = Base Spread × (1 - |Inventory Ratio|)</w:t>
      </w:r>
      <w:r>
        <w:br/>
      </w:r>
      <w:r>
        <w:rPr>
          <w:rStyle w:val="VerbatimChar"/>
        </w:rPr>
        <w:t xml:space="preserve">    Ask Spread = Base Spread × (1 + |Inventory Ratio|)</w:t>
      </w:r>
    </w:p>
    <w:p w14:paraId="310867D5" w14:textId="77777777" w:rsidR="00315758" w:rsidRDefault="00000000">
      <w:pPr>
        <w:pStyle w:val="FirstParagraph"/>
      </w:pPr>
      <w:r>
        <w:rPr>
          <w:b/>
          <w:bCs/>
        </w:rPr>
        <w:t>Asymmetric Spreads:</w:t>
      </w:r>
      <w:r>
        <w:t xml:space="preserve"> Bid and ask spreads dynamically adjust independently based on inventory position.</w:t>
      </w:r>
    </w:p>
    <w:p w14:paraId="2A841A91" w14:textId="77777777" w:rsidR="00315758" w:rsidRDefault="00000000">
      <w:pPr>
        <w:pStyle w:val="Heading4"/>
      </w:pPr>
      <w:bookmarkStart w:id="32" w:name="oracle-live-pricing"/>
      <w:bookmarkEnd w:id="31"/>
      <w:r>
        <w:t>2. Oracle Live Pricing</w:t>
      </w:r>
    </w:p>
    <w:p w14:paraId="28FBEB64" w14:textId="77777777" w:rsidR="00315758" w:rsidRDefault="00000000">
      <w:pPr>
        <w:pStyle w:val="FirstParagraph"/>
      </w:pPr>
      <w:r>
        <w:rPr>
          <w:b/>
          <w:bCs/>
        </w:rPr>
        <w:t>Reservation Price Updates:</w:t>
      </w:r>
    </w:p>
    <w:p w14:paraId="63823670" w14:textId="77777777" w:rsidR="00315758" w:rsidRDefault="00000000">
      <w:pPr>
        <w:pStyle w:val="BodyText"/>
      </w:pPr>
      <w:r>
        <w:t xml:space="preserve">The AMM’s “fair price” is regularly updated using </w:t>
      </w:r>
      <w:r>
        <w:rPr>
          <w:b/>
          <w:bCs/>
        </w:rPr>
        <w:t>Pyth Network oracle data</w:t>
      </w:r>
      <w:r>
        <w:t>:</w:t>
      </w:r>
    </w:p>
    <w:p w14:paraId="156F6219" w14:textId="77777777" w:rsidR="00315758" w:rsidRDefault="00000000">
      <w:pPr>
        <w:pStyle w:val="SourceCode"/>
      </w:pPr>
      <w:r>
        <w:rPr>
          <w:rStyle w:val="VerbatimChar"/>
        </w:rPr>
        <w:t>Oracle Price Update (every 400ms)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AMM Reservation Price Adjusted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Bid/Ask Spreads Recalculated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More Accurate Trade Execution</w:t>
      </w:r>
    </w:p>
    <w:p w14:paraId="6D1312C6" w14:textId="77777777" w:rsidR="00315758" w:rsidRDefault="00000000">
      <w:pPr>
        <w:pStyle w:val="FirstParagraph"/>
      </w:pPr>
      <w:r>
        <w:rPr>
          <w:b/>
          <w:bCs/>
        </w:rPr>
        <w:t>Benefits:</w:t>
      </w:r>
      <w:r>
        <w:t xml:space="preserve"> - Reduces AMM drift from true market price - Minimizes arbitrage opportunities - Protects AMM from toxic flow - Better execution for users</w:t>
      </w:r>
    </w:p>
    <w:p w14:paraId="0FC430E4" w14:textId="77777777" w:rsidR="00315758" w:rsidRDefault="00000000">
      <w:pPr>
        <w:pStyle w:val="BodyText"/>
      </w:pPr>
      <w:r>
        <w:rPr>
          <w:b/>
          <w:bCs/>
        </w:rPr>
        <w:t>Confidence Intervals:</w:t>
      </w:r>
    </w:p>
    <w:p w14:paraId="74945126" w14:textId="77777777" w:rsidR="00315758" w:rsidRDefault="00000000">
      <w:pPr>
        <w:pStyle w:val="BodyText"/>
      </w:pPr>
      <w:r>
        <w:t xml:space="preserve">Pyth oracles provide </w:t>
      </w:r>
      <w:r>
        <w:rPr>
          <w:b/>
          <w:bCs/>
        </w:rPr>
        <w:t>confidence intervals</w:t>
      </w:r>
      <w:r>
        <w:t xml:space="preserve"> indicating price reliability:</w:t>
      </w:r>
    </w:p>
    <w:p w14:paraId="78FA1317" w14:textId="77777777" w:rsidR="00315758" w:rsidRDefault="00000000">
      <w:pPr>
        <w:pStyle w:val="SourceCode"/>
      </w:pPr>
      <w:r>
        <w:rPr>
          <w:rStyle w:val="VerbatimChar"/>
        </w:rPr>
        <w:t>Oracle Price: $50,000</w:t>
      </w:r>
      <w:r>
        <w:br/>
      </w:r>
      <w:r>
        <w:rPr>
          <w:rStyle w:val="VerbatimChar"/>
        </w:rPr>
        <w:t>Confidence: ± $50</w:t>
      </w:r>
      <w:r>
        <w:br/>
      </w:r>
      <w:r>
        <w:lastRenderedPageBreak/>
        <w:br/>
      </w:r>
      <w:r>
        <w:rPr>
          <w:rStyle w:val="VerbatimChar"/>
        </w:rPr>
        <w:t>Drift incorporates confidence into pricing:</w:t>
      </w:r>
      <w:r>
        <w:br/>
      </w:r>
      <w:r>
        <w:rPr>
          <w:rStyle w:val="VerbatimChar"/>
        </w:rPr>
        <w:t>- Wider confidence = Wider spreads (more risk)</w:t>
      </w:r>
      <w:r>
        <w:br/>
      </w:r>
      <w:r>
        <w:rPr>
          <w:rStyle w:val="VerbatimChar"/>
        </w:rPr>
        <w:t>- Tight confidence = Tighter spreads (more certainty)</w:t>
      </w:r>
    </w:p>
    <w:p w14:paraId="2CBB55F6" w14:textId="77777777" w:rsidR="00315758" w:rsidRDefault="00000000">
      <w:pPr>
        <w:pStyle w:val="Heading3"/>
      </w:pPr>
      <w:bookmarkStart w:id="33" w:name="amm-as-backstop-liquidity"/>
      <w:bookmarkEnd w:id="30"/>
      <w:bookmarkEnd w:id="32"/>
      <w:r>
        <w:t>AMM as Backstop Liquidity</w:t>
      </w:r>
    </w:p>
    <w:p w14:paraId="29DD9AE8" w14:textId="77777777" w:rsidR="00315758" w:rsidRDefault="00000000">
      <w:pPr>
        <w:pStyle w:val="FirstParagraph"/>
      </w:pPr>
      <w:r>
        <w:rPr>
          <w:b/>
          <w:bCs/>
        </w:rPr>
        <w:t>Role in Hybrid Model:</w:t>
      </w:r>
    </w:p>
    <w:p w14:paraId="358C7645" w14:textId="77777777" w:rsidR="00315758" w:rsidRDefault="00000000">
      <w:pPr>
        <w:pStyle w:val="BodyText"/>
      </w:pPr>
      <w:r>
        <w:t xml:space="preserve">The vAMM is the </w:t>
      </w:r>
      <w:r>
        <w:rPr>
          <w:b/>
          <w:bCs/>
        </w:rPr>
        <w:t>third and final liquidity source</w:t>
      </w:r>
      <w:r>
        <w:t>:</w:t>
      </w:r>
    </w:p>
    <w:p w14:paraId="68A2138C" w14:textId="77777777" w:rsidR="00315758" w:rsidRDefault="00000000" w:rsidP="002C4BEC">
      <w:pPr>
        <w:pStyle w:val="Compact"/>
        <w:numPr>
          <w:ilvl w:val="0"/>
          <w:numId w:val="19"/>
        </w:numPr>
      </w:pPr>
      <w:r>
        <w:rPr>
          <w:b/>
          <w:bCs/>
        </w:rPr>
        <w:t>JIT Auctions fail</w:t>
      </w:r>
      <w:r>
        <w:t xml:space="preserve"> (no market maker bids) → Try DLOB</w:t>
      </w:r>
    </w:p>
    <w:p w14:paraId="2CD4E3F0" w14:textId="77777777" w:rsidR="00315758" w:rsidRDefault="00000000" w:rsidP="002C4BEC">
      <w:pPr>
        <w:pStyle w:val="Compact"/>
        <w:numPr>
          <w:ilvl w:val="0"/>
          <w:numId w:val="19"/>
        </w:numPr>
      </w:pPr>
      <w:r>
        <w:rPr>
          <w:b/>
          <w:bCs/>
        </w:rPr>
        <w:t>DLOB has no match</w:t>
      </w:r>
      <w:r>
        <w:t xml:space="preserve"> (no limit orders at price) → Try vAMM</w:t>
      </w:r>
    </w:p>
    <w:p w14:paraId="7E392E3F" w14:textId="77777777" w:rsidR="00315758" w:rsidRDefault="00000000" w:rsidP="002C4BEC">
      <w:pPr>
        <w:pStyle w:val="Compact"/>
        <w:numPr>
          <w:ilvl w:val="0"/>
          <w:numId w:val="19"/>
        </w:numPr>
      </w:pPr>
      <w:r>
        <w:rPr>
          <w:b/>
          <w:bCs/>
        </w:rPr>
        <w:t>vAMM always available</w:t>
      </w:r>
      <w:r>
        <w:t xml:space="preserve"> (guaranteed fill)</w:t>
      </w:r>
    </w:p>
    <w:p w14:paraId="72B032B3" w14:textId="77777777" w:rsidR="00315758" w:rsidRDefault="00000000">
      <w:pPr>
        <w:pStyle w:val="FirstParagraph"/>
      </w:pPr>
      <w:r>
        <w:rPr>
          <w:b/>
          <w:bCs/>
        </w:rPr>
        <w:t>Advantages:</w:t>
      </w:r>
    </w:p>
    <w:p w14:paraId="6C95FAFB" w14:textId="77777777" w:rsidR="00315758" w:rsidRDefault="00000000" w:rsidP="002C4BEC">
      <w:pPr>
        <w:pStyle w:val="Compact"/>
        <w:numPr>
          <w:ilvl w:val="0"/>
          <w:numId w:val="20"/>
        </w:numPr>
      </w:pPr>
      <w:r>
        <w:rPr>
          <w:b/>
          <w:bCs/>
        </w:rPr>
        <w:t>No Failed Trades:</w:t>
      </w:r>
      <w:r>
        <w:t xml:space="preserve"> Every market order fills</w:t>
      </w:r>
    </w:p>
    <w:p w14:paraId="50CA560F" w14:textId="77777777" w:rsidR="00315758" w:rsidRDefault="00000000" w:rsidP="002C4BEC">
      <w:pPr>
        <w:pStyle w:val="Compact"/>
        <w:numPr>
          <w:ilvl w:val="0"/>
          <w:numId w:val="20"/>
        </w:numPr>
      </w:pPr>
      <w:r>
        <w:rPr>
          <w:b/>
          <w:bCs/>
        </w:rPr>
        <w:t>Predictable Slippage:</w:t>
      </w:r>
      <w:r>
        <w:t xml:space="preserve"> Formula-based pricing</w:t>
      </w:r>
    </w:p>
    <w:p w14:paraId="7D54666C" w14:textId="77777777" w:rsidR="00315758" w:rsidRDefault="00000000" w:rsidP="002C4BEC">
      <w:pPr>
        <w:pStyle w:val="Compact"/>
        <w:numPr>
          <w:ilvl w:val="0"/>
          <w:numId w:val="20"/>
        </w:numPr>
      </w:pPr>
      <w:r>
        <w:rPr>
          <w:b/>
          <w:bCs/>
        </w:rPr>
        <w:t>Continuous Liquidity:</w:t>
      </w:r>
      <w:r>
        <w:t xml:space="preserve"> 24/7 availability</w:t>
      </w:r>
    </w:p>
    <w:p w14:paraId="29EA296F" w14:textId="77777777" w:rsidR="00315758" w:rsidRDefault="00000000" w:rsidP="002C4BEC">
      <w:pPr>
        <w:pStyle w:val="Compact"/>
        <w:numPr>
          <w:ilvl w:val="0"/>
          <w:numId w:val="20"/>
        </w:numPr>
      </w:pPr>
      <w:r>
        <w:rPr>
          <w:b/>
          <w:bCs/>
        </w:rPr>
        <w:t>Market Stability:</w:t>
      </w:r>
      <w:r>
        <w:t xml:space="preserve"> Absorbs temporary imbalances</w:t>
      </w:r>
    </w:p>
    <w:p w14:paraId="174445E4" w14:textId="77777777" w:rsidR="00315758" w:rsidRDefault="00000000">
      <w:pPr>
        <w:pStyle w:val="FirstParagraph"/>
      </w:pPr>
      <w:r>
        <w:rPr>
          <w:b/>
          <w:bCs/>
        </w:rPr>
        <w:t>Disadvantages:</w:t>
      </w:r>
    </w:p>
    <w:p w14:paraId="313A0901" w14:textId="77777777" w:rsidR="00315758" w:rsidRDefault="00000000" w:rsidP="002C4BEC">
      <w:pPr>
        <w:pStyle w:val="Compact"/>
        <w:numPr>
          <w:ilvl w:val="0"/>
          <w:numId w:val="21"/>
        </w:numPr>
      </w:pPr>
      <w:r>
        <w:rPr>
          <w:b/>
          <w:bCs/>
        </w:rPr>
        <w:t>Inventory Risk:</w:t>
      </w:r>
      <w:r>
        <w:t xml:space="preserve"> AMM can accumulate directional exposure</w:t>
      </w:r>
    </w:p>
    <w:p w14:paraId="1A7848A7" w14:textId="77777777" w:rsidR="00315758" w:rsidRDefault="00000000" w:rsidP="002C4BEC">
      <w:pPr>
        <w:pStyle w:val="Compact"/>
        <w:numPr>
          <w:ilvl w:val="0"/>
          <w:numId w:val="21"/>
        </w:numPr>
      </w:pPr>
      <w:r>
        <w:rPr>
          <w:b/>
          <w:bCs/>
        </w:rPr>
        <w:t>Funding Rate Impact:</w:t>
      </w:r>
      <w:r>
        <w:t xml:space="preserve"> Imbalances affect funding</w:t>
      </w:r>
    </w:p>
    <w:p w14:paraId="1387E79E" w14:textId="77777777" w:rsidR="00315758" w:rsidRDefault="00000000" w:rsidP="002C4BEC">
      <w:pPr>
        <w:pStyle w:val="Compact"/>
        <w:numPr>
          <w:ilvl w:val="0"/>
          <w:numId w:val="21"/>
        </w:numPr>
      </w:pPr>
      <w:r>
        <w:rPr>
          <w:b/>
          <w:bCs/>
        </w:rPr>
        <w:t>Capital Requirement:</w:t>
      </w:r>
      <w:r>
        <w:t xml:space="preserve"> Requires backstop capital</w:t>
      </w:r>
    </w:p>
    <w:p w14:paraId="5FCD4DAC" w14:textId="77777777" w:rsidR="00315758" w:rsidRDefault="00000000">
      <w:pPr>
        <w:pStyle w:val="Heading3"/>
      </w:pPr>
      <w:bookmarkStart w:id="34" w:name="amm-liquidity-provision"/>
      <w:bookmarkEnd w:id="33"/>
      <w:r>
        <w:t>AMM Liquidity Provision</w:t>
      </w:r>
    </w:p>
    <w:p w14:paraId="62299EF1" w14:textId="77777777" w:rsidR="00315758" w:rsidRDefault="00000000">
      <w:pPr>
        <w:pStyle w:val="FirstParagraph"/>
      </w:pPr>
      <w:r>
        <w:rPr>
          <w:b/>
          <w:bCs/>
        </w:rPr>
        <w:t>Backstop AMM LPs:</w:t>
      </w:r>
    </w:p>
    <w:p w14:paraId="71C36D1F" w14:textId="77777777" w:rsidR="00315758" w:rsidRDefault="00000000">
      <w:pPr>
        <w:pStyle w:val="BodyText"/>
      </w:pPr>
      <w:r>
        <w:t>Users can provide liquidity directly to the vAMM:</w:t>
      </w:r>
    </w:p>
    <w:p w14:paraId="713E3BD7" w14:textId="77777777" w:rsidR="00315758" w:rsidRDefault="00000000">
      <w:pPr>
        <w:pStyle w:val="BodyText"/>
      </w:pPr>
      <w:r>
        <w:rPr>
          <w:b/>
          <w:bCs/>
        </w:rPr>
        <w:t>Earning Mechanisms:</w:t>
      </w:r>
      <w:r>
        <w:t xml:space="preserve"> - Share of trading fees from AMM fills - Potential funding rate arbitrage - Protocol incentives (DRIFT rewards)</w:t>
      </w:r>
    </w:p>
    <w:p w14:paraId="7B8A916D" w14:textId="77777777" w:rsidR="00315758" w:rsidRDefault="00000000">
      <w:pPr>
        <w:pStyle w:val="BodyText"/>
      </w:pPr>
      <w:r>
        <w:rPr>
          <w:b/>
          <w:bCs/>
        </w:rPr>
        <w:t>Risks:</w:t>
      </w:r>
      <w:r>
        <w:t xml:space="preserve"> - Impermanent loss (inventory risk) - Liquidation events may draw from AMM - Market volatility exposure</w:t>
      </w:r>
    </w:p>
    <w:p w14:paraId="0DF9F936" w14:textId="77777777" w:rsidR="00315758" w:rsidRDefault="00000000">
      <w:pPr>
        <w:pStyle w:val="BodyText"/>
      </w:pPr>
      <w:r>
        <w:rPr>
          <w:b/>
          <w:bCs/>
        </w:rPr>
        <w:t>Comparison to Traditional AMMs: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24"/>
        <w:gridCol w:w="2691"/>
        <w:gridCol w:w="2535"/>
      </w:tblGrid>
      <w:tr w:rsidR="00315758" w14:paraId="4B91B408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A54C6" w14:textId="77777777" w:rsidR="0031575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57F306B2" w14:textId="77777777" w:rsidR="00315758" w:rsidRDefault="00000000">
            <w:pPr>
              <w:pStyle w:val="Compact"/>
            </w:pPr>
            <w:r>
              <w:t>Drift vAMM</w:t>
            </w:r>
          </w:p>
        </w:tc>
        <w:tc>
          <w:tcPr>
            <w:tcW w:w="0" w:type="auto"/>
          </w:tcPr>
          <w:p w14:paraId="2154C18B" w14:textId="77777777" w:rsidR="00315758" w:rsidRDefault="00000000">
            <w:pPr>
              <w:pStyle w:val="Compact"/>
            </w:pPr>
            <w:r>
              <w:t>Uniswap AMM</w:t>
            </w:r>
          </w:p>
        </w:tc>
      </w:tr>
      <w:tr w:rsidR="00315758" w14:paraId="13854627" w14:textId="77777777">
        <w:tc>
          <w:tcPr>
            <w:tcW w:w="0" w:type="auto"/>
          </w:tcPr>
          <w:p w14:paraId="2FB47C23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Reserves</w:t>
            </w:r>
          </w:p>
        </w:tc>
        <w:tc>
          <w:tcPr>
            <w:tcW w:w="0" w:type="auto"/>
          </w:tcPr>
          <w:p w14:paraId="3A0B0D67" w14:textId="77777777" w:rsidR="00315758" w:rsidRDefault="00000000">
            <w:pPr>
              <w:pStyle w:val="Compact"/>
            </w:pPr>
            <w:r>
              <w:t>Virtual (synthetic)</w:t>
            </w:r>
          </w:p>
        </w:tc>
        <w:tc>
          <w:tcPr>
            <w:tcW w:w="0" w:type="auto"/>
          </w:tcPr>
          <w:p w14:paraId="550DF538" w14:textId="77777777" w:rsidR="00315758" w:rsidRDefault="00000000">
            <w:pPr>
              <w:pStyle w:val="Compact"/>
            </w:pPr>
            <w:r>
              <w:t>Real (tokens)</w:t>
            </w:r>
          </w:p>
        </w:tc>
      </w:tr>
      <w:tr w:rsidR="00315758" w14:paraId="7A570A62" w14:textId="77777777">
        <w:tc>
          <w:tcPr>
            <w:tcW w:w="0" w:type="auto"/>
          </w:tcPr>
          <w:p w14:paraId="7AE113B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</w:tcPr>
          <w:p w14:paraId="27BE539C" w14:textId="77777777" w:rsidR="00315758" w:rsidRDefault="00000000">
            <w:pPr>
              <w:pStyle w:val="Compact"/>
            </w:pPr>
            <w:r>
              <w:t>Backstop liquidity</w:t>
            </w:r>
          </w:p>
        </w:tc>
        <w:tc>
          <w:tcPr>
            <w:tcW w:w="0" w:type="auto"/>
          </w:tcPr>
          <w:p w14:paraId="4B9A5260" w14:textId="77777777" w:rsidR="00315758" w:rsidRDefault="00000000">
            <w:pPr>
              <w:pStyle w:val="Compact"/>
            </w:pPr>
            <w:r>
              <w:t>Primary liquidity</w:t>
            </w:r>
          </w:p>
        </w:tc>
      </w:tr>
      <w:tr w:rsidR="00315758" w14:paraId="1286EDF2" w14:textId="77777777">
        <w:tc>
          <w:tcPr>
            <w:tcW w:w="0" w:type="auto"/>
          </w:tcPr>
          <w:p w14:paraId="783645D0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Pricing</w:t>
            </w:r>
          </w:p>
        </w:tc>
        <w:tc>
          <w:tcPr>
            <w:tcW w:w="0" w:type="auto"/>
          </w:tcPr>
          <w:p w14:paraId="55213246" w14:textId="77777777" w:rsidR="00315758" w:rsidRDefault="00000000">
            <w:pPr>
              <w:pStyle w:val="Compact"/>
            </w:pPr>
            <w:r>
              <w:t>Oracle-adjusted</w:t>
            </w:r>
          </w:p>
        </w:tc>
        <w:tc>
          <w:tcPr>
            <w:tcW w:w="0" w:type="auto"/>
          </w:tcPr>
          <w:p w14:paraId="75928F0D" w14:textId="77777777" w:rsidR="00315758" w:rsidRDefault="00000000">
            <w:pPr>
              <w:pStyle w:val="Compact"/>
            </w:pPr>
            <w:r>
              <w:t>Pure constant product</w:t>
            </w:r>
          </w:p>
        </w:tc>
      </w:tr>
      <w:tr w:rsidR="00315758" w14:paraId="385264AB" w14:textId="77777777">
        <w:tc>
          <w:tcPr>
            <w:tcW w:w="0" w:type="auto"/>
          </w:tcPr>
          <w:p w14:paraId="5D6318EE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Spreads</w:t>
            </w:r>
          </w:p>
        </w:tc>
        <w:tc>
          <w:tcPr>
            <w:tcW w:w="0" w:type="auto"/>
          </w:tcPr>
          <w:p w14:paraId="3DC04F42" w14:textId="77777777" w:rsidR="00315758" w:rsidRDefault="00000000">
            <w:pPr>
              <w:pStyle w:val="Compact"/>
            </w:pPr>
            <w:r>
              <w:t>Dynamic (inventory)</w:t>
            </w:r>
          </w:p>
        </w:tc>
        <w:tc>
          <w:tcPr>
            <w:tcW w:w="0" w:type="auto"/>
          </w:tcPr>
          <w:p w14:paraId="15AD66EE" w14:textId="77777777" w:rsidR="00315758" w:rsidRDefault="00000000">
            <w:pPr>
              <w:pStyle w:val="Compact"/>
            </w:pPr>
            <w:r>
              <w:t>Static (fees)</w:t>
            </w:r>
          </w:p>
        </w:tc>
      </w:tr>
      <w:tr w:rsidR="00315758" w14:paraId="381A62D8" w14:textId="77777777">
        <w:tc>
          <w:tcPr>
            <w:tcW w:w="0" w:type="auto"/>
          </w:tcPr>
          <w:p w14:paraId="4BECD46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LP Risk</w:t>
            </w:r>
          </w:p>
        </w:tc>
        <w:tc>
          <w:tcPr>
            <w:tcW w:w="0" w:type="auto"/>
          </w:tcPr>
          <w:p w14:paraId="579D5CEA" w14:textId="77777777" w:rsidR="00315758" w:rsidRDefault="00000000">
            <w:pPr>
              <w:pStyle w:val="Compact"/>
            </w:pPr>
            <w:r>
              <w:t>Funding rate + inventory</w:t>
            </w:r>
          </w:p>
        </w:tc>
        <w:tc>
          <w:tcPr>
            <w:tcW w:w="0" w:type="auto"/>
          </w:tcPr>
          <w:p w14:paraId="4B02739E" w14:textId="77777777" w:rsidR="00315758" w:rsidRDefault="00000000">
            <w:pPr>
              <w:pStyle w:val="Compact"/>
            </w:pPr>
            <w:r>
              <w:t>Impermanent loss</w:t>
            </w:r>
          </w:p>
        </w:tc>
      </w:tr>
    </w:tbl>
    <w:p w14:paraId="674EC844" w14:textId="77777777" w:rsidR="00315758" w:rsidRDefault="00F7172B">
      <w:r>
        <w:rPr>
          <w:noProof/>
        </w:rPr>
        <w:pict w14:anchorId="30F60951">
          <v:rect id="_x0000_i1035" alt="" style="width:451.3pt;height:.05pt;mso-width-percent:0;mso-height-percent:0;mso-width-percent:0;mso-height-percent:0" o:hralign="center" o:hrstd="t" o:hr="t"/>
        </w:pict>
      </w:r>
    </w:p>
    <w:p w14:paraId="5465C3B3" w14:textId="77777777" w:rsidR="00315758" w:rsidRDefault="00000000">
      <w:pPr>
        <w:pStyle w:val="Heading2"/>
      </w:pPr>
      <w:bookmarkStart w:id="35" w:name="just-in-time-jit-liquidity"/>
      <w:bookmarkStart w:id="36" w:name="_Toc211787413"/>
      <w:bookmarkEnd w:id="27"/>
      <w:bookmarkEnd w:id="34"/>
      <w:r>
        <w:t>Just-in-Time (JIT) Liquidity</w:t>
      </w:r>
      <w:bookmarkEnd w:id="36"/>
    </w:p>
    <w:p w14:paraId="5F11928D" w14:textId="77777777" w:rsidR="00315758" w:rsidRDefault="00000000">
      <w:pPr>
        <w:pStyle w:val="Heading3"/>
      </w:pPr>
      <w:bookmarkStart w:id="37" w:name="mechanism-design"/>
      <w:r>
        <w:t>Mechanism Design</w:t>
      </w:r>
    </w:p>
    <w:p w14:paraId="403013F9" w14:textId="77777777" w:rsidR="00315758" w:rsidRDefault="00000000">
      <w:pPr>
        <w:pStyle w:val="FirstParagraph"/>
      </w:pPr>
      <w:r>
        <w:rPr>
          <w:b/>
          <w:bCs/>
        </w:rPr>
        <w:t>What is JIT Liquidity:</w:t>
      </w:r>
    </w:p>
    <w:p w14:paraId="0F7B0EC0" w14:textId="77777777" w:rsidR="00315758" w:rsidRDefault="00000000">
      <w:pPr>
        <w:pStyle w:val="BodyText"/>
      </w:pPr>
      <w:r>
        <w:t xml:space="preserve">When a user submits a </w:t>
      </w:r>
      <w:r>
        <w:rPr>
          <w:b/>
          <w:bCs/>
        </w:rPr>
        <w:t>market order</w:t>
      </w:r>
      <w:r>
        <w:t xml:space="preserve">, Drift initiates a </w:t>
      </w:r>
      <w:r>
        <w:rPr>
          <w:b/>
          <w:bCs/>
        </w:rPr>
        <w:t>short-term Dutch auction</w:t>
      </w:r>
      <w:r>
        <w:t xml:space="preserve"> (typically ~5 seconds) where market makers compete to provide the best fill.</w:t>
      </w:r>
    </w:p>
    <w:p w14:paraId="7EF1A6AD" w14:textId="77777777" w:rsidR="00315758" w:rsidRDefault="00000000">
      <w:pPr>
        <w:pStyle w:val="BodyText"/>
      </w:pPr>
      <w:r>
        <w:rPr>
          <w:b/>
          <w:bCs/>
        </w:rPr>
        <w:t>Auction Flow:</w:t>
      </w:r>
    </w:p>
    <w:p w14:paraId="17942D44" w14:textId="77777777" w:rsidR="00315758" w:rsidRDefault="00000000">
      <w:pPr>
        <w:pStyle w:val="SourceCode"/>
      </w:pPr>
      <w:r>
        <w:rPr>
          <w:rStyle w:val="VerbatimChar"/>
        </w:rPr>
        <w:t>User: Market Buy 10 ETH-PERP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Drift: Initiates JIT Auction (5s duration)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Market Maker A: Bids $3,000.50 per ETH</w:t>
      </w:r>
      <w:r>
        <w:br/>
      </w:r>
      <w:r>
        <w:rPr>
          <w:rStyle w:val="VerbatimChar"/>
        </w:rPr>
        <w:t>Market Maker B: Bids $3,000.30 per ETH ← Best Bid</w:t>
      </w:r>
      <w:r>
        <w:br/>
      </w:r>
      <w:r>
        <w:rPr>
          <w:rStyle w:val="VerbatimChar"/>
        </w:rPr>
        <w:t>Market Maker C: Bids $3,000.60 per ETH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Drift: Selects MM B (best price)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User: Filled at $3,000.30 (saved $2 vs others)</w:t>
      </w:r>
    </w:p>
    <w:p w14:paraId="2A994B44" w14:textId="77777777" w:rsidR="00315758" w:rsidRDefault="00000000">
      <w:pPr>
        <w:pStyle w:val="Heading3"/>
      </w:pPr>
      <w:bookmarkStart w:id="38" w:name="why-jit-improves-execution"/>
      <w:bookmarkEnd w:id="37"/>
      <w:r>
        <w:t>Why JIT Improves Execution</w:t>
      </w:r>
    </w:p>
    <w:p w14:paraId="55E94712" w14:textId="77777777" w:rsidR="00315758" w:rsidRDefault="00000000">
      <w:pPr>
        <w:pStyle w:val="FirstParagraph"/>
      </w:pPr>
      <w:r>
        <w:rPr>
          <w:b/>
          <w:bCs/>
        </w:rPr>
        <w:t>Traditional DEX Problem:</w:t>
      </w:r>
    </w:p>
    <w:p w14:paraId="71584F6F" w14:textId="77777777" w:rsidR="00315758" w:rsidRDefault="00000000">
      <w:pPr>
        <w:pStyle w:val="BodyText"/>
      </w:pPr>
      <w:r>
        <w:t xml:space="preserve">AMM-only DEXs provide liquidity at </w:t>
      </w:r>
      <w:r>
        <w:rPr>
          <w:b/>
          <w:bCs/>
        </w:rPr>
        <w:t>static formula prices</w:t>
      </w:r>
      <w:r>
        <w:t>, leading to: - Wider spreads (no competition) - Predictable pricing (MEV exploitation) - Poor execution for large orders</w:t>
      </w:r>
    </w:p>
    <w:p w14:paraId="63EC439E" w14:textId="77777777" w:rsidR="00315758" w:rsidRDefault="00000000">
      <w:pPr>
        <w:pStyle w:val="BodyText"/>
      </w:pPr>
      <w:r>
        <w:rPr>
          <w:b/>
          <w:bCs/>
        </w:rPr>
        <w:t>JIT Solution:</w:t>
      </w:r>
    </w:p>
    <w:p w14:paraId="79EAEC9F" w14:textId="77777777" w:rsidR="00315758" w:rsidRDefault="00000000">
      <w:pPr>
        <w:pStyle w:val="BodyText"/>
      </w:pPr>
      <w:r>
        <w:t xml:space="preserve">Competitive auction creates </w:t>
      </w:r>
      <w:r>
        <w:rPr>
          <w:b/>
          <w:bCs/>
        </w:rPr>
        <w:t>price discovery</w:t>
      </w:r>
      <w:r>
        <w:t xml:space="preserve"> through market maker competition: - Tighter spreads (market makers compete) - Better pricing (real-time market depth) - MEV mitigation (auction vs priority gas)</w:t>
      </w:r>
    </w:p>
    <w:p w14:paraId="44848300" w14:textId="77777777" w:rsidR="00315758" w:rsidRDefault="00000000">
      <w:pPr>
        <w:pStyle w:val="Heading3"/>
      </w:pPr>
      <w:bookmarkStart w:id="39" w:name="market-maker-incentives"/>
      <w:bookmarkEnd w:id="38"/>
      <w:r>
        <w:t>Market Maker Incentives</w:t>
      </w:r>
    </w:p>
    <w:p w14:paraId="2AA27EC7" w14:textId="77777777" w:rsidR="00315758" w:rsidRDefault="00000000">
      <w:pPr>
        <w:pStyle w:val="FirstParagraph"/>
      </w:pPr>
      <w:r>
        <w:rPr>
          <w:b/>
          <w:bCs/>
        </w:rPr>
        <w:t>10x Volume Multiplier:</w:t>
      </w:r>
    </w:p>
    <w:p w14:paraId="36E661B9" w14:textId="77777777" w:rsidR="00315758" w:rsidRDefault="00000000">
      <w:pPr>
        <w:pStyle w:val="BodyText"/>
      </w:pPr>
      <w:r>
        <w:t xml:space="preserve">JIT liquidity providers earn </w:t>
      </w:r>
      <w:r>
        <w:rPr>
          <w:b/>
          <w:bCs/>
        </w:rPr>
        <w:t>10× rewards</w:t>
      </w:r>
      <w:r>
        <w:t xml:space="preserve"> compared to passive limit orders:</w:t>
      </w:r>
    </w:p>
    <w:p w14:paraId="3F3FD059" w14:textId="77777777" w:rsidR="00315758" w:rsidRDefault="00000000">
      <w:pPr>
        <w:pStyle w:val="SourceCode"/>
      </w:pPr>
      <w:r>
        <w:rPr>
          <w:rStyle w:val="VerbatimChar"/>
        </w:rPr>
        <w:t>Regular Limit Order Fill:</w:t>
      </w:r>
      <w:r>
        <w:br/>
      </w:r>
      <w:r>
        <w:rPr>
          <w:rStyle w:val="VerbatimChar"/>
        </w:rPr>
        <w:t>Volume: $10,000</w:t>
      </w:r>
      <w:r>
        <w:br/>
      </w:r>
      <w:r>
        <w:rPr>
          <w:rStyle w:val="VerbatimChar"/>
        </w:rPr>
        <w:t>Points Earned: 10,000 × 1 = 10,000</w:t>
      </w:r>
      <w:r>
        <w:br/>
      </w:r>
      <w:r>
        <w:br/>
      </w:r>
      <w:r>
        <w:rPr>
          <w:rStyle w:val="VerbatimChar"/>
        </w:rPr>
        <w:lastRenderedPageBreak/>
        <w:t>JIT Auction Fill:</w:t>
      </w:r>
      <w:r>
        <w:br/>
      </w:r>
      <w:r>
        <w:rPr>
          <w:rStyle w:val="VerbatimChar"/>
        </w:rPr>
        <w:t>Volume: $10,000</w:t>
      </w:r>
      <w:r>
        <w:br/>
      </w:r>
      <w:r>
        <w:rPr>
          <w:rStyle w:val="VerbatimChar"/>
        </w:rPr>
        <w:t>Points Earned: 10,000 × 10 = 100,000 ← 10x multiplier</w:t>
      </w:r>
    </w:p>
    <w:p w14:paraId="0E28AD84" w14:textId="77777777" w:rsidR="00315758" w:rsidRDefault="00000000">
      <w:pPr>
        <w:pStyle w:val="FirstParagraph"/>
      </w:pPr>
      <w:r>
        <w:rPr>
          <w:b/>
          <w:bCs/>
        </w:rPr>
        <w:t>Why This Matters:</w:t>
      </w:r>
    </w:p>
    <w:p w14:paraId="499569DC" w14:textId="77777777" w:rsidR="00315758" w:rsidRDefault="00000000">
      <w:pPr>
        <w:pStyle w:val="BodyText"/>
      </w:pPr>
      <w:r>
        <w:t xml:space="preserve">High rewards incentivize </w:t>
      </w:r>
      <w:r>
        <w:rPr>
          <w:b/>
          <w:bCs/>
        </w:rPr>
        <w:t>professional market makers</w:t>
      </w:r>
      <w:r>
        <w:t xml:space="preserve"> to: - Monitor orderflow continuously - Provide competitive pricing - Deploy capital efficiently - Maintain tight spreads</w:t>
      </w:r>
    </w:p>
    <w:p w14:paraId="040AECA6" w14:textId="77777777" w:rsidR="00315758" w:rsidRDefault="00000000">
      <w:pPr>
        <w:pStyle w:val="Heading3"/>
      </w:pPr>
      <w:bookmarkStart w:id="40" w:name="jit-vs.-traditional-market-making"/>
      <w:bookmarkEnd w:id="39"/>
      <w:r>
        <w:t>JIT vs. Traditional Market Making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02"/>
        <w:gridCol w:w="3191"/>
        <w:gridCol w:w="4467"/>
      </w:tblGrid>
      <w:tr w:rsidR="00315758" w14:paraId="599EA615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0" w:type="dxa"/>
          </w:tcPr>
          <w:p w14:paraId="322559F9" w14:textId="77777777" w:rsidR="00315758" w:rsidRDefault="00000000">
            <w:pPr>
              <w:pStyle w:val="Compact"/>
            </w:pPr>
            <w:r>
              <w:t>Aspect</w:t>
            </w:r>
          </w:p>
        </w:tc>
        <w:tc>
          <w:tcPr>
            <w:tcW w:w="2700" w:type="dxa"/>
          </w:tcPr>
          <w:p w14:paraId="5DF96BBD" w14:textId="77777777" w:rsidR="00315758" w:rsidRDefault="00000000">
            <w:pPr>
              <w:pStyle w:val="Compact"/>
            </w:pPr>
            <w:r>
              <w:t>JIT Liquidity</w:t>
            </w:r>
          </w:p>
        </w:tc>
        <w:tc>
          <w:tcPr>
            <w:tcW w:w="3780" w:type="dxa"/>
          </w:tcPr>
          <w:p w14:paraId="44A71A09" w14:textId="77777777" w:rsidR="00315758" w:rsidRDefault="00000000">
            <w:pPr>
              <w:pStyle w:val="Compact"/>
            </w:pPr>
            <w:r>
              <w:t>Passive Limit Orders</w:t>
            </w:r>
          </w:p>
        </w:tc>
      </w:tr>
      <w:tr w:rsidR="00315758" w14:paraId="46F24E5B" w14:textId="77777777">
        <w:tc>
          <w:tcPr>
            <w:tcW w:w="1440" w:type="dxa"/>
          </w:tcPr>
          <w:p w14:paraId="3656532A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Capital Efficiency</w:t>
            </w:r>
          </w:p>
        </w:tc>
        <w:tc>
          <w:tcPr>
            <w:tcW w:w="2700" w:type="dxa"/>
          </w:tcPr>
          <w:p w14:paraId="28C13C70" w14:textId="77777777" w:rsidR="00315758" w:rsidRDefault="00000000">
            <w:pPr>
              <w:pStyle w:val="Compact"/>
            </w:pPr>
            <w:r>
              <w:t>Very high (on-demand)</w:t>
            </w:r>
          </w:p>
        </w:tc>
        <w:tc>
          <w:tcPr>
            <w:tcW w:w="3780" w:type="dxa"/>
          </w:tcPr>
          <w:p w14:paraId="183867C9" w14:textId="77777777" w:rsidR="00315758" w:rsidRDefault="00000000">
            <w:pPr>
              <w:pStyle w:val="Compact"/>
            </w:pPr>
            <w:r>
              <w:t>Lower (always locked)</w:t>
            </w:r>
          </w:p>
        </w:tc>
      </w:tr>
      <w:tr w:rsidR="00315758" w14:paraId="2D93E668" w14:textId="77777777">
        <w:tc>
          <w:tcPr>
            <w:tcW w:w="1440" w:type="dxa"/>
          </w:tcPr>
          <w:p w14:paraId="58B4C5B6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Execution</w:t>
            </w:r>
          </w:p>
        </w:tc>
        <w:tc>
          <w:tcPr>
            <w:tcW w:w="2700" w:type="dxa"/>
          </w:tcPr>
          <w:p w14:paraId="2A11A9FD" w14:textId="77777777" w:rsidR="00315758" w:rsidRDefault="00000000">
            <w:pPr>
              <w:pStyle w:val="Compact"/>
            </w:pPr>
            <w:r>
              <w:t>5-second auction</w:t>
            </w:r>
          </w:p>
        </w:tc>
        <w:tc>
          <w:tcPr>
            <w:tcW w:w="3780" w:type="dxa"/>
          </w:tcPr>
          <w:p w14:paraId="02B324B5" w14:textId="77777777" w:rsidR="00315758" w:rsidRDefault="00000000">
            <w:pPr>
              <w:pStyle w:val="Compact"/>
            </w:pPr>
            <w:r>
              <w:t>Immediate if price met</w:t>
            </w:r>
          </w:p>
        </w:tc>
      </w:tr>
      <w:tr w:rsidR="00315758" w14:paraId="5A848E3D" w14:textId="77777777">
        <w:tc>
          <w:tcPr>
            <w:tcW w:w="1440" w:type="dxa"/>
          </w:tcPr>
          <w:p w14:paraId="1DFAF588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Rewards</w:t>
            </w:r>
          </w:p>
        </w:tc>
        <w:tc>
          <w:tcPr>
            <w:tcW w:w="2700" w:type="dxa"/>
          </w:tcPr>
          <w:p w14:paraId="3FAA3367" w14:textId="77777777" w:rsidR="00315758" w:rsidRDefault="00000000">
            <w:pPr>
              <w:pStyle w:val="Compact"/>
            </w:pPr>
            <w:r>
              <w:t>10× multiplier</w:t>
            </w:r>
          </w:p>
        </w:tc>
        <w:tc>
          <w:tcPr>
            <w:tcW w:w="3780" w:type="dxa"/>
          </w:tcPr>
          <w:p w14:paraId="7F82DDD1" w14:textId="77777777" w:rsidR="00315758" w:rsidRDefault="00000000">
            <w:pPr>
              <w:pStyle w:val="Compact"/>
            </w:pPr>
            <w:r>
              <w:t>1× standard</w:t>
            </w:r>
          </w:p>
        </w:tc>
      </w:tr>
      <w:tr w:rsidR="00315758" w14:paraId="7CDCD85F" w14:textId="77777777">
        <w:tc>
          <w:tcPr>
            <w:tcW w:w="1440" w:type="dxa"/>
          </w:tcPr>
          <w:p w14:paraId="2A51A8FB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Competition</w:t>
            </w:r>
          </w:p>
        </w:tc>
        <w:tc>
          <w:tcPr>
            <w:tcW w:w="2700" w:type="dxa"/>
          </w:tcPr>
          <w:p w14:paraId="19CC7177" w14:textId="77777777" w:rsidR="00315758" w:rsidRDefault="00000000">
            <w:pPr>
              <w:pStyle w:val="Compact"/>
            </w:pPr>
            <w:r>
              <w:t>High (auction-based)</w:t>
            </w:r>
          </w:p>
        </w:tc>
        <w:tc>
          <w:tcPr>
            <w:tcW w:w="3780" w:type="dxa"/>
          </w:tcPr>
          <w:p w14:paraId="53299242" w14:textId="77777777" w:rsidR="00315758" w:rsidRDefault="00000000">
            <w:pPr>
              <w:pStyle w:val="Compact"/>
            </w:pPr>
            <w:r>
              <w:t>Medium (order book)</w:t>
            </w:r>
          </w:p>
        </w:tc>
      </w:tr>
      <w:tr w:rsidR="00315758" w14:paraId="06B8DDC5" w14:textId="77777777">
        <w:tc>
          <w:tcPr>
            <w:tcW w:w="1440" w:type="dxa"/>
          </w:tcPr>
          <w:p w14:paraId="3F65B204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Inventory Risk</w:t>
            </w:r>
          </w:p>
        </w:tc>
        <w:tc>
          <w:tcPr>
            <w:tcW w:w="2700" w:type="dxa"/>
          </w:tcPr>
          <w:p w14:paraId="3B6B26E2" w14:textId="77777777" w:rsidR="00315758" w:rsidRDefault="00000000">
            <w:pPr>
              <w:pStyle w:val="Compact"/>
            </w:pPr>
            <w:r>
              <w:t>Minimal (short exposure)</w:t>
            </w:r>
          </w:p>
        </w:tc>
        <w:tc>
          <w:tcPr>
            <w:tcW w:w="3780" w:type="dxa"/>
          </w:tcPr>
          <w:p w14:paraId="18BF875E" w14:textId="77777777" w:rsidR="00315758" w:rsidRDefault="00000000">
            <w:pPr>
              <w:pStyle w:val="Compact"/>
            </w:pPr>
            <w:r>
              <w:t>Higher (longer exposure)</w:t>
            </w:r>
          </w:p>
        </w:tc>
      </w:tr>
    </w:tbl>
    <w:p w14:paraId="7D208004" w14:textId="77777777" w:rsidR="00315758" w:rsidRDefault="00000000">
      <w:pPr>
        <w:pStyle w:val="Heading3"/>
      </w:pPr>
      <w:bookmarkStart w:id="41" w:name="technical-implementation"/>
      <w:bookmarkEnd w:id="40"/>
      <w:r>
        <w:t>Technical Implementation</w:t>
      </w:r>
    </w:p>
    <w:p w14:paraId="62DC1528" w14:textId="77777777" w:rsidR="00315758" w:rsidRDefault="00000000">
      <w:pPr>
        <w:pStyle w:val="FirstParagraph"/>
      </w:pPr>
      <w:r>
        <w:rPr>
          <w:b/>
          <w:bCs/>
        </w:rPr>
        <w:t>Keeper Bot Integration:</w:t>
      </w:r>
    </w:p>
    <w:p w14:paraId="30249B8A" w14:textId="77777777" w:rsidR="00315758" w:rsidRDefault="00000000">
      <w:pPr>
        <w:pStyle w:val="BodyText"/>
      </w:pPr>
      <w:r>
        <w:t xml:space="preserve">Market makers run </w:t>
      </w:r>
      <w:r>
        <w:rPr>
          <w:b/>
          <w:bCs/>
        </w:rPr>
        <w:t>JIT Keeper bots</w:t>
      </w:r>
      <w:r>
        <w:t xml:space="preserve"> that:</w:t>
      </w:r>
    </w:p>
    <w:p w14:paraId="076FC837" w14:textId="77777777" w:rsidR="00315758" w:rsidRDefault="00000000" w:rsidP="002C4BEC">
      <w:pPr>
        <w:pStyle w:val="Compact"/>
        <w:numPr>
          <w:ilvl w:val="0"/>
          <w:numId w:val="22"/>
        </w:numPr>
      </w:pPr>
      <w:r>
        <w:rPr>
          <w:b/>
          <w:bCs/>
        </w:rPr>
        <w:t>Monitor:</w:t>
      </w:r>
      <w:r>
        <w:t xml:space="preserve"> Listen for market orders</w:t>
      </w:r>
    </w:p>
    <w:p w14:paraId="6660999B" w14:textId="77777777" w:rsidR="00315758" w:rsidRDefault="00000000" w:rsidP="002C4BEC">
      <w:pPr>
        <w:pStyle w:val="Compact"/>
        <w:numPr>
          <w:ilvl w:val="0"/>
          <w:numId w:val="22"/>
        </w:numPr>
      </w:pPr>
      <w:r>
        <w:rPr>
          <w:b/>
          <w:bCs/>
        </w:rPr>
        <w:t>Calculate:</w:t>
      </w:r>
      <w:r>
        <w:t xml:space="preserve"> Determine profitable fill price</w:t>
      </w:r>
    </w:p>
    <w:p w14:paraId="22F1AEEB" w14:textId="77777777" w:rsidR="00315758" w:rsidRDefault="00000000" w:rsidP="002C4BEC">
      <w:pPr>
        <w:pStyle w:val="Compact"/>
        <w:numPr>
          <w:ilvl w:val="0"/>
          <w:numId w:val="22"/>
        </w:numPr>
      </w:pPr>
      <w:r>
        <w:rPr>
          <w:b/>
          <w:bCs/>
        </w:rPr>
        <w:t>Bid:</w:t>
      </w:r>
      <w:r>
        <w:t xml:space="preserve"> Submit competitive auction bid</w:t>
      </w:r>
    </w:p>
    <w:p w14:paraId="2CD03E85" w14:textId="77777777" w:rsidR="00315758" w:rsidRDefault="00000000" w:rsidP="002C4BEC">
      <w:pPr>
        <w:pStyle w:val="Compact"/>
        <w:numPr>
          <w:ilvl w:val="0"/>
          <w:numId w:val="22"/>
        </w:numPr>
      </w:pPr>
      <w:r>
        <w:rPr>
          <w:b/>
          <w:bCs/>
        </w:rPr>
        <w:t>Fill:</w:t>
      </w:r>
      <w:r>
        <w:t xml:space="preserve"> Execute if winning bid selected</w:t>
      </w:r>
    </w:p>
    <w:p w14:paraId="4BFB434A" w14:textId="77777777" w:rsidR="00315758" w:rsidRDefault="00000000" w:rsidP="002C4BEC">
      <w:pPr>
        <w:pStyle w:val="Compact"/>
        <w:numPr>
          <w:ilvl w:val="0"/>
          <w:numId w:val="22"/>
        </w:numPr>
      </w:pPr>
      <w:r>
        <w:rPr>
          <w:b/>
          <w:bCs/>
        </w:rPr>
        <w:t>Hedge:</w:t>
      </w:r>
      <w:r>
        <w:t xml:space="preserve"> Immediately hedge on other venues</w:t>
      </w:r>
    </w:p>
    <w:p w14:paraId="015158F6" w14:textId="77777777" w:rsidR="00315758" w:rsidRDefault="00000000">
      <w:pPr>
        <w:pStyle w:val="FirstParagraph"/>
      </w:pPr>
      <w:r>
        <w:rPr>
          <w:b/>
          <w:bCs/>
        </w:rPr>
        <w:t>Example JIT Strategy:</w:t>
      </w:r>
    </w:p>
    <w:p w14:paraId="28CE7823" w14:textId="77777777" w:rsidR="00315758" w:rsidRDefault="00000000">
      <w:pPr>
        <w:pStyle w:val="SourceCode"/>
      </w:pPr>
      <w:r>
        <w:rPr>
          <w:rStyle w:val="CommentTok"/>
        </w:rPr>
        <w:t># Simplified JIT market maker logic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jit_auction_handler(market_order):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current oracle price</w:t>
      </w:r>
      <w:r>
        <w:br/>
      </w:r>
      <w:r>
        <w:rPr>
          <w:rStyle w:val="NormalTok"/>
        </w:rPr>
        <w:t xml:space="preserve">    oracle_price </w:t>
      </w:r>
      <w:r>
        <w:rPr>
          <w:rStyle w:val="OperatorTok"/>
        </w:rPr>
        <w:t>=</w:t>
      </w:r>
      <w:r>
        <w:rPr>
          <w:rStyle w:val="NormalTok"/>
        </w:rPr>
        <w:t xml:space="preserve"> get_pyth_price()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spread based on size</w:t>
      </w:r>
      <w:r>
        <w:br/>
      </w:r>
      <w:r>
        <w:rPr>
          <w:rStyle w:val="NormalTok"/>
        </w:rPr>
        <w:t xml:space="preserve">    order_size </w:t>
      </w:r>
      <w:r>
        <w:rPr>
          <w:rStyle w:val="OperatorTok"/>
        </w:rPr>
        <w:t>=</w:t>
      </w:r>
      <w:r>
        <w:rPr>
          <w:rStyle w:val="NormalTok"/>
        </w:rPr>
        <w:t xml:space="preserve"> market_order.size</w:t>
      </w:r>
      <w:r>
        <w:br/>
      </w:r>
      <w:r>
        <w:rPr>
          <w:rStyle w:val="NormalTok"/>
        </w:rPr>
        <w:t xml:space="preserve">    spread </w:t>
      </w:r>
      <w:r>
        <w:rPr>
          <w:rStyle w:val="OperatorTok"/>
        </w:rPr>
        <w:t>=</w:t>
      </w:r>
      <w:r>
        <w:rPr>
          <w:rStyle w:val="NormalTok"/>
        </w:rPr>
        <w:t xml:space="preserve"> calculate_spread(order_size, volatility)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Determine bid price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market_order.side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"BUY"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bid_price </w:t>
      </w:r>
      <w:r>
        <w:rPr>
          <w:rStyle w:val="OperatorTok"/>
        </w:rPr>
        <w:t>=</w:t>
      </w:r>
      <w:r>
        <w:rPr>
          <w:rStyle w:val="NormalTok"/>
        </w:rPr>
        <w:t xml:space="preserve"> oracle_price </w:t>
      </w:r>
      <w:r>
        <w:rPr>
          <w:rStyle w:val="OperatorTok"/>
        </w:rPr>
        <w:t>+</w:t>
      </w:r>
      <w:r>
        <w:rPr>
          <w:rStyle w:val="NormalTok"/>
        </w:rPr>
        <w:t xml:space="preserve"> spread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bid_price </w:t>
      </w:r>
      <w:r>
        <w:rPr>
          <w:rStyle w:val="OperatorTok"/>
        </w:rPr>
        <w:t>=</w:t>
      </w:r>
      <w:r>
        <w:rPr>
          <w:rStyle w:val="NormalTok"/>
        </w:rPr>
        <w:t xml:space="preserve"> oracle_price </w:t>
      </w:r>
      <w:r>
        <w:rPr>
          <w:rStyle w:val="OperatorTok"/>
        </w:rPr>
        <w:t>-</w:t>
      </w:r>
      <w:r>
        <w:rPr>
          <w:rStyle w:val="NormalTok"/>
        </w:rPr>
        <w:t xml:space="preserve"> spread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Submit to auction</w:t>
      </w:r>
      <w:r>
        <w:br/>
      </w:r>
      <w:r>
        <w:rPr>
          <w:rStyle w:val="NormalTok"/>
        </w:rPr>
        <w:t xml:space="preserve">    submit_jit_bid(bid_price, order_size)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If won, immediately hedge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auction_won():</w:t>
      </w:r>
      <w:r>
        <w:br/>
      </w:r>
      <w:r>
        <w:rPr>
          <w:rStyle w:val="NormalTok"/>
        </w:rPr>
        <w:t xml:space="preserve">        hedge_on_centralized_exchange()</w:t>
      </w:r>
    </w:p>
    <w:p w14:paraId="13E394FC" w14:textId="77777777" w:rsidR="00315758" w:rsidRDefault="00F7172B">
      <w:r>
        <w:rPr>
          <w:noProof/>
        </w:rPr>
        <w:pict w14:anchorId="5ACE8AB7">
          <v:rect id="_x0000_i1034" alt="" style="width:451.3pt;height:.05pt;mso-width-percent:0;mso-height-percent:0;mso-width-percent:0;mso-height-percent:0" o:hralign="center" o:hrstd="t" o:hr="t"/>
        </w:pict>
      </w:r>
    </w:p>
    <w:p w14:paraId="1CD7445B" w14:textId="77777777" w:rsidR="00315758" w:rsidRDefault="00000000">
      <w:pPr>
        <w:pStyle w:val="Heading2"/>
      </w:pPr>
      <w:bookmarkStart w:id="42" w:name="risk-management-insurance-fund"/>
      <w:bookmarkStart w:id="43" w:name="_Toc211787414"/>
      <w:bookmarkEnd w:id="35"/>
      <w:bookmarkEnd w:id="41"/>
      <w:r>
        <w:t>Risk Management &amp; Insurance Fund</w:t>
      </w:r>
      <w:bookmarkEnd w:id="43"/>
    </w:p>
    <w:p w14:paraId="096606C1" w14:textId="77777777" w:rsidR="00315758" w:rsidRDefault="00000000">
      <w:pPr>
        <w:pStyle w:val="Heading3"/>
      </w:pPr>
      <w:bookmarkStart w:id="44" w:name="multi-layer-risk-framework"/>
      <w:r>
        <w:t>Multi-Layer Risk Framework</w:t>
      </w:r>
    </w:p>
    <w:p w14:paraId="2A1DD1F9" w14:textId="77777777" w:rsidR="00315758" w:rsidRDefault="00000000">
      <w:pPr>
        <w:pStyle w:val="FirstParagraph"/>
      </w:pPr>
      <w:r>
        <w:t xml:space="preserve">Drift employs a </w:t>
      </w:r>
      <w:r>
        <w:rPr>
          <w:b/>
          <w:bCs/>
        </w:rPr>
        <w:t>comprehensive risk management system</w:t>
      </w:r>
      <w:r>
        <w:t xml:space="preserve"> with multiple backstops:</w:t>
      </w:r>
    </w:p>
    <w:p w14:paraId="550D13F6" w14:textId="77777777" w:rsidR="00315758" w:rsidRDefault="00000000">
      <w:pPr>
        <w:pStyle w:val="BodyText"/>
      </w:pPr>
      <w:r>
        <w:rPr>
          <w:b/>
          <w:bCs/>
        </w:rPr>
        <w:t>Layer 1: Real-Time Margin Monitoring</w:t>
      </w:r>
      <w:r>
        <w:t xml:space="preserve"> - Continuous margin requirement checks - Dynamic maintenance margin - Auto-deleveraging for high-risk positions - Cross-margin portfolio assessment</w:t>
      </w:r>
    </w:p>
    <w:p w14:paraId="71C3A609" w14:textId="77777777" w:rsidR="00315758" w:rsidRDefault="00000000">
      <w:pPr>
        <w:pStyle w:val="BodyText"/>
      </w:pPr>
      <w:r>
        <w:rPr>
          <w:b/>
          <w:bCs/>
        </w:rPr>
        <w:t>Layer 2: Liquidation Engine</w:t>
      </w:r>
      <w:r>
        <w:t xml:space="preserve"> - Keeper-operated liquidation bots - Partial liquidations (reduce position size) - Penalty fees (incentivize healthy margins) - Transparent on-chain execution</w:t>
      </w:r>
    </w:p>
    <w:p w14:paraId="79C58B72" w14:textId="77777777" w:rsidR="00315758" w:rsidRDefault="00000000">
      <w:pPr>
        <w:pStyle w:val="BodyText"/>
      </w:pPr>
      <w:r>
        <w:rPr>
          <w:b/>
          <w:bCs/>
        </w:rPr>
        <w:t>Layer 3: Insurance Fund</w:t>
      </w:r>
      <w:r>
        <w:t xml:space="preserve"> - Protocol’s first backstop for bankruptcies - Funded by trading fees - Staking mechanism for users - Socialized loss as final resort</w:t>
      </w:r>
    </w:p>
    <w:p w14:paraId="2A838F13" w14:textId="77777777" w:rsidR="00315758" w:rsidRDefault="00000000">
      <w:pPr>
        <w:pStyle w:val="Heading3"/>
      </w:pPr>
      <w:bookmarkStart w:id="45" w:name="insurance-fund-mechanics"/>
      <w:bookmarkEnd w:id="44"/>
      <w:r>
        <w:t>Insurance Fund Mechanics</w:t>
      </w:r>
    </w:p>
    <w:p w14:paraId="14148CB8" w14:textId="77777777" w:rsidR="00315758" w:rsidRDefault="00000000">
      <w:pPr>
        <w:pStyle w:val="Heading4"/>
      </w:pPr>
      <w:bookmarkStart w:id="46" w:name="purpose-function"/>
      <w:r>
        <w:t>Purpose &amp; Function</w:t>
      </w:r>
    </w:p>
    <w:p w14:paraId="736726E3" w14:textId="77777777" w:rsidR="00315758" w:rsidRDefault="00000000">
      <w:pPr>
        <w:pStyle w:val="FirstParagraph"/>
      </w:pPr>
      <w:r>
        <w:rPr>
          <w:b/>
          <w:bCs/>
        </w:rPr>
        <w:t>What is the Insurance Fund:</w:t>
      </w:r>
    </w:p>
    <w:p w14:paraId="574BCD92" w14:textId="77777777" w:rsidR="00315758" w:rsidRDefault="00000000">
      <w:pPr>
        <w:pStyle w:val="BodyText"/>
      </w:pPr>
      <w:r>
        <w:t xml:space="preserve">The Insurance Fund is a pool of </w:t>
      </w:r>
      <w:r>
        <w:rPr>
          <w:b/>
          <w:bCs/>
        </w:rPr>
        <w:t>USDC collateral</w:t>
      </w:r>
      <w:r>
        <w:t xml:space="preserve"> that serves as the protocol’s safety net for: - User bankruptcy events (underwater positions) - AMM deficits (inventory losses) - Extreme market volatility scenarios - Protecting counterparty traders</w:t>
      </w:r>
    </w:p>
    <w:p w14:paraId="121A44AA" w14:textId="77777777" w:rsidR="00315758" w:rsidRDefault="00000000">
      <w:pPr>
        <w:pStyle w:val="BodyText"/>
      </w:pPr>
      <w:r>
        <w:rPr>
          <w:b/>
          <w:bCs/>
        </w:rPr>
        <w:t>Why It Exists:</w:t>
      </w:r>
    </w:p>
    <w:p w14:paraId="14C8F372" w14:textId="77777777" w:rsidR="00315758" w:rsidRDefault="00000000">
      <w:pPr>
        <w:pStyle w:val="BodyText"/>
      </w:pPr>
      <w:r>
        <w:t xml:space="preserve">In leveraged trading, </w:t>
      </w:r>
      <w:r>
        <w:rPr>
          <w:b/>
          <w:bCs/>
        </w:rPr>
        <w:t>bankruptcies can occur</w:t>
      </w:r>
      <w:r>
        <w:t xml:space="preserve"> when:</w:t>
      </w:r>
    </w:p>
    <w:p w14:paraId="7C300D0A" w14:textId="77777777" w:rsidR="00315758" w:rsidRDefault="00000000">
      <w:pPr>
        <w:pStyle w:val="SourceCode"/>
      </w:pPr>
      <w:r>
        <w:rPr>
          <w:rStyle w:val="VerbatimChar"/>
        </w:rPr>
        <w:t>Trader's Position:</w:t>
      </w:r>
      <w:r>
        <w:br/>
      </w:r>
      <w:r>
        <w:rPr>
          <w:rStyle w:val="VerbatimChar"/>
        </w:rPr>
        <w:t>Long 10 BTC at $50k with 10x leverage</w:t>
      </w:r>
      <w:r>
        <w:br/>
      </w:r>
      <w:r>
        <w:rPr>
          <w:rStyle w:val="VerbatimChar"/>
        </w:rPr>
        <w:t>Collateral: $50k</w:t>
      </w:r>
      <w:r>
        <w:br/>
      </w:r>
      <w:r>
        <w:rPr>
          <w:rStyle w:val="VerbatimChar"/>
        </w:rPr>
        <w:t>Notional: $500k</w:t>
      </w:r>
      <w:r>
        <w:br/>
      </w:r>
      <w:r>
        <w:br/>
      </w:r>
      <w:r>
        <w:rPr>
          <w:rStyle w:val="VerbatimChar"/>
        </w:rPr>
        <w:t>BTC drops to $45k rapidly:</w:t>
      </w:r>
      <w:r>
        <w:br/>
      </w:r>
      <w:r>
        <w:rPr>
          <w:rStyle w:val="VerbatimChar"/>
        </w:rPr>
        <w:t>Position Loss: ($50k - $45k) × 10 BTC = -$50k</w:t>
      </w:r>
      <w:r>
        <w:br/>
      </w:r>
      <w:r>
        <w:rPr>
          <w:rStyle w:val="VerbatimChar"/>
        </w:rPr>
        <w:lastRenderedPageBreak/>
        <w:t>Collateral Remaining: $0</w:t>
      </w:r>
      <w:r>
        <w:br/>
      </w:r>
      <w:r>
        <w:br/>
      </w:r>
      <w:r>
        <w:rPr>
          <w:rStyle w:val="VerbatimChar"/>
        </w:rPr>
        <w:t>BTC continues to $44k before liquidation:</w:t>
      </w:r>
      <w:r>
        <w:br/>
      </w:r>
      <w:r>
        <w:rPr>
          <w:rStyle w:val="VerbatimChar"/>
        </w:rPr>
        <w:t>Additional Loss: ($45k - $44k) × 10 BTC = -$10k</w:t>
      </w:r>
      <w:r>
        <w:br/>
      </w:r>
      <w:r>
        <w:rPr>
          <w:rStyle w:val="VerbatimChar"/>
        </w:rPr>
        <w:t>User Account: -$10k (bankrupt)</w:t>
      </w:r>
    </w:p>
    <w:p w14:paraId="5A71346A" w14:textId="77777777" w:rsidR="00315758" w:rsidRDefault="00000000">
      <w:pPr>
        <w:pStyle w:val="FirstParagraph"/>
      </w:pPr>
      <w:r>
        <w:t xml:space="preserve">The </w:t>
      </w:r>
      <w:r>
        <w:rPr>
          <w:b/>
          <w:bCs/>
        </w:rPr>
        <w:t>Insurance Fund covers the $10k loss</w:t>
      </w:r>
      <w:r>
        <w:t>, protecting the trader on the other side of the contract.</w:t>
      </w:r>
    </w:p>
    <w:p w14:paraId="43F4A30B" w14:textId="77777777" w:rsidR="00315758" w:rsidRDefault="00000000">
      <w:pPr>
        <w:pStyle w:val="Heading4"/>
      </w:pPr>
      <w:bookmarkStart w:id="47" w:name="funding-sources"/>
      <w:bookmarkEnd w:id="46"/>
      <w:r>
        <w:t>Funding Sources</w:t>
      </w:r>
    </w:p>
    <w:p w14:paraId="1B1FC35A" w14:textId="77777777" w:rsidR="00315758" w:rsidRDefault="00000000">
      <w:pPr>
        <w:pStyle w:val="FirstParagraph"/>
      </w:pPr>
      <w:r>
        <w:rPr>
          <w:b/>
          <w:bCs/>
        </w:rPr>
        <w:t>Revenue Pool Allocation:</w:t>
      </w:r>
    </w:p>
    <w:p w14:paraId="2C960BD1" w14:textId="77777777" w:rsidR="00315758" w:rsidRDefault="00000000">
      <w:pPr>
        <w:pStyle w:val="SourceCode"/>
      </w:pPr>
      <w:r>
        <w:rPr>
          <w:rStyle w:val="VerbatimChar"/>
        </w:rPr>
        <w:t>Trading Fees Collected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Revenue Pool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Split Every Hour:</w:t>
      </w:r>
      <w:r>
        <w:br/>
      </w:r>
      <w:r>
        <w:rPr>
          <w:rStyle w:val="VerbatimChar"/>
        </w:rPr>
        <w:t>├─ Insurance Fund (variable %)</w:t>
      </w:r>
      <w:r>
        <w:br/>
      </w:r>
      <w:r>
        <w:rPr>
          <w:rStyle w:val="VerbatimChar"/>
        </w:rPr>
        <w:t>└─ AMM (variable %)</w:t>
      </w:r>
    </w:p>
    <w:p w14:paraId="13502CA4" w14:textId="77777777" w:rsidR="00315758" w:rsidRDefault="00000000">
      <w:pPr>
        <w:pStyle w:val="FirstParagraph"/>
      </w:pPr>
      <w:r>
        <w:rPr>
          <w:b/>
          <w:bCs/>
        </w:rPr>
        <w:t>Additional Funding:</w:t>
      </w:r>
      <w:r>
        <w:t xml:space="preserve"> - Liquidation penalties - Borrow fees (from lending protocol) - Spot exchange fees - Perpetual swap fees</w:t>
      </w:r>
    </w:p>
    <w:p w14:paraId="05CD4FA5" w14:textId="77777777" w:rsidR="00315758" w:rsidRDefault="00000000">
      <w:pPr>
        <w:pStyle w:val="Heading4"/>
      </w:pPr>
      <w:bookmarkStart w:id="48" w:name="insurance-fund-staking"/>
      <w:bookmarkEnd w:id="47"/>
      <w:r>
        <w:t>Insurance Fund Staking</w:t>
      </w:r>
    </w:p>
    <w:p w14:paraId="30752C08" w14:textId="77777777" w:rsidR="00315758" w:rsidRDefault="00000000">
      <w:pPr>
        <w:pStyle w:val="FirstParagraph"/>
      </w:pPr>
      <w:r>
        <w:rPr>
          <w:b/>
          <w:bCs/>
        </w:rPr>
        <w:t>Participation Mechanism:</w:t>
      </w:r>
    </w:p>
    <w:p w14:paraId="1A270680" w14:textId="77777777" w:rsidR="00315758" w:rsidRDefault="00000000">
      <w:pPr>
        <w:pStyle w:val="BodyText"/>
      </w:pPr>
      <w:r>
        <w:t xml:space="preserve">Users can </w:t>
      </w:r>
      <w:r>
        <w:rPr>
          <w:b/>
          <w:bCs/>
        </w:rPr>
        <w:t>stake USDC</w:t>
      </w:r>
      <w:r>
        <w:t xml:space="preserve"> into the Insurance Fund to: - Earn proportional share of Revenue Pool - Support protocol solvency - Receive hourly yield distributions</w:t>
      </w:r>
    </w:p>
    <w:p w14:paraId="66311CF0" w14:textId="77777777" w:rsidR="00315758" w:rsidRDefault="00000000">
      <w:pPr>
        <w:pStyle w:val="BodyText"/>
      </w:pPr>
      <w:r>
        <w:rPr>
          <w:b/>
          <w:bCs/>
        </w:rPr>
        <w:t>Staking Calculations:</w:t>
      </w:r>
    </w:p>
    <w:p w14:paraId="0530051F" w14:textId="77777777" w:rsidR="00315758" w:rsidRDefault="00000000">
      <w:pPr>
        <w:pStyle w:val="SourceCode"/>
      </w:pPr>
      <w:r>
        <w:rPr>
          <w:rStyle w:val="VerbatimChar"/>
        </w:rPr>
        <w:t>User Staked Amount: $100,000</w:t>
      </w:r>
      <w:r>
        <w:br/>
      </w:r>
      <w:r>
        <w:rPr>
          <w:rStyle w:val="VerbatimChar"/>
        </w:rPr>
        <w:t>Total Insurance Fund: $10,000,000</w:t>
      </w:r>
      <w:r>
        <w:br/>
      </w:r>
      <w:r>
        <w:rPr>
          <w:rStyle w:val="VerbatimChar"/>
        </w:rPr>
        <w:t>User's Share: 1%</w:t>
      </w:r>
      <w:r>
        <w:br/>
      </w:r>
      <w:r>
        <w:br/>
      </w:r>
      <w:r>
        <w:rPr>
          <w:rStyle w:val="VerbatimChar"/>
        </w:rPr>
        <w:t>Revenue Pool This Hour: $5,000</w:t>
      </w:r>
      <w:r>
        <w:br/>
      </w:r>
      <w:r>
        <w:rPr>
          <w:rStyle w:val="VerbatimChar"/>
        </w:rPr>
        <w:t>User Receives: $5,000 × 1% = $50 (0.05% hourly ≈ 438% APY)</w:t>
      </w:r>
    </w:p>
    <w:p w14:paraId="1E413940" w14:textId="77777777" w:rsidR="00315758" w:rsidRDefault="00000000">
      <w:pPr>
        <w:pStyle w:val="FirstParagraph"/>
      </w:pPr>
      <w:r>
        <w:rPr>
          <w:b/>
          <w:bCs/>
        </w:rPr>
        <w:t>Lock-up &amp; Unstaking:</w:t>
      </w:r>
    </w:p>
    <w:p w14:paraId="473E0E90" w14:textId="77777777" w:rsidR="00315758" w:rsidRDefault="00000000">
      <w:pPr>
        <w:pStyle w:val="SourceCode"/>
      </w:pPr>
      <w:r>
        <w:rPr>
          <w:rStyle w:val="VerbatimChar"/>
        </w:rPr>
        <w:t>User requests unstake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13-day cooldown period begins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During cooldown: No rewards earned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After 13 days: Can withdraw USDC</w:t>
      </w:r>
    </w:p>
    <w:p w14:paraId="32C17AA3" w14:textId="77777777" w:rsidR="00315758" w:rsidRDefault="00000000">
      <w:pPr>
        <w:pStyle w:val="FirstParagraph"/>
      </w:pPr>
      <w:r>
        <w:rPr>
          <w:b/>
          <w:bCs/>
        </w:rPr>
        <w:lastRenderedPageBreak/>
        <w:t>Important Restriction:</w:t>
      </w:r>
      <w:r>
        <w:t xml:space="preserve"> Cannot unstake when spot market utilization &gt; 80% (protects fund during stress).</w:t>
      </w:r>
    </w:p>
    <w:p w14:paraId="438A8E44" w14:textId="77777777" w:rsidR="00315758" w:rsidRDefault="00000000">
      <w:pPr>
        <w:pStyle w:val="Heading4"/>
      </w:pPr>
      <w:bookmarkStart w:id="49" w:name="risk-reward"/>
      <w:bookmarkEnd w:id="48"/>
      <w:r>
        <w:t>Risk &amp; Reward</w:t>
      </w:r>
    </w:p>
    <w:p w14:paraId="35809262" w14:textId="77777777" w:rsidR="00315758" w:rsidRDefault="00000000">
      <w:pPr>
        <w:pStyle w:val="FirstParagraph"/>
      </w:pPr>
      <w:r>
        <w:rPr>
          <w:b/>
          <w:bCs/>
        </w:rPr>
        <w:t>Earning Potential:</w:t>
      </w:r>
    </w:p>
    <w:p w14:paraId="207C7E9D" w14:textId="77777777" w:rsidR="00315758" w:rsidRDefault="00000000">
      <w:pPr>
        <w:pStyle w:val="BodyText"/>
      </w:pPr>
      <w:r>
        <w:t xml:space="preserve">Insurance Fund stakers earn </w:t>
      </w:r>
      <w:r>
        <w:rPr>
          <w:b/>
          <w:bCs/>
        </w:rPr>
        <w:t>high yields</w:t>
      </w:r>
      <w:r>
        <w:t xml:space="preserve"> from: - Proportional Revenue Pool share - Hourly distributions - Compounding if rewards restaked</w:t>
      </w:r>
    </w:p>
    <w:p w14:paraId="63120BAC" w14:textId="77777777" w:rsidR="00315758" w:rsidRDefault="00000000">
      <w:pPr>
        <w:pStyle w:val="BodyText"/>
      </w:pPr>
      <w:r>
        <w:rPr>
          <w:b/>
          <w:bCs/>
        </w:rPr>
        <w:t>Historical Yields:</w:t>
      </w:r>
      <w:r>
        <w:t xml:space="preserve"> Variable based on trading volume, but can exceed </w:t>
      </w:r>
      <w:r>
        <w:rPr>
          <w:b/>
          <w:bCs/>
        </w:rPr>
        <w:t>100-400% APY</w:t>
      </w:r>
      <w:r>
        <w:t xml:space="preserve"> during high-volume periods.</w:t>
      </w:r>
    </w:p>
    <w:p w14:paraId="4656BFFE" w14:textId="77777777" w:rsidR="00315758" w:rsidRDefault="00000000">
      <w:pPr>
        <w:pStyle w:val="BodyText"/>
      </w:pPr>
      <w:r>
        <w:rPr>
          <w:b/>
          <w:bCs/>
        </w:rPr>
        <w:t>Risk Exposure:</w:t>
      </w:r>
    </w:p>
    <w:p w14:paraId="09104C71" w14:textId="77777777" w:rsidR="00315758" w:rsidRDefault="00000000">
      <w:pPr>
        <w:pStyle w:val="BodyText"/>
      </w:pPr>
      <w:r>
        <w:rPr>
          <w:b/>
          <w:bCs/>
        </w:rPr>
        <w:t>Bankruptcy Losses:</w:t>
      </w:r>
    </w:p>
    <w:p w14:paraId="5151445F" w14:textId="77777777" w:rsidR="00315758" w:rsidRDefault="00000000">
      <w:pPr>
        <w:pStyle w:val="SourceCode"/>
      </w:pPr>
      <w:r>
        <w:rPr>
          <w:rStyle w:val="VerbatimChar"/>
        </w:rPr>
        <w:t>User Staked: $100,000 (1% of fund)</w:t>
      </w:r>
      <w:r>
        <w:br/>
      </w:r>
      <w:r>
        <w:rPr>
          <w:rStyle w:val="VerbatimChar"/>
        </w:rPr>
        <w:t>Protocol Bankruptcy: $500,000 loss</w:t>
      </w:r>
      <w:r>
        <w:br/>
      </w:r>
      <w:r>
        <w:rPr>
          <w:rStyle w:val="VerbatimChar"/>
        </w:rPr>
        <w:t>User's Portion: $500,000 × 1% = -$5,000</w:t>
      </w:r>
      <w:r>
        <w:br/>
      </w:r>
      <w:r>
        <w:rPr>
          <w:rStyle w:val="VerbatimChar"/>
        </w:rPr>
        <w:t>Remaining Stake: $95,000</w:t>
      </w:r>
    </w:p>
    <w:p w14:paraId="35B8C8A1" w14:textId="77777777" w:rsidR="00315758" w:rsidRDefault="00000000">
      <w:pPr>
        <w:pStyle w:val="FirstParagraph"/>
      </w:pPr>
      <w:r>
        <w:rPr>
          <w:b/>
          <w:bCs/>
        </w:rPr>
        <w:t>Total Loss Scenario:</w:t>
      </w:r>
      <w:r>
        <w:t xml:space="preserve"> If bankruptcies exceed entire Insurance Fund: - Insurance Fund depleted to $0 - Stakers lose all capital - Protocol activates </w:t>
      </w:r>
      <w:r>
        <w:rPr>
          <w:b/>
          <w:bCs/>
        </w:rPr>
        <w:t>socialized loss</w:t>
      </w:r>
      <w:r>
        <w:t xml:space="preserve"> mechanism</w:t>
      </w:r>
    </w:p>
    <w:p w14:paraId="0CF59358" w14:textId="77777777" w:rsidR="00315758" w:rsidRDefault="00000000">
      <w:pPr>
        <w:pStyle w:val="BodyText"/>
      </w:pPr>
      <w:r>
        <w:rPr>
          <w:b/>
          <w:bCs/>
        </w:rPr>
        <w:t>Socialized Loss:</w:t>
      </w:r>
    </w:p>
    <w:p w14:paraId="44225C0D" w14:textId="77777777" w:rsidR="00315758" w:rsidRDefault="00000000">
      <w:pPr>
        <w:pStyle w:val="BodyText"/>
      </w:pPr>
      <w:r>
        <w:t>When Insurance Fund insufficient:</w:t>
      </w:r>
    </w:p>
    <w:p w14:paraId="75324AB1" w14:textId="77777777" w:rsidR="00315758" w:rsidRDefault="00000000">
      <w:pPr>
        <w:pStyle w:val="SourceCode"/>
      </w:pPr>
      <w:r>
        <w:rPr>
          <w:rStyle w:val="VerbatimChar"/>
        </w:rPr>
        <w:t>Bankruptcy Loss: $1M</w:t>
      </w:r>
      <w:r>
        <w:br/>
      </w:r>
      <w:r>
        <w:rPr>
          <w:rStyle w:val="VerbatimChar"/>
        </w:rPr>
        <w:t>Insurance Fund: $800k (covers most)</w:t>
      </w:r>
      <w:r>
        <w:br/>
      </w:r>
      <w:r>
        <w:rPr>
          <w:rStyle w:val="VerbatimChar"/>
        </w:rPr>
        <w:t>Remaining Loss: $200k</w:t>
      </w:r>
      <w:r>
        <w:br/>
      </w:r>
      <w:r>
        <w:br/>
      </w:r>
      <w:r>
        <w:rPr>
          <w:rStyle w:val="VerbatimChar"/>
        </w:rPr>
        <w:t>Socialized across all users with open positions:</w:t>
      </w:r>
      <w:r>
        <w:br/>
      </w:r>
      <w:r>
        <w:rPr>
          <w:rStyle w:val="VerbatimChar"/>
        </w:rPr>
        <w:t>User A (10% of open interest): -$20k</w:t>
      </w:r>
      <w:r>
        <w:br/>
      </w:r>
      <w:r>
        <w:rPr>
          <w:rStyle w:val="VerbatimChar"/>
        </w:rPr>
        <w:t>User B (5% of open interest): -$10k</w:t>
      </w:r>
      <w:r>
        <w:br/>
      </w:r>
      <w:r>
        <w:rPr>
          <w:rStyle w:val="VerbatimChar"/>
        </w:rPr>
        <w:t>User C (25% of open interest): -$50k</w:t>
      </w:r>
      <w:r>
        <w:br/>
      </w:r>
      <w:r>
        <w:rPr>
          <w:rStyle w:val="VerbatimChar"/>
        </w:rPr>
        <w:t>etc.</w:t>
      </w:r>
    </w:p>
    <w:p w14:paraId="25685EB0" w14:textId="77777777" w:rsidR="00315758" w:rsidRPr="002C4BEC" w:rsidRDefault="00000000">
      <w:pPr>
        <w:pStyle w:val="Heading3"/>
        <w:rPr>
          <w:lang w:val="fr-CH"/>
        </w:rPr>
      </w:pPr>
      <w:bookmarkStart w:id="50" w:name="liquidation-process"/>
      <w:bookmarkEnd w:id="45"/>
      <w:bookmarkEnd w:id="49"/>
      <w:r w:rsidRPr="002C4BEC">
        <w:rPr>
          <w:lang w:val="fr-CH"/>
        </w:rPr>
        <w:t>Liquidation Process</w:t>
      </w:r>
    </w:p>
    <w:p w14:paraId="30055F7A" w14:textId="77777777" w:rsidR="00315758" w:rsidRPr="002C4BEC" w:rsidRDefault="00000000">
      <w:pPr>
        <w:pStyle w:val="FirstParagraph"/>
        <w:rPr>
          <w:lang w:val="fr-CH"/>
        </w:rPr>
      </w:pPr>
      <w:r w:rsidRPr="002C4BEC">
        <w:rPr>
          <w:b/>
          <w:bCs/>
          <w:lang w:val="fr-CH"/>
        </w:rPr>
        <w:t xml:space="preserve">Transparent On-Chain </w:t>
      </w:r>
      <w:proofErr w:type="gramStart"/>
      <w:r w:rsidRPr="002C4BEC">
        <w:rPr>
          <w:b/>
          <w:bCs/>
          <w:lang w:val="fr-CH"/>
        </w:rPr>
        <w:t>Liquidations:</w:t>
      </w:r>
      <w:proofErr w:type="gramEnd"/>
    </w:p>
    <w:p w14:paraId="592CA77B" w14:textId="77777777" w:rsidR="00315758" w:rsidRDefault="00000000">
      <w:pPr>
        <w:pStyle w:val="BodyText"/>
      </w:pPr>
      <w:r>
        <w:t xml:space="preserve">Unlike centralized exchanges (black box), Drift’s liquidations are </w:t>
      </w:r>
      <w:r>
        <w:rPr>
          <w:b/>
          <w:bCs/>
        </w:rPr>
        <w:t>fully transparent</w:t>
      </w:r>
      <w:r>
        <w:t>:</w:t>
      </w:r>
    </w:p>
    <w:p w14:paraId="2122038F" w14:textId="77777777" w:rsidR="00315758" w:rsidRDefault="00000000">
      <w:pPr>
        <w:pStyle w:val="BodyText"/>
      </w:pPr>
      <w:r>
        <w:rPr>
          <w:b/>
          <w:bCs/>
        </w:rPr>
        <w:t>Liquidation Flow:</w:t>
      </w:r>
    </w:p>
    <w:p w14:paraId="30EF51AD" w14:textId="77777777" w:rsidR="00315758" w:rsidRDefault="00000000">
      <w:pPr>
        <w:pStyle w:val="SourceCode"/>
      </w:pPr>
      <w:r>
        <w:rPr>
          <w:rStyle w:val="VerbatimChar"/>
        </w:rPr>
        <w:t>Position falls below maintenance margin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Liquidation eligible (public state)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Keeper bots monitor for liquidations</w:t>
      </w:r>
      <w:r>
        <w:br/>
      </w:r>
      <w:r>
        <w:rPr>
          <w:rStyle w:val="VerbatimChar"/>
        </w:rPr>
        <w:lastRenderedPageBreak/>
        <w:t xml:space="preserve">    ↓</w:t>
      </w:r>
      <w:r>
        <w:br/>
      </w:r>
      <w:r>
        <w:rPr>
          <w:rStyle w:val="VerbatimChar"/>
        </w:rPr>
        <w:t>Keeper submits liquidation transaction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Position partially/fully closed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Keeper earns liquidation fee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Remaining loss covered by Insurance Fund (if any)</w:t>
      </w:r>
    </w:p>
    <w:p w14:paraId="681D33AF" w14:textId="77777777" w:rsidR="00315758" w:rsidRDefault="00000000">
      <w:pPr>
        <w:pStyle w:val="FirstParagraph"/>
      </w:pPr>
      <w:r>
        <w:rPr>
          <w:b/>
          <w:bCs/>
        </w:rPr>
        <w:t>Partial Liquidations:</w:t>
      </w:r>
    </w:p>
    <w:p w14:paraId="4354B89C" w14:textId="77777777" w:rsidR="00315758" w:rsidRDefault="00000000">
      <w:pPr>
        <w:pStyle w:val="BodyText"/>
      </w:pPr>
      <w:r>
        <w:t xml:space="preserve">Drift uses </w:t>
      </w:r>
      <w:r>
        <w:rPr>
          <w:b/>
          <w:bCs/>
        </w:rPr>
        <w:t>partial liquidation</w:t>
      </w:r>
      <w:r>
        <w:t xml:space="preserve"> to minimize user losses:</w:t>
      </w:r>
    </w:p>
    <w:p w14:paraId="243B1210" w14:textId="77777777" w:rsidR="00315758" w:rsidRDefault="00000000">
      <w:pPr>
        <w:pStyle w:val="SourceCode"/>
      </w:pPr>
      <w:r>
        <w:rPr>
          <w:rStyle w:val="VerbatimChar"/>
        </w:rPr>
        <w:t>Position: Long 10 BTC, underwater $5k</w:t>
      </w:r>
      <w:r>
        <w:br/>
      </w:r>
      <w:r>
        <w:rPr>
          <w:rStyle w:val="VerbatimChar"/>
        </w:rPr>
        <w:t>Option A (Full Liquidation): Close entire 10 BTC position</w:t>
      </w:r>
      <w:r>
        <w:br/>
      </w:r>
      <w:r>
        <w:rPr>
          <w:rStyle w:val="VerbatimChar"/>
        </w:rPr>
        <w:t>Option B (Partial Liquidation): Close 5 BTC to restore margin ← Drift's approach</w:t>
      </w:r>
      <w:r>
        <w:br/>
      </w:r>
      <w:r>
        <w:br/>
      </w:r>
      <w:r>
        <w:rPr>
          <w:rStyle w:val="VerbatimChar"/>
        </w:rPr>
        <w:t>Result: User retains 5 BTC position, only pays penalty on 5 BTC</w:t>
      </w:r>
    </w:p>
    <w:p w14:paraId="0930BE0B" w14:textId="77777777" w:rsidR="00315758" w:rsidRDefault="00000000">
      <w:pPr>
        <w:pStyle w:val="FirstParagraph"/>
      </w:pPr>
      <w:r>
        <w:rPr>
          <w:b/>
          <w:bCs/>
        </w:rPr>
        <w:t>Liquidation Penalties:</w:t>
      </w:r>
    </w:p>
    <w:p w14:paraId="2DF75163" w14:textId="77777777" w:rsidR="00315758" w:rsidRDefault="00000000">
      <w:pPr>
        <w:pStyle w:val="SourceCode"/>
      </w:pPr>
      <w:r>
        <w:rPr>
          <w:rStyle w:val="VerbatimChar"/>
        </w:rPr>
        <w:t>Liquidation Fee = Position Size × Penalty Rate</w:t>
      </w:r>
      <w:r>
        <w:br/>
      </w:r>
      <w:r>
        <w:rPr>
          <w:rStyle w:val="VerbatimChar"/>
        </w:rPr>
        <w:t>Penalty Rate: 1-2.5% (varies by market)</w:t>
      </w:r>
      <w:r>
        <w:br/>
      </w:r>
      <w:r>
        <w:br/>
      </w:r>
      <w:r>
        <w:rPr>
          <w:rStyle w:val="VerbatimChar"/>
        </w:rPr>
        <w:t>Example:</w:t>
      </w:r>
      <w:r>
        <w:br/>
      </w:r>
      <w:r>
        <w:rPr>
          <w:rStyle w:val="VerbatimChar"/>
        </w:rPr>
        <w:t>Position Liquidated: $100,000</w:t>
      </w:r>
      <w:r>
        <w:br/>
      </w:r>
      <w:r>
        <w:rPr>
          <w:rStyle w:val="VerbatimChar"/>
        </w:rPr>
        <w:t>Penalty Rate: 1.25%</w:t>
      </w:r>
      <w:r>
        <w:br/>
      </w:r>
      <w:r>
        <w:rPr>
          <w:rStyle w:val="VerbatimChar"/>
        </w:rPr>
        <w:t>Keeper Reward: $1,250</w:t>
      </w:r>
    </w:p>
    <w:p w14:paraId="03FA0EF2" w14:textId="77777777" w:rsidR="00315758" w:rsidRDefault="00000000">
      <w:pPr>
        <w:pStyle w:val="FirstParagraph"/>
      </w:pPr>
      <w:r>
        <w:rPr>
          <w:b/>
          <w:bCs/>
        </w:rPr>
        <w:t>Keeper Incentive:</w:t>
      </w:r>
      <w:r>
        <w:t xml:space="preserve"> High enough to motivate fast liquidations, low enough to minimize user losses.</w:t>
      </w:r>
    </w:p>
    <w:p w14:paraId="2B1C146F" w14:textId="77777777" w:rsidR="00315758" w:rsidRDefault="00F7172B">
      <w:r>
        <w:rPr>
          <w:noProof/>
        </w:rPr>
        <w:pict w14:anchorId="60A32E2B">
          <v:rect id="_x0000_i1033" alt="" style="width:451.3pt;height:.05pt;mso-width-percent:0;mso-height-percent:0;mso-width-percent:0;mso-height-percent:0" o:hralign="center" o:hrstd="t" o:hr="t"/>
        </w:pict>
      </w:r>
    </w:p>
    <w:p w14:paraId="6F48BAD7" w14:textId="77777777" w:rsidR="00315758" w:rsidRDefault="00000000">
      <w:pPr>
        <w:pStyle w:val="Heading2"/>
      </w:pPr>
      <w:bookmarkStart w:id="51" w:name="oracle-integration-pyth-network"/>
      <w:bookmarkStart w:id="52" w:name="_Toc211787415"/>
      <w:bookmarkEnd w:id="42"/>
      <w:bookmarkEnd w:id="50"/>
      <w:r>
        <w:t>Oracle Integration: Pyth Network</w:t>
      </w:r>
      <w:bookmarkEnd w:id="52"/>
    </w:p>
    <w:p w14:paraId="5434C61C" w14:textId="77777777" w:rsidR="00315758" w:rsidRDefault="00000000">
      <w:pPr>
        <w:pStyle w:val="Heading3"/>
      </w:pPr>
      <w:bookmarkStart w:id="53" w:name="why-oracles-matter-for-derivatives"/>
      <w:r>
        <w:t>Why Oracles Matter for Derivatives</w:t>
      </w:r>
    </w:p>
    <w:p w14:paraId="07A111B1" w14:textId="77777777" w:rsidR="00315758" w:rsidRDefault="00000000">
      <w:pPr>
        <w:pStyle w:val="FirstParagraph"/>
      </w:pPr>
      <w:r>
        <w:rPr>
          <w:b/>
          <w:bCs/>
        </w:rPr>
        <w:t>Critical Dependencies:</w:t>
      </w:r>
    </w:p>
    <w:p w14:paraId="49306DE5" w14:textId="77777777" w:rsidR="00315758" w:rsidRDefault="00000000">
      <w:pPr>
        <w:pStyle w:val="BodyText"/>
      </w:pPr>
      <w:r>
        <w:t xml:space="preserve">Perpetual futures require </w:t>
      </w:r>
      <w:r>
        <w:rPr>
          <w:b/>
          <w:bCs/>
        </w:rPr>
        <w:t>accurate, low-latency price data</w:t>
      </w:r>
      <w:r>
        <w:t xml:space="preserve"> for:</w:t>
      </w:r>
    </w:p>
    <w:p w14:paraId="61F4C5AD" w14:textId="77777777" w:rsidR="00315758" w:rsidRDefault="00000000" w:rsidP="002C4BEC">
      <w:pPr>
        <w:pStyle w:val="Compact"/>
        <w:numPr>
          <w:ilvl w:val="0"/>
          <w:numId w:val="23"/>
        </w:numPr>
      </w:pPr>
      <w:r>
        <w:rPr>
          <w:b/>
          <w:bCs/>
        </w:rPr>
        <w:t>Mark Price:</w:t>
      </w:r>
      <w:r>
        <w:t xml:space="preserve"> Reference price for margin calculations</w:t>
      </w:r>
    </w:p>
    <w:p w14:paraId="065075BD" w14:textId="77777777" w:rsidR="00315758" w:rsidRDefault="00000000" w:rsidP="002C4BEC">
      <w:pPr>
        <w:pStyle w:val="Compact"/>
        <w:numPr>
          <w:ilvl w:val="0"/>
          <w:numId w:val="23"/>
        </w:numPr>
      </w:pPr>
      <w:r>
        <w:rPr>
          <w:b/>
          <w:bCs/>
        </w:rPr>
        <w:t>Liquidation Triggers:</w:t>
      </w:r>
      <w:r>
        <w:t xml:space="preserve"> When to liquidate underwater positions</w:t>
      </w:r>
    </w:p>
    <w:p w14:paraId="57C178C0" w14:textId="77777777" w:rsidR="00315758" w:rsidRDefault="00000000" w:rsidP="002C4BEC">
      <w:pPr>
        <w:pStyle w:val="Compact"/>
        <w:numPr>
          <w:ilvl w:val="0"/>
          <w:numId w:val="23"/>
        </w:numPr>
      </w:pPr>
      <w:r>
        <w:rPr>
          <w:b/>
          <w:bCs/>
        </w:rPr>
        <w:t>Funding Rates:</w:t>
      </w:r>
      <w:r>
        <w:t xml:space="preserve"> Balance long/short imbalances</w:t>
      </w:r>
    </w:p>
    <w:p w14:paraId="34423438" w14:textId="77777777" w:rsidR="00315758" w:rsidRDefault="00000000" w:rsidP="002C4BEC">
      <w:pPr>
        <w:pStyle w:val="Compact"/>
        <w:numPr>
          <w:ilvl w:val="0"/>
          <w:numId w:val="23"/>
        </w:numPr>
      </w:pPr>
      <w:r>
        <w:rPr>
          <w:b/>
          <w:bCs/>
        </w:rPr>
        <w:t>Index Price:</w:t>
      </w:r>
      <w:r>
        <w:t xml:space="preserve"> Settlement reference</w:t>
      </w:r>
    </w:p>
    <w:p w14:paraId="6ADA1358" w14:textId="77777777" w:rsidR="00315758" w:rsidRDefault="00000000">
      <w:pPr>
        <w:pStyle w:val="FirstParagraph"/>
      </w:pPr>
      <w:r>
        <w:rPr>
          <w:b/>
          <w:bCs/>
        </w:rPr>
        <w:t>Oracle Failure Risks:</w:t>
      </w:r>
    </w:p>
    <w:p w14:paraId="4B25105A" w14:textId="77777777" w:rsidR="00315758" w:rsidRDefault="00000000" w:rsidP="002C4BEC">
      <w:pPr>
        <w:pStyle w:val="Compact"/>
        <w:numPr>
          <w:ilvl w:val="0"/>
          <w:numId w:val="24"/>
        </w:numPr>
      </w:pPr>
      <w:r>
        <w:rPr>
          <w:b/>
          <w:bCs/>
        </w:rPr>
        <w:lastRenderedPageBreak/>
        <w:t>Stale Prices:</w:t>
      </w:r>
      <w:r>
        <w:t xml:space="preserve"> Outdated data → incorrect liquidations</w:t>
      </w:r>
    </w:p>
    <w:p w14:paraId="67F1306C" w14:textId="77777777" w:rsidR="00315758" w:rsidRDefault="00000000" w:rsidP="002C4BEC">
      <w:pPr>
        <w:pStyle w:val="Compact"/>
        <w:numPr>
          <w:ilvl w:val="0"/>
          <w:numId w:val="24"/>
        </w:numPr>
      </w:pPr>
      <w:r>
        <w:rPr>
          <w:b/>
          <w:bCs/>
        </w:rPr>
        <w:t>Price Manipulation:</w:t>
      </w:r>
      <w:r>
        <w:t xml:space="preserve"> Fake prices → unfair liquidations</w:t>
      </w:r>
    </w:p>
    <w:p w14:paraId="2ADB965F" w14:textId="77777777" w:rsidR="00315758" w:rsidRDefault="00000000" w:rsidP="002C4BEC">
      <w:pPr>
        <w:pStyle w:val="Compact"/>
        <w:numPr>
          <w:ilvl w:val="0"/>
          <w:numId w:val="24"/>
        </w:numPr>
      </w:pPr>
      <w:r>
        <w:rPr>
          <w:b/>
          <w:bCs/>
        </w:rPr>
        <w:t>Slow Updates:</w:t>
      </w:r>
      <w:r>
        <w:t xml:space="preserve"> Lag → users can’t react to margin calls</w:t>
      </w:r>
    </w:p>
    <w:p w14:paraId="45248D02" w14:textId="77777777" w:rsidR="00315758" w:rsidRDefault="00000000" w:rsidP="002C4BEC">
      <w:pPr>
        <w:pStyle w:val="Compact"/>
        <w:numPr>
          <w:ilvl w:val="0"/>
          <w:numId w:val="24"/>
        </w:numPr>
      </w:pPr>
      <w:r>
        <w:rPr>
          <w:b/>
          <w:bCs/>
        </w:rPr>
        <w:t>Wide Spreads:</w:t>
      </w:r>
      <w:r>
        <w:t xml:space="preserve"> Uncertainty → excessive risk premiums</w:t>
      </w:r>
    </w:p>
    <w:p w14:paraId="26425F0B" w14:textId="77777777" w:rsidR="00315758" w:rsidRDefault="00000000">
      <w:pPr>
        <w:pStyle w:val="Heading3"/>
      </w:pPr>
      <w:bookmarkStart w:id="54" w:name="pyth-network-integration"/>
      <w:bookmarkEnd w:id="53"/>
      <w:r>
        <w:t>Pyth Network Integration</w:t>
      </w:r>
    </w:p>
    <w:p w14:paraId="5B44F040" w14:textId="77777777" w:rsidR="00315758" w:rsidRDefault="00000000">
      <w:pPr>
        <w:pStyle w:val="FirstParagraph"/>
      </w:pPr>
      <w:r>
        <w:rPr>
          <w:b/>
          <w:bCs/>
        </w:rPr>
        <w:t>What is Pyth:</w:t>
      </w:r>
    </w:p>
    <w:p w14:paraId="7EC1BD7C" w14:textId="77777777" w:rsidR="00315758" w:rsidRDefault="00000000">
      <w:pPr>
        <w:pStyle w:val="BodyText"/>
      </w:pPr>
      <w:r>
        <w:t xml:space="preserve">Pyth Network is a </w:t>
      </w:r>
      <w:r>
        <w:rPr>
          <w:b/>
          <w:bCs/>
        </w:rPr>
        <w:t>first-party oracle</w:t>
      </w:r>
      <w:r>
        <w:t xml:space="preserve"> where market makers and exchanges directly publish price data:</w:t>
      </w:r>
    </w:p>
    <w:p w14:paraId="698F3003" w14:textId="77777777" w:rsidR="00315758" w:rsidRDefault="00000000">
      <w:pPr>
        <w:pStyle w:val="BodyText"/>
      </w:pPr>
      <w:r>
        <w:rPr>
          <w:b/>
          <w:bCs/>
        </w:rPr>
        <w:t>Pyth Characteristics:</w:t>
      </w:r>
      <w:r>
        <w:t xml:space="preserve"> - </w:t>
      </w:r>
      <w:r>
        <w:rPr>
          <w:b/>
          <w:bCs/>
        </w:rPr>
        <w:t>Speed:</w:t>
      </w:r>
      <w:r>
        <w:t xml:space="preserve"> 400ms update frequency - </w:t>
      </w:r>
      <w:r>
        <w:rPr>
          <w:b/>
          <w:bCs/>
        </w:rPr>
        <w:t>Confidence Intervals:</w:t>
      </w:r>
      <w:r>
        <w:t xml:space="preserve"> Statistical price reliability - </w:t>
      </w:r>
      <w:r>
        <w:rPr>
          <w:b/>
          <w:bCs/>
        </w:rPr>
        <w:t>Publisher Quality:</w:t>
      </w:r>
      <w:r>
        <w:t xml:space="preserve"> Tier-1 market makers (Jane Street, Jump, etc.) - </w:t>
      </w:r>
      <w:r>
        <w:rPr>
          <w:b/>
          <w:bCs/>
        </w:rPr>
        <w:t>Blockchain:</w:t>
      </w:r>
      <w:r>
        <w:t xml:space="preserve"> Pythnet (Solana-based oracle chain)</w:t>
      </w:r>
    </w:p>
    <w:p w14:paraId="3531C792" w14:textId="77777777" w:rsidR="00315758" w:rsidRDefault="00000000">
      <w:pPr>
        <w:pStyle w:val="Heading3"/>
      </w:pPr>
      <w:bookmarkStart w:id="55" w:name="technical-implementation-1"/>
      <w:bookmarkEnd w:id="54"/>
      <w:r>
        <w:t>Technical Implementation</w:t>
      </w:r>
    </w:p>
    <w:p w14:paraId="51C1F5C5" w14:textId="77777777" w:rsidR="00315758" w:rsidRDefault="00000000">
      <w:pPr>
        <w:pStyle w:val="FirstParagraph"/>
      </w:pPr>
      <w:r>
        <w:rPr>
          <w:b/>
          <w:bCs/>
        </w:rPr>
        <w:t>Oracle Account Structure:</w:t>
      </w:r>
    </w:p>
    <w:p w14:paraId="18FE5638" w14:textId="77777777" w:rsidR="00315758" w:rsidRDefault="00000000">
      <w:pPr>
        <w:pStyle w:val="SourceCode"/>
      </w:pPr>
      <w:r>
        <w:rPr>
          <w:rStyle w:val="VerbatimChar"/>
        </w:rPr>
        <w:t>Drift Perpetual Market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Oracle Account (Pyth Price Feed)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┌─────────────────────┐</w:t>
      </w:r>
      <w:r>
        <w:br/>
      </w:r>
      <w:r>
        <w:rPr>
          <w:rStyle w:val="VerbatimChar"/>
        </w:rPr>
        <w:t>│ Price: $50,000      │</w:t>
      </w:r>
      <w:r>
        <w:br/>
      </w:r>
      <w:r>
        <w:rPr>
          <w:rStyle w:val="VerbatimChar"/>
        </w:rPr>
        <w:t>│ Confidence: ± $50   │</w:t>
      </w:r>
      <w:r>
        <w:br/>
      </w:r>
      <w:r>
        <w:rPr>
          <w:rStyle w:val="VerbatimChar"/>
        </w:rPr>
        <w:t>│ Timestamp: 1234567  │</w:t>
      </w:r>
      <w:r>
        <w:br/>
      </w:r>
      <w:r>
        <w:rPr>
          <w:rStyle w:val="VerbatimChar"/>
        </w:rPr>
        <w:t>│ Status: Trading     │</w:t>
      </w:r>
      <w:r>
        <w:br/>
      </w:r>
      <w:r>
        <w:rPr>
          <w:rStyle w:val="VerbatimChar"/>
        </w:rPr>
        <w:t>└─────────────────────┘</w:t>
      </w:r>
    </w:p>
    <w:p w14:paraId="703E590A" w14:textId="77777777" w:rsidR="00315758" w:rsidRDefault="00000000">
      <w:pPr>
        <w:pStyle w:val="FirstParagraph"/>
      </w:pPr>
      <w:r>
        <w:rPr>
          <w:b/>
          <w:bCs/>
        </w:rPr>
        <w:t>Price Feed Update Cycle:</w:t>
      </w:r>
    </w:p>
    <w:p w14:paraId="22EAC567" w14:textId="77777777" w:rsidR="00315758" w:rsidRDefault="00000000">
      <w:pPr>
        <w:pStyle w:val="SourceCode"/>
      </w:pPr>
      <w:r>
        <w:rPr>
          <w:rStyle w:val="VerbatimChar"/>
        </w:rPr>
        <w:t>Pyth Publishers (every 400ms)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Publish price to Pythnet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Pythnet aggregates &amp; validates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Price available on Solana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Drift reads oracle account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Updates mark price calculations</w:t>
      </w:r>
    </w:p>
    <w:p w14:paraId="23A3C222" w14:textId="77777777" w:rsidR="00315758" w:rsidRDefault="00000000">
      <w:pPr>
        <w:pStyle w:val="FirstParagraph"/>
      </w:pPr>
      <w:r>
        <w:rPr>
          <w:b/>
          <w:bCs/>
        </w:rPr>
        <w:t>Sub-Second Latency:</w:t>
      </w:r>
    </w:p>
    <w:p w14:paraId="5C5B514A" w14:textId="77777777" w:rsidR="00315758" w:rsidRDefault="00000000">
      <w:pPr>
        <w:pStyle w:val="BodyText"/>
      </w:pPr>
      <w:r>
        <w:t xml:space="preserve">Solana’s 400ms slot time perfectly aligns with Pyth’s update frequency: - </w:t>
      </w:r>
      <w:r>
        <w:rPr>
          <w:b/>
          <w:bCs/>
        </w:rPr>
        <w:t>Oracle publishes:</w:t>
      </w:r>
      <w:r>
        <w:t xml:space="preserve"> 400ms intervals - </w:t>
      </w:r>
      <w:r>
        <w:rPr>
          <w:b/>
          <w:bCs/>
        </w:rPr>
        <w:t>Solana finalizes:</w:t>
      </w:r>
      <w:r>
        <w:t xml:space="preserve"> 400ms slots - </w:t>
      </w:r>
      <w:r>
        <w:rPr>
          <w:b/>
          <w:bCs/>
        </w:rPr>
        <w:t>Drift reads:</w:t>
      </w:r>
      <w:r>
        <w:t xml:space="preserve"> Near-instant - </w:t>
      </w:r>
      <w:r>
        <w:rPr>
          <w:b/>
          <w:bCs/>
        </w:rPr>
        <w:t>User impact:</w:t>
      </w:r>
      <w:r>
        <w:t xml:space="preserve"> Real-time margin updates</w:t>
      </w:r>
    </w:p>
    <w:p w14:paraId="364A73E7" w14:textId="77777777" w:rsidR="00315758" w:rsidRDefault="00000000">
      <w:pPr>
        <w:pStyle w:val="Heading3"/>
      </w:pPr>
      <w:bookmarkStart w:id="56" w:name="confidence-intervals"/>
      <w:bookmarkEnd w:id="55"/>
      <w:r>
        <w:lastRenderedPageBreak/>
        <w:t>Confidence Intervals</w:t>
      </w:r>
    </w:p>
    <w:p w14:paraId="614D2D99" w14:textId="77777777" w:rsidR="00315758" w:rsidRDefault="00000000">
      <w:pPr>
        <w:pStyle w:val="FirstParagraph"/>
      </w:pPr>
      <w:r>
        <w:rPr>
          <w:b/>
          <w:bCs/>
        </w:rPr>
        <w:t>Statistical Price Reliability:</w:t>
      </w:r>
    </w:p>
    <w:p w14:paraId="68DB27C3" w14:textId="77777777" w:rsidR="00315758" w:rsidRDefault="00000000">
      <w:pPr>
        <w:pStyle w:val="BodyText"/>
      </w:pPr>
      <w:r>
        <w:t xml:space="preserve">Pyth provides </w:t>
      </w:r>
      <w:r>
        <w:rPr>
          <w:b/>
          <w:bCs/>
        </w:rPr>
        <w:t>confidence intervals</w:t>
      </w:r>
      <w:r>
        <w:t xml:space="preserve"> representing price uncertainty:</w:t>
      </w:r>
    </w:p>
    <w:p w14:paraId="3A91543C" w14:textId="77777777" w:rsidR="00315758" w:rsidRDefault="00000000">
      <w:pPr>
        <w:pStyle w:val="SourceCode"/>
      </w:pPr>
      <w:r>
        <w:rPr>
          <w:rStyle w:val="VerbatimChar"/>
        </w:rPr>
        <w:t>Oracle Feed:</w:t>
      </w:r>
      <w:r>
        <w:br/>
      </w:r>
      <w:r>
        <w:rPr>
          <w:rStyle w:val="VerbatimChar"/>
        </w:rPr>
        <w:t>Price: $50,000</w:t>
      </w:r>
      <w:r>
        <w:br/>
      </w:r>
      <w:r>
        <w:rPr>
          <w:rStyle w:val="VerbatimChar"/>
        </w:rPr>
        <w:t>Confidence: ± $25</w:t>
      </w:r>
      <w:r>
        <w:br/>
      </w:r>
      <w:r>
        <w:br/>
      </w:r>
      <w:r>
        <w:rPr>
          <w:rStyle w:val="VerbatimChar"/>
        </w:rPr>
        <w:t>Interpretation:</w:t>
      </w:r>
      <w:r>
        <w:br/>
      </w:r>
      <w:r>
        <w:rPr>
          <w:rStyle w:val="VerbatimChar"/>
        </w:rPr>
        <w:t>- 95% confidence actual price in $49,975 - $50,025</w:t>
      </w:r>
      <w:r>
        <w:br/>
      </w:r>
      <w:r>
        <w:rPr>
          <w:rStyle w:val="VerbatimChar"/>
        </w:rPr>
        <w:t>- Low confidence = $25 spread (tight)</w:t>
      </w:r>
      <w:r>
        <w:br/>
      </w:r>
      <w:r>
        <w:rPr>
          <w:rStyle w:val="VerbatimChar"/>
        </w:rPr>
        <w:t>- High volatility → wider confidence intervals</w:t>
      </w:r>
    </w:p>
    <w:p w14:paraId="745946F4" w14:textId="77777777" w:rsidR="00315758" w:rsidRDefault="00000000">
      <w:pPr>
        <w:pStyle w:val="FirstParagraph"/>
      </w:pPr>
      <w:r>
        <w:rPr>
          <w:b/>
          <w:bCs/>
        </w:rPr>
        <w:t>Drift’s Usage:</w:t>
      </w:r>
    </w:p>
    <w:p w14:paraId="2003F195" w14:textId="77777777" w:rsidR="00315758" w:rsidRDefault="00000000">
      <w:pPr>
        <w:pStyle w:val="BodyText"/>
      </w:pPr>
      <w:r>
        <w:t xml:space="preserve">Drift incorporates confidence into </w:t>
      </w:r>
      <w:r>
        <w:rPr>
          <w:b/>
          <w:bCs/>
        </w:rPr>
        <w:t>mark price TWAP</w:t>
      </w:r>
      <w:r>
        <w:t xml:space="preserve"> (time-weighted average price):</w:t>
      </w:r>
    </w:p>
    <w:p w14:paraId="5257AD08" w14:textId="77777777" w:rsidR="00315758" w:rsidRDefault="00000000">
      <w:pPr>
        <w:pStyle w:val="SourceCode"/>
      </w:pPr>
      <w:r>
        <w:rPr>
          <w:rStyle w:val="VerbatimChar"/>
        </w:rPr>
        <w:t>Mark Price = TWAP(Oracle Price, Confidence Interval)</w:t>
      </w:r>
      <w:r>
        <w:br/>
      </w:r>
      <w:r>
        <w:br/>
      </w:r>
      <w:r>
        <w:rPr>
          <w:rStyle w:val="VerbatimChar"/>
        </w:rPr>
        <w:t>High Confidence (± $25):</w:t>
      </w:r>
      <w:r>
        <w:br/>
      </w:r>
      <w:r>
        <w:rPr>
          <w:rStyle w:val="VerbatimChar"/>
        </w:rPr>
        <w:t>- Tight spreads</w:t>
      </w:r>
      <w:r>
        <w:br/>
      </w:r>
      <w:r>
        <w:rPr>
          <w:rStyle w:val="VerbatimChar"/>
        </w:rPr>
        <w:t>- Normal liquidation thresholds</w:t>
      </w:r>
      <w:r>
        <w:br/>
      </w:r>
      <w:r>
        <w:rPr>
          <w:rStyle w:val="VerbatimChar"/>
        </w:rPr>
        <w:t>- Lower risk premiums</w:t>
      </w:r>
      <w:r>
        <w:br/>
      </w:r>
      <w:r>
        <w:br/>
      </w:r>
      <w:r>
        <w:rPr>
          <w:rStyle w:val="VerbatimChar"/>
        </w:rPr>
        <w:t>Low Confidence (± $250):</w:t>
      </w:r>
      <w:r>
        <w:br/>
      </w:r>
      <w:r>
        <w:rPr>
          <w:rStyle w:val="VerbatimChar"/>
        </w:rPr>
        <w:t>- Wider spreads (protect AMM)</w:t>
      </w:r>
      <w:r>
        <w:br/>
      </w:r>
      <w:r>
        <w:rPr>
          <w:rStyle w:val="VerbatimChar"/>
        </w:rPr>
        <w:t>- Higher liquidation thresholds (prevent false liquidations)</w:t>
      </w:r>
      <w:r>
        <w:br/>
      </w:r>
      <w:r>
        <w:rPr>
          <w:rStyle w:val="VerbatimChar"/>
        </w:rPr>
        <w:t>- Increased risk premiums</w:t>
      </w:r>
    </w:p>
    <w:p w14:paraId="0895E5D3" w14:textId="77777777" w:rsidR="00315758" w:rsidRDefault="00000000">
      <w:pPr>
        <w:pStyle w:val="FirstParagraph"/>
      </w:pPr>
      <w:r>
        <w:rPr>
          <w:b/>
          <w:bCs/>
        </w:rPr>
        <w:t>User Protection:</w:t>
      </w:r>
    </w:p>
    <w:p w14:paraId="799E81ED" w14:textId="77777777" w:rsidR="00315758" w:rsidRDefault="00000000">
      <w:pPr>
        <w:pStyle w:val="BodyText"/>
      </w:pPr>
      <w:r>
        <w:t>During volatile periods: - Wider confidence intervals detected - Liquidation thresholds relaxed temporarily - Prevents cascading liquidations from price spikes - Protects users from oracle manipulation</w:t>
      </w:r>
    </w:p>
    <w:p w14:paraId="50EB5CBB" w14:textId="77777777" w:rsidR="00315758" w:rsidRDefault="00000000">
      <w:pPr>
        <w:pStyle w:val="Heading3"/>
      </w:pPr>
      <w:bookmarkStart w:id="57" w:name="oracle-security"/>
      <w:bookmarkEnd w:id="56"/>
      <w:r>
        <w:t>Oracle Security</w:t>
      </w:r>
    </w:p>
    <w:p w14:paraId="70514088" w14:textId="77777777" w:rsidR="00315758" w:rsidRDefault="00000000">
      <w:pPr>
        <w:pStyle w:val="FirstParagraph"/>
      </w:pPr>
      <w:r>
        <w:rPr>
          <w:b/>
          <w:bCs/>
        </w:rPr>
        <w:t>Multi-Publisher Aggregation:</w:t>
      </w:r>
    </w:p>
    <w:p w14:paraId="78258FFF" w14:textId="77777777" w:rsidR="00315758" w:rsidRDefault="00000000">
      <w:pPr>
        <w:pStyle w:val="BodyText"/>
      </w:pPr>
      <w:r>
        <w:t>Pyth doesn’t rely on single price source:</w:t>
      </w:r>
    </w:p>
    <w:p w14:paraId="54122DBC" w14:textId="77777777" w:rsidR="00315758" w:rsidRDefault="00000000">
      <w:pPr>
        <w:pStyle w:val="SourceCode"/>
      </w:pPr>
      <w:r>
        <w:rPr>
          <w:rStyle w:val="VerbatimChar"/>
        </w:rPr>
        <w:t>Publisher 1: $50,000</w:t>
      </w:r>
      <w:r>
        <w:br/>
      </w:r>
      <w:r>
        <w:rPr>
          <w:rStyle w:val="VerbatimChar"/>
        </w:rPr>
        <w:t>Publisher 2: $50,050</w:t>
      </w:r>
      <w:r>
        <w:br/>
      </w:r>
      <w:r>
        <w:rPr>
          <w:rStyle w:val="VerbatimChar"/>
        </w:rPr>
        <w:t>Publisher 3: $49,950</w:t>
      </w:r>
      <w:r>
        <w:br/>
      </w:r>
      <w:r>
        <w:rPr>
          <w:rStyle w:val="VerbatimChar"/>
        </w:rPr>
        <w:t>Publisher 4: $50,025 (outlier removed)</w:t>
      </w:r>
      <w:r>
        <w:br/>
      </w:r>
      <w:r>
        <w:rPr>
          <w:rStyle w:val="VerbatimChar"/>
        </w:rPr>
        <w:t>Publisher 5: $50,000</w:t>
      </w:r>
      <w:r>
        <w:br/>
      </w:r>
      <w:r>
        <w:br/>
      </w:r>
      <w:r>
        <w:rPr>
          <w:rStyle w:val="VerbatimChar"/>
        </w:rPr>
        <w:t>Aggregate: $50,000 (median)</w:t>
      </w:r>
      <w:r>
        <w:br/>
      </w:r>
      <w:r>
        <w:rPr>
          <w:rStyle w:val="VerbatimChar"/>
        </w:rPr>
        <w:t>Confidence: ± $50 (spread)</w:t>
      </w:r>
    </w:p>
    <w:p w14:paraId="58716820" w14:textId="77777777" w:rsidR="00315758" w:rsidRDefault="00000000">
      <w:pPr>
        <w:pStyle w:val="FirstParagraph"/>
      </w:pPr>
      <w:r>
        <w:rPr>
          <w:b/>
          <w:bCs/>
        </w:rPr>
        <w:lastRenderedPageBreak/>
        <w:t>Manipulation Resistance:</w:t>
      </w:r>
    </w:p>
    <w:p w14:paraId="11B483DF" w14:textId="77777777" w:rsidR="00315758" w:rsidRDefault="00000000" w:rsidP="002C4BEC">
      <w:pPr>
        <w:pStyle w:val="Compact"/>
        <w:numPr>
          <w:ilvl w:val="0"/>
          <w:numId w:val="25"/>
        </w:numPr>
      </w:pPr>
      <w:r>
        <w:t xml:space="preserve">Requires compromising </w:t>
      </w:r>
      <w:r>
        <w:rPr>
          <w:b/>
          <w:bCs/>
        </w:rPr>
        <w:t>multiple tier-1 publishers</w:t>
      </w:r>
    </w:p>
    <w:p w14:paraId="5533B93C" w14:textId="77777777" w:rsidR="00315758" w:rsidRDefault="00000000" w:rsidP="002C4BEC">
      <w:pPr>
        <w:pStyle w:val="Compact"/>
        <w:numPr>
          <w:ilvl w:val="0"/>
          <w:numId w:val="25"/>
        </w:numPr>
      </w:pPr>
      <w:r>
        <w:t>Statistical outlier detection</w:t>
      </w:r>
    </w:p>
    <w:p w14:paraId="3C56079E" w14:textId="77777777" w:rsidR="00315758" w:rsidRDefault="00000000" w:rsidP="002C4BEC">
      <w:pPr>
        <w:pStyle w:val="Compact"/>
        <w:numPr>
          <w:ilvl w:val="0"/>
          <w:numId w:val="25"/>
        </w:numPr>
      </w:pPr>
      <w:r>
        <w:t>Confidence intervals flag suspicious data</w:t>
      </w:r>
    </w:p>
    <w:p w14:paraId="4B6F038D" w14:textId="77777777" w:rsidR="00315758" w:rsidRDefault="00000000" w:rsidP="002C4BEC">
      <w:pPr>
        <w:pStyle w:val="Compact"/>
        <w:numPr>
          <w:ilvl w:val="0"/>
          <w:numId w:val="25"/>
        </w:numPr>
      </w:pPr>
      <w:r>
        <w:t>Drift can fallback to TWAP during anomalies</w:t>
      </w:r>
    </w:p>
    <w:p w14:paraId="7CE8192D" w14:textId="77777777" w:rsidR="00315758" w:rsidRDefault="00000000">
      <w:pPr>
        <w:pStyle w:val="FirstParagraph"/>
      </w:pPr>
      <w:r>
        <w:rPr>
          <w:b/>
          <w:bCs/>
        </w:rPr>
        <w:t>Failure Modes:</w:t>
      </w:r>
    </w:p>
    <w:p w14:paraId="6F1AD532" w14:textId="77777777" w:rsidR="00315758" w:rsidRDefault="00000000">
      <w:pPr>
        <w:pStyle w:val="BodyText"/>
      </w:pPr>
      <w:r>
        <w:t>If Pyth oracle fails: - Drift freezes affected markets - No new positions opened - Existing positions use last known price - Manual intervention required</w:t>
      </w:r>
    </w:p>
    <w:p w14:paraId="7371D71F" w14:textId="77777777" w:rsidR="00315758" w:rsidRDefault="00000000">
      <w:pPr>
        <w:pStyle w:val="BodyText"/>
      </w:pPr>
      <w:r>
        <w:rPr>
          <w:b/>
          <w:bCs/>
        </w:rPr>
        <w:t>Historical Reliability:</w:t>
      </w:r>
      <w:r>
        <w:t xml:space="preserve"> Pyth has maintained 99.9%+ uptime on Solana since launch.</w:t>
      </w:r>
    </w:p>
    <w:p w14:paraId="7156B91E" w14:textId="77777777" w:rsidR="00315758" w:rsidRDefault="00F7172B">
      <w:r>
        <w:rPr>
          <w:noProof/>
        </w:rPr>
        <w:pict w14:anchorId="15341A4E">
          <v:rect id="_x0000_i1032" alt="" style="width:451.3pt;height:.05pt;mso-width-percent:0;mso-height-percent:0;mso-width-percent:0;mso-height-percent:0" o:hralign="center" o:hrstd="t" o:hr="t"/>
        </w:pict>
      </w:r>
    </w:p>
    <w:p w14:paraId="2708B3A7" w14:textId="77777777" w:rsidR="00315758" w:rsidRDefault="00000000">
      <w:pPr>
        <w:pStyle w:val="Heading2"/>
      </w:pPr>
      <w:bookmarkStart w:id="58" w:name="fee-structure-revenue-model"/>
      <w:bookmarkStart w:id="59" w:name="_Toc211787416"/>
      <w:bookmarkEnd w:id="51"/>
      <w:bookmarkEnd w:id="57"/>
      <w:r>
        <w:t>Fee Structure &amp; Revenue Model</w:t>
      </w:r>
      <w:bookmarkEnd w:id="59"/>
    </w:p>
    <w:p w14:paraId="13E0DBF9" w14:textId="77777777" w:rsidR="00315758" w:rsidRDefault="00000000">
      <w:pPr>
        <w:pStyle w:val="Heading3"/>
      </w:pPr>
      <w:bookmarkStart w:id="60" w:name="trading-fees"/>
      <w:r>
        <w:t>Trading Fees</w:t>
      </w:r>
    </w:p>
    <w:p w14:paraId="34638BD1" w14:textId="77777777" w:rsidR="00315758" w:rsidRDefault="00000000">
      <w:pPr>
        <w:pStyle w:val="FirstParagraph"/>
      </w:pPr>
      <w:r>
        <w:rPr>
          <w:b/>
          <w:bCs/>
        </w:rPr>
        <w:t>Tiered Maker/Taker Model:</w:t>
      </w:r>
    </w:p>
    <w:p w14:paraId="69F798C8" w14:textId="77777777" w:rsidR="00315758" w:rsidRDefault="00000000">
      <w:pPr>
        <w:pStyle w:val="BodyText"/>
      </w:pPr>
      <w:r>
        <w:t xml:space="preserve">Drift implements </w:t>
      </w:r>
      <w:r>
        <w:rPr>
          <w:b/>
          <w:bCs/>
        </w:rPr>
        <w:t>volume-based fee tiers</w:t>
      </w:r>
      <w:r>
        <w:t xml:space="preserve"> as of August 2025:</w:t>
      </w:r>
    </w:p>
    <w:p w14:paraId="5AAD11E9" w14:textId="77777777" w:rsidR="00315758" w:rsidRDefault="00000000">
      <w:pPr>
        <w:pStyle w:val="BodyText"/>
      </w:pPr>
      <w:r>
        <w:rPr>
          <w:b/>
          <w:bCs/>
        </w:rPr>
        <w:t>Base Fee Structure: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05"/>
        <w:gridCol w:w="1812"/>
        <w:gridCol w:w="1210"/>
      </w:tblGrid>
      <w:tr w:rsidR="00315758" w14:paraId="4E6642E9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950F01" w14:textId="77777777" w:rsidR="00315758" w:rsidRDefault="00000000">
            <w:pPr>
              <w:pStyle w:val="Compact"/>
            </w:pPr>
            <w:r>
              <w:t>30-Day Volume</w:t>
            </w:r>
          </w:p>
        </w:tc>
        <w:tc>
          <w:tcPr>
            <w:tcW w:w="0" w:type="auto"/>
          </w:tcPr>
          <w:p w14:paraId="3D6D80C4" w14:textId="77777777" w:rsidR="00315758" w:rsidRDefault="00000000">
            <w:pPr>
              <w:pStyle w:val="Compact"/>
            </w:pPr>
            <w:r>
              <w:t>Maker Fee</w:t>
            </w:r>
          </w:p>
        </w:tc>
        <w:tc>
          <w:tcPr>
            <w:tcW w:w="0" w:type="auto"/>
          </w:tcPr>
          <w:p w14:paraId="2CF1AC28" w14:textId="77777777" w:rsidR="00315758" w:rsidRDefault="00000000">
            <w:pPr>
              <w:pStyle w:val="Compact"/>
            </w:pPr>
            <w:r>
              <w:t>Taker Fee</w:t>
            </w:r>
          </w:p>
        </w:tc>
      </w:tr>
      <w:tr w:rsidR="00315758" w14:paraId="68CD6447" w14:textId="77777777">
        <w:tc>
          <w:tcPr>
            <w:tcW w:w="0" w:type="auto"/>
          </w:tcPr>
          <w:p w14:paraId="4421D051" w14:textId="77777777" w:rsidR="00315758" w:rsidRDefault="00000000">
            <w:pPr>
              <w:pStyle w:val="Compact"/>
            </w:pPr>
            <w:r>
              <w:t>$0 - $100k</w:t>
            </w:r>
          </w:p>
        </w:tc>
        <w:tc>
          <w:tcPr>
            <w:tcW w:w="0" w:type="auto"/>
          </w:tcPr>
          <w:p w14:paraId="60418DF0" w14:textId="77777777" w:rsidR="00315758" w:rsidRDefault="00000000">
            <w:pPr>
              <w:pStyle w:val="Compact"/>
            </w:pPr>
            <w:r>
              <w:t>0.00%</w:t>
            </w:r>
          </w:p>
        </w:tc>
        <w:tc>
          <w:tcPr>
            <w:tcW w:w="0" w:type="auto"/>
          </w:tcPr>
          <w:p w14:paraId="4DEF1A36" w14:textId="77777777" w:rsidR="00315758" w:rsidRDefault="00000000">
            <w:pPr>
              <w:pStyle w:val="Compact"/>
            </w:pPr>
            <w:r>
              <w:t>0.05%</w:t>
            </w:r>
          </w:p>
        </w:tc>
      </w:tr>
      <w:tr w:rsidR="00315758" w14:paraId="3D0FD55A" w14:textId="77777777">
        <w:tc>
          <w:tcPr>
            <w:tcW w:w="0" w:type="auto"/>
          </w:tcPr>
          <w:p w14:paraId="2A8CEFC1" w14:textId="77777777" w:rsidR="00315758" w:rsidRDefault="00000000">
            <w:pPr>
              <w:pStyle w:val="Compact"/>
            </w:pPr>
            <w:r>
              <w:t>$100k - $1M</w:t>
            </w:r>
          </w:p>
        </w:tc>
        <w:tc>
          <w:tcPr>
            <w:tcW w:w="0" w:type="auto"/>
          </w:tcPr>
          <w:p w14:paraId="7BD69188" w14:textId="77777777" w:rsidR="00315758" w:rsidRDefault="00000000">
            <w:pPr>
              <w:pStyle w:val="Compact"/>
            </w:pPr>
            <w:r>
              <w:t>0.00%</w:t>
            </w:r>
          </w:p>
        </w:tc>
        <w:tc>
          <w:tcPr>
            <w:tcW w:w="0" w:type="auto"/>
          </w:tcPr>
          <w:p w14:paraId="719A071D" w14:textId="77777777" w:rsidR="00315758" w:rsidRDefault="00000000">
            <w:pPr>
              <w:pStyle w:val="Compact"/>
            </w:pPr>
            <w:r>
              <w:t>0.04%</w:t>
            </w:r>
          </w:p>
        </w:tc>
      </w:tr>
      <w:tr w:rsidR="00315758" w14:paraId="77B9105A" w14:textId="77777777">
        <w:tc>
          <w:tcPr>
            <w:tcW w:w="0" w:type="auto"/>
          </w:tcPr>
          <w:p w14:paraId="2378B43D" w14:textId="77777777" w:rsidR="00315758" w:rsidRDefault="00000000">
            <w:pPr>
              <w:pStyle w:val="Compact"/>
            </w:pPr>
            <w:r>
              <w:t>$1M - $10M</w:t>
            </w:r>
          </w:p>
        </w:tc>
        <w:tc>
          <w:tcPr>
            <w:tcW w:w="0" w:type="auto"/>
          </w:tcPr>
          <w:p w14:paraId="68A75A21" w14:textId="77777777" w:rsidR="00315758" w:rsidRDefault="00000000">
            <w:pPr>
              <w:pStyle w:val="Compact"/>
            </w:pPr>
            <w:r>
              <w:t>0.00%</w:t>
            </w:r>
          </w:p>
        </w:tc>
        <w:tc>
          <w:tcPr>
            <w:tcW w:w="0" w:type="auto"/>
          </w:tcPr>
          <w:p w14:paraId="7739993F" w14:textId="77777777" w:rsidR="00315758" w:rsidRDefault="00000000">
            <w:pPr>
              <w:pStyle w:val="Compact"/>
            </w:pPr>
            <w:r>
              <w:t>0.03%</w:t>
            </w:r>
          </w:p>
        </w:tc>
      </w:tr>
      <w:tr w:rsidR="00315758" w14:paraId="408F33EB" w14:textId="77777777">
        <w:tc>
          <w:tcPr>
            <w:tcW w:w="0" w:type="auto"/>
          </w:tcPr>
          <w:p w14:paraId="11B54050" w14:textId="77777777" w:rsidR="00315758" w:rsidRDefault="00000000">
            <w:pPr>
              <w:pStyle w:val="Compact"/>
            </w:pPr>
            <w:r>
              <w:t>$10M - $50M</w:t>
            </w:r>
          </w:p>
        </w:tc>
        <w:tc>
          <w:tcPr>
            <w:tcW w:w="0" w:type="auto"/>
          </w:tcPr>
          <w:p w14:paraId="7170FB07" w14:textId="77777777" w:rsidR="00315758" w:rsidRDefault="00000000">
            <w:pPr>
              <w:pStyle w:val="Compact"/>
            </w:pPr>
            <w:r>
              <w:t>-0.01% (rebate)</w:t>
            </w:r>
          </w:p>
        </w:tc>
        <w:tc>
          <w:tcPr>
            <w:tcW w:w="0" w:type="auto"/>
          </w:tcPr>
          <w:p w14:paraId="165B1DB4" w14:textId="77777777" w:rsidR="00315758" w:rsidRDefault="00000000">
            <w:pPr>
              <w:pStyle w:val="Compact"/>
            </w:pPr>
            <w:r>
              <w:t>0.02%</w:t>
            </w:r>
          </w:p>
        </w:tc>
      </w:tr>
      <w:tr w:rsidR="00315758" w14:paraId="4255BB59" w14:textId="77777777">
        <w:tc>
          <w:tcPr>
            <w:tcW w:w="0" w:type="auto"/>
          </w:tcPr>
          <w:p w14:paraId="50C79AAF" w14:textId="77777777" w:rsidR="00315758" w:rsidRDefault="00000000">
            <w:pPr>
              <w:pStyle w:val="Compact"/>
            </w:pPr>
            <w:r>
              <w:t>$50M+</w:t>
            </w:r>
          </w:p>
        </w:tc>
        <w:tc>
          <w:tcPr>
            <w:tcW w:w="0" w:type="auto"/>
          </w:tcPr>
          <w:p w14:paraId="1485FD06" w14:textId="77777777" w:rsidR="00315758" w:rsidRDefault="00000000">
            <w:pPr>
              <w:pStyle w:val="Compact"/>
            </w:pPr>
            <w:r>
              <w:t>-0.02% (rebate)</w:t>
            </w:r>
          </w:p>
        </w:tc>
        <w:tc>
          <w:tcPr>
            <w:tcW w:w="0" w:type="auto"/>
          </w:tcPr>
          <w:p w14:paraId="734893A9" w14:textId="77777777" w:rsidR="00315758" w:rsidRDefault="00000000">
            <w:pPr>
              <w:pStyle w:val="Compact"/>
            </w:pPr>
            <w:r>
              <w:t>0.01%</w:t>
            </w:r>
          </w:p>
        </w:tc>
      </w:tr>
    </w:tbl>
    <w:p w14:paraId="6E011008" w14:textId="77777777" w:rsidR="00315758" w:rsidRDefault="00000000">
      <w:pPr>
        <w:pStyle w:val="BodyText"/>
      </w:pPr>
      <w:r>
        <w:rPr>
          <w:b/>
          <w:bCs/>
        </w:rPr>
        <w:t>DRIFT Token Staking Discounts:</w:t>
      </w:r>
    </w:p>
    <w:p w14:paraId="39D106C8" w14:textId="77777777" w:rsidR="00315758" w:rsidRDefault="00000000">
      <w:pPr>
        <w:pStyle w:val="BodyText"/>
      </w:pPr>
      <w:r>
        <w:t xml:space="preserve">Users staking DRIFT receive </w:t>
      </w:r>
      <w:r>
        <w:rPr>
          <w:b/>
          <w:bCs/>
        </w:rPr>
        <w:t>additional fee reductions</w:t>
      </w:r>
      <w:r>
        <w:t>:</w:t>
      </w:r>
    </w:p>
    <w:p w14:paraId="22FDF482" w14:textId="77777777" w:rsidR="00315758" w:rsidRDefault="00000000">
      <w:pPr>
        <w:pStyle w:val="SourceCode"/>
      </w:pPr>
      <w:r>
        <w:rPr>
          <w:rStyle w:val="VerbatimChar"/>
        </w:rPr>
        <w:t>Base Taker Fee: 0.05%</w:t>
      </w:r>
      <w:r>
        <w:br/>
      </w:r>
      <w:r>
        <w:rPr>
          <w:rStyle w:val="VerbatimChar"/>
        </w:rPr>
        <w:t>DRIFT Staked: 100,000+ tokens</w:t>
      </w:r>
      <w:r>
        <w:br/>
      </w:r>
      <w:r>
        <w:rPr>
          <w:rStyle w:val="VerbatimChar"/>
        </w:rPr>
        <w:t>Discount: -0.01%</w:t>
      </w:r>
      <w:r>
        <w:br/>
      </w:r>
      <w:r>
        <w:rPr>
          <w:rStyle w:val="VerbatimChar"/>
        </w:rPr>
        <w:t>Final Fee: 0.04%</w:t>
      </w:r>
    </w:p>
    <w:p w14:paraId="0399EE81" w14:textId="77777777" w:rsidR="00315758" w:rsidRDefault="00000000">
      <w:pPr>
        <w:pStyle w:val="FirstParagraph"/>
      </w:pPr>
      <w:r>
        <w:rPr>
          <w:b/>
          <w:bCs/>
        </w:rPr>
        <w:t>Maker Rebates:</w:t>
      </w:r>
    </w:p>
    <w:p w14:paraId="435F8515" w14:textId="77777777" w:rsidR="00315758" w:rsidRDefault="00000000">
      <w:pPr>
        <w:pStyle w:val="BodyText"/>
      </w:pPr>
      <w:r>
        <w:t xml:space="preserve">High-volume market makers earn </w:t>
      </w:r>
      <w:r>
        <w:rPr>
          <w:b/>
          <w:bCs/>
        </w:rPr>
        <w:t>negative fees</w:t>
      </w:r>
      <w:r>
        <w:t xml:space="preserve"> (rebates):</w:t>
      </w:r>
    </w:p>
    <w:p w14:paraId="428155A3" w14:textId="77777777" w:rsidR="00315758" w:rsidRDefault="00000000">
      <w:pPr>
        <w:pStyle w:val="SourceCode"/>
      </w:pPr>
      <w:r>
        <w:rPr>
          <w:rStyle w:val="VerbatimChar"/>
        </w:rPr>
        <w:t>Market Maker Monthly Volume: $100M</w:t>
      </w:r>
      <w:r>
        <w:br/>
      </w:r>
      <w:r>
        <w:rPr>
          <w:rStyle w:val="VerbatimChar"/>
        </w:rPr>
        <w:t>Maker Rebate: -0.02%</w:t>
      </w:r>
      <w:r>
        <w:br/>
      </w:r>
      <w:r>
        <w:rPr>
          <w:rStyle w:val="VerbatimChar"/>
        </w:rPr>
        <w:lastRenderedPageBreak/>
        <w:t>Earnings from Rebates: $100M × 0.02% = $20,000</w:t>
      </w:r>
      <w:r>
        <w:br/>
      </w:r>
      <w:r>
        <w:rPr>
          <w:rStyle w:val="VerbatimChar"/>
        </w:rPr>
        <w:t>Plus: JIT multiplier (10x) on maker points</w:t>
      </w:r>
    </w:p>
    <w:p w14:paraId="76BF3457" w14:textId="77777777" w:rsidR="00315758" w:rsidRDefault="00000000">
      <w:pPr>
        <w:pStyle w:val="Heading3"/>
      </w:pPr>
      <w:bookmarkStart w:id="61" w:name="fee-distribution"/>
      <w:bookmarkEnd w:id="60"/>
      <w:r>
        <w:t>Fee Distribution</w:t>
      </w:r>
    </w:p>
    <w:p w14:paraId="2047DD8D" w14:textId="77777777" w:rsidR="00315758" w:rsidRDefault="00000000">
      <w:pPr>
        <w:pStyle w:val="FirstParagraph"/>
      </w:pPr>
      <w:r>
        <w:rPr>
          <w:b/>
          <w:bCs/>
        </w:rPr>
        <w:t>Revenue Pool Allocation:</w:t>
      </w:r>
    </w:p>
    <w:p w14:paraId="000B2BF0" w14:textId="77777777" w:rsidR="00315758" w:rsidRDefault="00000000">
      <w:pPr>
        <w:pStyle w:val="SourceCode"/>
      </w:pPr>
      <w:r>
        <w:rPr>
          <w:rStyle w:val="VerbatimChar"/>
        </w:rPr>
        <w:t>Total Fees Collected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Revenue Pool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Hourly Distribution:</w:t>
      </w:r>
      <w:r>
        <w:br/>
      </w:r>
      <w:r>
        <w:rPr>
          <w:rStyle w:val="VerbatimChar"/>
        </w:rPr>
        <w:t>├─ Insurance Fund Stakers (variable %, e.g., 60%)</w:t>
      </w:r>
      <w:r>
        <w:br/>
      </w:r>
      <w:r>
        <w:rPr>
          <w:rStyle w:val="VerbatimChar"/>
        </w:rPr>
        <w:t>├─ AMM Liquidity Providers (variable %, e.g., 20%)</w:t>
      </w:r>
      <w:r>
        <w:br/>
      </w:r>
      <w:r>
        <w:rPr>
          <w:rStyle w:val="VerbatimChar"/>
        </w:rPr>
        <w:t>├─ Protocol Treasury (variable %, e.g., 15%)</w:t>
      </w:r>
      <w:r>
        <w:br/>
      </w:r>
      <w:r>
        <w:rPr>
          <w:rStyle w:val="VerbatimChar"/>
        </w:rPr>
        <w:t>└─ DRIFT Token Buybacks/Burns (variable %, e.g., 5%)</w:t>
      </w:r>
    </w:p>
    <w:p w14:paraId="47A15521" w14:textId="77777777" w:rsidR="00315758" w:rsidRDefault="00000000">
      <w:pPr>
        <w:pStyle w:val="FirstParagraph"/>
      </w:pPr>
      <w:r>
        <w:rPr>
          <w:b/>
          <w:bCs/>
        </w:rPr>
        <w:t>Additional Revenue Sources:</w:t>
      </w:r>
    </w:p>
    <w:p w14:paraId="134B9CA6" w14:textId="77777777" w:rsidR="00315758" w:rsidRDefault="00000000" w:rsidP="002C4BEC">
      <w:pPr>
        <w:pStyle w:val="Compact"/>
        <w:numPr>
          <w:ilvl w:val="0"/>
          <w:numId w:val="26"/>
        </w:numPr>
      </w:pPr>
      <w:r>
        <w:rPr>
          <w:b/>
          <w:bCs/>
        </w:rPr>
        <w:t>Borrow Fees:</w:t>
      </w:r>
      <w:r>
        <w:t xml:space="preserve"> Interest from lending markets</w:t>
      </w:r>
    </w:p>
    <w:p w14:paraId="56C53C42" w14:textId="77777777" w:rsidR="00315758" w:rsidRDefault="00000000" w:rsidP="002C4BEC">
      <w:pPr>
        <w:pStyle w:val="Compact"/>
        <w:numPr>
          <w:ilvl w:val="0"/>
          <w:numId w:val="26"/>
        </w:numPr>
      </w:pPr>
      <w:r>
        <w:rPr>
          <w:b/>
          <w:bCs/>
        </w:rPr>
        <w:t>Liquidation Penalties:</w:t>
      </w:r>
      <w:r>
        <w:t xml:space="preserve"> 1-2.5% of liquidated positions</w:t>
      </w:r>
    </w:p>
    <w:p w14:paraId="67A59368" w14:textId="77777777" w:rsidR="00315758" w:rsidRDefault="00000000" w:rsidP="002C4BEC">
      <w:pPr>
        <w:pStyle w:val="Compact"/>
        <w:numPr>
          <w:ilvl w:val="0"/>
          <w:numId w:val="26"/>
        </w:numPr>
      </w:pPr>
      <w:r>
        <w:rPr>
          <w:b/>
          <w:bCs/>
        </w:rPr>
        <w:t>Spot Exchange Fees:</w:t>
      </w:r>
      <w:r>
        <w:t xml:space="preserve"> Token swap fees</w:t>
      </w:r>
    </w:p>
    <w:p w14:paraId="5614D80B" w14:textId="77777777" w:rsidR="00315758" w:rsidRDefault="00000000" w:rsidP="002C4BEC">
      <w:pPr>
        <w:pStyle w:val="Compact"/>
        <w:numPr>
          <w:ilvl w:val="0"/>
          <w:numId w:val="26"/>
        </w:numPr>
      </w:pPr>
      <w:r>
        <w:rPr>
          <w:b/>
          <w:bCs/>
        </w:rPr>
        <w:t>Funding Rate Spread:</w:t>
      </w:r>
      <w:r>
        <w:t xml:space="preserve"> Protocol takes small spread</w:t>
      </w:r>
    </w:p>
    <w:p w14:paraId="78B100F9" w14:textId="77777777" w:rsidR="00315758" w:rsidRDefault="00000000">
      <w:pPr>
        <w:pStyle w:val="Heading3"/>
      </w:pPr>
      <w:bookmarkStart w:id="62" w:name="revenue-analysis-2025-data"/>
      <w:bookmarkEnd w:id="61"/>
      <w:r>
        <w:t>Revenue Analysis (2025 Data)</w:t>
      </w:r>
    </w:p>
    <w:p w14:paraId="397F4EA3" w14:textId="77777777" w:rsidR="00315758" w:rsidRDefault="00000000">
      <w:pPr>
        <w:pStyle w:val="FirstParagraph"/>
      </w:pPr>
      <w:r>
        <w:rPr>
          <w:b/>
          <w:bCs/>
        </w:rPr>
        <w:t>Trading Volume Performance:</w:t>
      </w:r>
    </w:p>
    <w:p w14:paraId="63F8988E" w14:textId="77777777" w:rsidR="00315758" w:rsidRDefault="00000000">
      <w:pPr>
        <w:pStyle w:val="SourceCode"/>
      </w:pPr>
      <w:r>
        <w:rPr>
          <w:rStyle w:val="VerbatimChar"/>
        </w:rPr>
        <w:t>Peak Daily Volume: $1.089 billion (July 18, 2025)</w:t>
      </w:r>
      <w:r>
        <w:br/>
      </w:r>
      <w:r>
        <w:rPr>
          <w:rStyle w:val="VerbatimChar"/>
        </w:rPr>
        <w:t>Cumulative Volume: $70+ billion</w:t>
      </w:r>
      <w:r>
        <w:br/>
      </w:r>
      <w:r>
        <w:rPr>
          <w:rStyle w:val="VerbatimChar"/>
        </w:rPr>
        <w:t>Average Daily Volume: ~$300-500M (estimated)</w:t>
      </w:r>
      <w:r>
        <w:br/>
      </w:r>
      <w:r>
        <w:rPr>
          <w:rStyle w:val="VerbatimChar"/>
        </w:rPr>
        <w:t>Total Trades: 19.25+ million</w:t>
      </w:r>
    </w:p>
    <w:p w14:paraId="53017B84" w14:textId="77777777" w:rsidR="00315758" w:rsidRDefault="00000000">
      <w:pPr>
        <w:pStyle w:val="FirstParagraph"/>
      </w:pPr>
      <w:r>
        <w:rPr>
          <w:b/>
          <w:bCs/>
        </w:rPr>
        <w:t>Estimated Annual Revenue:</w:t>
      </w:r>
    </w:p>
    <w:p w14:paraId="7AEC616C" w14:textId="77777777" w:rsidR="00315758" w:rsidRDefault="00000000">
      <w:pPr>
        <w:pStyle w:val="SourceCode"/>
      </w:pPr>
      <w:r>
        <w:rPr>
          <w:rStyle w:val="VerbatimChar"/>
        </w:rPr>
        <w:t>Scenario A: Conservative</w:t>
      </w:r>
      <w:r>
        <w:br/>
      </w:r>
      <w:r>
        <w:rPr>
          <w:rStyle w:val="VerbatimChar"/>
        </w:rPr>
        <w:t>Daily Volume: $300M</w:t>
      </w:r>
      <w:r>
        <w:br/>
      </w:r>
      <w:r>
        <w:rPr>
          <w:rStyle w:val="VerbatimChar"/>
        </w:rPr>
        <w:t>Average Fee: 0.025% (blended maker/taker)</w:t>
      </w:r>
      <w:r>
        <w:br/>
      </w:r>
      <w:r>
        <w:rPr>
          <w:rStyle w:val="VerbatimChar"/>
        </w:rPr>
        <w:t>Daily Revenue: $75,000</w:t>
      </w:r>
      <w:r>
        <w:br/>
      </w:r>
      <w:r>
        <w:rPr>
          <w:rStyle w:val="VerbatimChar"/>
        </w:rPr>
        <w:t>Annual Revenue: $27.4M</w:t>
      </w:r>
      <w:r>
        <w:br/>
      </w:r>
      <w:r>
        <w:br/>
      </w:r>
      <w:r>
        <w:rPr>
          <w:rStyle w:val="VerbatimChar"/>
        </w:rPr>
        <w:t>Scenario B: Moderate</w:t>
      </w:r>
      <w:r>
        <w:br/>
      </w:r>
      <w:r>
        <w:rPr>
          <w:rStyle w:val="VerbatimChar"/>
        </w:rPr>
        <w:t>Daily Volume: $500M</w:t>
      </w:r>
      <w:r>
        <w:br/>
      </w:r>
      <w:r>
        <w:rPr>
          <w:rStyle w:val="VerbatimChar"/>
        </w:rPr>
        <w:t>Average Fee: 0.025%</w:t>
      </w:r>
      <w:r>
        <w:br/>
      </w:r>
      <w:r>
        <w:rPr>
          <w:rStyle w:val="VerbatimChar"/>
        </w:rPr>
        <w:t>Daily Revenue: $125,000</w:t>
      </w:r>
      <w:r>
        <w:br/>
      </w:r>
      <w:r>
        <w:rPr>
          <w:rStyle w:val="VerbatimChar"/>
        </w:rPr>
        <w:t>Annual Revenue: $45.6M</w:t>
      </w:r>
      <w:r>
        <w:br/>
      </w:r>
      <w:r>
        <w:br/>
      </w:r>
      <w:r>
        <w:rPr>
          <w:rStyle w:val="VerbatimChar"/>
        </w:rPr>
        <w:t>Scenario C: Peak Performance</w:t>
      </w:r>
      <w:r>
        <w:br/>
      </w:r>
      <w:r>
        <w:rPr>
          <w:rStyle w:val="VerbatimChar"/>
        </w:rPr>
        <w:t>Daily Volume: $1B (sustained)</w:t>
      </w:r>
      <w:r>
        <w:br/>
      </w:r>
      <w:r>
        <w:rPr>
          <w:rStyle w:val="VerbatimChar"/>
        </w:rPr>
        <w:t>Average Fee: 0.025%</w:t>
      </w:r>
      <w:r>
        <w:br/>
      </w:r>
      <w:r>
        <w:rPr>
          <w:rStyle w:val="VerbatimChar"/>
        </w:rPr>
        <w:lastRenderedPageBreak/>
        <w:t>Daily Revenue: $250,000</w:t>
      </w:r>
      <w:r>
        <w:br/>
      </w:r>
      <w:r>
        <w:rPr>
          <w:rStyle w:val="VerbatimChar"/>
        </w:rPr>
        <w:t>Annual Revenue: $91.3M</w:t>
      </w:r>
    </w:p>
    <w:p w14:paraId="596270B5" w14:textId="77777777" w:rsidR="00315758" w:rsidRDefault="00000000">
      <w:pPr>
        <w:pStyle w:val="FirstParagraph"/>
      </w:pPr>
      <w:r>
        <w:rPr>
          <w:b/>
          <w:bCs/>
        </w:rPr>
        <w:t>Additional Revenue (Estimated):</w:t>
      </w:r>
    </w:p>
    <w:p w14:paraId="308AAEFD" w14:textId="77777777" w:rsidR="00315758" w:rsidRDefault="00000000">
      <w:pPr>
        <w:pStyle w:val="SourceCode"/>
      </w:pPr>
      <w:r>
        <w:rPr>
          <w:rStyle w:val="VerbatimChar"/>
        </w:rPr>
        <w:t>Lending/Borrow Fees: $5-10M annually</w:t>
      </w:r>
      <w:r>
        <w:br/>
      </w:r>
      <w:r>
        <w:rPr>
          <w:rStyle w:val="VerbatimChar"/>
        </w:rPr>
        <w:t>Liquidation Fees: $3-8M annually</w:t>
      </w:r>
      <w:r>
        <w:br/>
      </w:r>
      <w:r>
        <w:rPr>
          <w:rStyle w:val="VerbatimChar"/>
        </w:rPr>
        <w:t>Spot Exchange: $2-5M annually</w:t>
      </w:r>
      <w:r>
        <w:br/>
      </w:r>
      <w:r>
        <w:br/>
      </w:r>
      <w:r>
        <w:rPr>
          <w:rStyle w:val="VerbatimChar"/>
        </w:rPr>
        <w:t>Total Annual Revenue Range: $35-115M</w:t>
      </w:r>
    </w:p>
    <w:p w14:paraId="5367F494" w14:textId="77777777" w:rsidR="00315758" w:rsidRDefault="00000000">
      <w:pPr>
        <w:pStyle w:val="Heading3"/>
      </w:pPr>
      <w:bookmarkStart w:id="63" w:name="comparison-to-hyperliquid"/>
      <w:bookmarkEnd w:id="62"/>
      <w:r>
        <w:t>Comparison to Hyperliquid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74"/>
        <w:gridCol w:w="4346"/>
        <w:gridCol w:w="2340"/>
      </w:tblGrid>
      <w:tr w:rsidR="00315758" w14:paraId="5C596810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14:paraId="561EB558" w14:textId="77777777" w:rsidR="00315758" w:rsidRDefault="00000000">
            <w:pPr>
              <w:pStyle w:val="Compact"/>
            </w:pPr>
            <w:r>
              <w:t>Metric</w:t>
            </w:r>
          </w:p>
        </w:tc>
        <w:tc>
          <w:tcPr>
            <w:tcW w:w="3677" w:type="dxa"/>
          </w:tcPr>
          <w:p w14:paraId="731FDA2A" w14:textId="77777777" w:rsidR="00315758" w:rsidRDefault="00000000">
            <w:pPr>
              <w:pStyle w:val="Compact"/>
            </w:pPr>
            <w:r>
              <w:t>Hyperliquid</w:t>
            </w:r>
          </w:p>
        </w:tc>
        <w:tc>
          <w:tcPr>
            <w:tcW w:w="1980" w:type="dxa"/>
          </w:tcPr>
          <w:p w14:paraId="28017E5C" w14:textId="77777777" w:rsidR="00315758" w:rsidRDefault="00000000">
            <w:pPr>
              <w:pStyle w:val="Compact"/>
            </w:pPr>
            <w:r>
              <w:t>Drift</w:t>
            </w:r>
          </w:p>
        </w:tc>
      </w:tr>
      <w:tr w:rsidR="00315758" w14:paraId="26829D5E" w14:textId="77777777">
        <w:tc>
          <w:tcPr>
            <w:tcW w:w="2262" w:type="dxa"/>
          </w:tcPr>
          <w:p w14:paraId="6CFA0314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Annual Revenue</w:t>
            </w:r>
          </w:p>
        </w:tc>
        <w:tc>
          <w:tcPr>
            <w:tcW w:w="3677" w:type="dxa"/>
          </w:tcPr>
          <w:p w14:paraId="4E550B3A" w14:textId="77777777" w:rsidR="00315758" w:rsidRDefault="00000000">
            <w:pPr>
              <w:pStyle w:val="Compact"/>
            </w:pPr>
            <w:r>
              <w:t>$900M-$1.35B</w:t>
            </w:r>
          </w:p>
        </w:tc>
        <w:tc>
          <w:tcPr>
            <w:tcW w:w="1980" w:type="dxa"/>
          </w:tcPr>
          <w:p w14:paraId="2F9C9EBE" w14:textId="77777777" w:rsidR="00315758" w:rsidRDefault="00000000">
            <w:pPr>
              <w:pStyle w:val="Compact"/>
            </w:pPr>
            <w:r>
              <w:t>$35-115M (est.)</w:t>
            </w:r>
          </w:p>
        </w:tc>
      </w:tr>
      <w:tr w:rsidR="00315758" w14:paraId="6AF965B3" w14:textId="77777777">
        <w:tc>
          <w:tcPr>
            <w:tcW w:w="2262" w:type="dxa"/>
          </w:tcPr>
          <w:p w14:paraId="7BDBD76B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Business Model</w:t>
            </w:r>
          </w:p>
        </w:tc>
        <w:tc>
          <w:tcPr>
            <w:tcW w:w="3677" w:type="dxa"/>
          </w:tcPr>
          <w:p w14:paraId="3BE40D85" w14:textId="77777777" w:rsidR="00315758" w:rsidRDefault="00000000">
            <w:pPr>
              <w:pStyle w:val="Compact"/>
            </w:pPr>
            <w:r>
              <w:t>Own L1, captures all fees</w:t>
            </w:r>
          </w:p>
        </w:tc>
        <w:tc>
          <w:tcPr>
            <w:tcW w:w="1980" w:type="dxa"/>
          </w:tcPr>
          <w:p w14:paraId="36E78581" w14:textId="77777777" w:rsidR="00315758" w:rsidRDefault="00000000">
            <w:pPr>
              <w:pStyle w:val="Compact"/>
            </w:pPr>
            <w:r>
              <w:t>Built on Solana, pays gas</w:t>
            </w:r>
          </w:p>
        </w:tc>
      </w:tr>
      <w:tr w:rsidR="00315758" w14:paraId="7B2C595E" w14:textId="77777777">
        <w:tc>
          <w:tcPr>
            <w:tcW w:w="2262" w:type="dxa"/>
          </w:tcPr>
          <w:p w14:paraId="7CBF7AEF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Fee Range</w:t>
            </w:r>
          </w:p>
        </w:tc>
        <w:tc>
          <w:tcPr>
            <w:tcW w:w="3677" w:type="dxa"/>
          </w:tcPr>
          <w:p w14:paraId="58DC2D37" w14:textId="77777777" w:rsidR="00315758" w:rsidRDefault="00000000">
            <w:pPr>
              <w:pStyle w:val="Compact"/>
            </w:pPr>
            <w:r>
              <w:t>0.02-0.05%</w:t>
            </w:r>
          </w:p>
        </w:tc>
        <w:tc>
          <w:tcPr>
            <w:tcW w:w="1980" w:type="dxa"/>
          </w:tcPr>
          <w:p w14:paraId="11BF83B4" w14:textId="77777777" w:rsidR="00315758" w:rsidRDefault="00000000">
            <w:pPr>
              <w:pStyle w:val="Compact"/>
            </w:pPr>
            <w:r>
              <w:t>0.00-0.05%</w:t>
            </w:r>
          </w:p>
        </w:tc>
      </w:tr>
      <w:tr w:rsidR="00315758" w14:paraId="1620C59B" w14:textId="77777777">
        <w:tc>
          <w:tcPr>
            <w:tcW w:w="2262" w:type="dxa"/>
          </w:tcPr>
          <w:p w14:paraId="6F6D6834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Profitability</w:t>
            </w:r>
          </w:p>
        </w:tc>
        <w:tc>
          <w:tcPr>
            <w:tcW w:w="3677" w:type="dxa"/>
          </w:tcPr>
          <w:p w14:paraId="534372DF" w14:textId="77777777" w:rsidR="00315758" w:rsidRDefault="00000000">
            <w:pPr>
              <w:pStyle w:val="Compact"/>
            </w:pPr>
            <w:r>
              <w:t>Yes (highly profitable)</w:t>
            </w:r>
          </w:p>
        </w:tc>
        <w:tc>
          <w:tcPr>
            <w:tcW w:w="1980" w:type="dxa"/>
          </w:tcPr>
          <w:p w14:paraId="5D9AC913" w14:textId="77777777" w:rsidR="00315758" w:rsidRDefault="00000000">
            <w:pPr>
              <w:pStyle w:val="Compact"/>
            </w:pPr>
            <w:r>
              <w:t>Moderate (depends on volume)</w:t>
            </w:r>
          </w:p>
        </w:tc>
      </w:tr>
      <w:tr w:rsidR="00315758" w14:paraId="4BF37D15" w14:textId="77777777">
        <w:tc>
          <w:tcPr>
            <w:tcW w:w="2262" w:type="dxa"/>
          </w:tcPr>
          <w:p w14:paraId="02498DC6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Subsidy Dependency</w:t>
            </w:r>
          </w:p>
        </w:tc>
        <w:tc>
          <w:tcPr>
            <w:tcW w:w="3677" w:type="dxa"/>
          </w:tcPr>
          <w:p w14:paraId="5AD09CD3" w14:textId="77777777" w:rsidR="00315758" w:rsidRDefault="00000000">
            <w:pPr>
              <w:pStyle w:val="Compact"/>
            </w:pPr>
            <w:r>
              <w:t>None</w:t>
            </w:r>
          </w:p>
        </w:tc>
        <w:tc>
          <w:tcPr>
            <w:tcW w:w="1980" w:type="dxa"/>
          </w:tcPr>
          <w:p w14:paraId="101D37D4" w14:textId="77777777" w:rsidR="00315758" w:rsidRDefault="00000000">
            <w:pPr>
              <w:pStyle w:val="Compact"/>
            </w:pPr>
            <w:r>
              <w:t>Minimal (DRIFT emissions)</w:t>
            </w:r>
          </w:p>
        </w:tc>
      </w:tr>
    </w:tbl>
    <w:p w14:paraId="571269E4" w14:textId="77777777" w:rsidR="00315758" w:rsidRDefault="00000000">
      <w:pPr>
        <w:pStyle w:val="BodyText"/>
      </w:pPr>
      <w:r>
        <w:rPr>
          <w:b/>
          <w:bCs/>
        </w:rPr>
        <w:t>Key Difference:</w:t>
      </w:r>
    </w:p>
    <w:p w14:paraId="787532CE" w14:textId="77777777" w:rsidR="00315758" w:rsidRDefault="00000000">
      <w:pPr>
        <w:pStyle w:val="BodyText"/>
      </w:pPr>
      <w:r>
        <w:t xml:space="preserve">Hyperliquid’s </w:t>
      </w:r>
      <w:r>
        <w:rPr>
          <w:b/>
          <w:bCs/>
        </w:rPr>
        <w:t>vertical integration</w:t>
      </w:r>
      <w:r>
        <w:t xml:space="preserve"> (own L1) captures 100% of value stack, while Drift </w:t>
      </w:r>
      <w:r>
        <w:rPr>
          <w:b/>
          <w:bCs/>
        </w:rPr>
        <w:t>pays Solana gas fees</w:t>
      </w:r>
      <w:r>
        <w:t xml:space="preserve"> and depends on Solana’s infrastructure.</w:t>
      </w:r>
    </w:p>
    <w:p w14:paraId="432B0704" w14:textId="77777777" w:rsidR="00315758" w:rsidRDefault="00F7172B">
      <w:r>
        <w:rPr>
          <w:noProof/>
        </w:rPr>
        <w:pict w14:anchorId="354C13CD">
          <v:rect id="_x0000_i1031" alt="" style="width:451.3pt;height:.05pt;mso-width-percent:0;mso-height-percent:0;mso-width-percent:0;mso-height-percent:0" o:hralign="center" o:hrstd="t" o:hr="t"/>
        </w:pict>
      </w:r>
    </w:p>
    <w:p w14:paraId="64B8F9CB" w14:textId="77777777" w:rsidR="00315758" w:rsidRDefault="00000000">
      <w:pPr>
        <w:pStyle w:val="Heading2"/>
      </w:pPr>
      <w:bookmarkStart w:id="64" w:name="tokenomics-drift-token"/>
      <w:bookmarkStart w:id="65" w:name="_Toc211787417"/>
      <w:bookmarkEnd w:id="58"/>
      <w:bookmarkEnd w:id="63"/>
      <w:r>
        <w:t>Tokenomics: DRIFT Token</w:t>
      </w:r>
      <w:bookmarkEnd w:id="65"/>
    </w:p>
    <w:p w14:paraId="2753DCAE" w14:textId="77777777" w:rsidR="00315758" w:rsidRDefault="00000000">
      <w:pPr>
        <w:pStyle w:val="Heading3"/>
      </w:pPr>
      <w:bookmarkStart w:id="66" w:name="token-distribution"/>
      <w:r>
        <w:t>Token Distribution</w:t>
      </w:r>
    </w:p>
    <w:p w14:paraId="5745C352" w14:textId="77777777" w:rsidR="00315758" w:rsidRDefault="00000000">
      <w:pPr>
        <w:pStyle w:val="FirstParagraph"/>
      </w:pPr>
      <w:r>
        <w:rPr>
          <w:b/>
          <w:bCs/>
        </w:rPr>
        <w:t>Total Supply:</w:t>
      </w:r>
      <w:r>
        <w:t xml:space="preserve"> 1 billion DRIFT tokens </w:t>
      </w:r>
      <w:r>
        <w:rPr>
          <w:b/>
          <w:bCs/>
        </w:rPr>
        <w:t>Distribution Timeline:</w:t>
      </w:r>
      <w:r>
        <w:t xml:space="preserve"> 5 years </w:t>
      </w:r>
      <w:r>
        <w:rPr>
          <w:b/>
          <w:bCs/>
        </w:rPr>
        <w:t>Current Circulation:</w:t>
      </w:r>
      <w:r>
        <w:t xml:space="preserve"> ~227 million (23% as of April 2025)</w:t>
      </w:r>
    </w:p>
    <w:p w14:paraId="2A62FEE7" w14:textId="77777777" w:rsidR="00315758" w:rsidRDefault="00000000">
      <w:pPr>
        <w:pStyle w:val="BodyText"/>
      </w:pPr>
      <w:r>
        <w:rPr>
          <w:b/>
          <w:bCs/>
        </w:rPr>
        <w:t>Allocation Breakdown:</w:t>
      </w:r>
    </w:p>
    <w:p w14:paraId="32D99CCA" w14:textId="77777777" w:rsidR="00315758" w:rsidRDefault="00000000">
      <w:pPr>
        <w:pStyle w:val="SourceCode"/>
      </w:pPr>
      <w:r>
        <w:rPr>
          <w:rStyle w:val="VerbatimChar"/>
        </w:rPr>
        <w:t>Community (50%+): 500M+ tokens</w:t>
      </w:r>
      <w:r>
        <w:br/>
      </w:r>
      <w:r>
        <w:rPr>
          <w:rStyle w:val="VerbatimChar"/>
        </w:rPr>
        <w:t>├─ Trading Rewards</w:t>
      </w:r>
      <w:r>
        <w:br/>
      </w:r>
      <w:r>
        <w:rPr>
          <w:rStyle w:val="VerbatimChar"/>
        </w:rPr>
        <w:t>├─ Liquidity Mining</w:t>
      </w:r>
      <w:r>
        <w:br/>
      </w:r>
      <w:r>
        <w:rPr>
          <w:rStyle w:val="VerbatimChar"/>
        </w:rPr>
        <w:t>├─ Future Airdrops</w:t>
      </w:r>
      <w:r>
        <w:br/>
      </w:r>
      <w:r>
        <w:rPr>
          <w:rStyle w:val="VerbatimChar"/>
        </w:rPr>
        <w:t>└─ Protocol Incentives</w:t>
      </w:r>
      <w:r>
        <w:br/>
      </w:r>
      <w:r>
        <w:br/>
      </w:r>
      <w:r>
        <w:rPr>
          <w:rStyle w:val="VerbatimChar"/>
        </w:rPr>
        <w:t>Initial Airdrop (12%): 120M tokens</w:t>
      </w:r>
      <w:r>
        <w:br/>
      </w:r>
      <w:r>
        <w:rPr>
          <w:rStyle w:val="VerbatimChar"/>
        </w:rPr>
        <w:t>├─ Early Users</w:t>
      </w:r>
      <w:r>
        <w:br/>
      </w:r>
      <w:r>
        <w:rPr>
          <w:rStyle w:val="VerbatimChar"/>
        </w:rPr>
        <w:t>├─ Testnet Participants</w:t>
      </w:r>
      <w:r>
        <w:br/>
      </w:r>
      <w:r>
        <w:rPr>
          <w:rStyle w:val="VerbatimChar"/>
        </w:rPr>
        <w:lastRenderedPageBreak/>
        <w:t>└─ Active Traders</w:t>
      </w:r>
      <w:r>
        <w:br/>
      </w:r>
      <w:r>
        <w:br/>
      </w:r>
      <w:r>
        <w:rPr>
          <w:rStyle w:val="VerbatimChar"/>
        </w:rPr>
        <w:t>Contributors &amp; Development (~20%): 200M tokens</w:t>
      </w:r>
      <w:r>
        <w:br/>
      </w:r>
      <w:r>
        <w:rPr>
          <w:rStyle w:val="VerbatimChar"/>
        </w:rPr>
        <w:t>├─ Protocol Development</w:t>
      </w:r>
      <w:r>
        <w:br/>
      </w:r>
      <w:r>
        <w:rPr>
          <w:rStyle w:val="VerbatimChar"/>
        </w:rPr>
        <w:t>├─ Tooling &amp; Infrastructure</w:t>
      </w:r>
      <w:r>
        <w:br/>
      </w:r>
      <w:r>
        <w:rPr>
          <w:rStyle w:val="VerbatimChar"/>
        </w:rPr>
        <w:t>└─ Future Builders</w:t>
      </w:r>
      <w:r>
        <w:br/>
      </w:r>
      <w:r>
        <w:br/>
      </w:r>
      <w:r>
        <w:rPr>
          <w:rStyle w:val="VerbatimChar"/>
        </w:rPr>
        <w:t>Core Team (~18%): 180M tokens</w:t>
      </w:r>
      <w:r>
        <w:br/>
      </w:r>
      <w:r>
        <w:rPr>
          <w:rStyle w:val="VerbatimChar"/>
        </w:rPr>
        <w:t>├─ 18-month lock-up</w:t>
      </w:r>
      <w:r>
        <w:br/>
      </w:r>
      <w:r>
        <w:rPr>
          <w:rStyle w:val="VerbatimChar"/>
        </w:rPr>
        <w:t>├─ 18-month vesting</w:t>
      </w:r>
      <w:r>
        <w:br/>
      </w:r>
      <w:r>
        <w:rPr>
          <w:rStyle w:val="VerbatimChar"/>
        </w:rPr>
        <w:t>└─ Aligned incentives</w:t>
      </w:r>
    </w:p>
    <w:p w14:paraId="6160C60D" w14:textId="77777777" w:rsidR="00315758" w:rsidRDefault="00000000">
      <w:pPr>
        <w:pStyle w:val="Heading3"/>
      </w:pPr>
      <w:bookmarkStart w:id="67" w:name="token-utility"/>
      <w:bookmarkEnd w:id="66"/>
      <w:r>
        <w:t>Token Utility</w:t>
      </w:r>
    </w:p>
    <w:p w14:paraId="589AC44D" w14:textId="77777777" w:rsidR="00315758" w:rsidRDefault="00000000">
      <w:pPr>
        <w:pStyle w:val="FirstParagraph"/>
      </w:pPr>
      <w:r>
        <w:rPr>
          <w:b/>
          <w:bCs/>
        </w:rPr>
        <w:t>1. Governance (Multi-Branch DAO)</w:t>
      </w:r>
    </w:p>
    <w:p w14:paraId="4469A72C" w14:textId="77777777" w:rsidR="00315758" w:rsidRDefault="00000000">
      <w:pPr>
        <w:pStyle w:val="BodyText"/>
      </w:pPr>
      <w:r>
        <w:rPr>
          <w:b/>
          <w:bCs/>
        </w:rPr>
        <w:t>Three-Branch Structure:</w:t>
      </w:r>
    </w:p>
    <w:p w14:paraId="243F1DB9" w14:textId="77777777" w:rsidR="00315758" w:rsidRDefault="00000000">
      <w:pPr>
        <w:pStyle w:val="SourceCode"/>
      </w:pPr>
      <w:r>
        <w:rPr>
          <w:rStyle w:val="VerbatimChar"/>
        </w:rPr>
        <w:t>DRIFT Token Holders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┌────────────────┬──────────────────┬────────────────┐</w:t>
      </w:r>
      <w:r>
        <w:br/>
      </w:r>
      <w:r>
        <w:rPr>
          <w:rStyle w:val="VerbatimChar"/>
        </w:rPr>
        <w:t>↓                ↓                  ↓                ↓</w:t>
      </w:r>
      <w:r>
        <w:br/>
      </w:r>
      <w:r>
        <w:rPr>
          <w:rStyle w:val="VerbatimChar"/>
        </w:rPr>
        <w:t>Realms DAO       Security Council   Futarchy DAO     Token Voting</w:t>
      </w:r>
      <w:r>
        <w:br/>
      </w:r>
      <w:r>
        <w:rPr>
          <w:rStyle w:val="VerbatimChar"/>
        </w:rPr>
        <w:t>(General)        (Security)         (Grants)         (Parameters)</w:t>
      </w:r>
    </w:p>
    <w:p w14:paraId="24641AC6" w14:textId="77777777" w:rsidR="00315758" w:rsidRDefault="00000000">
      <w:pPr>
        <w:pStyle w:val="FirstParagraph"/>
      </w:pPr>
      <w:r>
        <w:rPr>
          <w:b/>
          <w:bCs/>
        </w:rPr>
        <w:t>Realms DAO:</w:t>
      </w:r>
      <w:r>
        <w:t xml:space="preserve"> - General protocol development - New feature proposals - Strategic direction - Platform functionality</w:t>
      </w:r>
    </w:p>
    <w:p w14:paraId="2F63EC3B" w14:textId="77777777" w:rsidR="00315758" w:rsidRDefault="00000000">
      <w:pPr>
        <w:pStyle w:val="BodyText"/>
      </w:pPr>
      <w:r>
        <w:rPr>
          <w:b/>
          <w:bCs/>
        </w:rPr>
        <w:t>Security Council:</w:t>
      </w:r>
      <w:r>
        <w:t xml:space="preserve"> - Protocol upgrades - Security patches - Emergency responses - Technical safety measures</w:t>
      </w:r>
    </w:p>
    <w:p w14:paraId="276A6628" w14:textId="77777777" w:rsidR="00315758" w:rsidRDefault="00000000">
      <w:pPr>
        <w:pStyle w:val="BodyText"/>
      </w:pPr>
      <w:r>
        <w:rPr>
          <w:b/>
          <w:bCs/>
        </w:rPr>
        <w:t>Futarchy DAO:</w:t>
      </w:r>
      <w:r>
        <w:t xml:space="preserve"> - Technical grant funding - Ecosystem development - Resource allocation - Project incentivization</w:t>
      </w:r>
    </w:p>
    <w:p w14:paraId="37DDD463" w14:textId="77777777" w:rsidR="00315758" w:rsidRDefault="00000000">
      <w:pPr>
        <w:pStyle w:val="BodyText"/>
      </w:pPr>
      <w:r>
        <w:rPr>
          <w:b/>
          <w:bCs/>
        </w:rPr>
        <w:t>2. Fee Discounts</w:t>
      </w:r>
    </w:p>
    <w:p w14:paraId="5429BB39" w14:textId="77777777" w:rsidR="00315758" w:rsidRDefault="00000000">
      <w:pPr>
        <w:pStyle w:val="BodyText"/>
      </w:pPr>
      <w:r>
        <w:rPr>
          <w:b/>
          <w:bCs/>
        </w:rPr>
        <w:t>Staking Benefits:</w:t>
      </w:r>
    </w:p>
    <w:p w14:paraId="60004AB4" w14:textId="77777777" w:rsidR="00315758" w:rsidRDefault="00000000">
      <w:pPr>
        <w:pStyle w:val="SourceCode"/>
      </w:pPr>
      <w:r>
        <w:rPr>
          <w:rStyle w:val="VerbatimChar"/>
        </w:rPr>
        <w:t>DRIFT Staked: 0 tokens</w:t>
      </w:r>
      <w:r>
        <w:br/>
      </w:r>
      <w:r>
        <w:rPr>
          <w:rStyle w:val="VerbatimChar"/>
        </w:rPr>
        <w:t>Fee Discount: 0%</w:t>
      </w:r>
      <w:r>
        <w:br/>
      </w:r>
      <w:r>
        <w:br/>
      </w:r>
      <w:r>
        <w:rPr>
          <w:rStyle w:val="VerbatimChar"/>
        </w:rPr>
        <w:t>DRIFT Staked: 10,000 tokens</w:t>
      </w:r>
      <w:r>
        <w:br/>
      </w:r>
      <w:r>
        <w:rPr>
          <w:rStyle w:val="VerbatimChar"/>
        </w:rPr>
        <w:t>Fee Discount: -0.005%</w:t>
      </w:r>
      <w:r>
        <w:br/>
      </w:r>
      <w:r>
        <w:br/>
      </w:r>
      <w:r>
        <w:rPr>
          <w:rStyle w:val="VerbatimChar"/>
        </w:rPr>
        <w:t>DRIFT Staked: 100,000+ tokens</w:t>
      </w:r>
      <w:r>
        <w:br/>
      </w:r>
      <w:r>
        <w:rPr>
          <w:rStyle w:val="VerbatimChar"/>
        </w:rPr>
        <w:t>Fee Discount: -0.01%</w:t>
      </w:r>
      <w:r>
        <w:br/>
      </w:r>
      <w:r>
        <w:br/>
      </w:r>
      <w:r>
        <w:rPr>
          <w:rStyle w:val="VerbatimChar"/>
        </w:rPr>
        <w:t>Taker Fee Reduction:</w:t>
      </w:r>
      <w:r>
        <w:br/>
      </w:r>
      <w:r>
        <w:rPr>
          <w:rStyle w:val="VerbatimChar"/>
        </w:rPr>
        <w:t>Base: 0.05% → Discounted: 0.04% (20% savings on fees)</w:t>
      </w:r>
    </w:p>
    <w:p w14:paraId="063EC2CC" w14:textId="77777777" w:rsidR="00315758" w:rsidRDefault="00000000">
      <w:pPr>
        <w:pStyle w:val="FirstParagraph"/>
      </w:pPr>
      <w:r>
        <w:rPr>
          <w:b/>
          <w:bCs/>
        </w:rPr>
        <w:lastRenderedPageBreak/>
        <w:t>3. Staking Rewards</w:t>
      </w:r>
    </w:p>
    <w:p w14:paraId="30C3B2B3" w14:textId="77777777" w:rsidR="00315758" w:rsidRDefault="00000000">
      <w:pPr>
        <w:pStyle w:val="BodyText"/>
      </w:pPr>
      <w:r>
        <w:rPr>
          <w:b/>
          <w:bCs/>
        </w:rPr>
        <w:t>Revenue Sharing:</w:t>
      </w:r>
    </w:p>
    <w:p w14:paraId="5EAB4568" w14:textId="77777777" w:rsidR="00315758" w:rsidRDefault="00000000">
      <w:pPr>
        <w:pStyle w:val="BodyText"/>
      </w:pPr>
      <w:r>
        <w:t>DRIFT stakers potentially receive: - Share of protocol revenue - Trading fee rebates - Insurance fund yields (indirectly) - Governance power</w:t>
      </w:r>
    </w:p>
    <w:p w14:paraId="6B929273" w14:textId="77777777" w:rsidR="00315758" w:rsidRDefault="00000000">
      <w:pPr>
        <w:pStyle w:val="BodyText"/>
      </w:pPr>
      <w:r>
        <w:rPr>
          <w:b/>
          <w:bCs/>
        </w:rPr>
        <w:t>4. Liquidity Incentives</w:t>
      </w:r>
    </w:p>
    <w:p w14:paraId="710946A7" w14:textId="77777777" w:rsidR="00315758" w:rsidRDefault="00000000">
      <w:pPr>
        <w:pStyle w:val="BodyText"/>
      </w:pPr>
      <w:r>
        <w:rPr>
          <w:b/>
          <w:bCs/>
        </w:rPr>
        <w:t>Market Maker Rewards:</w:t>
      </w:r>
    </w:p>
    <w:p w14:paraId="0BE85EB2" w14:textId="77777777" w:rsidR="00315758" w:rsidRDefault="00000000">
      <w:pPr>
        <w:pStyle w:val="SourceCode"/>
      </w:pPr>
      <w:r>
        <w:rPr>
          <w:rStyle w:val="VerbatimChar"/>
        </w:rPr>
        <w:t>Monthly MM Incentive Pool: 2M DRIFT (starting Sept 2025)</w:t>
      </w:r>
      <w:r>
        <w:br/>
      </w:r>
      <w:r>
        <w:rPr>
          <w:rStyle w:val="VerbatimChar"/>
        </w:rPr>
        <w:t>Calculation: Based on maker volume + liquidity depth</w:t>
      </w:r>
      <w:r>
        <w:br/>
      </w:r>
      <w:r>
        <w:br/>
      </w:r>
      <w:r>
        <w:rPr>
          <w:rStyle w:val="VerbatimChar"/>
        </w:rPr>
        <w:t>Top Market Makers:</w:t>
      </w:r>
      <w:r>
        <w:br/>
      </w:r>
      <w:r>
        <w:rPr>
          <w:rStyle w:val="VerbatimChar"/>
        </w:rPr>
        <w:t>- Rank #1: 20% of pool (400k DRIFT)</w:t>
      </w:r>
      <w:r>
        <w:br/>
      </w:r>
      <w:r>
        <w:rPr>
          <w:rStyle w:val="VerbatimChar"/>
        </w:rPr>
        <w:t>- Rank #2: 15% of pool (300k DRIFT)</w:t>
      </w:r>
      <w:r>
        <w:br/>
      </w:r>
      <w:r>
        <w:rPr>
          <w:rStyle w:val="VerbatimChar"/>
        </w:rPr>
        <w:t>- Rank #3: 12% of pool (240k DRIFT)</w:t>
      </w:r>
      <w:r>
        <w:br/>
      </w:r>
      <w:r>
        <w:rPr>
          <w:rStyle w:val="VerbatimChar"/>
        </w:rPr>
        <w:t>- Ranks #4-20: Pro-rata split</w:t>
      </w:r>
      <w:r>
        <w:br/>
      </w:r>
      <w:r>
        <w:br/>
      </w:r>
      <w:r>
        <w:rPr>
          <w:rStyle w:val="VerbatimChar"/>
        </w:rPr>
        <w:t>Annual MM Incentives: 24M DRIFT</w:t>
      </w:r>
    </w:p>
    <w:p w14:paraId="6C858709" w14:textId="77777777" w:rsidR="00315758" w:rsidRDefault="00000000">
      <w:pPr>
        <w:pStyle w:val="Heading3"/>
      </w:pPr>
      <w:bookmarkStart w:id="68" w:name="vesting-unlock-schedule"/>
      <w:bookmarkEnd w:id="67"/>
      <w:r>
        <w:t>Vesting &amp; Unlock Schedule</w:t>
      </w:r>
    </w:p>
    <w:p w14:paraId="599A6332" w14:textId="77777777" w:rsidR="00315758" w:rsidRDefault="00000000">
      <w:pPr>
        <w:pStyle w:val="FirstParagraph"/>
      </w:pPr>
      <w:r>
        <w:rPr>
          <w:b/>
          <w:bCs/>
        </w:rPr>
        <w:t>⚠️ Critical Risk: November 2025 Unlock Event</w:t>
      </w:r>
    </w:p>
    <w:p w14:paraId="12DC69D5" w14:textId="77777777" w:rsidR="00315758" w:rsidRDefault="00000000">
      <w:pPr>
        <w:pStyle w:val="BodyText"/>
      </w:pPr>
      <w:r>
        <w:rPr>
          <w:b/>
          <w:bCs/>
        </w:rPr>
        <w:t>Current State (October 2025):</w:t>
      </w:r>
      <w:r>
        <w:t xml:space="preserve"> - Circulating: ~227M DRIFT (23%) - Locked: ~773M DRIFT (77%)</w:t>
      </w:r>
    </w:p>
    <w:p w14:paraId="2CD4BCBD" w14:textId="77777777" w:rsidR="00315758" w:rsidRDefault="00000000">
      <w:pPr>
        <w:pStyle w:val="BodyText"/>
      </w:pPr>
      <w:r>
        <w:rPr>
          <w:b/>
          <w:bCs/>
        </w:rPr>
        <w:t>Starting November 2025:</w:t>
      </w:r>
    </w:p>
    <w:p w14:paraId="78596683" w14:textId="77777777" w:rsidR="00315758" w:rsidRDefault="00000000">
      <w:pPr>
        <w:pStyle w:val="SourceCode"/>
      </w:pPr>
      <w:r>
        <w:rPr>
          <w:rStyle w:val="VerbatimChar"/>
        </w:rPr>
        <w:t>Daily Unlock Rate: 460,000+ DRIFT per day</w:t>
      </w:r>
      <w:r>
        <w:br/>
      </w:r>
      <w:r>
        <w:rPr>
          <w:rStyle w:val="VerbatimChar"/>
        </w:rPr>
        <w:t>Monthly Unlock: ~13.8M DRIFT</w:t>
      </w:r>
      <w:r>
        <w:br/>
      </w:r>
      <w:r>
        <w:rPr>
          <w:rStyle w:val="VerbatimChar"/>
        </w:rPr>
        <w:t>Annual Unlock Rate: ~168M DRIFT (16.8% of supply)</w:t>
      </w:r>
      <w:r>
        <w:br/>
      </w:r>
      <w:r>
        <w:br/>
      </w:r>
      <w:r>
        <w:rPr>
          <w:rStyle w:val="VerbatimChar"/>
        </w:rPr>
        <w:t>Duration: November 2025 → May 2027 (18 months)</w:t>
      </w:r>
      <w:r>
        <w:br/>
      </w:r>
      <w:r>
        <w:rPr>
          <w:rStyle w:val="VerbatimChar"/>
        </w:rPr>
        <w:t>Total Unlocked: ~250-300M additional tokens</w:t>
      </w:r>
    </w:p>
    <w:p w14:paraId="18BEB736" w14:textId="77777777" w:rsidR="00315758" w:rsidRDefault="00000000">
      <w:pPr>
        <w:pStyle w:val="FirstParagraph"/>
      </w:pPr>
      <w:r>
        <w:rPr>
          <w:b/>
          <w:bCs/>
        </w:rPr>
        <w:t>Inflation Impact:</w:t>
      </w:r>
    </w:p>
    <w:p w14:paraId="6787639D" w14:textId="77777777" w:rsidR="00315758" w:rsidRDefault="00000000">
      <w:pPr>
        <w:pStyle w:val="SourceCode"/>
      </w:pPr>
      <w:r>
        <w:rPr>
          <w:rStyle w:val="VerbatimChar"/>
        </w:rPr>
        <w:t>Current Circulation: 227M</w:t>
      </w:r>
      <w:r>
        <w:br/>
      </w:r>
      <w:r>
        <w:rPr>
          <w:rStyle w:val="VerbatimChar"/>
        </w:rPr>
        <w:t>Post-Unlock (May 2027): 477-527M (110-132% increase)</w:t>
      </w:r>
      <w:r>
        <w:br/>
      </w:r>
      <w:r>
        <w:br/>
      </w:r>
      <w:r>
        <w:rPr>
          <w:rStyle w:val="VerbatimChar"/>
        </w:rPr>
        <w:t>Potential Price Impact: -50% to -80% (historical precedent)</w:t>
      </w:r>
    </w:p>
    <w:p w14:paraId="5005656F" w14:textId="77777777" w:rsidR="00315758" w:rsidRDefault="00000000">
      <w:pPr>
        <w:pStyle w:val="FirstParagraph"/>
      </w:pPr>
      <w:r>
        <w:rPr>
          <w:b/>
          <w:bCs/>
        </w:rPr>
        <w:t>Historical Comparisons:</w:t>
      </w:r>
    </w:p>
    <w:p w14:paraId="7A1146A3" w14:textId="77777777" w:rsidR="00315758" w:rsidRDefault="00000000">
      <w:pPr>
        <w:pStyle w:val="BodyText"/>
      </w:pPr>
      <w:r>
        <w:t xml:space="preserve">Similar unlock events: - </w:t>
      </w:r>
      <w:r>
        <w:rPr>
          <w:b/>
          <w:bCs/>
        </w:rPr>
        <w:t>Aptos:</w:t>
      </w:r>
      <w:r>
        <w:t xml:space="preserve"> 80% price decline during VC unlocks - </w:t>
      </w:r>
      <w:r>
        <w:rPr>
          <w:b/>
          <w:bCs/>
        </w:rPr>
        <w:t>Solana:</w:t>
      </w:r>
      <w:r>
        <w:t xml:space="preserve"> 95% decline during bear market unlocks - </w:t>
      </w:r>
      <w:r>
        <w:rPr>
          <w:b/>
          <w:bCs/>
        </w:rPr>
        <w:t>Avalanche:</w:t>
      </w:r>
      <w:r>
        <w:t xml:space="preserve"> 70% decline during team vesting</w:t>
      </w:r>
    </w:p>
    <w:p w14:paraId="03CFC9F6" w14:textId="77777777" w:rsidR="00315758" w:rsidRDefault="00000000">
      <w:pPr>
        <w:pStyle w:val="BodyText"/>
      </w:pPr>
      <w:r>
        <w:rPr>
          <w:b/>
          <w:bCs/>
        </w:rPr>
        <w:t>Investor Considerations:</w:t>
      </w:r>
    </w:p>
    <w:p w14:paraId="5583A7AD" w14:textId="77777777" w:rsidR="00315758" w:rsidRDefault="00000000" w:rsidP="002C4BEC">
      <w:pPr>
        <w:pStyle w:val="Compact"/>
        <w:numPr>
          <w:ilvl w:val="0"/>
          <w:numId w:val="27"/>
        </w:numPr>
      </w:pPr>
      <w:r>
        <w:lastRenderedPageBreak/>
        <w:t>High dilution risk starting November 2025</w:t>
      </w:r>
    </w:p>
    <w:p w14:paraId="36C4725D" w14:textId="77777777" w:rsidR="00315758" w:rsidRDefault="00000000" w:rsidP="002C4BEC">
      <w:pPr>
        <w:pStyle w:val="Compact"/>
        <w:numPr>
          <w:ilvl w:val="0"/>
          <w:numId w:val="27"/>
        </w:numPr>
      </w:pPr>
      <w:r>
        <w:t>Team/investor unlock selling pressure</w:t>
      </w:r>
    </w:p>
    <w:p w14:paraId="29641D72" w14:textId="77777777" w:rsidR="00315758" w:rsidRDefault="00000000" w:rsidP="002C4BEC">
      <w:pPr>
        <w:pStyle w:val="Compact"/>
        <w:numPr>
          <w:ilvl w:val="0"/>
          <w:numId w:val="27"/>
        </w:numPr>
      </w:pPr>
      <w:r>
        <w:t>Potential governance centralization (large holders)</w:t>
      </w:r>
    </w:p>
    <w:p w14:paraId="00CA7915" w14:textId="77777777" w:rsidR="00315758" w:rsidRDefault="00000000" w:rsidP="002C4BEC">
      <w:pPr>
        <w:pStyle w:val="Compact"/>
        <w:numPr>
          <w:ilvl w:val="0"/>
          <w:numId w:val="27"/>
        </w:numPr>
      </w:pPr>
      <w:r>
        <w:t>Market sentiment impact</w:t>
      </w:r>
    </w:p>
    <w:p w14:paraId="7293C5DC" w14:textId="77777777" w:rsidR="00315758" w:rsidRDefault="00F7172B">
      <w:r>
        <w:rPr>
          <w:noProof/>
        </w:rPr>
        <w:pict w14:anchorId="09436B98">
          <v:rect id="_x0000_i1030" alt="" style="width:451.3pt;height:.05pt;mso-width-percent:0;mso-height-percent:0;mso-width-percent:0;mso-height-percent:0" o:hralign="center" o:hrstd="t" o:hr="t"/>
        </w:pict>
      </w:r>
    </w:p>
    <w:p w14:paraId="2A1A81B6" w14:textId="77777777" w:rsidR="00315758" w:rsidRDefault="00000000">
      <w:pPr>
        <w:pStyle w:val="Heading2"/>
      </w:pPr>
      <w:bookmarkStart w:id="69" w:name="comparison-to-other-dexs"/>
      <w:bookmarkStart w:id="70" w:name="_Toc211787418"/>
      <w:bookmarkEnd w:id="64"/>
      <w:bookmarkEnd w:id="68"/>
      <w:r>
        <w:t>Comparison to Other DEXs</w:t>
      </w:r>
      <w:bookmarkEnd w:id="70"/>
    </w:p>
    <w:p w14:paraId="55EEDAA3" w14:textId="77777777" w:rsidR="00315758" w:rsidRDefault="00000000">
      <w:pPr>
        <w:pStyle w:val="Heading3"/>
      </w:pPr>
      <w:bookmarkStart w:id="71" w:name="performance-comparison"/>
      <w:r>
        <w:t>Performance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52"/>
        <w:gridCol w:w="2382"/>
        <w:gridCol w:w="851"/>
        <w:gridCol w:w="1702"/>
        <w:gridCol w:w="1191"/>
        <w:gridCol w:w="2382"/>
      </w:tblGrid>
      <w:tr w:rsidR="00315758" w14:paraId="140F29BA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47468FE8" w14:textId="77777777" w:rsidR="00315758" w:rsidRDefault="00000000">
            <w:pPr>
              <w:pStyle w:val="Compact"/>
            </w:pPr>
            <w:r>
              <w:t>DEX</w:t>
            </w:r>
          </w:p>
        </w:tc>
        <w:tc>
          <w:tcPr>
            <w:tcW w:w="2015" w:type="dxa"/>
          </w:tcPr>
          <w:p w14:paraId="790B984F" w14:textId="77777777" w:rsidR="00315758" w:rsidRDefault="00000000">
            <w:pPr>
              <w:pStyle w:val="Compact"/>
            </w:pPr>
            <w:r>
              <w:t>Daily Volume</w:t>
            </w:r>
          </w:p>
        </w:tc>
        <w:tc>
          <w:tcPr>
            <w:tcW w:w="720" w:type="dxa"/>
          </w:tcPr>
          <w:p w14:paraId="4CDF1785" w14:textId="77777777" w:rsidR="00315758" w:rsidRDefault="00000000">
            <w:pPr>
              <w:pStyle w:val="Compact"/>
            </w:pPr>
            <w:r>
              <w:t>TVL</w:t>
            </w:r>
          </w:p>
        </w:tc>
        <w:tc>
          <w:tcPr>
            <w:tcW w:w="1440" w:type="dxa"/>
          </w:tcPr>
          <w:p w14:paraId="259616B8" w14:textId="77777777" w:rsidR="00315758" w:rsidRDefault="00000000">
            <w:pPr>
              <w:pStyle w:val="Compact"/>
            </w:pPr>
            <w:r>
              <w:t>Leverage</w:t>
            </w:r>
          </w:p>
        </w:tc>
        <w:tc>
          <w:tcPr>
            <w:tcW w:w="1007" w:type="dxa"/>
          </w:tcPr>
          <w:p w14:paraId="09F25CAD" w14:textId="77777777" w:rsidR="00315758" w:rsidRDefault="00000000">
            <w:pPr>
              <w:pStyle w:val="Compact"/>
            </w:pPr>
            <w:r>
              <w:t>Chain</w:t>
            </w:r>
          </w:p>
        </w:tc>
        <w:tc>
          <w:tcPr>
            <w:tcW w:w="2015" w:type="dxa"/>
          </w:tcPr>
          <w:p w14:paraId="31DA056E" w14:textId="77777777" w:rsidR="00315758" w:rsidRDefault="00000000">
            <w:pPr>
              <w:pStyle w:val="Compact"/>
            </w:pPr>
            <w:r>
              <w:t>Architecture</w:t>
            </w:r>
          </w:p>
        </w:tc>
      </w:tr>
      <w:tr w:rsidR="00315758" w14:paraId="570AF739" w14:textId="77777777">
        <w:tc>
          <w:tcPr>
            <w:tcW w:w="720" w:type="dxa"/>
          </w:tcPr>
          <w:p w14:paraId="24C0731A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Drift</w:t>
            </w:r>
          </w:p>
        </w:tc>
        <w:tc>
          <w:tcPr>
            <w:tcW w:w="2015" w:type="dxa"/>
          </w:tcPr>
          <w:p w14:paraId="060C7E92" w14:textId="77777777" w:rsidR="00315758" w:rsidRDefault="00000000">
            <w:pPr>
              <w:pStyle w:val="Compact"/>
            </w:pPr>
            <w:r>
              <w:t>$300M-$1B</w:t>
            </w:r>
          </w:p>
        </w:tc>
        <w:tc>
          <w:tcPr>
            <w:tcW w:w="720" w:type="dxa"/>
          </w:tcPr>
          <w:p w14:paraId="28605D84" w14:textId="77777777" w:rsidR="00315758" w:rsidRDefault="00000000">
            <w:pPr>
              <w:pStyle w:val="Compact"/>
            </w:pPr>
            <w:r>
              <w:t>$1B+</w:t>
            </w:r>
          </w:p>
        </w:tc>
        <w:tc>
          <w:tcPr>
            <w:tcW w:w="1440" w:type="dxa"/>
          </w:tcPr>
          <w:p w14:paraId="13F04674" w14:textId="77777777" w:rsidR="00315758" w:rsidRDefault="00000000">
            <w:pPr>
              <w:pStyle w:val="Compact"/>
            </w:pPr>
            <w:r>
              <w:t>101x</w:t>
            </w:r>
          </w:p>
        </w:tc>
        <w:tc>
          <w:tcPr>
            <w:tcW w:w="1007" w:type="dxa"/>
          </w:tcPr>
          <w:p w14:paraId="03CB9E25" w14:textId="77777777" w:rsidR="00315758" w:rsidRDefault="00000000">
            <w:pPr>
              <w:pStyle w:val="Compact"/>
            </w:pPr>
            <w:r>
              <w:t>Solana</w:t>
            </w:r>
          </w:p>
        </w:tc>
        <w:tc>
          <w:tcPr>
            <w:tcW w:w="2015" w:type="dxa"/>
          </w:tcPr>
          <w:p w14:paraId="357EA84A" w14:textId="77777777" w:rsidR="00315758" w:rsidRDefault="00000000">
            <w:pPr>
              <w:pStyle w:val="Compact"/>
            </w:pPr>
            <w:r>
              <w:t>Hybrid DLOB + vAMM + JIT</w:t>
            </w:r>
          </w:p>
        </w:tc>
      </w:tr>
      <w:tr w:rsidR="00315758" w14:paraId="00DE2920" w14:textId="77777777">
        <w:tc>
          <w:tcPr>
            <w:tcW w:w="720" w:type="dxa"/>
          </w:tcPr>
          <w:p w14:paraId="5ABB257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Hyperliquid</w:t>
            </w:r>
          </w:p>
        </w:tc>
        <w:tc>
          <w:tcPr>
            <w:tcW w:w="2015" w:type="dxa"/>
          </w:tcPr>
          <w:p w14:paraId="58992550" w14:textId="77777777" w:rsidR="00315758" w:rsidRDefault="00000000">
            <w:pPr>
              <w:pStyle w:val="Compact"/>
            </w:pPr>
            <w:r>
              <w:t>$2-4B</w:t>
            </w:r>
          </w:p>
        </w:tc>
        <w:tc>
          <w:tcPr>
            <w:tcW w:w="720" w:type="dxa"/>
          </w:tcPr>
          <w:p w14:paraId="06395B29" w14:textId="77777777" w:rsidR="00315758" w:rsidRDefault="00000000">
            <w:pPr>
              <w:pStyle w:val="Compact"/>
            </w:pPr>
            <w:r>
              <w:t>$2B+</w:t>
            </w:r>
          </w:p>
        </w:tc>
        <w:tc>
          <w:tcPr>
            <w:tcW w:w="1440" w:type="dxa"/>
          </w:tcPr>
          <w:p w14:paraId="616AF95A" w14:textId="77777777" w:rsidR="00315758" w:rsidRDefault="00000000">
            <w:pPr>
              <w:pStyle w:val="Compact"/>
            </w:pPr>
            <w:r>
              <w:t>50x</w:t>
            </w:r>
          </w:p>
        </w:tc>
        <w:tc>
          <w:tcPr>
            <w:tcW w:w="1007" w:type="dxa"/>
          </w:tcPr>
          <w:p w14:paraId="5FECDA25" w14:textId="77777777" w:rsidR="00315758" w:rsidRDefault="00000000">
            <w:pPr>
              <w:pStyle w:val="Compact"/>
            </w:pPr>
            <w:r>
              <w:t>Own L1</w:t>
            </w:r>
          </w:p>
        </w:tc>
        <w:tc>
          <w:tcPr>
            <w:tcW w:w="2015" w:type="dxa"/>
          </w:tcPr>
          <w:p w14:paraId="1C799F3A" w14:textId="77777777" w:rsidR="00315758" w:rsidRDefault="00000000">
            <w:pPr>
              <w:pStyle w:val="Compact"/>
            </w:pPr>
            <w:r>
              <w:t>Pure order book</w:t>
            </w:r>
          </w:p>
        </w:tc>
      </w:tr>
      <w:tr w:rsidR="00315758" w14:paraId="4AC786BB" w14:textId="77777777">
        <w:tc>
          <w:tcPr>
            <w:tcW w:w="720" w:type="dxa"/>
          </w:tcPr>
          <w:p w14:paraId="65DC54D0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dYdX v4</w:t>
            </w:r>
          </w:p>
        </w:tc>
        <w:tc>
          <w:tcPr>
            <w:tcW w:w="2015" w:type="dxa"/>
          </w:tcPr>
          <w:p w14:paraId="50AEA580" w14:textId="77777777" w:rsidR="00315758" w:rsidRDefault="00000000">
            <w:pPr>
              <w:pStyle w:val="Compact"/>
            </w:pPr>
            <w:r>
              <w:t>$1-2B</w:t>
            </w:r>
          </w:p>
        </w:tc>
        <w:tc>
          <w:tcPr>
            <w:tcW w:w="720" w:type="dxa"/>
          </w:tcPr>
          <w:p w14:paraId="5710010E" w14:textId="77777777" w:rsidR="00315758" w:rsidRDefault="00000000">
            <w:pPr>
              <w:pStyle w:val="Compact"/>
            </w:pPr>
            <w:r>
              <w:t>$350M</w:t>
            </w:r>
          </w:p>
        </w:tc>
        <w:tc>
          <w:tcPr>
            <w:tcW w:w="1440" w:type="dxa"/>
          </w:tcPr>
          <w:p w14:paraId="1C0562F6" w14:textId="77777777" w:rsidR="00315758" w:rsidRDefault="00000000">
            <w:pPr>
              <w:pStyle w:val="Compact"/>
            </w:pPr>
            <w:r>
              <w:t>20x</w:t>
            </w:r>
          </w:p>
        </w:tc>
        <w:tc>
          <w:tcPr>
            <w:tcW w:w="1007" w:type="dxa"/>
          </w:tcPr>
          <w:p w14:paraId="15B227EC" w14:textId="77777777" w:rsidR="00315758" w:rsidRDefault="00000000">
            <w:pPr>
              <w:pStyle w:val="Compact"/>
            </w:pPr>
            <w:r>
              <w:t>Own L1</w:t>
            </w:r>
          </w:p>
        </w:tc>
        <w:tc>
          <w:tcPr>
            <w:tcW w:w="2015" w:type="dxa"/>
          </w:tcPr>
          <w:p w14:paraId="6EB2572F" w14:textId="77777777" w:rsidR="00315758" w:rsidRDefault="00000000">
            <w:pPr>
              <w:pStyle w:val="Compact"/>
            </w:pPr>
            <w:r>
              <w:t>Order book</w:t>
            </w:r>
          </w:p>
        </w:tc>
      </w:tr>
      <w:tr w:rsidR="00315758" w14:paraId="2A59599B" w14:textId="77777777">
        <w:tc>
          <w:tcPr>
            <w:tcW w:w="720" w:type="dxa"/>
          </w:tcPr>
          <w:p w14:paraId="638899E9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GMX v2</w:t>
            </w:r>
          </w:p>
        </w:tc>
        <w:tc>
          <w:tcPr>
            <w:tcW w:w="2015" w:type="dxa"/>
          </w:tcPr>
          <w:p w14:paraId="0A8561A8" w14:textId="77777777" w:rsidR="00315758" w:rsidRDefault="00000000">
            <w:pPr>
              <w:pStyle w:val="Compact"/>
            </w:pPr>
            <w:r>
              <w:t>$200-400M</w:t>
            </w:r>
          </w:p>
        </w:tc>
        <w:tc>
          <w:tcPr>
            <w:tcW w:w="720" w:type="dxa"/>
          </w:tcPr>
          <w:p w14:paraId="3A000D9F" w14:textId="77777777" w:rsidR="00315758" w:rsidRDefault="00000000">
            <w:pPr>
              <w:pStyle w:val="Compact"/>
            </w:pPr>
            <w:r>
              <w:t>$650M</w:t>
            </w:r>
          </w:p>
        </w:tc>
        <w:tc>
          <w:tcPr>
            <w:tcW w:w="1440" w:type="dxa"/>
          </w:tcPr>
          <w:p w14:paraId="2F177151" w14:textId="77777777" w:rsidR="00315758" w:rsidRDefault="00000000">
            <w:pPr>
              <w:pStyle w:val="Compact"/>
            </w:pPr>
            <w:r>
              <w:t>100x</w:t>
            </w:r>
          </w:p>
        </w:tc>
        <w:tc>
          <w:tcPr>
            <w:tcW w:w="1007" w:type="dxa"/>
          </w:tcPr>
          <w:p w14:paraId="31630120" w14:textId="77777777" w:rsidR="00315758" w:rsidRDefault="00000000">
            <w:pPr>
              <w:pStyle w:val="Compact"/>
            </w:pPr>
            <w:r>
              <w:t>Arbitrum</w:t>
            </w:r>
          </w:p>
        </w:tc>
        <w:tc>
          <w:tcPr>
            <w:tcW w:w="2015" w:type="dxa"/>
          </w:tcPr>
          <w:p w14:paraId="3E2EF427" w14:textId="77777777" w:rsidR="00315758" w:rsidRDefault="00000000">
            <w:pPr>
              <w:pStyle w:val="Compact"/>
            </w:pPr>
            <w:r>
              <w:t>Oracle + AMM</w:t>
            </w:r>
          </w:p>
        </w:tc>
      </w:tr>
      <w:tr w:rsidR="00315758" w14:paraId="4ABF45E1" w14:textId="77777777">
        <w:tc>
          <w:tcPr>
            <w:tcW w:w="720" w:type="dxa"/>
          </w:tcPr>
          <w:p w14:paraId="40CF5631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Jupiter Perps</w:t>
            </w:r>
          </w:p>
        </w:tc>
        <w:tc>
          <w:tcPr>
            <w:tcW w:w="2015" w:type="dxa"/>
          </w:tcPr>
          <w:p w14:paraId="6D2A6932" w14:textId="77777777" w:rsidR="00315758" w:rsidRDefault="00000000">
            <w:pPr>
              <w:pStyle w:val="Compact"/>
            </w:pPr>
            <w:r>
              <w:t>$100-300M</w:t>
            </w:r>
          </w:p>
        </w:tc>
        <w:tc>
          <w:tcPr>
            <w:tcW w:w="720" w:type="dxa"/>
          </w:tcPr>
          <w:p w14:paraId="0F128360" w14:textId="77777777" w:rsidR="00315758" w:rsidRDefault="00000000">
            <w:pPr>
              <w:pStyle w:val="Compact"/>
            </w:pPr>
            <w:r>
              <w:t>$500M</w:t>
            </w:r>
          </w:p>
        </w:tc>
        <w:tc>
          <w:tcPr>
            <w:tcW w:w="1440" w:type="dxa"/>
          </w:tcPr>
          <w:p w14:paraId="5446B60B" w14:textId="77777777" w:rsidR="00315758" w:rsidRDefault="00000000">
            <w:pPr>
              <w:pStyle w:val="Compact"/>
            </w:pPr>
            <w:r>
              <w:t>100x</w:t>
            </w:r>
          </w:p>
        </w:tc>
        <w:tc>
          <w:tcPr>
            <w:tcW w:w="1007" w:type="dxa"/>
          </w:tcPr>
          <w:p w14:paraId="37C2985E" w14:textId="77777777" w:rsidR="00315758" w:rsidRDefault="00000000">
            <w:pPr>
              <w:pStyle w:val="Compact"/>
            </w:pPr>
            <w:r>
              <w:t>Solana</w:t>
            </w:r>
          </w:p>
        </w:tc>
        <w:tc>
          <w:tcPr>
            <w:tcW w:w="2015" w:type="dxa"/>
          </w:tcPr>
          <w:p w14:paraId="3F5C15DB" w14:textId="77777777" w:rsidR="00315758" w:rsidRDefault="00000000">
            <w:pPr>
              <w:pStyle w:val="Compact"/>
            </w:pPr>
            <w:r>
              <w:t>AMM-based</w:t>
            </w:r>
          </w:p>
        </w:tc>
      </w:tr>
      <w:tr w:rsidR="00315758" w14:paraId="0AE12777" w14:textId="77777777">
        <w:tc>
          <w:tcPr>
            <w:tcW w:w="720" w:type="dxa"/>
          </w:tcPr>
          <w:p w14:paraId="26E8A1FB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Vertex</w:t>
            </w:r>
          </w:p>
        </w:tc>
        <w:tc>
          <w:tcPr>
            <w:tcW w:w="2015" w:type="dxa"/>
          </w:tcPr>
          <w:p w14:paraId="459ADA79" w14:textId="77777777" w:rsidR="00315758" w:rsidRDefault="00000000">
            <w:pPr>
              <w:pStyle w:val="Compact"/>
            </w:pPr>
            <w:r>
              <w:t>$300-600M</w:t>
            </w:r>
          </w:p>
        </w:tc>
        <w:tc>
          <w:tcPr>
            <w:tcW w:w="720" w:type="dxa"/>
          </w:tcPr>
          <w:p w14:paraId="60BC27F3" w14:textId="77777777" w:rsidR="00315758" w:rsidRDefault="00000000">
            <w:pPr>
              <w:pStyle w:val="Compact"/>
            </w:pPr>
            <w:r>
              <w:t>$100M</w:t>
            </w:r>
          </w:p>
        </w:tc>
        <w:tc>
          <w:tcPr>
            <w:tcW w:w="1440" w:type="dxa"/>
          </w:tcPr>
          <w:p w14:paraId="2D5586DF" w14:textId="77777777" w:rsidR="00315758" w:rsidRDefault="00000000">
            <w:pPr>
              <w:pStyle w:val="Compact"/>
            </w:pPr>
            <w:r>
              <w:t>25x</w:t>
            </w:r>
          </w:p>
        </w:tc>
        <w:tc>
          <w:tcPr>
            <w:tcW w:w="1007" w:type="dxa"/>
          </w:tcPr>
          <w:p w14:paraId="4523DA93" w14:textId="77777777" w:rsidR="00315758" w:rsidRDefault="00000000">
            <w:pPr>
              <w:pStyle w:val="Compact"/>
            </w:pPr>
            <w:r>
              <w:t>Arbitrum</w:t>
            </w:r>
          </w:p>
        </w:tc>
        <w:tc>
          <w:tcPr>
            <w:tcW w:w="2015" w:type="dxa"/>
          </w:tcPr>
          <w:p w14:paraId="0B8510C6" w14:textId="77777777" w:rsidR="00315758" w:rsidRDefault="00000000">
            <w:pPr>
              <w:pStyle w:val="Compact"/>
            </w:pPr>
            <w:r>
              <w:t>Hybrid</w:t>
            </w:r>
          </w:p>
        </w:tc>
      </w:tr>
    </w:tbl>
    <w:p w14:paraId="7AB3C829" w14:textId="77777777" w:rsidR="00315758" w:rsidRDefault="00000000">
      <w:pPr>
        <w:pStyle w:val="Heading3"/>
      </w:pPr>
      <w:bookmarkStart w:id="72" w:name="revenue-comparison"/>
      <w:bookmarkEnd w:id="71"/>
      <w:r>
        <w:t>Revenue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10"/>
        <w:gridCol w:w="3170"/>
        <w:gridCol w:w="2415"/>
        <w:gridCol w:w="2265"/>
      </w:tblGrid>
      <w:tr w:rsidR="00315758" w14:paraId="4011E93C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7" w:type="dxa"/>
          </w:tcPr>
          <w:p w14:paraId="5E12B51E" w14:textId="77777777" w:rsidR="00315758" w:rsidRDefault="00000000">
            <w:pPr>
              <w:pStyle w:val="Compact"/>
            </w:pPr>
            <w:r>
              <w:t>Protocol</w:t>
            </w:r>
          </w:p>
        </w:tc>
        <w:tc>
          <w:tcPr>
            <w:tcW w:w="2682" w:type="dxa"/>
          </w:tcPr>
          <w:p w14:paraId="0EBB3337" w14:textId="77777777" w:rsidR="00315758" w:rsidRDefault="00000000">
            <w:pPr>
              <w:pStyle w:val="Compact"/>
            </w:pPr>
            <w:r>
              <w:t>Est. Annual Revenue</w:t>
            </w:r>
          </w:p>
        </w:tc>
        <w:tc>
          <w:tcPr>
            <w:tcW w:w="2043" w:type="dxa"/>
          </w:tcPr>
          <w:p w14:paraId="3EA88D5D" w14:textId="77777777" w:rsidR="00315758" w:rsidRDefault="00000000">
            <w:pPr>
              <w:pStyle w:val="Compact"/>
            </w:pPr>
            <w:r>
              <w:t>Business Model</w:t>
            </w:r>
          </w:p>
        </w:tc>
        <w:tc>
          <w:tcPr>
            <w:tcW w:w="1916" w:type="dxa"/>
          </w:tcPr>
          <w:p w14:paraId="6343EE18" w14:textId="77777777" w:rsidR="00315758" w:rsidRDefault="00000000">
            <w:pPr>
              <w:pStyle w:val="Compact"/>
            </w:pPr>
            <w:r>
              <w:t>Profitability</w:t>
            </w:r>
          </w:p>
        </w:tc>
      </w:tr>
      <w:tr w:rsidR="00315758" w14:paraId="40839F8D" w14:textId="77777777">
        <w:tc>
          <w:tcPr>
            <w:tcW w:w="1277" w:type="dxa"/>
          </w:tcPr>
          <w:p w14:paraId="0A2D6676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Hyperliquid</w:t>
            </w:r>
          </w:p>
        </w:tc>
        <w:tc>
          <w:tcPr>
            <w:tcW w:w="2682" w:type="dxa"/>
          </w:tcPr>
          <w:p w14:paraId="0AC0712C" w14:textId="77777777" w:rsidR="00315758" w:rsidRDefault="00000000">
            <w:pPr>
              <w:pStyle w:val="Compact"/>
            </w:pPr>
            <w:r>
              <w:t>$900M-$1.35B</w:t>
            </w:r>
          </w:p>
        </w:tc>
        <w:tc>
          <w:tcPr>
            <w:tcW w:w="2043" w:type="dxa"/>
          </w:tcPr>
          <w:p w14:paraId="13C25039" w14:textId="77777777" w:rsidR="00315758" w:rsidRDefault="00000000">
            <w:pPr>
              <w:pStyle w:val="Compact"/>
            </w:pPr>
            <w:r>
              <w:t>Own L1, vertical integration</w:t>
            </w:r>
          </w:p>
        </w:tc>
        <w:tc>
          <w:tcPr>
            <w:tcW w:w="1916" w:type="dxa"/>
          </w:tcPr>
          <w:p w14:paraId="208C46C4" w14:textId="77777777" w:rsidR="00315758" w:rsidRDefault="00000000">
            <w:pPr>
              <w:pStyle w:val="Compact"/>
            </w:pPr>
            <w:r>
              <w:t>✅ Highly profitable</w:t>
            </w:r>
          </w:p>
        </w:tc>
      </w:tr>
      <w:tr w:rsidR="00315758" w14:paraId="52718B8B" w14:textId="77777777">
        <w:tc>
          <w:tcPr>
            <w:tcW w:w="1277" w:type="dxa"/>
          </w:tcPr>
          <w:p w14:paraId="148CAF9A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Drift</w:t>
            </w:r>
          </w:p>
        </w:tc>
        <w:tc>
          <w:tcPr>
            <w:tcW w:w="2682" w:type="dxa"/>
          </w:tcPr>
          <w:p w14:paraId="74397671" w14:textId="77777777" w:rsidR="00315758" w:rsidRDefault="00000000">
            <w:pPr>
              <w:pStyle w:val="Compact"/>
            </w:pPr>
            <w:r>
              <w:t>$35-115M</w:t>
            </w:r>
          </w:p>
        </w:tc>
        <w:tc>
          <w:tcPr>
            <w:tcW w:w="2043" w:type="dxa"/>
          </w:tcPr>
          <w:p w14:paraId="5B81C289" w14:textId="77777777" w:rsidR="00315758" w:rsidRDefault="00000000">
            <w:pPr>
              <w:pStyle w:val="Compact"/>
            </w:pPr>
            <w:r>
              <w:t>Built on Solana</w:t>
            </w:r>
          </w:p>
        </w:tc>
        <w:tc>
          <w:tcPr>
            <w:tcW w:w="1916" w:type="dxa"/>
          </w:tcPr>
          <w:p w14:paraId="1C10FAC8" w14:textId="77777777" w:rsidR="00315758" w:rsidRDefault="00000000">
            <w:pPr>
              <w:pStyle w:val="Compact"/>
            </w:pPr>
            <w:r>
              <w:t>⚠️ Moderately profitable</w:t>
            </w:r>
          </w:p>
        </w:tc>
      </w:tr>
      <w:tr w:rsidR="00315758" w14:paraId="05AB7ABD" w14:textId="77777777">
        <w:tc>
          <w:tcPr>
            <w:tcW w:w="1277" w:type="dxa"/>
          </w:tcPr>
          <w:p w14:paraId="690338DF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dYdX v4</w:t>
            </w:r>
          </w:p>
        </w:tc>
        <w:tc>
          <w:tcPr>
            <w:tcW w:w="2682" w:type="dxa"/>
          </w:tcPr>
          <w:p w14:paraId="3BA9BA00" w14:textId="77777777" w:rsidR="00315758" w:rsidRDefault="00000000">
            <w:pPr>
              <w:pStyle w:val="Compact"/>
            </w:pPr>
            <w:r>
              <w:t>$50-100M</w:t>
            </w:r>
          </w:p>
        </w:tc>
        <w:tc>
          <w:tcPr>
            <w:tcW w:w="2043" w:type="dxa"/>
          </w:tcPr>
          <w:p w14:paraId="7951568E" w14:textId="77777777" w:rsidR="00315758" w:rsidRDefault="00000000">
            <w:pPr>
              <w:pStyle w:val="Compact"/>
            </w:pPr>
            <w:r>
              <w:t>Own L1 (Cosmos)</w:t>
            </w:r>
          </w:p>
        </w:tc>
        <w:tc>
          <w:tcPr>
            <w:tcW w:w="1916" w:type="dxa"/>
          </w:tcPr>
          <w:p w14:paraId="40728D82" w14:textId="77777777" w:rsidR="00315758" w:rsidRDefault="00000000">
            <w:pPr>
              <w:pStyle w:val="Compact"/>
            </w:pPr>
            <w:r>
              <w:t>⚠️ Break-even</w:t>
            </w:r>
          </w:p>
        </w:tc>
      </w:tr>
      <w:tr w:rsidR="00315758" w14:paraId="030188E3" w14:textId="77777777">
        <w:tc>
          <w:tcPr>
            <w:tcW w:w="1277" w:type="dxa"/>
          </w:tcPr>
          <w:p w14:paraId="1E90553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GMX v2</w:t>
            </w:r>
          </w:p>
        </w:tc>
        <w:tc>
          <w:tcPr>
            <w:tcW w:w="2682" w:type="dxa"/>
          </w:tcPr>
          <w:p w14:paraId="2221ED6F" w14:textId="77777777" w:rsidR="00315758" w:rsidRDefault="00000000">
            <w:pPr>
              <w:pStyle w:val="Compact"/>
            </w:pPr>
            <w:r>
              <w:t>$40-80M</w:t>
            </w:r>
          </w:p>
        </w:tc>
        <w:tc>
          <w:tcPr>
            <w:tcW w:w="2043" w:type="dxa"/>
          </w:tcPr>
          <w:p w14:paraId="0A9E759F" w14:textId="77777777" w:rsidR="00315758" w:rsidRDefault="00000000">
            <w:pPr>
              <w:pStyle w:val="Compact"/>
            </w:pPr>
            <w:r>
              <w:t>Built on Arbitrum</w:t>
            </w:r>
          </w:p>
        </w:tc>
        <w:tc>
          <w:tcPr>
            <w:tcW w:w="1916" w:type="dxa"/>
          </w:tcPr>
          <w:p w14:paraId="7C13145F" w14:textId="77777777" w:rsidR="00315758" w:rsidRDefault="00000000">
            <w:pPr>
              <w:pStyle w:val="Compact"/>
            </w:pPr>
            <w:r>
              <w:t>✅ Profitable</w:t>
            </w:r>
          </w:p>
        </w:tc>
      </w:tr>
      <w:tr w:rsidR="00315758" w14:paraId="575D91C4" w14:textId="77777777">
        <w:tc>
          <w:tcPr>
            <w:tcW w:w="1277" w:type="dxa"/>
          </w:tcPr>
          <w:p w14:paraId="6CED100E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Jupiter</w:t>
            </w:r>
          </w:p>
        </w:tc>
        <w:tc>
          <w:tcPr>
            <w:tcW w:w="2682" w:type="dxa"/>
          </w:tcPr>
          <w:p w14:paraId="5D8DCDA4" w14:textId="77777777" w:rsidR="00315758" w:rsidRDefault="00000000">
            <w:pPr>
              <w:pStyle w:val="Compact"/>
            </w:pPr>
            <w:r>
              <w:t>$60-120M</w:t>
            </w:r>
          </w:p>
        </w:tc>
        <w:tc>
          <w:tcPr>
            <w:tcW w:w="2043" w:type="dxa"/>
          </w:tcPr>
          <w:p w14:paraId="2416F435" w14:textId="77777777" w:rsidR="00315758" w:rsidRDefault="00000000">
            <w:pPr>
              <w:pStyle w:val="Compact"/>
            </w:pPr>
            <w:r>
              <w:t>Built on Solana (spot + perps)</w:t>
            </w:r>
          </w:p>
        </w:tc>
        <w:tc>
          <w:tcPr>
            <w:tcW w:w="1916" w:type="dxa"/>
          </w:tcPr>
          <w:p w14:paraId="1FA350C0" w14:textId="77777777" w:rsidR="00315758" w:rsidRDefault="00000000">
            <w:pPr>
              <w:pStyle w:val="Compact"/>
            </w:pPr>
            <w:r>
              <w:t>✅ Profitable</w:t>
            </w:r>
          </w:p>
        </w:tc>
      </w:tr>
    </w:tbl>
    <w:p w14:paraId="3BADF900" w14:textId="77777777" w:rsidR="00315758" w:rsidRDefault="00000000">
      <w:pPr>
        <w:pStyle w:val="Heading3"/>
      </w:pPr>
      <w:bookmarkStart w:id="73" w:name="technical-architecture-comparison"/>
      <w:bookmarkEnd w:id="72"/>
      <w:r>
        <w:t>Technical Architecture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31"/>
        <w:gridCol w:w="1424"/>
        <w:gridCol w:w="2646"/>
        <w:gridCol w:w="1831"/>
        <w:gridCol w:w="1628"/>
      </w:tblGrid>
      <w:tr w:rsidR="00315758" w14:paraId="35F05666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9" w:type="dxa"/>
          </w:tcPr>
          <w:p w14:paraId="1C3644F3" w14:textId="77777777" w:rsidR="00315758" w:rsidRDefault="00000000">
            <w:pPr>
              <w:pStyle w:val="Compact"/>
            </w:pPr>
            <w:r>
              <w:t>Feature</w:t>
            </w:r>
          </w:p>
        </w:tc>
        <w:tc>
          <w:tcPr>
            <w:tcW w:w="1205" w:type="dxa"/>
          </w:tcPr>
          <w:p w14:paraId="68FFF0D9" w14:textId="77777777" w:rsidR="00315758" w:rsidRDefault="00000000">
            <w:pPr>
              <w:pStyle w:val="Compact"/>
            </w:pPr>
            <w:r>
              <w:t>Drift</w:t>
            </w:r>
          </w:p>
        </w:tc>
        <w:tc>
          <w:tcPr>
            <w:tcW w:w="2238" w:type="dxa"/>
          </w:tcPr>
          <w:p w14:paraId="3DC7951E" w14:textId="77777777" w:rsidR="00315758" w:rsidRDefault="00000000">
            <w:pPr>
              <w:pStyle w:val="Compact"/>
            </w:pPr>
            <w:r>
              <w:t>Hyperliquid</w:t>
            </w:r>
          </w:p>
        </w:tc>
        <w:tc>
          <w:tcPr>
            <w:tcW w:w="1549" w:type="dxa"/>
          </w:tcPr>
          <w:p w14:paraId="2CB06309" w14:textId="77777777" w:rsidR="00315758" w:rsidRDefault="00000000">
            <w:pPr>
              <w:pStyle w:val="Compact"/>
            </w:pPr>
            <w:r>
              <w:t>dYdX v4</w:t>
            </w:r>
          </w:p>
        </w:tc>
        <w:tc>
          <w:tcPr>
            <w:tcW w:w="1377" w:type="dxa"/>
          </w:tcPr>
          <w:p w14:paraId="05D42086" w14:textId="77777777" w:rsidR="00315758" w:rsidRDefault="00000000">
            <w:pPr>
              <w:pStyle w:val="Compact"/>
            </w:pPr>
            <w:r>
              <w:t>GMX v2</w:t>
            </w:r>
          </w:p>
        </w:tc>
      </w:tr>
      <w:tr w:rsidR="00315758" w14:paraId="4F7FCF8B" w14:textId="77777777">
        <w:tc>
          <w:tcPr>
            <w:tcW w:w="1549" w:type="dxa"/>
          </w:tcPr>
          <w:p w14:paraId="602F56DA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 xml:space="preserve">Liquidity </w:t>
            </w: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1205" w:type="dxa"/>
          </w:tcPr>
          <w:p w14:paraId="1323D432" w14:textId="77777777" w:rsidR="00315758" w:rsidRDefault="00000000">
            <w:pPr>
              <w:pStyle w:val="Compact"/>
            </w:pPr>
            <w:r>
              <w:lastRenderedPageBreak/>
              <w:t xml:space="preserve">Hybrid </w:t>
            </w:r>
            <w:r>
              <w:lastRenderedPageBreak/>
              <w:t>(DLOB+vAMM+JIT)</w:t>
            </w:r>
          </w:p>
        </w:tc>
        <w:tc>
          <w:tcPr>
            <w:tcW w:w="2238" w:type="dxa"/>
          </w:tcPr>
          <w:p w14:paraId="60904453" w14:textId="77777777" w:rsidR="00315758" w:rsidRDefault="00000000">
            <w:pPr>
              <w:pStyle w:val="Compact"/>
            </w:pPr>
            <w:r>
              <w:lastRenderedPageBreak/>
              <w:t>Pure orderbook</w:t>
            </w:r>
          </w:p>
        </w:tc>
        <w:tc>
          <w:tcPr>
            <w:tcW w:w="1549" w:type="dxa"/>
          </w:tcPr>
          <w:p w14:paraId="199A0CE8" w14:textId="77777777" w:rsidR="00315758" w:rsidRDefault="00000000">
            <w:pPr>
              <w:pStyle w:val="Compact"/>
            </w:pPr>
            <w:r>
              <w:t>Pure orderbook</w:t>
            </w:r>
          </w:p>
        </w:tc>
        <w:tc>
          <w:tcPr>
            <w:tcW w:w="1377" w:type="dxa"/>
          </w:tcPr>
          <w:p w14:paraId="45EDD136" w14:textId="77777777" w:rsidR="00315758" w:rsidRDefault="00000000">
            <w:pPr>
              <w:pStyle w:val="Compact"/>
            </w:pPr>
            <w:r>
              <w:t xml:space="preserve">Oracle-based </w:t>
            </w:r>
            <w:r>
              <w:lastRenderedPageBreak/>
              <w:t>AMM</w:t>
            </w:r>
          </w:p>
        </w:tc>
      </w:tr>
      <w:tr w:rsidR="00315758" w14:paraId="75B672EE" w14:textId="77777777">
        <w:tc>
          <w:tcPr>
            <w:tcW w:w="1549" w:type="dxa"/>
          </w:tcPr>
          <w:p w14:paraId="7549F9E9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Consensus</w:t>
            </w:r>
          </w:p>
        </w:tc>
        <w:tc>
          <w:tcPr>
            <w:tcW w:w="1205" w:type="dxa"/>
          </w:tcPr>
          <w:p w14:paraId="3205477F" w14:textId="77777777" w:rsidR="00315758" w:rsidRDefault="00000000">
            <w:pPr>
              <w:pStyle w:val="Compact"/>
            </w:pPr>
            <w:r>
              <w:t>Solana (Tower BFT)</w:t>
            </w:r>
          </w:p>
        </w:tc>
        <w:tc>
          <w:tcPr>
            <w:tcW w:w="2238" w:type="dxa"/>
          </w:tcPr>
          <w:p w14:paraId="0F94A38A" w14:textId="77777777" w:rsidR="00315758" w:rsidRDefault="00000000">
            <w:pPr>
              <w:pStyle w:val="Compact"/>
            </w:pPr>
            <w:r>
              <w:t>HyperBFT (custom)</w:t>
            </w:r>
          </w:p>
        </w:tc>
        <w:tc>
          <w:tcPr>
            <w:tcW w:w="1549" w:type="dxa"/>
          </w:tcPr>
          <w:p w14:paraId="545294C9" w14:textId="77777777" w:rsidR="00315758" w:rsidRDefault="00000000">
            <w:pPr>
              <w:pStyle w:val="Compact"/>
            </w:pPr>
            <w:r>
              <w:t>Tendermint</w:t>
            </w:r>
          </w:p>
        </w:tc>
        <w:tc>
          <w:tcPr>
            <w:tcW w:w="1377" w:type="dxa"/>
          </w:tcPr>
          <w:p w14:paraId="7F22D0F0" w14:textId="77777777" w:rsidR="00315758" w:rsidRDefault="00000000">
            <w:pPr>
              <w:pStyle w:val="Compact"/>
            </w:pPr>
            <w:r>
              <w:t>Arbitrum (ORU)</w:t>
            </w:r>
          </w:p>
        </w:tc>
      </w:tr>
      <w:tr w:rsidR="00315758" w14:paraId="4867BE6A" w14:textId="77777777">
        <w:tc>
          <w:tcPr>
            <w:tcW w:w="1549" w:type="dxa"/>
          </w:tcPr>
          <w:p w14:paraId="73641C4E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Latency</w:t>
            </w:r>
          </w:p>
        </w:tc>
        <w:tc>
          <w:tcPr>
            <w:tcW w:w="1205" w:type="dxa"/>
          </w:tcPr>
          <w:p w14:paraId="629EC250" w14:textId="77777777" w:rsidR="00315758" w:rsidRDefault="00000000">
            <w:pPr>
              <w:pStyle w:val="Compact"/>
            </w:pPr>
            <w:r>
              <w:t>~400ms</w:t>
            </w:r>
          </w:p>
        </w:tc>
        <w:tc>
          <w:tcPr>
            <w:tcW w:w="2238" w:type="dxa"/>
          </w:tcPr>
          <w:p w14:paraId="7F915924" w14:textId="77777777" w:rsidR="00315758" w:rsidRDefault="00000000">
            <w:pPr>
              <w:pStyle w:val="Compact"/>
            </w:pPr>
            <w:r>
              <w:t>~100ms</w:t>
            </w:r>
          </w:p>
        </w:tc>
        <w:tc>
          <w:tcPr>
            <w:tcW w:w="1549" w:type="dxa"/>
          </w:tcPr>
          <w:p w14:paraId="0615B15E" w14:textId="77777777" w:rsidR="00315758" w:rsidRDefault="00000000">
            <w:pPr>
              <w:pStyle w:val="Compact"/>
            </w:pPr>
            <w:r>
              <w:t>~1-2s</w:t>
            </w:r>
          </w:p>
        </w:tc>
        <w:tc>
          <w:tcPr>
            <w:tcW w:w="1377" w:type="dxa"/>
          </w:tcPr>
          <w:p w14:paraId="09421D39" w14:textId="77777777" w:rsidR="00315758" w:rsidRDefault="00000000">
            <w:pPr>
              <w:pStyle w:val="Compact"/>
            </w:pPr>
            <w:r>
              <w:t>~250ms</w:t>
            </w:r>
          </w:p>
        </w:tc>
      </w:tr>
      <w:tr w:rsidR="00315758" w14:paraId="2D0143A8" w14:textId="77777777">
        <w:tc>
          <w:tcPr>
            <w:tcW w:w="1549" w:type="dxa"/>
          </w:tcPr>
          <w:p w14:paraId="4F00D6E0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Order Throughput</w:t>
            </w:r>
          </w:p>
        </w:tc>
        <w:tc>
          <w:tcPr>
            <w:tcW w:w="1205" w:type="dxa"/>
          </w:tcPr>
          <w:p w14:paraId="6E403E91" w14:textId="77777777" w:rsidR="00315758" w:rsidRDefault="00000000">
            <w:pPr>
              <w:pStyle w:val="Compact"/>
            </w:pPr>
            <w:r>
              <w:t>~3,000 TPS (Solana limit)</w:t>
            </w:r>
          </w:p>
        </w:tc>
        <w:tc>
          <w:tcPr>
            <w:tcW w:w="2238" w:type="dxa"/>
          </w:tcPr>
          <w:p w14:paraId="31AD2FCC" w14:textId="77777777" w:rsidR="00315758" w:rsidRDefault="00000000">
            <w:pPr>
              <w:pStyle w:val="Compact"/>
            </w:pPr>
            <w:r>
              <w:t>200,000 orders/sec</w:t>
            </w:r>
          </w:p>
        </w:tc>
        <w:tc>
          <w:tcPr>
            <w:tcW w:w="1549" w:type="dxa"/>
          </w:tcPr>
          <w:p w14:paraId="5C0F66F8" w14:textId="77777777" w:rsidR="00315758" w:rsidRDefault="00000000">
            <w:pPr>
              <w:pStyle w:val="Compact"/>
            </w:pPr>
            <w:r>
              <w:t>~10,000+ orders/sec</w:t>
            </w:r>
          </w:p>
        </w:tc>
        <w:tc>
          <w:tcPr>
            <w:tcW w:w="1377" w:type="dxa"/>
          </w:tcPr>
          <w:p w14:paraId="55EE2B55" w14:textId="77777777" w:rsidR="00315758" w:rsidRDefault="00000000">
            <w:pPr>
              <w:pStyle w:val="Compact"/>
            </w:pPr>
            <w:r>
              <w:t>~1,000 TPS</w:t>
            </w:r>
          </w:p>
        </w:tc>
      </w:tr>
      <w:tr w:rsidR="00315758" w14:paraId="024543E5" w14:textId="77777777">
        <w:tc>
          <w:tcPr>
            <w:tcW w:w="1549" w:type="dxa"/>
          </w:tcPr>
          <w:p w14:paraId="248D4D7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Oracle</w:t>
            </w:r>
          </w:p>
        </w:tc>
        <w:tc>
          <w:tcPr>
            <w:tcW w:w="1205" w:type="dxa"/>
          </w:tcPr>
          <w:p w14:paraId="5BE18201" w14:textId="77777777" w:rsidR="00315758" w:rsidRDefault="00000000">
            <w:pPr>
              <w:pStyle w:val="Compact"/>
            </w:pPr>
            <w:r>
              <w:t>Pyth (400ms updates)</w:t>
            </w:r>
          </w:p>
        </w:tc>
        <w:tc>
          <w:tcPr>
            <w:tcW w:w="2238" w:type="dxa"/>
          </w:tcPr>
          <w:p w14:paraId="75454DE8" w14:textId="77777777" w:rsidR="00315758" w:rsidRDefault="00000000">
            <w:pPr>
              <w:pStyle w:val="Compact"/>
            </w:pPr>
            <w:r>
              <w:t>Validator-provided</w:t>
            </w:r>
          </w:p>
        </w:tc>
        <w:tc>
          <w:tcPr>
            <w:tcW w:w="1549" w:type="dxa"/>
          </w:tcPr>
          <w:p w14:paraId="7ECAAC8C" w14:textId="77777777" w:rsidR="00315758" w:rsidRDefault="00000000">
            <w:pPr>
              <w:pStyle w:val="Compact"/>
            </w:pPr>
            <w:r>
              <w:t>Pyth + others</w:t>
            </w:r>
          </w:p>
        </w:tc>
        <w:tc>
          <w:tcPr>
            <w:tcW w:w="1377" w:type="dxa"/>
          </w:tcPr>
          <w:p w14:paraId="404A6D06" w14:textId="77777777" w:rsidR="00315758" w:rsidRDefault="00000000">
            <w:pPr>
              <w:pStyle w:val="Compact"/>
            </w:pPr>
            <w:r>
              <w:t>Chainlink + others</w:t>
            </w:r>
          </w:p>
        </w:tc>
      </w:tr>
      <w:tr w:rsidR="00315758" w14:paraId="582E4C6D" w14:textId="77777777">
        <w:tc>
          <w:tcPr>
            <w:tcW w:w="1549" w:type="dxa"/>
          </w:tcPr>
          <w:p w14:paraId="364A4AF6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Decentralization</w:t>
            </w:r>
          </w:p>
        </w:tc>
        <w:tc>
          <w:tcPr>
            <w:tcW w:w="1205" w:type="dxa"/>
          </w:tcPr>
          <w:p w14:paraId="5B2A7DA2" w14:textId="77777777" w:rsidR="00315758" w:rsidRDefault="00000000">
            <w:pPr>
              <w:pStyle w:val="Compact"/>
            </w:pPr>
            <w:r>
              <w:t>Medium (Solana validators)</w:t>
            </w:r>
          </w:p>
        </w:tc>
        <w:tc>
          <w:tcPr>
            <w:tcW w:w="2238" w:type="dxa"/>
          </w:tcPr>
          <w:p w14:paraId="08229E86" w14:textId="77777777" w:rsidR="00315758" w:rsidRDefault="00000000">
            <w:pPr>
              <w:pStyle w:val="Compact"/>
            </w:pPr>
            <w:r>
              <w:t>Low (24 validators, 80% centralized)</w:t>
            </w:r>
          </w:p>
        </w:tc>
        <w:tc>
          <w:tcPr>
            <w:tcW w:w="1549" w:type="dxa"/>
          </w:tcPr>
          <w:p w14:paraId="33283905" w14:textId="77777777" w:rsidR="00315758" w:rsidRDefault="00000000">
            <w:pPr>
              <w:pStyle w:val="Compact"/>
            </w:pPr>
            <w:r>
              <w:t>High (100+ validators)</w:t>
            </w:r>
          </w:p>
        </w:tc>
        <w:tc>
          <w:tcPr>
            <w:tcW w:w="1377" w:type="dxa"/>
          </w:tcPr>
          <w:p w14:paraId="29205374" w14:textId="77777777" w:rsidR="00315758" w:rsidRDefault="00000000">
            <w:pPr>
              <w:pStyle w:val="Compact"/>
            </w:pPr>
            <w:r>
              <w:t>Medium (Arbitrum sequencer)</w:t>
            </w:r>
          </w:p>
        </w:tc>
      </w:tr>
    </w:tbl>
    <w:p w14:paraId="0336CFC9" w14:textId="77777777" w:rsidR="00315758" w:rsidRDefault="00000000">
      <w:pPr>
        <w:pStyle w:val="Heading3"/>
      </w:pPr>
      <w:bookmarkStart w:id="74" w:name="user-experience-comparison"/>
      <w:bookmarkEnd w:id="73"/>
      <w:r>
        <w:t>User Experience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23"/>
        <w:gridCol w:w="1771"/>
        <w:gridCol w:w="3289"/>
        <w:gridCol w:w="2277"/>
      </w:tblGrid>
      <w:tr w:rsidR="00315758" w14:paraId="7038B0B2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12" w:type="dxa"/>
          </w:tcPr>
          <w:p w14:paraId="68CE11DB" w14:textId="77777777" w:rsidR="00315758" w:rsidRDefault="00000000">
            <w:pPr>
              <w:pStyle w:val="Compact"/>
            </w:pPr>
            <w:r>
              <w:t>Aspect</w:t>
            </w:r>
          </w:p>
        </w:tc>
        <w:tc>
          <w:tcPr>
            <w:tcW w:w="1498" w:type="dxa"/>
          </w:tcPr>
          <w:p w14:paraId="448FF579" w14:textId="77777777" w:rsidR="00315758" w:rsidRDefault="00000000">
            <w:pPr>
              <w:pStyle w:val="Compact"/>
            </w:pPr>
            <w:r>
              <w:t>Drift</w:t>
            </w:r>
          </w:p>
        </w:tc>
        <w:tc>
          <w:tcPr>
            <w:tcW w:w="2782" w:type="dxa"/>
          </w:tcPr>
          <w:p w14:paraId="61C8F78D" w14:textId="77777777" w:rsidR="00315758" w:rsidRDefault="00000000">
            <w:pPr>
              <w:pStyle w:val="Compact"/>
            </w:pPr>
            <w:r>
              <w:t>Hyperliquid</w:t>
            </w:r>
          </w:p>
        </w:tc>
        <w:tc>
          <w:tcPr>
            <w:tcW w:w="1926" w:type="dxa"/>
          </w:tcPr>
          <w:p w14:paraId="75CDB8D5" w14:textId="77777777" w:rsidR="00315758" w:rsidRDefault="00000000">
            <w:pPr>
              <w:pStyle w:val="Compact"/>
            </w:pPr>
            <w:r>
              <w:t>dYdX v4</w:t>
            </w:r>
          </w:p>
        </w:tc>
      </w:tr>
      <w:tr w:rsidR="00315758" w14:paraId="7B13BD17" w14:textId="77777777">
        <w:tc>
          <w:tcPr>
            <w:tcW w:w="1712" w:type="dxa"/>
          </w:tcPr>
          <w:p w14:paraId="49DF9D7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Onboarding</w:t>
            </w:r>
          </w:p>
        </w:tc>
        <w:tc>
          <w:tcPr>
            <w:tcW w:w="1498" w:type="dxa"/>
          </w:tcPr>
          <w:p w14:paraId="22A8C15D" w14:textId="77777777" w:rsidR="00315758" w:rsidRDefault="00000000">
            <w:pPr>
              <w:pStyle w:val="Compact"/>
            </w:pPr>
            <w:r>
              <w:t>Solana wallet required</w:t>
            </w:r>
          </w:p>
        </w:tc>
        <w:tc>
          <w:tcPr>
            <w:tcW w:w="2782" w:type="dxa"/>
          </w:tcPr>
          <w:p w14:paraId="3F0ECC2D" w14:textId="77777777" w:rsidR="00315758" w:rsidRDefault="00000000">
            <w:pPr>
              <w:pStyle w:val="Compact"/>
            </w:pPr>
            <w:r>
              <w:t>Email or wallet</w:t>
            </w:r>
          </w:p>
        </w:tc>
        <w:tc>
          <w:tcPr>
            <w:tcW w:w="1926" w:type="dxa"/>
          </w:tcPr>
          <w:p w14:paraId="35BBA773" w14:textId="77777777" w:rsidR="00315758" w:rsidRDefault="00000000">
            <w:pPr>
              <w:pStyle w:val="Compact"/>
            </w:pPr>
            <w:r>
              <w:t>Cosmos wallet</w:t>
            </w:r>
          </w:p>
        </w:tc>
      </w:tr>
      <w:tr w:rsidR="00315758" w14:paraId="120356E2" w14:textId="77777777">
        <w:tc>
          <w:tcPr>
            <w:tcW w:w="1712" w:type="dxa"/>
          </w:tcPr>
          <w:p w14:paraId="3F4A2526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Gas Fees</w:t>
            </w:r>
          </w:p>
        </w:tc>
        <w:tc>
          <w:tcPr>
            <w:tcW w:w="1498" w:type="dxa"/>
          </w:tcPr>
          <w:p w14:paraId="1A7FFE25" w14:textId="77777777" w:rsidR="00315758" w:rsidRDefault="00000000">
            <w:pPr>
              <w:pStyle w:val="Compact"/>
            </w:pPr>
            <w:r>
              <w:t>~$0.00025 per tx (Solana)</w:t>
            </w:r>
          </w:p>
        </w:tc>
        <w:tc>
          <w:tcPr>
            <w:tcW w:w="2782" w:type="dxa"/>
          </w:tcPr>
          <w:p w14:paraId="3B459507" w14:textId="77777777" w:rsidR="00315758" w:rsidRDefault="00000000">
            <w:pPr>
              <w:pStyle w:val="Compact"/>
            </w:pPr>
            <w:r>
              <w:t>$0 (embedded in spread)</w:t>
            </w:r>
          </w:p>
        </w:tc>
        <w:tc>
          <w:tcPr>
            <w:tcW w:w="1926" w:type="dxa"/>
          </w:tcPr>
          <w:p w14:paraId="7773013C" w14:textId="77777777" w:rsidR="00315758" w:rsidRDefault="00000000">
            <w:pPr>
              <w:pStyle w:val="Compact"/>
            </w:pPr>
            <w:r>
              <w:t>~$0.01-0.05 per tx</w:t>
            </w:r>
          </w:p>
        </w:tc>
      </w:tr>
      <w:tr w:rsidR="00315758" w14:paraId="4D52D426" w14:textId="77777777">
        <w:tc>
          <w:tcPr>
            <w:tcW w:w="1712" w:type="dxa"/>
          </w:tcPr>
          <w:p w14:paraId="2528C7C9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Deposit/Withdrawal</w:t>
            </w:r>
          </w:p>
        </w:tc>
        <w:tc>
          <w:tcPr>
            <w:tcW w:w="1498" w:type="dxa"/>
          </w:tcPr>
          <w:p w14:paraId="28853FE4" w14:textId="77777777" w:rsidR="00315758" w:rsidRDefault="00000000">
            <w:pPr>
              <w:pStyle w:val="Compact"/>
            </w:pPr>
            <w:r>
              <w:t>Fast (Solana finality)</w:t>
            </w:r>
          </w:p>
        </w:tc>
        <w:tc>
          <w:tcPr>
            <w:tcW w:w="2782" w:type="dxa"/>
          </w:tcPr>
          <w:p w14:paraId="1AF0C773" w14:textId="77777777" w:rsidR="00315758" w:rsidRDefault="00000000">
            <w:pPr>
              <w:pStyle w:val="Compact"/>
            </w:pPr>
            <w:r>
              <w:t>Bridge from Arbitrum</w:t>
            </w:r>
          </w:p>
        </w:tc>
        <w:tc>
          <w:tcPr>
            <w:tcW w:w="1926" w:type="dxa"/>
          </w:tcPr>
          <w:p w14:paraId="22205468" w14:textId="77777777" w:rsidR="00315758" w:rsidRDefault="00000000">
            <w:pPr>
              <w:pStyle w:val="Compact"/>
            </w:pPr>
            <w:r>
              <w:t>IBC or centralized bridge</w:t>
            </w:r>
          </w:p>
        </w:tc>
      </w:tr>
      <w:tr w:rsidR="00315758" w14:paraId="79A2E863" w14:textId="77777777">
        <w:tc>
          <w:tcPr>
            <w:tcW w:w="1712" w:type="dxa"/>
          </w:tcPr>
          <w:p w14:paraId="7DA1A2BF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Trading Interface</w:t>
            </w:r>
          </w:p>
        </w:tc>
        <w:tc>
          <w:tcPr>
            <w:tcW w:w="1498" w:type="dxa"/>
          </w:tcPr>
          <w:p w14:paraId="3CED7DA3" w14:textId="77777777" w:rsidR="00315758" w:rsidRDefault="00000000">
            <w:pPr>
              <w:pStyle w:val="Compact"/>
            </w:pPr>
            <w:r>
              <w:t>CEX-like, professional</w:t>
            </w:r>
          </w:p>
        </w:tc>
        <w:tc>
          <w:tcPr>
            <w:tcW w:w="2782" w:type="dxa"/>
          </w:tcPr>
          <w:p w14:paraId="7DF9A09D" w14:textId="77777777" w:rsidR="00315758" w:rsidRDefault="00000000">
            <w:pPr>
              <w:pStyle w:val="Compact"/>
            </w:pPr>
            <w:r>
              <w:t>CEX-like, minimal</w:t>
            </w:r>
          </w:p>
        </w:tc>
        <w:tc>
          <w:tcPr>
            <w:tcW w:w="1926" w:type="dxa"/>
          </w:tcPr>
          <w:p w14:paraId="6C93B566" w14:textId="77777777" w:rsidR="00315758" w:rsidRDefault="00000000">
            <w:pPr>
              <w:pStyle w:val="Compact"/>
            </w:pPr>
            <w:r>
              <w:t>Trading-focused</w:t>
            </w:r>
          </w:p>
        </w:tc>
      </w:tr>
      <w:tr w:rsidR="00315758" w14:paraId="13593BBB" w14:textId="77777777">
        <w:tc>
          <w:tcPr>
            <w:tcW w:w="1712" w:type="dxa"/>
          </w:tcPr>
          <w:p w14:paraId="79BA122D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Mobile Support</w:t>
            </w:r>
          </w:p>
        </w:tc>
        <w:tc>
          <w:tcPr>
            <w:tcW w:w="1498" w:type="dxa"/>
          </w:tcPr>
          <w:p w14:paraId="72583E0F" w14:textId="77777777" w:rsidR="00315758" w:rsidRDefault="00000000">
            <w:pPr>
              <w:pStyle w:val="Compact"/>
            </w:pPr>
            <w:r>
              <w:t>Yes</w:t>
            </w:r>
          </w:p>
        </w:tc>
        <w:tc>
          <w:tcPr>
            <w:tcW w:w="2782" w:type="dxa"/>
          </w:tcPr>
          <w:p w14:paraId="3E51AD13" w14:textId="77777777" w:rsidR="00315758" w:rsidRDefault="00000000">
            <w:pPr>
              <w:pStyle w:val="Compact"/>
            </w:pPr>
            <w:r>
              <w:t>Yes</w:t>
            </w:r>
          </w:p>
        </w:tc>
        <w:tc>
          <w:tcPr>
            <w:tcW w:w="1926" w:type="dxa"/>
          </w:tcPr>
          <w:p w14:paraId="5E6993D5" w14:textId="77777777" w:rsidR="00315758" w:rsidRDefault="00000000">
            <w:pPr>
              <w:pStyle w:val="Compact"/>
            </w:pPr>
            <w:r>
              <w:t>Yes</w:t>
            </w:r>
          </w:p>
        </w:tc>
      </w:tr>
      <w:tr w:rsidR="00315758" w14:paraId="14231E7C" w14:textId="77777777">
        <w:tc>
          <w:tcPr>
            <w:tcW w:w="1712" w:type="dxa"/>
          </w:tcPr>
          <w:p w14:paraId="6155373E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API/SDK</w:t>
            </w:r>
          </w:p>
        </w:tc>
        <w:tc>
          <w:tcPr>
            <w:tcW w:w="1498" w:type="dxa"/>
          </w:tcPr>
          <w:p w14:paraId="1D353C36" w14:textId="77777777" w:rsidR="00315758" w:rsidRDefault="00000000">
            <w:pPr>
              <w:pStyle w:val="Compact"/>
            </w:pPr>
            <w:r>
              <w:t>TypeScript, Python</w:t>
            </w:r>
          </w:p>
        </w:tc>
        <w:tc>
          <w:tcPr>
            <w:tcW w:w="2782" w:type="dxa"/>
          </w:tcPr>
          <w:p w14:paraId="1E53B2AB" w14:textId="77777777" w:rsidR="00315758" w:rsidRDefault="00000000">
            <w:pPr>
              <w:pStyle w:val="Compact"/>
            </w:pPr>
            <w:r>
              <w:t>TypeScript, Rust</w:t>
            </w:r>
          </w:p>
        </w:tc>
        <w:tc>
          <w:tcPr>
            <w:tcW w:w="1926" w:type="dxa"/>
          </w:tcPr>
          <w:p w14:paraId="0BFA15CD" w14:textId="77777777" w:rsidR="00315758" w:rsidRDefault="00000000">
            <w:pPr>
              <w:pStyle w:val="Compact"/>
            </w:pPr>
            <w:r>
              <w:t>TypeScript, Python</w:t>
            </w:r>
          </w:p>
        </w:tc>
      </w:tr>
    </w:tbl>
    <w:p w14:paraId="225539B0" w14:textId="77777777" w:rsidR="00315758" w:rsidRDefault="00000000">
      <w:pPr>
        <w:pStyle w:val="Heading3"/>
      </w:pPr>
      <w:bookmarkStart w:id="75" w:name="competitive-advantages"/>
      <w:bookmarkEnd w:id="74"/>
      <w:r>
        <w:t>Competitive Advantages</w:t>
      </w:r>
    </w:p>
    <w:p w14:paraId="3A92E915" w14:textId="77777777" w:rsidR="00315758" w:rsidRDefault="00000000">
      <w:pPr>
        <w:pStyle w:val="FirstParagraph"/>
      </w:pPr>
      <w:r>
        <w:rPr>
          <w:b/>
          <w:bCs/>
        </w:rPr>
        <w:t>Drift’s Strengths:</w:t>
      </w:r>
    </w:p>
    <w:p w14:paraId="3104A3CB" w14:textId="77777777" w:rsidR="00315758" w:rsidRDefault="00000000" w:rsidP="002C4BEC">
      <w:pPr>
        <w:pStyle w:val="Compact"/>
        <w:numPr>
          <w:ilvl w:val="0"/>
          <w:numId w:val="28"/>
        </w:numPr>
      </w:pPr>
      <w:r>
        <w:rPr>
          <w:b/>
          <w:bCs/>
        </w:rPr>
        <w:t>✅ Hybrid Liquidity Model</w:t>
      </w:r>
    </w:p>
    <w:p w14:paraId="1A0C826F" w14:textId="77777777" w:rsidR="00315758" w:rsidRDefault="00000000" w:rsidP="002C4BEC">
      <w:pPr>
        <w:pStyle w:val="Compact"/>
        <w:numPr>
          <w:ilvl w:val="1"/>
          <w:numId w:val="29"/>
        </w:numPr>
      </w:pPr>
      <w:r>
        <w:t>Best execution through JIT auctions</w:t>
      </w:r>
    </w:p>
    <w:p w14:paraId="6CF48E13" w14:textId="77777777" w:rsidR="00315758" w:rsidRDefault="00000000" w:rsidP="002C4BEC">
      <w:pPr>
        <w:pStyle w:val="Compact"/>
        <w:numPr>
          <w:ilvl w:val="1"/>
          <w:numId w:val="29"/>
        </w:numPr>
      </w:pPr>
      <w:r>
        <w:t>DLOB provides orderbook depth</w:t>
      </w:r>
    </w:p>
    <w:p w14:paraId="7CFB601E" w14:textId="77777777" w:rsidR="00315758" w:rsidRDefault="00000000" w:rsidP="002C4BEC">
      <w:pPr>
        <w:pStyle w:val="Compact"/>
        <w:numPr>
          <w:ilvl w:val="1"/>
          <w:numId w:val="29"/>
        </w:numPr>
      </w:pPr>
      <w:r>
        <w:t>vAMM guarantees fills</w:t>
      </w:r>
    </w:p>
    <w:p w14:paraId="52A34A6B" w14:textId="77777777" w:rsidR="00315758" w:rsidRDefault="00000000" w:rsidP="002C4BEC">
      <w:pPr>
        <w:pStyle w:val="Compact"/>
        <w:numPr>
          <w:ilvl w:val="1"/>
          <w:numId w:val="29"/>
        </w:numPr>
      </w:pPr>
      <w:r>
        <w:t>No other DEX combines all three</w:t>
      </w:r>
    </w:p>
    <w:p w14:paraId="5D6ADDE2" w14:textId="77777777" w:rsidR="00315758" w:rsidRDefault="00000000" w:rsidP="002C4BEC">
      <w:pPr>
        <w:pStyle w:val="Compact"/>
        <w:numPr>
          <w:ilvl w:val="0"/>
          <w:numId w:val="28"/>
        </w:numPr>
      </w:pPr>
      <w:r>
        <w:rPr>
          <w:b/>
          <w:bCs/>
        </w:rPr>
        <w:t>✅ Solana Performance</w:t>
      </w:r>
    </w:p>
    <w:p w14:paraId="67CF2055" w14:textId="77777777" w:rsidR="00315758" w:rsidRDefault="00000000" w:rsidP="002C4BEC">
      <w:pPr>
        <w:pStyle w:val="Compact"/>
        <w:numPr>
          <w:ilvl w:val="1"/>
          <w:numId w:val="30"/>
        </w:numPr>
      </w:pPr>
      <w:r>
        <w:t>Sub-second finality</w:t>
      </w:r>
    </w:p>
    <w:p w14:paraId="1018590A" w14:textId="77777777" w:rsidR="00315758" w:rsidRDefault="00000000" w:rsidP="002C4BEC">
      <w:pPr>
        <w:pStyle w:val="Compact"/>
        <w:numPr>
          <w:ilvl w:val="1"/>
          <w:numId w:val="30"/>
        </w:numPr>
      </w:pPr>
      <w:r>
        <w:lastRenderedPageBreak/>
        <w:t>Ultra-low fees (~$0.00025)</w:t>
      </w:r>
    </w:p>
    <w:p w14:paraId="111C874A" w14:textId="77777777" w:rsidR="00315758" w:rsidRDefault="00000000" w:rsidP="002C4BEC">
      <w:pPr>
        <w:pStyle w:val="Compact"/>
        <w:numPr>
          <w:ilvl w:val="1"/>
          <w:numId w:val="30"/>
        </w:numPr>
      </w:pPr>
      <w:r>
        <w:t>High throughput (3,000+ TPS)</w:t>
      </w:r>
    </w:p>
    <w:p w14:paraId="0E7ECD45" w14:textId="77777777" w:rsidR="00315758" w:rsidRDefault="00000000" w:rsidP="002C4BEC">
      <w:pPr>
        <w:pStyle w:val="Compact"/>
        <w:numPr>
          <w:ilvl w:val="1"/>
          <w:numId w:val="30"/>
        </w:numPr>
      </w:pPr>
      <w:r>
        <w:t>Established ecosystem</w:t>
      </w:r>
    </w:p>
    <w:p w14:paraId="31958A10" w14:textId="77777777" w:rsidR="00315758" w:rsidRDefault="00000000" w:rsidP="002C4BEC">
      <w:pPr>
        <w:pStyle w:val="Compact"/>
        <w:numPr>
          <w:ilvl w:val="0"/>
          <w:numId w:val="28"/>
        </w:numPr>
      </w:pPr>
      <w:r>
        <w:rPr>
          <w:b/>
          <w:bCs/>
        </w:rPr>
        <w:t>✅ Capital Efficiency</w:t>
      </w:r>
    </w:p>
    <w:p w14:paraId="50DE51EA" w14:textId="77777777" w:rsidR="00315758" w:rsidRDefault="00000000" w:rsidP="002C4BEC">
      <w:pPr>
        <w:pStyle w:val="Compact"/>
        <w:numPr>
          <w:ilvl w:val="1"/>
          <w:numId w:val="31"/>
        </w:numPr>
      </w:pPr>
      <w:r>
        <w:t>Cross-margin system</w:t>
      </w:r>
    </w:p>
    <w:p w14:paraId="7BF9707F" w14:textId="77777777" w:rsidR="00315758" w:rsidRDefault="00000000" w:rsidP="002C4BEC">
      <w:pPr>
        <w:pStyle w:val="Compact"/>
        <w:numPr>
          <w:ilvl w:val="1"/>
          <w:numId w:val="31"/>
        </w:numPr>
      </w:pPr>
      <w:r>
        <w:t>Deposits earn yield while trading</w:t>
      </w:r>
    </w:p>
    <w:p w14:paraId="2B5DA6F5" w14:textId="77777777" w:rsidR="00315758" w:rsidRDefault="00000000" w:rsidP="002C4BEC">
      <w:pPr>
        <w:pStyle w:val="Compact"/>
        <w:numPr>
          <w:ilvl w:val="1"/>
          <w:numId w:val="31"/>
        </w:numPr>
      </w:pPr>
      <w:r>
        <w:t>Simultaneous collateral + lending</w:t>
      </w:r>
    </w:p>
    <w:p w14:paraId="42DAD15B" w14:textId="77777777" w:rsidR="00315758" w:rsidRDefault="00000000" w:rsidP="002C4BEC">
      <w:pPr>
        <w:pStyle w:val="Compact"/>
        <w:numPr>
          <w:ilvl w:val="1"/>
          <w:numId w:val="31"/>
        </w:numPr>
      </w:pPr>
      <w:r>
        <w:t>Better than isolated margin competitors</w:t>
      </w:r>
    </w:p>
    <w:p w14:paraId="5F9E6D6B" w14:textId="77777777" w:rsidR="00315758" w:rsidRDefault="00000000" w:rsidP="002C4BEC">
      <w:pPr>
        <w:pStyle w:val="Compact"/>
        <w:numPr>
          <w:ilvl w:val="0"/>
          <w:numId w:val="28"/>
        </w:numPr>
      </w:pPr>
      <w:r>
        <w:rPr>
          <w:b/>
          <w:bCs/>
        </w:rPr>
        <w:t>✅ Transparent Risk Management</w:t>
      </w:r>
    </w:p>
    <w:p w14:paraId="5BD88826" w14:textId="77777777" w:rsidR="00315758" w:rsidRDefault="00000000" w:rsidP="002C4BEC">
      <w:pPr>
        <w:pStyle w:val="Compact"/>
        <w:numPr>
          <w:ilvl w:val="1"/>
          <w:numId w:val="32"/>
        </w:numPr>
      </w:pPr>
      <w:r>
        <w:t>Insurance fund staking (earn yield)</w:t>
      </w:r>
    </w:p>
    <w:p w14:paraId="1CEBF153" w14:textId="77777777" w:rsidR="00315758" w:rsidRDefault="00000000" w:rsidP="002C4BEC">
      <w:pPr>
        <w:pStyle w:val="Compact"/>
        <w:numPr>
          <w:ilvl w:val="1"/>
          <w:numId w:val="32"/>
        </w:numPr>
      </w:pPr>
      <w:r>
        <w:t>On-chain liquidations</w:t>
      </w:r>
    </w:p>
    <w:p w14:paraId="2295B6A0" w14:textId="77777777" w:rsidR="00315758" w:rsidRDefault="00000000" w:rsidP="002C4BEC">
      <w:pPr>
        <w:pStyle w:val="Compact"/>
        <w:numPr>
          <w:ilvl w:val="1"/>
          <w:numId w:val="32"/>
        </w:numPr>
      </w:pPr>
      <w:r>
        <w:t>Partial liquidations</w:t>
      </w:r>
    </w:p>
    <w:p w14:paraId="648BD7D0" w14:textId="77777777" w:rsidR="00315758" w:rsidRDefault="00000000" w:rsidP="002C4BEC">
      <w:pPr>
        <w:pStyle w:val="Compact"/>
        <w:numPr>
          <w:ilvl w:val="1"/>
          <w:numId w:val="32"/>
        </w:numPr>
      </w:pPr>
      <w:r>
        <w:t>Socialized loss transparency</w:t>
      </w:r>
    </w:p>
    <w:p w14:paraId="63E32F89" w14:textId="77777777" w:rsidR="00315758" w:rsidRDefault="00000000" w:rsidP="002C4BEC">
      <w:pPr>
        <w:pStyle w:val="Compact"/>
        <w:numPr>
          <w:ilvl w:val="0"/>
          <w:numId w:val="28"/>
        </w:numPr>
      </w:pPr>
      <w:r>
        <w:rPr>
          <w:b/>
          <w:bCs/>
        </w:rPr>
        <w:t>✅ Professional Market Maker Incentives</w:t>
      </w:r>
    </w:p>
    <w:p w14:paraId="1DA386F8" w14:textId="77777777" w:rsidR="00315758" w:rsidRDefault="00000000" w:rsidP="002C4BEC">
      <w:pPr>
        <w:pStyle w:val="Compact"/>
        <w:numPr>
          <w:ilvl w:val="1"/>
          <w:numId w:val="33"/>
        </w:numPr>
      </w:pPr>
      <w:r>
        <w:t>10x JIT multiplier</w:t>
      </w:r>
    </w:p>
    <w:p w14:paraId="257D96A9" w14:textId="77777777" w:rsidR="00315758" w:rsidRDefault="00000000" w:rsidP="002C4BEC">
      <w:pPr>
        <w:pStyle w:val="Compact"/>
        <w:numPr>
          <w:ilvl w:val="1"/>
          <w:numId w:val="33"/>
        </w:numPr>
      </w:pPr>
      <w:r>
        <w:t>Monthly 2M DRIFT rewards</w:t>
      </w:r>
    </w:p>
    <w:p w14:paraId="5E099E92" w14:textId="77777777" w:rsidR="00315758" w:rsidRDefault="00000000" w:rsidP="002C4BEC">
      <w:pPr>
        <w:pStyle w:val="Compact"/>
        <w:numPr>
          <w:ilvl w:val="1"/>
          <w:numId w:val="33"/>
        </w:numPr>
      </w:pPr>
      <w:r>
        <w:t>Negative maker fees (rebates)</w:t>
      </w:r>
    </w:p>
    <w:p w14:paraId="32152453" w14:textId="77777777" w:rsidR="00315758" w:rsidRDefault="00000000" w:rsidP="002C4BEC">
      <w:pPr>
        <w:pStyle w:val="Compact"/>
        <w:numPr>
          <w:ilvl w:val="1"/>
          <w:numId w:val="33"/>
        </w:numPr>
      </w:pPr>
      <w:r>
        <w:t>Best-in-class MM program</w:t>
      </w:r>
    </w:p>
    <w:p w14:paraId="701F6375" w14:textId="77777777" w:rsidR="00315758" w:rsidRDefault="00000000">
      <w:pPr>
        <w:pStyle w:val="FirstParagraph"/>
      </w:pPr>
      <w:r>
        <w:rPr>
          <w:b/>
          <w:bCs/>
        </w:rPr>
        <w:t>Drift’s Weaknesses:</w:t>
      </w:r>
    </w:p>
    <w:p w14:paraId="7F378180" w14:textId="77777777" w:rsidR="00315758" w:rsidRDefault="00000000" w:rsidP="002C4BEC">
      <w:pPr>
        <w:pStyle w:val="Compact"/>
        <w:numPr>
          <w:ilvl w:val="0"/>
          <w:numId w:val="34"/>
        </w:numPr>
      </w:pPr>
      <w:r>
        <w:rPr>
          <w:b/>
          <w:bCs/>
        </w:rPr>
        <w:t>❌ Solana Dependency Risk</w:t>
      </w:r>
    </w:p>
    <w:p w14:paraId="0F701166" w14:textId="77777777" w:rsidR="00315758" w:rsidRDefault="00000000" w:rsidP="002C4BEC">
      <w:pPr>
        <w:pStyle w:val="Compact"/>
        <w:numPr>
          <w:ilvl w:val="1"/>
          <w:numId w:val="35"/>
        </w:numPr>
      </w:pPr>
      <w:r>
        <w:t>Network outages (historical issues)</w:t>
      </w:r>
    </w:p>
    <w:p w14:paraId="5958404F" w14:textId="77777777" w:rsidR="00315758" w:rsidRDefault="00000000" w:rsidP="002C4BEC">
      <w:pPr>
        <w:pStyle w:val="Compact"/>
        <w:numPr>
          <w:ilvl w:val="1"/>
          <w:numId w:val="35"/>
        </w:numPr>
      </w:pPr>
      <w:r>
        <w:t>Cannot operate if Solana down</w:t>
      </w:r>
    </w:p>
    <w:p w14:paraId="29A7F0C4" w14:textId="77777777" w:rsidR="00315758" w:rsidRDefault="00000000" w:rsidP="002C4BEC">
      <w:pPr>
        <w:pStyle w:val="Compact"/>
        <w:numPr>
          <w:ilvl w:val="1"/>
          <w:numId w:val="35"/>
        </w:numPr>
      </w:pPr>
      <w:r>
        <w:t>No fallback infrastructure</w:t>
      </w:r>
    </w:p>
    <w:p w14:paraId="2ACC4F6B" w14:textId="77777777" w:rsidR="00315758" w:rsidRDefault="00000000" w:rsidP="002C4BEC">
      <w:pPr>
        <w:pStyle w:val="Compact"/>
        <w:numPr>
          <w:ilvl w:val="1"/>
          <w:numId w:val="35"/>
        </w:numPr>
      </w:pPr>
      <w:r>
        <w:t>Reputation risk from Solana outages</w:t>
      </w:r>
    </w:p>
    <w:p w14:paraId="7B0F88E5" w14:textId="77777777" w:rsidR="00315758" w:rsidRDefault="00000000" w:rsidP="002C4BEC">
      <w:pPr>
        <w:pStyle w:val="Compact"/>
        <w:numPr>
          <w:ilvl w:val="0"/>
          <w:numId w:val="34"/>
        </w:numPr>
      </w:pPr>
      <w:r>
        <w:rPr>
          <w:b/>
          <w:bCs/>
        </w:rPr>
        <w:t>❌ Lower Volume Than Hyperliquid</w:t>
      </w:r>
    </w:p>
    <w:p w14:paraId="1E03AEE8" w14:textId="77777777" w:rsidR="00315758" w:rsidRDefault="00000000" w:rsidP="002C4BEC">
      <w:pPr>
        <w:pStyle w:val="Compact"/>
        <w:numPr>
          <w:ilvl w:val="1"/>
          <w:numId w:val="36"/>
        </w:numPr>
      </w:pPr>
      <w:r>
        <w:t>$300M-$1B daily vs Hyperliquid’s $2-4B</w:t>
      </w:r>
    </w:p>
    <w:p w14:paraId="0E59BB8C" w14:textId="77777777" w:rsidR="00315758" w:rsidRDefault="00000000" w:rsidP="002C4BEC">
      <w:pPr>
        <w:pStyle w:val="Compact"/>
        <w:numPr>
          <w:ilvl w:val="1"/>
          <w:numId w:val="36"/>
        </w:numPr>
      </w:pPr>
      <w:r>
        <w:t>Less liquidity for large trades</w:t>
      </w:r>
    </w:p>
    <w:p w14:paraId="237CA55B" w14:textId="77777777" w:rsidR="00315758" w:rsidRDefault="00000000" w:rsidP="002C4BEC">
      <w:pPr>
        <w:pStyle w:val="Compact"/>
        <w:numPr>
          <w:ilvl w:val="1"/>
          <w:numId w:val="36"/>
        </w:numPr>
      </w:pPr>
      <w:r>
        <w:t>Smaller market share</w:t>
      </w:r>
    </w:p>
    <w:p w14:paraId="7FE05013" w14:textId="77777777" w:rsidR="00315758" w:rsidRDefault="00000000" w:rsidP="002C4BEC">
      <w:pPr>
        <w:pStyle w:val="Compact"/>
        <w:numPr>
          <w:ilvl w:val="1"/>
          <w:numId w:val="36"/>
        </w:numPr>
      </w:pPr>
      <w:r>
        <w:t>Network effects lag leader</w:t>
      </w:r>
    </w:p>
    <w:p w14:paraId="5B6CD5B2" w14:textId="77777777" w:rsidR="00315758" w:rsidRDefault="00000000" w:rsidP="002C4BEC">
      <w:pPr>
        <w:pStyle w:val="Compact"/>
        <w:numPr>
          <w:ilvl w:val="0"/>
          <w:numId w:val="34"/>
        </w:numPr>
      </w:pPr>
      <w:r>
        <w:rPr>
          <w:b/>
          <w:bCs/>
        </w:rPr>
        <w:t>❌ Token Unlock Risk</w:t>
      </w:r>
    </w:p>
    <w:p w14:paraId="794F03F9" w14:textId="77777777" w:rsidR="00315758" w:rsidRDefault="00000000" w:rsidP="002C4BEC">
      <w:pPr>
        <w:pStyle w:val="Compact"/>
        <w:numPr>
          <w:ilvl w:val="1"/>
          <w:numId w:val="37"/>
        </w:numPr>
      </w:pPr>
      <w:r>
        <w:t>460k+ DRIFT daily unlocks (Nov 2025)</w:t>
      </w:r>
    </w:p>
    <w:p w14:paraId="67586064" w14:textId="77777777" w:rsidR="00315758" w:rsidRDefault="00000000" w:rsidP="002C4BEC">
      <w:pPr>
        <w:pStyle w:val="Compact"/>
        <w:numPr>
          <w:ilvl w:val="1"/>
          <w:numId w:val="37"/>
        </w:numPr>
      </w:pPr>
      <w:r>
        <w:t>110-132% inflation over 18 months</w:t>
      </w:r>
    </w:p>
    <w:p w14:paraId="4476BC9C" w14:textId="77777777" w:rsidR="00315758" w:rsidRDefault="00000000" w:rsidP="002C4BEC">
      <w:pPr>
        <w:pStyle w:val="Compact"/>
        <w:numPr>
          <w:ilvl w:val="1"/>
          <w:numId w:val="37"/>
        </w:numPr>
      </w:pPr>
      <w:r>
        <w:t>Historical precedent: 50-80% price drops</w:t>
      </w:r>
    </w:p>
    <w:p w14:paraId="1A2E962C" w14:textId="77777777" w:rsidR="00315758" w:rsidRDefault="00000000" w:rsidP="002C4BEC">
      <w:pPr>
        <w:pStyle w:val="Compact"/>
        <w:numPr>
          <w:ilvl w:val="1"/>
          <w:numId w:val="37"/>
        </w:numPr>
      </w:pPr>
      <w:r>
        <w:t>Governance centralization risk</w:t>
      </w:r>
    </w:p>
    <w:p w14:paraId="0843E63C" w14:textId="77777777" w:rsidR="00315758" w:rsidRDefault="00000000" w:rsidP="002C4BEC">
      <w:pPr>
        <w:pStyle w:val="Compact"/>
        <w:numPr>
          <w:ilvl w:val="0"/>
          <w:numId w:val="34"/>
        </w:numPr>
      </w:pPr>
      <w:r>
        <w:rPr>
          <w:b/>
          <w:bCs/>
        </w:rPr>
        <w:t>❌ Not Vertically Integrated</w:t>
      </w:r>
    </w:p>
    <w:p w14:paraId="2FE453E1" w14:textId="77777777" w:rsidR="00315758" w:rsidRDefault="00000000" w:rsidP="002C4BEC">
      <w:pPr>
        <w:pStyle w:val="Compact"/>
        <w:numPr>
          <w:ilvl w:val="1"/>
          <w:numId w:val="38"/>
        </w:numPr>
      </w:pPr>
      <w:r>
        <w:t>Pays Solana gas fees</w:t>
      </w:r>
    </w:p>
    <w:p w14:paraId="6572AE89" w14:textId="77777777" w:rsidR="00315758" w:rsidRDefault="00000000" w:rsidP="002C4BEC">
      <w:pPr>
        <w:pStyle w:val="Compact"/>
        <w:numPr>
          <w:ilvl w:val="1"/>
          <w:numId w:val="38"/>
        </w:numPr>
      </w:pPr>
      <w:r>
        <w:t>Dependent on Solana validators</w:t>
      </w:r>
    </w:p>
    <w:p w14:paraId="7B9EA8C4" w14:textId="77777777" w:rsidR="00315758" w:rsidRDefault="00000000" w:rsidP="002C4BEC">
      <w:pPr>
        <w:pStyle w:val="Compact"/>
        <w:numPr>
          <w:ilvl w:val="1"/>
          <w:numId w:val="38"/>
        </w:numPr>
      </w:pPr>
      <w:r>
        <w:t>Cannot optimize consensus</w:t>
      </w:r>
    </w:p>
    <w:p w14:paraId="10BD4FBB" w14:textId="77777777" w:rsidR="00315758" w:rsidRDefault="00000000" w:rsidP="002C4BEC">
      <w:pPr>
        <w:pStyle w:val="Compact"/>
        <w:numPr>
          <w:ilvl w:val="1"/>
          <w:numId w:val="38"/>
        </w:numPr>
      </w:pPr>
      <w:r>
        <w:lastRenderedPageBreak/>
        <w:t>Less revenue capture than own L1s</w:t>
      </w:r>
    </w:p>
    <w:p w14:paraId="49A87B65" w14:textId="77777777" w:rsidR="00315758" w:rsidRDefault="00F7172B">
      <w:r>
        <w:rPr>
          <w:noProof/>
        </w:rPr>
        <w:pict w14:anchorId="3549CF07">
          <v:rect id="_x0000_i1029" alt="" style="width:451.3pt;height:.05pt;mso-width-percent:0;mso-height-percent:0;mso-width-percent:0;mso-height-percent:0" o:hralign="center" o:hrstd="t" o:hr="t"/>
        </w:pict>
      </w:r>
    </w:p>
    <w:p w14:paraId="5F92AFF3" w14:textId="77777777" w:rsidR="00315758" w:rsidRDefault="00000000">
      <w:pPr>
        <w:pStyle w:val="Heading2"/>
      </w:pPr>
      <w:bookmarkStart w:id="76" w:name="risks-concerns"/>
      <w:bookmarkStart w:id="77" w:name="_Toc211787419"/>
      <w:bookmarkEnd w:id="69"/>
      <w:bookmarkEnd w:id="75"/>
      <w:r>
        <w:t>Risks &amp; Concerns</w:t>
      </w:r>
      <w:bookmarkEnd w:id="77"/>
    </w:p>
    <w:p w14:paraId="1974EA73" w14:textId="77777777" w:rsidR="00315758" w:rsidRDefault="00000000">
      <w:pPr>
        <w:pStyle w:val="Heading3"/>
      </w:pPr>
      <w:bookmarkStart w:id="78" w:name="solana-dependency-critical-risk"/>
      <w:r>
        <w:t>1. Solana Dependency (Critical Risk)</w:t>
      </w:r>
    </w:p>
    <w:p w14:paraId="35530A35" w14:textId="77777777" w:rsidR="00315758" w:rsidRDefault="00000000">
      <w:pPr>
        <w:pStyle w:val="FirstParagraph"/>
      </w:pPr>
      <w:r>
        <w:rPr>
          <w:b/>
          <w:bCs/>
        </w:rPr>
        <w:t>Historical Network Outages:</w:t>
      </w:r>
    </w:p>
    <w:p w14:paraId="4DBB5138" w14:textId="77777777" w:rsidR="00315758" w:rsidRDefault="00000000">
      <w:pPr>
        <w:pStyle w:val="BodyText"/>
      </w:pPr>
      <w:r>
        <w:t xml:space="preserve">Solana has experienced </w:t>
      </w:r>
      <w:r>
        <w:rPr>
          <w:b/>
          <w:bCs/>
        </w:rPr>
        <w:t>multiple network outages</w:t>
      </w:r>
      <w:r>
        <w:t xml:space="preserve"> since launch: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1123"/>
        <w:gridCol w:w="2772"/>
        <w:gridCol w:w="1764"/>
      </w:tblGrid>
      <w:tr w:rsidR="00315758" w14:paraId="01B45B08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27B380" w14:textId="77777777" w:rsidR="00315758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C1E0D64" w14:textId="77777777" w:rsidR="00315758" w:rsidRDefault="00000000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14:paraId="07F491A5" w14:textId="77777777" w:rsidR="00315758" w:rsidRDefault="00000000">
            <w:pPr>
              <w:pStyle w:val="Compact"/>
            </w:pPr>
            <w:r>
              <w:t>Cause</w:t>
            </w:r>
          </w:p>
        </w:tc>
        <w:tc>
          <w:tcPr>
            <w:tcW w:w="0" w:type="auto"/>
          </w:tcPr>
          <w:p w14:paraId="4C841206" w14:textId="77777777" w:rsidR="00315758" w:rsidRDefault="00000000">
            <w:pPr>
              <w:pStyle w:val="Compact"/>
            </w:pPr>
            <w:r>
              <w:t>Impact on Drift</w:t>
            </w:r>
          </w:p>
        </w:tc>
      </w:tr>
      <w:tr w:rsidR="00315758" w14:paraId="6EDE0DF0" w14:textId="77777777">
        <w:tc>
          <w:tcPr>
            <w:tcW w:w="0" w:type="auto"/>
          </w:tcPr>
          <w:p w14:paraId="7F14F621" w14:textId="77777777" w:rsidR="00315758" w:rsidRDefault="00000000">
            <w:pPr>
              <w:pStyle w:val="Compact"/>
            </w:pPr>
            <w:r>
              <w:t>Sept 2021</w:t>
            </w:r>
          </w:p>
        </w:tc>
        <w:tc>
          <w:tcPr>
            <w:tcW w:w="0" w:type="auto"/>
          </w:tcPr>
          <w:p w14:paraId="623340FB" w14:textId="77777777" w:rsidR="00315758" w:rsidRDefault="00000000">
            <w:pPr>
              <w:pStyle w:val="Compact"/>
            </w:pPr>
            <w:r>
              <w:t>17 hours</w:t>
            </w:r>
          </w:p>
        </w:tc>
        <w:tc>
          <w:tcPr>
            <w:tcW w:w="0" w:type="auto"/>
          </w:tcPr>
          <w:p w14:paraId="6350CAA7" w14:textId="77777777" w:rsidR="00315758" w:rsidRDefault="00000000">
            <w:pPr>
              <w:pStyle w:val="Compact"/>
            </w:pPr>
            <w:r>
              <w:t>Transaction flood</w:t>
            </w:r>
          </w:p>
        </w:tc>
        <w:tc>
          <w:tcPr>
            <w:tcW w:w="0" w:type="auto"/>
          </w:tcPr>
          <w:p w14:paraId="2D7B50F8" w14:textId="77777777" w:rsidR="00315758" w:rsidRDefault="00000000">
            <w:pPr>
              <w:pStyle w:val="Compact"/>
            </w:pPr>
            <w:r>
              <w:t>Trading halted</w:t>
            </w:r>
          </w:p>
        </w:tc>
      </w:tr>
      <w:tr w:rsidR="00315758" w14:paraId="331504C1" w14:textId="77777777">
        <w:tc>
          <w:tcPr>
            <w:tcW w:w="0" w:type="auto"/>
          </w:tcPr>
          <w:p w14:paraId="57C993D7" w14:textId="77777777" w:rsidR="00315758" w:rsidRDefault="00000000">
            <w:pPr>
              <w:pStyle w:val="Compact"/>
            </w:pPr>
            <w:r>
              <w:t>Jan 2022</w:t>
            </w:r>
          </w:p>
        </w:tc>
        <w:tc>
          <w:tcPr>
            <w:tcW w:w="0" w:type="auto"/>
          </w:tcPr>
          <w:p w14:paraId="6B398F45" w14:textId="77777777" w:rsidR="00315758" w:rsidRDefault="00000000">
            <w:pPr>
              <w:pStyle w:val="Compact"/>
            </w:pPr>
            <w:r>
              <w:t>4 hours</w:t>
            </w:r>
          </w:p>
        </w:tc>
        <w:tc>
          <w:tcPr>
            <w:tcW w:w="0" w:type="auto"/>
          </w:tcPr>
          <w:p w14:paraId="1A3A470D" w14:textId="77777777" w:rsidR="00315758" w:rsidRDefault="00000000">
            <w:pPr>
              <w:pStyle w:val="Compact"/>
            </w:pPr>
            <w:r>
              <w:t>Bot spam</w:t>
            </w:r>
          </w:p>
        </w:tc>
        <w:tc>
          <w:tcPr>
            <w:tcW w:w="0" w:type="auto"/>
          </w:tcPr>
          <w:p w14:paraId="48C4704D" w14:textId="77777777" w:rsidR="00315758" w:rsidRDefault="00000000">
            <w:pPr>
              <w:pStyle w:val="Compact"/>
            </w:pPr>
            <w:r>
              <w:t>Trading halted</w:t>
            </w:r>
          </w:p>
        </w:tc>
      </w:tr>
      <w:tr w:rsidR="00315758" w14:paraId="11818460" w14:textId="77777777">
        <w:tc>
          <w:tcPr>
            <w:tcW w:w="0" w:type="auto"/>
          </w:tcPr>
          <w:p w14:paraId="48641E3B" w14:textId="77777777" w:rsidR="00315758" w:rsidRDefault="00000000">
            <w:pPr>
              <w:pStyle w:val="Compact"/>
            </w:pPr>
            <w:r>
              <w:t>May 2022</w:t>
            </w:r>
          </w:p>
        </w:tc>
        <w:tc>
          <w:tcPr>
            <w:tcW w:w="0" w:type="auto"/>
          </w:tcPr>
          <w:p w14:paraId="43E8872A" w14:textId="77777777" w:rsidR="00315758" w:rsidRDefault="00000000">
            <w:pPr>
              <w:pStyle w:val="Compact"/>
            </w:pPr>
            <w:r>
              <w:t>7 hours</w:t>
            </w:r>
          </w:p>
        </w:tc>
        <w:tc>
          <w:tcPr>
            <w:tcW w:w="0" w:type="auto"/>
          </w:tcPr>
          <w:p w14:paraId="4A9625E8" w14:textId="77777777" w:rsidR="00315758" w:rsidRDefault="00000000">
            <w:pPr>
              <w:pStyle w:val="Compact"/>
            </w:pPr>
            <w:r>
              <w:t>NFT mint congestion</w:t>
            </w:r>
          </w:p>
        </w:tc>
        <w:tc>
          <w:tcPr>
            <w:tcW w:w="0" w:type="auto"/>
          </w:tcPr>
          <w:p w14:paraId="7D391257" w14:textId="77777777" w:rsidR="00315758" w:rsidRDefault="00000000">
            <w:pPr>
              <w:pStyle w:val="Compact"/>
            </w:pPr>
            <w:r>
              <w:t>Trading halted</w:t>
            </w:r>
          </w:p>
        </w:tc>
      </w:tr>
      <w:tr w:rsidR="00315758" w14:paraId="04E6D04A" w14:textId="77777777">
        <w:tc>
          <w:tcPr>
            <w:tcW w:w="0" w:type="auto"/>
          </w:tcPr>
          <w:p w14:paraId="30C01897" w14:textId="77777777" w:rsidR="00315758" w:rsidRDefault="00000000">
            <w:pPr>
              <w:pStyle w:val="Compact"/>
            </w:pPr>
            <w:r>
              <w:t>Feb 2023</w:t>
            </w:r>
          </w:p>
        </w:tc>
        <w:tc>
          <w:tcPr>
            <w:tcW w:w="0" w:type="auto"/>
          </w:tcPr>
          <w:p w14:paraId="547C17CB" w14:textId="77777777" w:rsidR="00315758" w:rsidRDefault="00000000">
            <w:pPr>
              <w:pStyle w:val="Compact"/>
            </w:pPr>
            <w:r>
              <w:t>20 hours</w:t>
            </w:r>
          </w:p>
        </w:tc>
        <w:tc>
          <w:tcPr>
            <w:tcW w:w="0" w:type="auto"/>
          </w:tcPr>
          <w:p w14:paraId="37A9B6C4" w14:textId="77777777" w:rsidR="00315758" w:rsidRDefault="00000000">
            <w:pPr>
              <w:pStyle w:val="Compact"/>
            </w:pPr>
            <w:r>
              <w:t>Validator consensus bug</w:t>
            </w:r>
          </w:p>
        </w:tc>
        <w:tc>
          <w:tcPr>
            <w:tcW w:w="0" w:type="auto"/>
          </w:tcPr>
          <w:p w14:paraId="04D545E3" w14:textId="77777777" w:rsidR="00315758" w:rsidRDefault="00000000">
            <w:pPr>
              <w:pStyle w:val="Compact"/>
            </w:pPr>
            <w:r>
              <w:t>Trading halted</w:t>
            </w:r>
          </w:p>
        </w:tc>
      </w:tr>
    </w:tbl>
    <w:p w14:paraId="25D14A8D" w14:textId="77777777" w:rsidR="00315758" w:rsidRDefault="00000000">
      <w:pPr>
        <w:pStyle w:val="BodyText"/>
      </w:pPr>
      <w:r>
        <w:rPr>
          <w:b/>
          <w:bCs/>
        </w:rPr>
        <w:t>Risk Assessment:</w:t>
      </w:r>
      <w:r>
        <w:t xml:space="preserve"> 🔴 High</w:t>
      </w:r>
    </w:p>
    <w:p w14:paraId="6925C861" w14:textId="77777777" w:rsidR="00315758" w:rsidRDefault="00000000">
      <w:pPr>
        <w:pStyle w:val="BodyText"/>
      </w:pPr>
      <w:r>
        <w:rPr>
          <w:b/>
          <w:bCs/>
        </w:rPr>
        <w:t>Impact on Users:</w:t>
      </w:r>
    </w:p>
    <w:p w14:paraId="6985242D" w14:textId="77777777" w:rsidR="00315758" w:rsidRDefault="00000000">
      <w:pPr>
        <w:pStyle w:val="BodyText"/>
      </w:pPr>
      <w:r>
        <w:t>During Solana outages: - ❌ Cannot open new positions - ❌ Cannot close existing positions - ❌ Cannot add margin to prevent liquidations - ⚠️ Liquidations may trigger unfairly (can’t react) - ⚠️ Funding rate accumulation continues</w:t>
      </w:r>
    </w:p>
    <w:p w14:paraId="33C9C49D" w14:textId="77777777" w:rsidR="00315758" w:rsidRDefault="00000000">
      <w:pPr>
        <w:pStyle w:val="BodyText"/>
      </w:pPr>
      <w:r>
        <w:rPr>
          <w:b/>
          <w:bCs/>
        </w:rPr>
        <w:t>Mitigation:</w:t>
      </w:r>
    </w:p>
    <w:p w14:paraId="5E8894F3" w14:textId="77777777" w:rsidR="00315758" w:rsidRDefault="00000000" w:rsidP="002C4BEC">
      <w:pPr>
        <w:pStyle w:val="Compact"/>
        <w:numPr>
          <w:ilvl w:val="0"/>
          <w:numId w:val="39"/>
        </w:numPr>
      </w:pPr>
      <w:r>
        <w:rPr>
          <w:b/>
          <w:bCs/>
        </w:rPr>
        <w:t>Insurance Fund:</w:t>
      </w:r>
      <w:r>
        <w:t xml:space="preserve"> Covers losses from outage-related liquidations</w:t>
      </w:r>
    </w:p>
    <w:p w14:paraId="38C706EB" w14:textId="77777777" w:rsidR="00315758" w:rsidRDefault="00000000" w:rsidP="002C4BEC">
      <w:pPr>
        <w:pStyle w:val="Compact"/>
        <w:numPr>
          <w:ilvl w:val="0"/>
          <w:numId w:val="39"/>
        </w:numPr>
      </w:pPr>
      <w:r>
        <w:rPr>
          <w:b/>
          <w:bCs/>
        </w:rPr>
        <w:t>Pause Mechanism:</w:t>
      </w:r>
      <w:r>
        <w:t xml:space="preserve"> Drift can pause liquidations during outages</w:t>
      </w:r>
    </w:p>
    <w:p w14:paraId="46613AA4" w14:textId="77777777" w:rsidR="00315758" w:rsidRDefault="00000000" w:rsidP="002C4BEC">
      <w:pPr>
        <w:pStyle w:val="Compact"/>
        <w:numPr>
          <w:ilvl w:val="0"/>
          <w:numId w:val="39"/>
        </w:numPr>
      </w:pPr>
      <w:r>
        <w:rPr>
          <w:b/>
          <w:bCs/>
        </w:rPr>
        <w:t>Post-Outage Compensation:</w:t>
      </w:r>
      <w:r>
        <w:t xml:space="preserve"> Protocol may compensate affected users</w:t>
      </w:r>
    </w:p>
    <w:p w14:paraId="1B13742E" w14:textId="77777777" w:rsidR="00315758" w:rsidRDefault="00000000">
      <w:pPr>
        <w:pStyle w:val="FirstParagraph"/>
      </w:pPr>
      <w:r>
        <w:rPr>
          <w:b/>
          <w:bCs/>
        </w:rPr>
        <w:t>Long-Term Solution:</w:t>
      </w:r>
    </w:p>
    <w:p w14:paraId="545CD0F1" w14:textId="77777777" w:rsidR="00315758" w:rsidRDefault="00000000">
      <w:pPr>
        <w:pStyle w:val="BodyText"/>
      </w:pPr>
      <w:r>
        <w:t xml:space="preserve">Solana network stability has </w:t>
      </w:r>
      <w:r>
        <w:rPr>
          <w:b/>
          <w:bCs/>
        </w:rPr>
        <w:t>improved significantly</w:t>
      </w:r>
      <w:r>
        <w:t xml:space="preserve"> since 2023: - Firedancer (second validator client) launching 2025 - Better DDoS protection - Improved congestion handling - ~99% uptime in 2024-2025</w:t>
      </w:r>
    </w:p>
    <w:p w14:paraId="07C88B4A" w14:textId="77777777" w:rsidR="00315758" w:rsidRDefault="00000000">
      <w:pPr>
        <w:pStyle w:val="BodyText"/>
      </w:pPr>
      <w:r>
        <w:rPr>
          <w:b/>
          <w:bCs/>
        </w:rPr>
        <w:t>Recommendation:</w:t>
      </w:r>
      <w:r>
        <w:t xml:space="preserve"> Monitor Solana network health. Risk decreasing but not eliminated.</w:t>
      </w:r>
    </w:p>
    <w:p w14:paraId="33945247" w14:textId="77777777" w:rsidR="00315758" w:rsidRDefault="00000000">
      <w:pPr>
        <w:pStyle w:val="Heading3"/>
      </w:pPr>
      <w:bookmarkStart w:id="79" w:name="drift-token-unlock-dilution-high-risk"/>
      <w:bookmarkEnd w:id="78"/>
      <w:r>
        <w:t>2. DRIFT Token Unlock Dilution (High Risk)</w:t>
      </w:r>
    </w:p>
    <w:p w14:paraId="5C2530B4" w14:textId="77777777" w:rsidR="00315758" w:rsidRDefault="00000000">
      <w:pPr>
        <w:pStyle w:val="FirstParagraph"/>
      </w:pPr>
      <w:r>
        <w:rPr>
          <w:b/>
          <w:bCs/>
        </w:rPr>
        <w:t>Starting November 2025:</w:t>
      </w:r>
    </w:p>
    <w:p w14:paraId="19CA4B1A" w14:textId="77777777" w:rsidR="00315758" w:rsidRDefault="00000000">
      <w:pPr>
        <w:pStyle w:val="SourceCode"/>
      </w:pPr>
      <w:r>
        <w:rPr>
          <w:rStyle w:val="VerbatimChar"/>
        </w:rPr>
        <w:t>Daily Unlock: 460,000 DRIFT</w:t>
      </w:r>
      <w:r>
        <w:br/>
      </w:r>
      <w:r>
        <w:rPr>
          <w:rStyle w:val="VerbatimChar"/>
        </w:rPr>
        <w:t>Current Price: ~$1.50 (example)</w:t>
      </w:r>
      <w:r>
        <w:br/>
      </w:r>
      <w:r>
        <w:rPr>
          <w:rStyle w:val="VerbatimChar"/>
        </w:rPr>
        <w:t>Daily Sell Pressure: $690,000</w:t>
      </w:r>
      <w:r>
        <w:br/>
      </w:r>
      <w:r>
        <w:br/>
      </w:r>
      <w:r>
        <w:rPr>
          <w:rStyle w:val="VerbatimChar"/>
        </w:rPr>
        <w:t>Monthly Unlock: 13.8M DRIFT</w:t>
      </w:r>
      <w:r>
        <w:br/>
      </w:r>
      <w:r>
        <w:rPr>
          <w:rStyle w:val="VerbatimChar"/>
        </w:rPr>
        <w:lastRenderedPageBreak/>
        <w:t>Monthly Sell Pressure: $20.7M</w:t>
      </w:r>
      <w:r>
        <w:br/>
      </w:r>
      <w:r>
        <w:br/>
      </w:r>
      <w:r>
        <w:rPr>
          <w:rStyle w:val="VerbatimChar"/>
        </w:rPr>
        <w:t>If 50% sold immediately:</w:t>
      </w:r>
      <w:r>
        <w:br/>
      </w:r>
      <w:r>
        <w:rPr>
          <w:rStyle w:val="VerbatimChar"/>
        </w:rPr>
        <w:t>Monthly Downward Pressure: $10.35M</w:t>
      </w:r>
      <w:r>
        <w:br/>
      </w:r>
      <w:r>
        <w:rPr>
          <w:rStyle w:val="VerbatimChar"/>
        </w:rPr>
        <w:t>On Market Cap of: ~$340M (227M × $1.50)</w:t>
      </w:r>
      <w:r>
        <w:br/>
      </w:r>
      <w:r>
        <w:rPr>
          <w:rStyle w:val="VerbatimChar"/>
        </w:rPr>
        <w:t>Percentage Impact: 3% of market cap monthly</w:t>
      </w:r>
    </w:p>
    <w:p w14:paraId="00AFD288" w14:textId="77777777" w:rsidR="00315758" w:rsidRDefault="00000000">
      <w:pPr>
        <w:pStyle w:val="FirstParagraph"/>
      </w:pPr>
      <w:r>
        <w:rPr>
          <w:b/>
          <w:bCs/>
        </w:rPr>
        <w:t>Realistic Scenarios:</w:t>
      </w:r>
    </w:p>
    <w:p w14:paraId="742C53B7" w14:textId="77777777" w:rsidR="00315758" w:rsidRDefault="00000000">
      <w:pPr>
        <w:pStyle w:val="BodyText"/>
      </w:pPr>
      <w:r>
        <w:rPr>
          <w:b/>
          <w:bCs/>
        </w:rPr>
        <w:t>Scenario A: Controlled Release</w:t>
      </w:r>
      <w:r>
        <w:t xml:space="preserve"> - Team/VCs sell gradually (10-20% per month) - Market absorbs supply slowly - Price decline: -30% to -50% over 18 months - Governance remains relatively distributed</w:t>
      </w:r>
    </w:p>
    <w:p w14:paraId="6394890B" w14:textId="77777777" w:rsidR="00315758" w:rsidRDefault="00000000">
      <w:pPr>
        <w:pStyle w:val="BodyText"/>
      </w:pPr>
      <w:r>
        <w:rPr>
          <w:b/>
          <w:bCs/>
        </w:rPr>
        <w:t>Scenario B: Panic Selling</w:t>
      </w:r>
      <w:r>
        <w:t xml:space="preserve"> - Insiders dump immediately (50-80% in first 3 months) - Price crashes -70% to -90% - Community loses confidence - Governance centralized in remaining large holders</w:t>
      </w:r>
    </w:p>
    <w:p w14:paraId="545A5013" w14:textId="77777777" w:rsidR="00315758" w:rsidRDefault="00000000">
      <w:pPr>
        <w:pStyle w:val="BodyText"/>
      </w:pPr>
      <w:r>
        <w:rPr>
          <w:b/>
          <w:bCs/>
        </w:rPr>
        <w:t>Historical Precedent:</w:t>
      </w:r>
    </w:p>
    <w:p w14:paraId="27BEC404" w14:textId="77777777" w:rsidR="00315758" w:rsidRDefault="00000000">
      <w:pPr>
        <w:pStyle w:val="BodyText"/>
      </w:pPr>
      <w:r>
        <w:t xml:space="preserve">Most token unlocks result in </w:t>
      </w:r>
      <w:r>
        <w:rPr>
          <w:b/>
          <w:bCs/>
        </w:rPr>
        <w:t>significant price declines</w:t>
      </w:r>
      <w:r>
        <w:t>: - Median decline: -60% during unlock period - Recovery time: 12-24 months (if at all) - Smaller projects: often never recover</w:t>
      </w:r>
    </w:p>
    <w:p w14:paraId="5C72A27F" w14:textId="77777777" w:rsidR="00315758" w:rsidRDefault="00000000">
      <w:pPr>
        <w:pStyle w:val="BodyText"/>
      </w:pPr>
      <w:r>
        <w:rPr>
          <w:b/>
          <w:bCs/>
        </w:rPr>
        <w:t>Risk Assessment:</w:t>
      </w:r>
      <w:r>
        <w:t xml:space="preserve"> 🔴 Critical starting November 2025</w:t>
      </w:r>
    </w:p>
    <w:p w14:paraId="34D0C232" w14:textId="77777777" w:rsidR="00315758" w:rsidRDefault="00000000">
      <w:pPr>
        <w:pStyle w:val="BodyText"/>
      </w:pPr>
      <w:r>
        <w:rPr>
          <w:b/>
          <w:bCs/>
        </w:rPr>
        <w:t>Mitigation:</w:t>
      </w:r>
    </w:p>
    <w:p w14:paraId="47B6CCC2" w14:textId="77777777" w:rsidR="00315758" w:rsidRDefault="00000000" w:rsidP="002C4BEC">
      <w:pPr>
        <w:pStyle w:val="Compact"/>
        <w:numPr>
          <w:ilvl w:val="0"/>
          <w:numId w:val="40"/>
        </w:numPr>
      </w:pPr>
      <w:r>
        <w:t>Monitor unlock schedule transparency</w:t>
      </w:r>
    </w:p>
    <w:p w14:paraId="4ADA0B16" w14:textId="77777777" w:rsidR="00315758" w:rsidRDefault="00000000" w:rsidP="002C4BEC">
      <w:pPr>
        <w:pStyle w:val="Compact"/>
        <w:numPr>
          <w:ilvl w:val="0"/>
          <w:numId w:val="40"/>
        </w:numPr>
      </w:pPr>
      <w:r>
        <w:t>Watch on-chain wallet movements</w:t>
      </w:r>
    </w:p>
    <w:p w14:paraId="29E83850" w14:textId="77777777" w:rsidR="00315758" w:rsidRDefault="00000000" w:rsidP="002C4BEC">
      <w:pPr>
        <w:pStyle w:val="Compact"/>
        <w:numPr>
          <w:ilvl w:val="0"/>
          <w:numId w:val="40"/>
        </w:numPr>
      </w:pPr>
      <w:r>
        <w:t>Diversify away before unlock events</w:t>
      </w:r>
    </w:p>
    <w:p w14:paraId="4CC52F6D" w14:textId="77777777" w:rsidR="00315758" w:rsidRDefault="00000000" w:rsidP="002C4BEC">
      <w:pPr>
        <w:pStyle w:val="Compact"/>
        <w:numPr>
          <w:ilvl w:val="0"/>
          <w:numId w:val="40"/>
        </w:numPr>
      </w:pPr>
      <w:r>
        <w:t>Only hold for trading utility (not speculation)</w:t>
      </w:r>
    </w:p>
    <w:p w14:paraId="43B944AF" w14:textId="77777777" w:rsidR="00315758" w:rsidRDefault="00000000">
      <w:pPr>
        <w:pStyle w:val="Heading3"/>
      </w:pPr>
      <w:bookmarkStart w:id="80" w:name="insurance-fund-depletion-risk"/>
      <w:bookmarkEnd w:id="79"/>
      <w:r>
        <w:t>3. Insurance Fund Depletion Risk</w:t>
      </w:r>
    </w:p>
    <w:p w14:paraId="358CD07B" w14:textId="77777777" w:rsidR="00315758" w:rsidRDefault="00000000">
      <w:pPr>
        <w:pStyle w:val="FirstParagraph"/>
      </w:pPr>
      <w:r>
        <w:rPr>
          <w:b/>
          <w:bCs/>
        </w:rPr>
        <w:t>Bankruptcy Scenarios:</w:t>
      </w:r>
    </w:p>
    <w:p w14:paraId="7626CF87" w14:textId="77777777" w:rsidR="00315758" w:rsidRDefault="00000000">
      <w:pPr>
        <w:pStyle w:val="BodyText"/>
      </w:pPr>
      <w:r>
        <w:t xml:space="preserve">The Insurance Fund can be </w:t>
      </w:r>
      <w:r>
        <w:rPr>
          <w:b/>
          <w:bCs/>
        </w:rPr>
        <w:t>depleted</w:t>
      </w:r>
      <w:r>
        <w:t xml:space="preserve"> during extreme events:</w:t>
      </w:r>
    </w:p>
    <w:p w14:paraId="49F46DDF" w14:textId="77777777" w:rsidR="00315758" w:rsidRDefault="00000000">
      <w:pPr>
        <w:pStyle w:val="BodyText"/>
      </w:pPr>
      <w:r>
        <w:rPr>
          <w:b/>
          <w:bCs/>
        </w:rPr>
        <w:t>Example: Flash Crash Event</w:t>
      </w:r>
    </w:p>
    <w:p w14:paraId="4127D935" w14:textId="77777777" w:rsidR="00315758" w:rsidRDefault="00000000">
      <w:pPr>
        <w:pStyle w:val="SourceCode"/>
      </w:pPr>
      <w:r>
        <w:rPr>
          <w:rStyle w:val="VerbatimChar"/>
        </w:rPr>
        <w:t>Market Conditions:</w:t>
      </w:r>
      <w:r>
        <w:br/>
      </w:r>
      <w:r>
        <w:rPr>
          <w:rStyle w:val="VerbatimChar"/>
        </w:rPr>
        <w:t>- BTC drops 20% in 5 minutes</w:t>
      </w:r>
      <w:r>
        <w:br/>
      </w:r>
      <w:r>
        <w:rPr>
          <w:rStyle w:val="VerbatimChar"/>
        </w:rPr>
        <w:t>- 1,000 highly leveraged positions liquidated</w:t>
      </w:r>
      <w:r>
        <w:br/>
      </w:r>
      <w:r>
        <w:rPr>
          <w:rStyle w:val="VerbatimChar"/>
        </w:rPr>
        <w:t>- Total Bankruptcy Losses: $50M</w:t>
      </w:r>
      <w:r>
        <w:br/>
      </w:r>
      <w:r>
        <w:rPr>
          <w:rStyle w:val="VerbatimChar"/>
        </w:rPr>
        <w:t>- Insurance Fund Size: $30M</w:t>
      </w:r>
      <w:r>
        <w:br/>
      </w:r>
      <w:r>
        <w:br/>
      </w:r>
      <w:r>
        <w:rPr>
          <w:rStyle w:val="VerbatimChar"/>
        </w:rPr>
        <w:t>Result:</w:t>
      </w:r>
      <w:r>
        <w:br/>
      </w:r>
      <w:r>
        <w:rPr>
          <w:rStyle w:val="VerbatimChar"/>
        </w:rPr>
        <w:t>- Insurance Fund: Depleted to $0</w:t>
      </w:r>
      <w:r>
        <w:br/>
      </w:r>
      <w:r>
        <w:rPr>
          <w:rStyle w:val="VerbatimChar"/>
        </w:rPr>
        <w:t>- Remaining Loss: $20M</w:t>
      </w:r>
      <w:r>
        <w:br/>
      </w:r>
      <w:r>
        <w:rPr>
          <w:rStyle w:val="VerbatimChar"/>
        </w:rPr>
        <w:lastRenderedPageBreak/>
        <w:t>- Socialized across all users</w:t>
      </w:r>
      <w:r>
        <w:br/>
      </w:r>
      <w:r>
        <w:rPr>
          <w:rStyle w:val="VerbatimChar"/>
        </w:rPr>
        <w:t>- Insurance Fund stakers: Total loss</w:t>
      </w:r>
    </w:p>
    <w:p w14:paraId="30C48DE3" w14:textId="77777777" w:rsidR="00315758" w:rsidRDefault="00000000">
      <w:pPr>
        <w:pStyle w:val="FirstParagraph"/>
      </w:pPr>
      <w:r>
        <w:rPr>
          <w:b/>
          <w:bCs/>
        </w:rPr>
        <w:t>Risk Factors:</w:t>
      </w:r>
    </w:p>
    <w:p w14:paraId="7F8409D0" w14:textId="77777777" w:rsidR="00315758" w:rsidRDefault="00000000" w:rsidP="002C4BEC">
      <w:pPr>
        <w:pStyle w:val="Compact"/>
        <w:numPr>
          <w:ilvl w:val="0"/>
          <w:numId w:val="41"/>
        </w:numPr>
      </w:pPr>
      <w:r>
        <w:t>High leverage (101x) increases bankruptcy frequency</w:t>
      </w:r>
    </w:p>
    <w:p w14:paraId="0779744A" w14:textId="77777777" w:rsidR="00315758" w:rsidRDefault="00000000" w:rsidP="002C4BEC">
      <w:pPr>
        <w:pStyle w:val="Compact"/>
        <w:numPr>
          <w:ilvl w:val="0"/>
          <w:numId w:val="41"/>
        </w:numPr>
      </w:pPr>
      <w:r>
        <w:t>Oracle latency (400ms) may miss rapid moves</w:t>
      </w:r>
    </w:p>
    <w:p w14:paraId="596EFACC" w14:textId="77777777" w:rsidR="00315758" w:rsidRDefault="00000000" w:rsidP="002C4BEC">
      <w:pPr>
        <w:pStyle w:val="Compact"/>
        <w:numPr>
          <w:ilvl w:val="0"/>
          <w:numId w:val="41"/>
        </w:numPr>
      </w:pPr>
      <w:r>
        <w:t>Keeper bot delays during congestion</w:t>
      </w:r>
    </w:p>
    <w:p w14:paraId="11983BA1" w14:textId="77777777" w:rsidR="00315758" w:rsidRDefault="00000000" w:rsidP="002C4BEC">
      <w:pPr>
        <w:pStyle w:val="Compact"/>
        <w:numPr>
          <w:ilvl w:val="0"/>
          <w:numId w:val="41"/>
        </w:numPr>
      </w:pPr>
      <w:r>
        <w:t>Cascading liquidations in volatile markets</w:t>
      </w:r>
    </w:p>
    <w:p w14:paraId="183448F6" w14:textId="77777777" w:rsidR="00315758" w:rsidRDefault="00000000">
      <w:pPr>
        <w:pStyle w:val="FirstParagraph"/>
      </w:pPr>
      <w:r>
        <w:rPr>
          <w:b/>
          <w:bCs/>
        </w:rPr>
        <w:t>Historical Examples:</w:t>
      </w:r>
    </w:p>
    <w:p w14:paraId="28DFC50F" w14:textId="77777777" w:rsidR="00315758" w:rsidRDefault="00000000" w:rsidP="002C4BEC">
      <w:pPr>
        <w:pStyle w:val="Compact"/>
        <w:numPr>
          <w:ilvl w:val="0"/>
          <w:numId w:val="42"/>
        </w:numPr>
      </w:pPr>
      <w:r>
        <w:rPr>
          <w:b/>
          <w:bCs/>
        </w:rPr>
        <w:t>BitMEX (May 2021):</w:t>
      </w:r>
      <w:r>
        <w:t xml:space="preserve"> Insurance fund depleted during flash crash, socialized losses</w:t>
      </w:r>
    </w:p>
    <w:p w14:paraId="2B979310" w14:textId="77777777" w:rsidR="00315758" w:rsidRDefault="00000000" w:rsidP="002C4BEC">
      <w:pPr>
        <w:pStyle w:val="Compact"/>
        <w:numPr>
          <w:ilvl w:val="0"/>
          <w:numId w:val="42"/>
        </w:numPr>
      </w:pPr>
      <w:r>
        <w:rPr>
          <w:b/>
          <w:bCs/>
        </w:rPr>
        <w:t>FTX (2022):</w:t>
      </w:r>
      <w:r>
        <w:t xml:space="preserve"> No insurance fund, users lost everything (centralized, but precedent)</w:t>
      </w:r>
    </w:p>
    <w:p w14:paraId="70F192A5" w14:textId="77777777" w:rsidR="00315758" w:rsidRDefault="00000000" w:rsidP="002C4BEC">
      <w:pPr>
        <w:pStyle w:val="Compact"/>
        <w:numPr>
          <w:ilvl w:val="0"/>
          <w:numId w:val="42"/>
        </w:numPr>
      </w:pPr>
      <w:r>
        <w:rPr>
          <w:b/>
          <w:bCs/>
        </w:rPr>
        <w:t>dYdX v3 (2021):</w:t>
      </w:r>
      <w:r>
        <w:t xml:space="preserve"> Insurance fund covered losses but came close to depletion</w:t>
      </w:r>
    </w:p>
    <w:p w14:paraId="7E93A8DE" w14:textId="77777777" w:rsidR="00315758" w:rsidRDefault="00000000">
      <w:pPr>
        <w:pStyle w:val="FirstParagraph"/>
      </w:pPr>
      <w:r>
        <w:rPr>
          <w:b/>
          <w:bCs/>
        </w:rPr>
        <w:t>Risk Assessment:</w:t>
      </w:r>
      <w:r>
        <w:t xml:space="preserve"> 🟡 Medium (depends on market conditions)</w:t>
      </w:r>
    </w:p>
    <w:p w14:paraId="01C24044" w14:textId="77777777" w:rsidR="00315758" w:rsidRDefault="00000000">
      <w:pPr>
        <w:pStyle w:val="BodyText"/>
      </w:pPr>
      <w:r>
        <w:rPr>
          <w:b/>
          <w:bCs/>
        </w:rPr>
        <w:t>User Protection:</w:t>
      </w:r>
    </w:p>
    <w:p w14:paraId="14282EAC" w14:textId="77777777" w:rsidR="00315758" w:rsidRDefault="00000000" w:rsidP="002C4BEC">
      <w:pPr>
        <w:pStyle w:val="Compact"/>
        <w:numPr>
          <w:ilvl w:val="0"/>
          <w:numId w:val="43"/>
        </w:numPr>
      </w:pPr>
      <w:r>
        <w:rPr>
          <w:b/>
          <w:bCs/>
        </w:rPr>
        <w:t>Diversification:</w:t>
      </w:r>
      <w:r>
        <w:t xml:space="preserve"> Don’t stake entire portfolio in Insurance Fund</w:t>
      </w:r>
    </w:p>
    <w:p w14:paraId="64933847" w14:textId="77777777" w:rsidR="00315758" w:rsidRDefault="00000000" w:rsidP="002C4BEC">
      <w:pPr>
        <w:pStyle w:val="Compact"/>
        <w:numPr>
          <w:ilvl w:val="0"/>
          <w:numId w:val="43"/>
        </w:numPr>
      </w:pPr>
      <w:r>
        <w:rPr>
          <w:b/>
          <w:bCs/>
        </w:rPr>
        <w:t>Monitor Size:</w:t>
      </w:r>
      <w:r>
        <w:t xml:space="preserve"> Check insurance fund balance regularly</w:t>
      </w:r>
    </w:p>
    <w:p w14:paraId="7EE2EAAF" w14:textId="77777777" w:rsidR="00315758" w:rsidRDefault="00000000" w:rsidP="002C4BEC">
      <w:pPr>
        <w:pStyle w:val="Compact"/>
        <w:numPr>
          <w:ilvl w:val="0"/>
          <w:numId w:val="43"/>
        </w:numPr>
      </w:pPr>
      <w:r>
        <w:rPr>
          <w:b/>
          <w:bCs/>
        </w:rPr>
        <w:t>Utilization Limits:</w:t>
      </w:r>
      <w:r>
        <w:t xml:space="preserve"> Unstaking blocked above 80% utilization (protects fund)</w:t>
      </w:r>
    </w:p>
    <w:p w14:paraId="6252352E" w14:textId="77777777" w:rsidR="00315758" w:rsidRDefault="00000000" w:rsidP="002C4BEC">
      <w:pPr>
        <w:pStyle w:val="Compact"/>
        <w:numPr>
          <w:ilvl w:val="0"/>
          <w:numId w:val="43"/>
        </w:numPr>
      </w:pPr>
      <w:r>
        <w:rPr>
          <w:b/>
          <w:bCs/>
        </w:rPr>
        <w:t>Risk/Reward:</w:t>
      </w:r>
      <w:r>
        <w:t xml:space="preserve"> High yields justify risk for informed users</w:t>
      </w:r>
    </w:p>
    <w:p w14:paraId="06CF1E6D" w14:textId="77777777" w:rsidR="00315758" w:rsidRDefault="00000000">
      <w:pPr>
        <w:pStyle w:val="Heading3"/>
      </w:pPr>
      <w:bookmarkStart w:id="81" w:name="oracle-manipulation-risk"/>
      <w:bookmarkEnd w:id="80"/>
      <w:r>
        <w:t>4. Oracle Manipulation Risk</w:t>
      </w:r>
    </w:p>
    <w:p w14:paraId="52CEE09D" w14:textId="77777777" w:rsidR="00315758" w:rsidRDefault="00000000">
      <w:pPr>
        <w:pStyle w:val="FirstParagraph"/>
      </w:pPr>
      <w:r>
        <w:rPr>
          <w:b/>
          <w:bCs/>
        </w:rPr>
        <w:t>Pyth Oracle Dependencies:</w:t>
      </w:r>
    </w:p>
    <w:p w14:paraId="658BB688" w14:textId="77777777" w:rsidR="00315758" w:rsidRDefault="00000000">
      <w:pPr>
        <w:pStyle w:val="BodyText"/>
      </w:pPr>
      <w:r>
        <w:t xml:space="preserve">Drift’s </w:t>
      </w:r>
      <w:r>
        <w:rPr>
          <w:b/>
          <w:bCs/>
        </w:rPr>
        <w:t>entire risk system</w:t>
      </w:r>
      <w:r>
        <w:t xml:space="preserve"> depends on accurate Pyth prices:</w:t>
      </w:r>
    </w:p>
    <w:p w14:paraId="3BE674E5" w14:textId="77777777" w:rsidR="00315758" w:rsidRDefault="00000000">
      <w:pPr>
        <w:pStyle w:val="BodyText"/>
      </w:pPr>
      <w:r>
        <w:rPr>
          <w:b/>
          <w:bCs/>
        </w:rPr>
        <w:t>Attack Vectors:</w:t>
      </w:r>
    </w:p>
    <w:p w14:paraId="131F47D7" w14:textId="77777777" w:rsidR="00315758" w:rsidRDefault="00000000" w:rsidP="002C4BEC">
      <w:pPr>
        <w:pStyle w:val="Compact"/>
        <w:numPr>
          <w:ilvl w:val="0"/>
          <w:numId w:val="44"/>
        </w:numPr>
      </w:pPr>
      <w:r>
        <w:rPr>
          <w:b/>
          <w:bCs/>
        </w:rPr>
        <w:t>Publisher Compromise</w:t>
      </w:r>
    </w:p>
    <w:p w14:paraId="3213C3FF" w14:textId="77777777" w:rsidR="00315758" w:rsidRDefault="00000000" w:rsidP="002C4BEC">
      <w:pPr>
        <w:pStyle w:val="Compact"/>
        <w:numPr>
          <w:ilvl w:val="1"/>
          <w:numId w:val="45"/>
        </w:numPr>
      </w:pPr>
      <w:r>
        <w:t>Attacker compromises Pyth publisher</w:t>
      </w:r>
    </w:p>
    <w:p w14:paraId="3B52CCA7" w14:textId="77777777" w:rsidR="00315758" w:rsidRDefault="00000000" w:rsidP="002C4BEC">
      <w:pPr>
        <w:pStyle w:val="Compact"/>
        <w:numPr>
          <w:ilvl w:val="1"/>
          <w:numId w:val="45"/>
        </w:numPr>
      </w:pPr>
      <w:r>
        <w:t>Publishes false price data</w:t>
      </w:r>
    </w:p>
    <w:p w14:paraId="7281F34A" w14:textId="77777777" w:rsidR="00315758" w:rsidRDefault="00000000" w:rsidP="002C4BEC">
      <w:pPr>
        <w:pStyle w:val="Compact"/>
        <w:numPr>
          <w:ilvl w:val="1"/>
          <w:numId w:val="45"/>
        </w:numPr>
      </w:pPr>
      <w:r>
        <w:t>Triggers false liquidations</w:t>
      </w:r>
    </w:p>
    <w:p w14:paraId="7E5F48CD" w14:textId="77777777" w:rsidR="00315758" w:rsidRDefault="00000000" w:rsidP="002C4BEC">
      <w:pPr>
        <w:pStyle w:val="Compact"/>
        <w:numPr>
          <w:ilvl w:val="1"/>
          <w:numId w:val="45"/>
        </w:numPr>
      </w:pPr>
      <w:r>
        <w:t>Steals collateral</w:t>
      </w:r>
    </w:p>
    <w:p w14:paraId="2878E878" w14:textId="77777777" w:rsidR="00315758" w:rsidRDefault="00000000" w:rsidP="002C4BEC">
      <w:pPr>
        <w:pStyle w:val="Compact"/>
        <w:numPr>
          <w:ilvl w:val="0"/>
          <w:numId w:val="44"/>
        </w:numPr>
      </w:pPr>
      <w:r>
        <w:rPr>
          <w:b/>
          <w:bCs/>
        </w:rPr>
        <w:t>Flash Crash Manipulation</w:t>
      </w:r>
    </w:p>
    <w:p w14:paraId="417B1125" w14:textId="77777777" w:rsidR="00315758" w:rsidRDefault="00000000" w:rsidP="002C4BEC">
      <w:pPr>
        <w:pStyle w:val="Compact"/>
        <w:numPr>
          <w:ilvl w:val="1"/>
          <w:numId w:val="46"/>
        </w:numPr>
      </w:pPr>
      <w:r>
        <w:t>Attacker creates temporary price spike on low-liquidity venue</w:t>
      </w:r>
    </w:p>
    <w:p w14:paraId="294D9235" w14:textId="77777777" w:rsidR="00315758" w:rsidRDefault="00000000" w:rsidP="002C4BEC">
      <w:pPr>
        <w:pStyle w:val="Compact"/>
        <w:numPr>
          <w:ilvl w:val="1"/>
          <w:numId w:val="46"/>
        </w:numPr>
      </w:pPr>
      <w:r>
        <w:t>Pyth aggregates manipulated price</w:t>
      </w:r>
    </w:p>
    <w:p w14:paraId="1FEEC5F6" w14:textId="77777777" w:rsidR="00315758" w:rsidRDefault="00000000" w:rsidP="002C4BEC">
      <w:pPr>
        <w:pStyle w:val="Compact"/>
        <w:numPr>
          <w:ilvl w:val="1"/>
          <w:numId w:val="46"/>
        </w:numPr>
      </w:pPr>
      <w:r>
        <w:t>Liquidations trigger</w:t>
      </w:r>
    </w:p>
    <w:p w14:paraId="262D2584" w14:textId="77777777" w:rsidR="00315758" w:rsidRDefault="00000000" w:rsidP="002C4BEC">
      <w:pPr>
        <w:pStyle w:val="Compact"/>
        <w:numPr>
          <w:ilvl w:val="1"/>
          <w:numId w:val="46"/>
        </w:numPr>
      </w:pPr>
      <w:r>
        <w:t>Attacker profits</w:t>
      </w:r>
    </w:p>
    <w:p w14:paraId="2D0506CE" w14:textId="77777777" w:rsidR="00315758" w:rsidRDefault="00000000" w:rsidP="002C4BEC">
      <w:pPr>
        <w:pStyle w:val="Compact"/>
        <w:numPr>
          <w:ilvl w:val="0"/>
          <w:numId w:val="44"/>
        </w:numPr>
      </w:pPr>
      <w:r>
        <w:rPr>
          <w:b/>
          <w:bCs/>
        </w:rPr>
        <w:t>Confidence Interval Exploitation</w:t>
      </w:r>
    </w:p>
    <w:p w14:paraId="34E2DC1C" w14:textId="77777777" w:rsidR="00315758" w:rsidRDefault="00000000" w:rsidP="002C4BEC">
      <w:pPr>
        <w:pStyle w:val="Compact"/>
        <w:numPr>
          <w:ilvl w:val="1"/>
          <w:numId w:val="47"/>
        </w:numPr>
      </w:pPr>
      <w:r>
        <w:t>Wide confidence intervals during volatility</w:t>
      </w:r>
    </w:p>
    <w:p w14:paraId="7E22FEC0" w14:textId="77777777" w:rsidR="00315758" w:rsidRDefault="00000000" w:rsidP="002C4BEC">
      <w:pPr>
        <w:pStyle w:val="Compact"/>
        <w:numPr>
          <w:ilvl w:val="1"/>
          <w:numId w:val="47"/>
        </w:numPr>
      </w:pPr>
      <w:r>
        <w:t>Attacker uses wider spreads to advantage</w:t>
      </w:r>
    </w:p>
    <w:p w14:paraId="1F941120" w14:textId="77777777" w:rsidR="00315758" w:rsidRDefault="00000000" w:rsidP="002C4BEC">
      <w:pPr>
        <w:pStyle w:val="Compact"/>
        <w:numPr>
          <w:ilvl w:val="1"/>
          <w:numId w:val="47"/>
        </w:numPr>
      </w:pPr>
      <w:r>
        <w:lastRenderedPageBreak/>
        <w:t>AMM exploited during uncertainty</w:t>
      </w:r>
    </w:p>
    <w:p w14:paraId="0E61B864" w14:textId="77777777" w:rsidR="00315758" w:rsidRDefault="00000000">
      <w:pPr>
        <w:pStyle w:val="FirstParagraph"/>
      </w:pPr>
      <w:r>
        <w:rPr>
          <w:b/>
          <w:bCs/>
        </w:rPr>
        <w:t>Mitigation:</w:t>
      </w:r>
    </w:p>
    <w:p w14:paraId="55EB9DE8" w14:textId="77777777" w:rsidR="00315758" w:rsidRDefault="00000000" w:rsidP="002C4BEC">
      <w:pPr>
        <w:pStyle w:val="Compact"/>
        <w:numPr>
          <w:ilvl w:val="0"/>
          <w:numId w:val="48"/>
        </w:numPr>
      </w:pPr>
      <w:r>
        <w:rPr>
          <w:b/>
          <w:bCs/>
        </w:rPr>
        <w:t>Multiple Publishers:</w:t>
      </w:r>
      <w:r>
        <w:t xml:space="preserve"> Requires compromising several tier-1 firms</w:t>
      </w:r>
    </w:p>
    <w:p w14:paraId="4B15B55B" w14:textId="77777777" w:rsidR="00315758" w:rsidRDefault="00000000" w:rsidP="002C4BEC">
      <w:pPr>
        <w:pStyle w:val="Compact"/>
        <w:numPr>
          <w:ilvl w:val="0"/>
          <w:numId w:val="48"/>
        </w:numPr>
      </w:pPr>
      <w:r>
        <w:rPr>
          <w:b/>
          <w:bCs/>
        </w:rPr>
        <w:t>Outlier Detection:</w:t>
      </w:r>
      <w:r>
        <w:t xml:space="preserve"> Statistical filtering of anomalous prices</w:t>
      </w:r>
    </w:p>
    <w:p w14:paraId="1ADB495D" w14:textId="77777777" w:rsidR="00315758" w:rsidRDefault="00000000" w:rsidP="002C4BEC">
      <w:pPr>
        <w:pStyle w:val="Compact"/>
        <w:numPr>
          <w:ilvl w:val="0"/>
          <w:numId w:val="48"/>
        </w:numPr>
      </w:pPr>
      <w:r>
        <w:rPr>
          <w:b/>
          <w:bCs/>
        </w:rPr>
        <w:t>Confidence Intervals:</w:t>
      </w:r>
      <w:r>
        <w:t xml:space="preserve"> Flag suspicious data automatically</w:t>
      </w:r>
    </w:p>
    <w:p w14:paraId="699A3E70" w14:textId="77777777" w:rsidR="00315758" w:rsidRDefault="00000000" w:rsidP="002C4BEC">
      <w:pPr>
        <w:pStyle w:val="Compact"/>
        <w:numPr>
          <w:ilvl w:val="0"/>
          <w:numId w:val="48"/>
        </w:numPr>
      </w:pPr>
      <w:r>
        <w:rPr>
          <w:b/>
          <w:bCs/>
        </w:rPr>
        <w:t>TWAP Smoothing:</w:t>
      </w:r>
      <w:r>
        <w:t xml:space="preserve"> Time-weighted average reduces spike impact</w:t>
      </w:r>
    </w:p>
    <w:p w14:paraId="5D5A3DBB" w14:textId="77777777" w:rsidR="00315758" w:rsidRDefault="00000000" w:rsidP="002C4BEC">
      <w:pPr>
        <w:pStyle w:val="Compact"/>
        <w:numPr>
          <w:ilvl w:val="0"/>
          <w:numId w:val="48"/>
        </w:numPr>
      </w:pPr>
      <w:r>
        <w:rPr>
          <w:b/>
          <w:bCs/>
        </w:rPr>
        <w:t>Circuit Breakers:</w:t>
      </w:r>
      <w:r>
        <w:t xml:space="preserve"> Pause liquidations during extreme moves</w:t>
      </w:r>
    </w:p>
    <w:p w14:paraId="69FF101D" w14:textId="77777777" w:rsidR="00315758" w:rsidRDefault="00000000">
      <w:pPr>
        <w:pStyle w:val="FirstParagraph"/>
      </w:pPr>
      <w:r>
        <w:rPr>
          <w:b/>
          <w:bCs/>
        </w:rPr>
        <w:t>Risk Assessment:</w:t>
      </w:r>
      <w:r>
        <w:t xml:space="preserve"> 🟡 Low-Medium (well-designed, but not zero risk)</w:t>
      </w:r>
    </w:p>
    <w:p w14:paraId="791A18ED" w14:textId="77777777" w:rsidR="00315758" w:rsidRDefault="00000000">
      <w:pPr>
        <w:pStyle w:val="Heading3"/>
      </w:pPr>
      <w:bookmarkStart w:id="82" w:name="regulatory-risk"/>
      <w:bookmarkEnd w:id="81"/>
      <w:r>
        <w:t>5. Regulatory Risk</w:t>
      </w:r>
    </w:p>
    <w:p w14:paraId="793B279E" w14:textId="77777777" w:rsidR="00315758" w:rsidRDefault="00000000">
      <w:pPr>
        <w:pStyle w:val="FirstParagraph"/>
      </w:pPr>
      <w:r>
        <w:rPr>
          <w:b/>
          <w:bCs/>
        </w:rPr>
        <w:t>Perpetual Futures Regulation:</w:t>
      </w:r>
    </w:p>
    <w:p w14:paraId="6D6BCB69" w14:textId="77777777" w:rsidR="00315758" w:rsidRDefault="00000000">
      <w:pPr>
        <w:pStyle w:val="BodyText"/>
      </w:pPr>
      <w:r>
        <w:t xml:space="preserve">Drift operates in </w:t>
      </w:r>
      <w:r>
        <w:rPr>
          <w:b/>
          <w:bCs/>
        </w:rPr>
        <w:t>regulatory gray area</w:t>
      </w:r>
      <w:r>
        <w:t>:</w:t>
      </w:r>
    </w:p>
    <w:p w14:paraId="5B677474" w14:textId="77777777" w:rsidR="00315758" w:rsidRDefault="00000000">
      <w:pPr>
        <w:pStyle w:val="BodyText"/>
      </w:pPr>
      <w:r>
        <w:rPr>
          <w:b/>
          <w:bCs/>
        </w:rPr>
        <w:t>Potential Issues:</w:t>
      </w:r>
    </w:p>
    <w:p w14:paraId="2AEB62FA" w14:textId="77777777" w:rsidR="00315758" w:rsidRDefault="00000000" w:rsidP="002C4BEC">
      <w:pPr>
        <w:pStyle w:val="Compact"/>
        <w:numPr>
          <w:ilvl w:val="0"/>
          <w:numId w:val="49"/>
        </w:numPr>
      </w:pPr>
      <w:r>
        <w:rPr>
          <w:b/>
          <w:bCs/>
        </w:rPr>
        <w:t>CFTC Jurisdiction (USA)</w:t>
      </w:r>
    </w:p>
    <w:p w14:paraId="2340ECAF" w14:textId="77777777" w:rsidR="00315758" w:rsidRDefault="00000000" w:rsidP="002C4BEC">
      <w:pPr>
        <w:pStyle w:val="Compact"/>
        <w:numPr>
          <w:ilvl w:val="1"/>
          <w:numId w:val="50"/>
        </w:numPr>
      </w:pPr>
      <w:r>
        <w:t>Perpetual futures = derivatives</w:t>
      </w:r>
    </w:p>
    <w:p w14:paraId="0CC4C394" w14:textId="77777777" w:rsidR="00315758" w:rsidRDefault="00000000" w:rsidP="002C4BEC">
      <w:pPr>
        <w:pStyle w:val="Compact"/>
        <w:numPr>
          <w:ilvl w:val="1"/>
          <w:numId w:val="50"/>
        </w:numPr>
      </w:pPr>
      <w:r>
        <w:t>CFTC regulates derivatives markets</w:t>
      </w:r>
    </w:p>
    <w:p w14:paraId="738FBB9C" w14:textId="77777777" w:rsidR="00315758" w:rsidRDefault="00000000" w:rsidP="002C4BEC">
      <w:pPr>
        <w:pStyle w:val="Compact"/>
        <w:numPr>
          <w:ilvl w:val="1"/>
          <w:numId w:val="50"/>
        </w:numPr>
      </w:pPr>
      <w:r>
        <w:t>Drift may be deemed unregistered derivatives exchange</w:t>
      </w:r>
    </w:p>
    <w:p w14:paraId="6C1D4E60" w14:textId="77777777" w:rsidR="00315758" w:rsidRDefault="00000000" w:rsidP="002C4BEC">
      <w:pPr>
        <w:pStyle w:val="Compact"/>
        <w:numPr>
          <w:ilvl w:val="1"/>
          <w:numId w:val="50"/>
        </w:numPr>
      </w:pPr>
      <w:r>
        <w:t>Potential enforcement action</w:t>
      </w:r>
    </w:p>
    <w:p w14:paraId="3B5498B5" w14:textId="77777777" w:rsidR="00315758" w:rsidRDefault="00000000" w:rsidP="002C4BEC">
      <w:pPr>
        <w:pStyle w:val="Compact"/>
        <w:numPr>
          <w:ilvl w:val="0"/>
          <w:numId w:val="49"/>
        </w:numPr>
      </w:pPr>
      <w:r>
        <w:rPr>
          <w:b/>
          <w:bCs/>
        </w:rPr>
        <w:t>Securities Classification</w:t>
      </w:r>
    </w:p>
    <w:p w14:paraId="37733DE2" w14:textId="77777777" w:rsidR="00315758" w:rsidRDefault="00000000" w:rsidP="002C4BEC">
      <w:pPr>
        <w:pStyle w:val="Compact"/>
        <w:numPr>
          <w:ilvl w:val="1"/>
          <w:numId w:val="51"/>
        </w:numPr>
      </w:pPr>
      <w:r>
        <w:t>DRIFT token may be deemed security</w:t>
      </w:r>
    </w:p>
    <w:p w14:paraId="5B19D0AE" w14:textId="77777777" w:rsidR="00315758" w:rsidRDefault="00000000" w:rsidP="002C4BEC">
      <w:pPr>
        <w:pStyle w:val="Compact"/>
        <w:numPr>
          <w:ilvl w:val="1"/>
          <w:numId w:val="51"/>
        </w:numPr>
      </w:pPr>
      <w:r>
        <w:t>SEC jurisdiction</w:t>
      </w:r>
    </w:p>
    <w:p w14:paraId="08678B4A" w14:textId="77777777" w:rsidR="00315758" w:rsidRDefault="00000000" w:rsidP="002C4BEC">
      <w:pPr>
        <w:pStyle w:val="Compact"/>
        <w:numPr>
          <w:ilvl w:val="1"/>
          <w:numId w:val="51"/>
        </w:numPr>
      </w:pPr>
      <w:r>
        <w:t>Registration requirements</w:t>
      </w:r>
    </w:p>
    <w:p w14:paraId="075754D4" w14:textId="77777777" w:rsidR="00315758" w:rsidRDefault="00000000" w:rsidP="002C4BEC">
      <w:pPr>
        <w:pStyle w:val="Compact"/>
        <w:numPr>
          <w:ilvl w:val="1"/>
          <w:numId w:val="51"/>
        </w:numPr>
      </w:pPr>
      <w:r>
        <w:t>Trading restrictions</w:t>
      </w:r>
    </w:p>
    <w:p w14:paraId="3C5DEC4F" w14:textId="77777777" w:rsidR="00315758" w:rsidRDefault="00000000" w:rsidP="002C4BEC">
      <w:pPr>
        <w:pStyle w:val="Compact"/>
        <w:numPr>
          <w:ilvl w:val="0"/>
          <w:numId w:val="49"/>
        </w:numPr>
      </w:pPr>
      <w:r>
        <w:rPr>
          <w:b/>
          <w:bCs/>
        </w:rPr>
        <w:t>Geographic Restrictions</w:t>
      </w:r>
    </w:p>
    <w:p w14:paraId="7A3F5B60" w14:textId="77777777" w:rsidR="00315758" w:rsidRDefault="00000000" w:rsidP="002C4BEC">
      <w:pPr>
        <w:pStyle w:val="Compact"/>
        <w:numPr>
          <w:ilvl w:val="1"/>
          <w:numId w:val="52"/>
        </w:numPr>
      </w:pPr>
      <w:r>
        <w:t>US persons may be prohibited</w:t>
      </w:r>
    </w:p>
    <w:p w14:paraId="6BA1796B" w14:textId="77777777" w:rsidR="00315758" w:rsidRDefault="00000000" w:rsidP="002C4BEC">
      <w:pPr>
        <w:pStyle w:val="Compact"/>
        <w:numPr>
          <w:ilvl w:val="1"/>
          <w:numId w:val="52"/>
        </w:numPr>
      </w:pPr>
      <w:r>
        <w:t>VPN detection and blocking</w:t>
      </w:r>
    </w:p>
    <w:p w14:paraId="2CBBEE57" w14:textId="77777777" w:rsidR="00315758" w:rsidRDefault="00000000" w:rsidP="002C4BEC">
      <w:pPr>
        <w:pStyle w:val="Compact"/>
        <w:numPr>
          <w:ilvl w:val="1"/>
          <w:numId w:val="52"/>
        </w:numPr>
      </w:pPr>
      <w:r>
        <w:t>Account freezes for restricted jurisdictions</w:t>
      </w:r>
    </w:p>
    <w:p w14:paraId="40B34BCF" w14:textId="77777777" w:rsidR="00315758" w:rsidRDefault="00000000">
      <w:pPr>
        <w:pStyle w:val="FirstParagraph"/>
      </w:pPr>
      <w:r>
        <w:rPr>
          <w:b/>
          <w:bCs/>
        </w:rPr>
        <w:t>Precedents:</w:t>
      </w:r>
    </w:p>
    <w:p w14:paraId="397013A0" w14:textId="77777777" w:rsidR="00315758" w:rsidRDefault="00000000" w:rsidP="002C4BEC">
      <w:pPr>
        <w:pStyle w:val="Compact"/>
        <w:numPr>
          <w:ilvl w:val="0"/>
          <w:numId w:val="53"/>
        </w:numPr>
      </w:pPr>
      <w:r>
        <w:rPr>
          <w:b/>
          <w:bCs/>
        </w:rPr>
        <w:t>BitMEX (2020):</w:t>
      </w:r>
      <w:r>
        <w:t xml:space="preserve"> $100M settlement with CFTC, founders charged</w:t>
      </w:r>
    </w:p>
    <w:p w14:paraId="1BADA949" w14:textId="77777777" w:rsidR="00315758" w:rsidRDefault="00000000" w:rsidP="002C4BEC">
      <w:pPr>
        <w:pStyle w:val="Compact"/>
        <w:numPr>
          <w:ilvl w:val="0"/>
          <w:numId w:val="53"/>
        </w:numPr>
      </w:pPr>
      <w:r>
        <w:rPr>
          <w:b/>
          <w:bCs/>
        </w:rPr>
        <w:t>dYdX (2021):</w:t>
      </w:r>
      <w:r>
        <w:t xml:space="preserve"> Moved offshore, geo-restricted US users</w:t>
      </w:r>
    </w:p>
    <w:p w14:paraId="704405EC" w14:textId="77777777" w:rsidR="00315758" w:rsidRDefault="00000000" w:rsidP="002C4BEC">
      <w:pPr>
        <w:pStyle w:val="Compact"/>
        <w:numPr>
          <w:ilvl w:val="0"/>
          <w:numId w:val="53"/>
        </w:numPr>
      </w:pPr>
      <w:r>
        <w:rPr>
          <w:b/>
          <w:bCs/>
        </w:rPr>
        <w:t>Uniswap (2024):</w:t>
      </w:r>
      <w:r>
        <w:t xml:space="preserve"> SEC investigation into token and interface</w:t>
      </w:r>
    </w:p>
    <w:p w14:paraId="7CA4159C" w14:textId="77777777" w:rsidR="00315758" w:rsidRDefault="00000000">
      <w:pPr>
        <w:pStyle w:val="FirstParagraph"/>
      </w:pPr>
      <w:r>
        <w:rPr>
          <w:b/>
          <w:bCs/>
        </w:rPr>
        <w:t>Risk Assessment:</w:t>
      </w:r>
      <w:r>
        <w:t xml:space="preserve"> 🟡 Medium-High (increasing regulatory scrutiny)</w:t>
      </w:r>
    </w:p>
    <w:p w14:paraId="3DDDEAA6" w14:textId="77777777" w:rsidR="00315758" w:rsidRDefault="00000000">
      <w:pPr>
        <w:pStyle w:val="BodyText"/>
      </w:pPr>
      <w:r>
        <w:rPr>
          <w:b/>
          <w:bCs/>
        </w:rPr>
        <w:t>Drift’s Position:</w:t>
      </w:r>
    </w:p>
    <w:p w14:paraId="057FA837" w14:textId="77777777" w:rsidR="00315758" w:rsidRDefault="00000000" w:rsidP="002C4BEC">
      <w:pPr>
        <w:pStyle w:val="Compact"/>
        <w:numPr>
          <w:ilvl w:val="0"/>
          <w:numId w:val="54"/>
        </w:numPr>
      </w:pPr>
      <w:r>
        <w:rPr>
          <w:b/>
          <w:bCs/>
        </w:rPr>
        <w:t>Decentralized:</w:t>
      </w:r>
      <w:r>
        <w:t xml:space="preserve"> No central entity controls protocol</w:t>
      </w:r>
    </w:p>
    <w:p w14:paraId="0D650B84" w14:textId="77777777" w:rsidR="00315758" w:rsidRDefault="00000000" w:rsidP="002C4BEC">
      <w:pPr>
        <w:pStyle w:val="Compact"/>
        <w:numPr>
          <w:ilvl w:val="0"/>
          <w:numId w:val="54"/>
        </w:numPr>
      </w:pPr>
      <w:r>
        <w:rPr>
          <w:b/>
          <w:bCs/>
        </w:rPr>
        <w:lastRenderedPageBreak/>
        <w:t>Offshore:</w:t>
      </w:r>
      <w:r>
        <w:t xml:space="preserve"> Core team likely outside US jurisdiction</w:t>
      </w:r>
    </w:p>
    <w:p w14:paraId="78779001" w14:textId="77777777" w:rsidR="00315758" w:rsidRDefault="00000000" w:rsidP="002C4BEC">
      <w:pPr>
        <w:pStyle w:val="Compact"/>
        <w:numPr>
          <w:ilvl w:val="0"/>
          <w:numId w:val="54"/>
        </w:numPr>
      </w:pPr>
      <w:r>
        <w:rPr>
          <w:b/>
          <w:bCs/>
        </w:rPr>
        <w:t>Governance:</w:t>
      </w:r>
      <w:r>
        <w:t xml:space="preserve"> DAO structure provides legal distance</w:t>
      </w:r>
    </w:p>
    <w:p w14:paraId="1DDC7A64" w14:textId="77777777" w:rsidR="00315758" w:rsidRDefault="00000000" w:rsidP="002C4BEC">
      <w:pPr>
        <w:pStyle w:val="Compact"/>
        <w:numPr>
          <w:ilvl w:val="0"/>
          <w:numId w:val="54"/>
        </w:numPr>
      </w:pPr>
      <w:r>
        <w:rPr>
          <w:b/>
          <w:bCs/>
        </w:rPr>
        <w:t>Compliance:</w:t>
      </w:r>
      <w:r>
        <w:t xml:space="preserve"> May implement geo-blocking if required</w:t>
      </w:r>
    </w:p>
    <w:p w14:paraId="2E5003C1" w14:textId="77777777" w:rsidR="00315758" w:rsidRDefault="00000000">
      <w:pPr>
        <w:pStyle w:val="Heading3"/>
      </w:pPr>
      <w:bookmarkStart w:id="83" w:name="keeper-network-centralization"/>
      <w:bookmarkEnd w:id="82"/>
      <w:r>
        <w:t>6. Keeper Network Centralization</w:t>
      </w:r>
    </w:p>
    <w:p w14:paraId="4EACCA25" w14:textId="77777777" w:rsidR="00315758" w:rsidRDefault="00000000">
      <w:pPr>
        <w:pStyle w:val="FirstParagraph"/>
      </w:pPr>
      <w:r>
        <w:rPr>
          <w:b/>
          <w:bCs/>
        </w:rPr>
        <w:t>DLOB Dependency:</w:t>
      </w:r>
    </w:p>
    <w:p w14:paraId="55D3CEC6" w14:textId="77777777" w:rsidR="00315758" w:rsidRDefault="00000000">
      <w:pPr>
        <w:pStyle w:val="BodyText"/>
      </w:pPr>
      <w:r>
        <w:t xml:space="preserve">The </w:t>
      </w:r>
      <w:r>
        <w:rPr>
          <w:b/>
          <w:bCs/>
        </w:rPr>
        <w:t>decentralized orderbook depends on Keepers</w:t>
      </w:r>
      <w:r>
        <w:t>:</w:t>
      </w:r>
    </w:p>
    <w:p w14:paraId="39B059E5" w14:textId="77777777" w:rsidR="00315758" w:rsidRDefault="00000000">
      <w:pPr>
        <w:pStyle w:val="BodyText"/>
      </w:pPr>
      <w:r>
        <w:rPr>
          <w:b/>
          <w:bCs/>
        </w:rPr>
        <w:t>Centralization Risks:</w:t>
      </w:r>
    </w:p>
    <w:p w14:paraId="3D758979" w14:textId="77777777" w:rsidR="00315758" w:rsidRDefault="00000000" w:rsidP="002C4BEC">
      <w:pPr>
        <w:pStyle w:val="Compact"/>
        <w:numPr>
          <w:ilvl w:val="0"/>
          <w:numId w:val="55"/>
        </w:numPr>
      </w:pPr>
      <w:r>
        <w:rPr>
          <w:b/>
          <w:bCs/>
        </w:rPr>
        <w:t>Few Professional Keepers</w:t>
      </w:r>
    </w:p>
    <w:p w14:paraId="6127B448" w14:textId="77777777" w:rsidR="00315758" w:rsidRDefault="00000000" w:rsidP="002C4BEC">
      <w:pPr>
        <w:pStyle w:val="Compact"/>
        <w:numPr>
          <w:ilvl w:val="1"/>
          <w:numId w:val="56"/>
        </w:numPr>
      </w:pPr>
      <w:r>
        <w:t>High barriers to entry (technical expertise)</w:t>
      </w:r>
    </w:p>
    <w:p w14:paraId="4B3C1961" w14:textId="77777777" w:rsidR="00315758" w:rsidRDefault="00000000" w:rsidP="002C4BEC">
      <w:pPr>
        <w:pStyle w:val="Compact"/>
        <w:numPr>
          <w:ilvl w:val="1"/>
          <w:numId w:val="56"/>
        </w:numPr>
      </w:pPr>
      <w:r>
        <w:t>Capital requirements for profitable operation</w:t>
      </w:r>
    </w:p>
    <w:p w14:paraId="5BA6754E" w14:textId="77777777" w:rsidR="00315758" w:rsidRDefault="00000000" w:rsidP="002C4BEC">
      <w:pPr>
        <w:pStyle w:val="Compact"/>
        <w:numPr>
          <w:ilvl w:val="1"/>
          <w:numId w:val="56"/>
        </w:numPr>
      </w:pPr>
      <w:r>
        <w:t>Infrastructure costs (servers, monitoring)</w:t>
      </w:r>
    </w:p>
    <w:p w14:paraId="1BEF0DBA" w14:textId="77777777" w:rsidR="00315758" w:rsidRDefault="00000000" w:rsidP="002C4BEC">
      <w:pPr>
        <w:pStyle w:val="Compact"/>
        <w:numPr>
          <w:ilvl w:val="1"/>
          <w:numId w:val="56"/>
        </w:numPr>
      </w:pPr>
      <w:r>
        <w:t>Result: Only 10-20 active Keepers (estimated)</w:t>
      </w:r>
    </w:p>
    <w:p w14:paraId="3CEE4A9F" w14:textId="77777777" w:rsidR="00315758" w:rsidRDefault="00000000" w:rsidP="002C4BEC">
      <w:pPr>
        <w:pStyle w:val="Compact"/>
        <w:numPr>
          <w:ilvl w:val="0"/>
          <w:numId w:val="55"/>
        </w:numPr>
      </w:pPr>
      <w:r>
        <w:rPr>
          <w:b/>
          <w:bCs/>
        </w:rPr>
        <w:t>Keeper Collusion</w:t>
      </w:r>
    </w:p>
    <w:p w14:paraId="1CB19C7E" w14:textId="77777777" w:rsidR="00315758" w:rsidRDefault="00000000" w:rsidP="002C4BEC">
      <w:pPr>
        <w:pStyle w:val="Compact"/>
        <w:numPr>
          <w:ilvl w:val="1"/>
          <w:numId w:val="57"/>
        </w:numPr>
      </w:pPr>
      <w:r>
        <w:t>Small group of Keepers could:</w:t>
      </w:r>
    </w:p>
    <w:p w14:paraId="64CD425F" w14:textId="77777777" w:rsidR="00315758" w:rsidRDefault="00000000" w:rsidP="002C4BEC">
      <w:pPr>
        <w:pStyle w:val="Compact"/>
        <w:numPr>
          <w:ilvl w:val="2"/>
          <w:numId w:val="58"/>
        </w:numPr>
      </w:pPr>
      <w:r>
        <w:t>Delay order matching (front-run users)</w:t>
      </w:r>
    </w:p>
    <w:p w14:paraId="317823FC" w14:textId="77777777" w:rsidR="00315758" w:rsidRDefault="00000000" w:rsidP="002C4BEC">
      <w:pPr>
        <w:pStyle w:val="Compact"/>
        <w:numPr>
          <w:ilvl w:val="2"/>
          <w:numId w:val="58"/>
        </w:numPr>
      </w:pPr>
      <w:r>
        <w:t>Prioritize own orders</w:t>
      </w:r>
    </w:p>
    <w:p w14:paraId="69093C7B" w14:textId="77777777" w:rsidR="00315758" w:rsidRDefault="00000000" w:rsidP="002C4BEC">
      <w:pPr>
        <w:pStyle w:val="Compact"/>
        <w:numPr>
          <w:ilvl w:val="2"/>
          <w:numId w:val="58"/>
        </w:numPr>
      </w:pPr>
      <w:r>
        <w:t>Manipulate liquidation timing</w:t>
      </w:r>
    </w:p>
    <w:p w14:paraId="226234E5" w14:textId="77777777" w:rsidR="00315758" w:rsidRDefault="00000000" w:rsidP="002C4BEC">
      <w:pPr>
        <w:pStyle w:val="Compact"/>
        <w:numPr>
          <w:ilvl w:val="1"/>
          <w:numId w:val="57"/>
        </w:numPr>
      </w:pPr>
      <w:r>
        <w:t>Economic incentives limit this, but possible</w:t>
      </w:r>
    </w:p>
    <w:p w14:paraId="2C93F27C" w14:textId="77777777" w:rsidR="00315758" w:rsidRDefault="00000000" w:rsidP="002C4BEC">
      <w:pPr>
        <w:pStyle w:val="Compact"/>
        <w:numPr>
          <w:ilvl w:val="0"/>
          <w:numId w:val="55"/>
        </w:numPr>
      </w:pPr>
      <w:r>
        <w:rPr>
          <w:b/>
          <w:bCs/>
        </w:rPr>
        <w:t>Keeper Failure</w:t>
      </w:r>
    </w:p>
    <w:p w14:paraId="42CA48DA" w14:textId="77777777" w:rsidR="00315758" w:rsidRDefault="00000000" w:rsidP="002C4BEC">
      <w:pPr>
        <w:pStyle w:val="Compact"/>
        <w:numPr>
          <w:ilvl w:val="1"/>
          <w:numId w:val="59"/>
        </w:numPr>
      </w:pPr>
      <w:r>
        <w:t>If Keepers go offline:</w:t>
      </w:r>
    </w:p>
    <w:p w14:paraId="6559A9CF" w14:textId="77777777" w:rsidR="00315758" w:rsidRDefault="00000000" w:rsidP="002C4BEC">
      <w:pPr>
        <w:pStyle w:val="Compact"/>
        <w:numPr>
          <w:ilvl w:val="2"/>
          <w:numId w:val="60"/>
        </w:numPr>
      </w:pPr>
      <w:r>
        <w:t>DLOB stops functioning</w:t>
      </w:r>
    </w:p>
    <w:p w14:paraId="3BD46981" w14:textId="77777777" w:rsidR="00315758" w:rsidRDefault="00000000" w:rsidP="002C4BEC">
      <w:pPr>
        <w:pStyle w:val="Compact"/>
        <w:numPr>
          <w:ilvl w:val="2"/>
          <w:numId w:val="60"/>
        </w:numPr>
      </w:pPr>
      <w:r>
        <w:t>Orders don’t match</w:t>
      </w:r>
    </w:p>
    <w:p w14:paraId="5EE044A4" w14:textId="77777777" w:rsidR="00315758" w:rsidRDefault="00000000" w:rsidP="002C4BEC">
      <w:pPr>
        <w:pStyle w:val="Compact"/>
        <w:numPr>
          <w:ilvl w:val="2"/>
          <w:numId w:val="60"/>
        </w:numPr>
      </w:pPr>
      <w:r>
        <w:t>Falls back to vAMM only (worse execution)</w:t>
      </w:r>
    </w:p>
    <w:p w14:paraId="5CB62C0E" w14:textId="77777777" w:rsidR="00315758" w:rsidRDefault="00000000">
      <w:pPr>
        <w:pStyle w:val="FirstParagraph"/>
      </w:pPr>
      <w:r>
        <w:rPr>
          <w:b/>
          <w:bCs/>
        </w:rPr>
        <w:t>Mitigation:</w:t>
      </w:r>
    </w:p>
    <w:p w14:paraId="53C5052E" w14:textId="77777777" w:rsidR="00315758" w:rsidRDefault="00000000" w:rsidP="002C4BEC">
      <w:pPr>
        <w:pStyle w:val="Compact"/>
        <w:numPr>
          <w:ilvl w:val="0"/>
          <w:numId w:val="61"/>
        </w:numPr>
      </w:pPr>
      <w:r>
        <w:rPr>
          <w:b/>
          <w:bCs/>
        </w:rPr>
        <w:t>Economic Incentives:</w:t>
      </w:r>
      <w:r>
        <w:t xml:space="preserve"> Profitable for Keepers to behave honestly</w:t>
      </w:r>
    </w:p>
    <w:p w14:paraId="4864855C" w14:textId="77777777" w:rsidR="00315758" w:rsidRDefault="00000000" w:rsidP="002C4BEC">
      <w:pPr>
        <w:pStyle w:val="Compact"/>
        <w:numPr>
          <w:ilvl w:val="0"/>
          <w:numId w:val="61"/>
        </w:numPr>
      </w:pPr>
      <w:r>
        <w:rPr>
          <w:b/>
          <w:bCs/>
        </w:rPr>
        <w:t>Permissionless:</w:t>
      </w:r>
      <w:r>
        <w:t xml:space="preserve"> Anyone can run Keeper (open-source)</w:t>
      </w:r>
    </w:p>
    <w:p w14:paraId="535CF77B" w14:textId="77777777" w:rsidR="00315758" w:rsidRDefault="00000000" w:rsidP="002C4BEC">
      <w:pPr>
        <w:pStyle w:val="Compact"/>
        <w:numPr>
          <w:ilvl w:val="0"/>
          <w:numId w:val="61"/>
        </w:numPr>
      </w:pPr>
      <w:r>
        <w:rPr>
          <w:b/>
          <w:bCs/>
        </w:rPr>
        <w:t>vAMM Backstop:</w:t>
      </w:r>
      <w:r>
        <w:t xml:space="preserve"> Guaranteed liquidity even without Keepers</w:t>
      </w:r>
    </w:p>
    <w:p w14:paraId="308F1A74" w14:textId="77777777" w:rsidR="00315758" w:rsidRDefault="00000000" w:rsidP="002C4BEC">
      <w:pPr>
        <w:pStyle w:val="Compact"/>
        <w:numPr>
          <w:ilvl w:val="0"/>
          <w:numId w:val="61"/>
        </w:numPr>
      </w:pPr>
      <w:r>
        <w:rPr>
          <w:b/>
          <w:bCs/>
        </w:rPr>
        <w:t>Monitoring:</w:t>
      </w:r>
      <w:r>
        <w:t xml:space="preserve"> On-chain verification of Keeper behavior</w:t>
      </w:r>
    </w:p>
    <w:p w14:paraId="7CF695C6" w14:textId="77777777" w:rsidR="00315758" w:rsidRDefault="00000000">
      <w:pPr>
        <w:pStyle w:val="FirstParagraph"/>
      </w:pPr>
      <w:r>
        <w:rPr>
          <w:b/>
          <w:bCs/>
        </w:rPr>
        <w:t>Risk Assessment:</w:t>
      </w:r>
      <w:r>
        <w:t xml:space="preserve"> 🟡 Medium (improving as network grows)</w:t>
      </w:r>
    </w:p>
    <w:p w14:paraId="1ADCD1A1" w14:textId="77777777" w:rsidR="00315758" w:rsidRDefault="00F7172B">
      <w:r>
        <w:rPr>
          <w:noProof/>
        </w:rPr>
        <w:pict w14:anchorId="1157F322">
          <v:rect id="_x0000_i1028" alt="" style="width:451.3pt;height:.05pt;mso-width-percent:0;mso-height-percent:0;mso-width-percent:0;mso-height-percent:0" o:hralign="center" o:hrstd="t" o:hr="t"/>
        </w:pict>
      </w:r>
    </w:p>
    <w:p w14:paraId="2462DB57" w14:textId="77777777" w:rsidR="00315758" w:rsidRDefault="00000000">
      <w:pPr>
        <w:pStyle w:val="Heading2"/>
      </w:pPr>
      <w:bookmarkStart w:id="84" w:name="technical-innovations"/>
      <w:bookmarkStart w:id="85" w:name="_Toc211787420"/>
      <w:bookmarkEnd w:id="76"/>
      <w:bookmarkEnd w:id="83"/>
      <w:r>
        <w:t>Technical Innovations</w:t>
      </w:r>
      <w:bookmarkEnd w:id="85"/>
    </w:p>
    <w:p w14:paraId="7F8567E0" w14:textId="77777777" w:rsidR="00315758" w:rsidRDefault="00000000">
      <w:pPr>
        <w:pStyle w:val="Heading3"/>
      </w:pPr>
      <w:bookmarkStart w:id="86" w:name="hybrid-liquidity-architecture"/>
      <w:r>
        <w:t>1. Hybrid Liquidity Architecture</w:t>
      </w:r>
    </w:p>
    <w:p w14:paraId="3BEF0352" w14:textId="77777777" w:rsidR="00315758" w:rsidRDefault="00000000">
      <w:pPr>
        <w:pStyle w:val="FirstParagraph"/>
      </w:pPr>
      <w:r>
        <w:rPr>
          <w:b/>
          <w:bCs/>
        </w:rPr>
        <w:t>Industry First:</w:t>
      </w:r>
    </w:p>
    <w:p w14:paraId="5B5F3FDF" w14:textId="77777777" w:rsidR="00315758" w:rsidRDefault="00000000">
      <w:pPr>
        <w:pStyle w:val="BodyText"/>
      </w:pPr>
      <w:r>
        <w:lastRenderedPageBreak/>
        <w:t xml:space="preserve">Drift is the </w:t>
      </w:r>
      <w:r>
        <w:rPr>
          <w:b/>
          <w:bCs/>
        </w:rPr>
        <w:t>only DEX</w:t>
      </w:r>
      <w:r>
        <w:t xml:space="preserve"> combining all three liquidity sources:</w:t>
      </w:r>
    </w:p>
    <w:p w14:paraId="70223B1B" w14:textId="77777777" w:rsidR="00315758" w:rsidRDefault="00000000">
      <w:pPr>
        <w:pStyle w:val="SourceCode"/>
      </w:pPr>
      <w:r>
        <w:rPr>
          <w:rStyle w:val="VerbatimChar"/>
        </w:rPr>
        <w:t>Traditional DEXs:</w:t>
      </w:r>
      <w:r>
        <w:br/>
      </w:r>
      <w:r>
        <w:rPr>
          <w:rStyle w:val="VerbatimChar"/>
        </w:rPr>
        <w:t>- Uniswap: AMM only</w:t>
      </w:r>
      <w:r>
        <w:br/>
      </w:r>
      <w:r>
        <w:rPr>
          <w:rStyle w:val="VerbatimChar"/>
        </w:rPr>
        <w:t>- dYdX: Orderbook only</w:t>
      </w:r>
      <w:r>
        <w:br/>
      </w:r>
      <w:r>
        <w:rPr>
          <w:rStyle w:val="VerbatimChar"/>
        </w:rPr>
        <w:t>- GMX: Oracle + AMM</w:t>
      </w:r>
      <w:r>
        <w:br/>
      </w:r>
      <w:r>
        <w:br/>
      </w:r>
      <w:r>
        <w:rPr>
          <w:rStyle w:val="VerbatimChar"/>
        </w:rPr>
        <w:t>Drift: DLOB + vAMM + JIT (all three)</w:t>
      </w:r>
    </w:p>
    <w:p w14:paraId="6C4266A1" w14:textId="77777777" w:rsidR="00315758" w:rsidRDefault="00000000">
      <w:pPr>
        <w:pStyle w:val="FirstParagraph"/>
      </w:pPr>
      <w:r>
        <w:rPr>
          <w:b/>
          <w:bCs/>
        </w:rPr>
        <w:t>Why It Matters:</w:t>
      </w:r>
    </w:p>
    <w:p w14:paraId="4A681703" w14:textId="77777777" w:rsidR="00315758" w:rsidRDefault="00000000">
      <w:pPr>
        <w:pStyle w:val="BodyText"/>
      </w:pPr>
      <w:r>
        <w:t xml:space="preserve">Each mechanism has strengths: - </w:t>
      </w:r>
      <w:r>
        <w:rPr>
          <w:b/>
          <w:bCs/>
        </w:rPr>
        <w:t>JIT:</w:t>
      </w:r>
      <w:r>
        <w:t xml:space="preserve"> Best execution for market orders - </w:t>
      </w:r>
      <w:r>
        <w:rPr>
          <w:b/>
          <w:bCs/>
        </w:rPr>
        <w:t>DLOB:</w:t>
      </w:r>
      <w:r>
        <w:t xml:space="preserve"> Deep liquidity from limit orders - </w:t>
      </w:r>
      <w:r>
        <w:rPr>
          <w:b/>
          <w:bCs/>
        </w:rPr>
        <w:t>vAMM:</w:t>
      </w:r>
      <w:r>
        <w:t xml:space="preserve"> Guaranteed fills, no failed trades</w:t>
      </w:r>
    </w:p>
    <w:p w14:paraId="1647B6EB" w14:textId="77777777" w:rsidR="00315758" w:rsidRDefault="00000000">
      <w:pPr>
        <w:pStyle w:val="BodyText"/>
      </w:pPr>
      <w:r>
        <w:rPr>
          <w:b/>
          <w:bCs/>
        </w:rPr>
        <w:t>Result:</w:t>
      </w:r>
      <w:r>
        <w:t xml:space="preserve"> Users get </w:t>
      </w:r>
      <w:r>
        <w:rPr>
          <w:b/>
          <w:bCs/>
        </w:rPr>
        <w:t>best possible execution</w:t>
      </w:r>
      <w:r>
        <w:t xml:space="preserve"> across all order types and sizes.</w:t>
      </w:r>
    </w:p>
    <w:p w14:paraId="58410D44" w14:textId="77777777" w:rsidR="00315758" w:rsidRDefault="00000000">
      <w:pPr>
        <w:pStyle w:val="Heading3"/>
      </w:pPr>
      <w:bookmarkStart w:id="87" w:name="cross-margined-lending-integration"/>
      <w:bookmarkEnd w:id="86"/>
      <w:r>
        <w:t>2. Cross-Margined Lending Integration</w:t>
      </w:r>
    </w:p>
    <w:p w14:paraId="52A6D6DF" w14:textId="77777777" w:rsidR="00315758" w:rsidRDefault="00000000">
      <w:pPr>
        <w:pStyle w:val="FirstParagraph"/>
      </w:pPr>
      <w:r>
        <w:rPr>
          <w:b/>
          <w:bCs/>
        </w:rPr>
        <w:t>Capital Efficiency Innovation:</w:t>
      </w:r>
    </w:p>
    <w:p w14:paraId="658E1BCD" w14:textId="77777777" w:rsidR="00315758" w:rsidRDefault="00000000">
      <w:pPr>
        <w:pStyle w:val="BodyText"/>
      </w:pPr>
      <w:r>
        <w:t xml:space="preserve">Drift’s </w:t>
      </w:r>
      <w:r>
        <w:rPr>
          <w:b/>
          <w:bCs/>
        </w:rPr>
        <w:t>most unique feature</w:t>
      </w:r>
      <w:r>
        <w:t>:</w:t>
      </w:r>
    </w:p>
    <w:p w14:paraId="17CD6BCE" w14:textId="77777777" w:rsidR="00315758" w:rsidRDefault="00000000">
      <w:pPr>
        <w:pStyle w:val="SourceCode"/>
      </w:pPr>
      <w:r>
        <w:rPr>
          <w:rStyle w:val="VerbatimChar"/>
        </w:rPr>
        <w:t>Traditional Model:</w:t>
      </w:r>
      <w:r>
        <w:br/>
      </w:r>
      <w:r>
        <w:rPr>
          <w:rStyle w:val="VerbatimChar"/>
        </w:rPr>
        <w:t>Deposit → Trade OR Lend (choose one)</w:t>
      </w:r>
      <w:r>
        <w:br/>
      </w:r>
      <w:r>
        <w:br/>
      </w:r>
      <w:r>
        <w:rPr>
          <w:rStyle w:val="VerbatimChar"/>
        </w:rPr>
        <w:t>Drift Model:</w:t>
      </w:r>
      <w:r>
        <w:br/>
      </w:r>
      <w:r>
        <w:rPr>
          <w:rStyle w:val="VerbatimChar"/>
        </w:rPr>
        <w:t>Deposit → Trade AND Lend (simultaneously)</w:t>
      </w:r>
    </w:p>
    <w:p w14:paraId="3EAD79A1" w14:textId="77777777" w:rsidR="00315758" w:rsidRDefault="00000000">
      <w:pPr>
        <w:pStyle w:val="FirstParagraph"/>
      </w:pPr>
      <w:r>
        <w:rPr>
          <w:b/>
          <w:bCs/>
        </w:rPr>
        <w:t>How It Works:</w:t>
      </w:r>
    </w:p>
    <w:p w14:paraId="201FED62" w14:textId="77777777" w:rsidR="00315758" w:rsidRDefault="00000000">
      <w:pPr>
        <w:pStyle w:val="SourceCode"/>
      </w:pPr>
      <w:r>
        <w:rPr>
          <w:rStyle w:val="VerbatimChar"/>
        </w:rPr>
        <w:t>User deposits 10,000 USDC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USDC automatically lent to borrowers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Earns 8% APY lending yield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Simultaneously used as collateral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Can trade 100,000 USDC notional (10x leverage)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>User earns yield + trading profits</w:t>
      </w:r>
    </w:p>
    <w:p w14:paraId="03E27E8E" w14:textId="77777777" w:rsidR="00315758" w:rsidRDefault="00000000">
      <w:pPr>
        <w:pStyle w:val="FirstParagraph"/>
      </w:pPr>
      <w:r>
        <w:rPr>
          <w:b/>
          <w:bCs/>
        </w:rPr>
        <w:t>Comparison: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99"/>
        <w:gridCol w:w="2790"/>
        <w:gridCol w:w="2030"/>
      </w:tblGrid>
      <w:tr w:rsidR="00315758" w14:paraId="33636A34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1DB8AC" w14:textId="77777777" w:rsidR="00315758" w:rsidRDefault="00000000">
            <w:pPr>
              <w:pStyle w:val="Compact"/>
            </w:pPr>
            <w:r>
              <w:t>Protocol</w:t>
            </w:r>
          </w:p>
        </w:tc>
        <w:tc>
          <w:tcPr>
            <w:tcW w:w="0" w:type="auto"/>
          </w:tcPr>
          <w:p w14:paraId="464262F8" w14:textId="77777777" w:rsidR="00315758" w:rsidRDefault="00000000">
            <w:pPr>
              <w:pStyle w:val="Compact"/>
            </w:pPr>
            <w:r>
              <w:t>Deposit Utility</w:t>
            </w:r>
          </w:p>
        </w:tc>
        <w:tc>
          <w:tcPr>
            <w:tcW w:w="0" w:type="auto"/>
          </w:tcPr>
          <w:p w14:paraId="7BDB9EAE" w14:textId="77777777" w:rsidR="00315758" w:rsidRDefault="00000000">
            <w:pPr>
              <w:pStyle w:val="Compact"/>
            </w:pPr>
            <w:r>
              <w:t>Capital Efficiency</w:t>
            </w:r>
          </w:p>
        </w:tc>
      </w:tr>
      <w:tr w:rsidR="00315758" w14:paraId="2B194C55" w14:textId="77777777">
        <w:tc>
          <w:tcPr>
            <w:tcW w:w="0" w:type="auto"/>
          </w:tcPr>
          <w:p w14:paraId="07EE2370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Drift</w:t>
            </w:r>
          </w:p>
        </w:tc>
        <w:tc>
          <w:tcPr>
            <w:tcW w:w="0" w:type="auto"/>
          </w:tcPr>
          <w:p w14:paraId="55D22B4B" w14:textId="77777777" w:rsidR="00315758" w:rsidRDefault="00000000">
            <w:pPr>
              <w:pStyle w:val="Compact"/>
            </w:pPr>
            <w:r>
              <w:t>Lend + Collateral + Trade</w:t>
            </w:r>
          </w:p>
        </w:tc>
        <w:tc>
          <w:tcPr>
            <w:tcW w:w="0" w:type="auto"/>
          </w:tcPr>
          <w:p w14:paraId="7AD3D181" w14:textId="77777777" w:rsidR="00315758" w:rsidRDefault="00000000">
            <w:pPr>
              <w:pStyle w:val="Compact"/>
            </w:pPr>
            <w:r>
              <w:t>⭐⭐⭐⭐⭐</w:t>
            </w:r>
          </w:p>
        </w:tc>
      </w:tr>
      <w:tr w:rsidR="00315758" w14:paraId="683B5734" w14:textId="77777777">
        <w:tc>
          <w:tcPr>
            <w:tcW w:w="0" w:type="auto"/>
          </w:tcPr>
          <w:p w14:paraId="04922622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GMX</w:t>
            </w:r>
          </w:p>
        </w:tc>
        <w:tc>
          <w:tcPr>
            <w:tcW w:w="0" w:type="auto"/>
          </w:tcPr>
          <w:p w14:paraId="75CDA43D" w14:textId="77777777" w:rsidR="00315758" w:rsidRDefault="00000000">
            <w:pPr>
              <w:pStyle w:val="Compact"/>
            </w:pPr>
            <w:r>
              <w:t>Collateral only</w:t>
            </w:r>
          </w:p>
        </w:tc>
        <w:tc>
          <w:tcPr>
            <w:tcW w:w="0" w:type="auto"/>
          </w:tcPr>
          <w:p w14:paraId="6D22B9B5" w14:textId="77777777" w:rsidR="00315758" w:rsidRDefault="00000000">
            <w:pPr>
              <w:pStyle w:val="Compact"/>
            </w:pPr>
            <w:r>
              <w:t>⭐⭐⭐</w:t>
            </w:r>
          </w:p>
        </w:tc>
      </w:tr>
      <w:tr w:rsidR="00315758" w14:paraId="7338CAFD" w14:textId="77777777">
        <w:tc>
          <w:tcPr>
            <w:tcW w:w="0" w:type="auto"/>
          </w:tcPr>
          <w:p w14:paraId="478D48DF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dYdX</w:t>
            </w:r>
          </w:p>
        </w:tc>
        <w:tc>
          <w:tcPr>
            <w:tcW w:w="0" w:type="auto"/>
          </w:tcPr>
          <w:p w14:paraId="12316AD5" w14:textId="77777777" w:rsidR="00315758" w:rsidRDefault="00000000">
            <w:pPr>
              <w:pStyle w:val="Compact"/>
            </w:pPr>
            <w:r>
              <w:t>Collateral only</w:t>
            </w:r>
          </w:p>
        </w:tc>
        <w:tc>
          <w:tcPr>
            <w:tcW w:w="0" w:type="auto"/>
          </w:tcPr>
          <w:p w14:paraId="0CDC1C5D" w14:textId="77777777" w:rsidR="00315758" w:rsidRDefault="00000000">
            <w:pPr>
              <w:pStyle w:val="Compact"/>
            </w:pPr>
            <w:r>
              <w:t>⭐⭐⭐</w:t>
            </w:r>
          </w:p>
        </w:tc>
      </w:tr>
      <w:tr w:rsidR="00315758" w14:paraId="536FEF41" w14:textId="77777777">
        <w:tc>
          <w:tcPr>
            <w:tcW w:w="0" w:type="auto"/>
          </w:tcPr>
          <w:p w14:paraId="64D03662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Aave</w:t>
            </w:r>
          </w:p>
        </w:tc>
        <w:tc>
          <w:tcPr>
            <w:tcW w:w="0" w:type="auto"/>
          </w:tcPr>
          <w:p w14:paraId="22C32BCA" w14:textId="77777777" w:rsidR="00315758" w:rsidRDefault="00000000">
            <w:pPr>
              <w:pStyle w:val="Compact"/>
            </w:pPr>
            <w:r>
              <w:t>Lend OR Collateral</w:t>
            </w:r>
          </w:p>
        </w:tc>
        <w:tc>
          <w:tcPr>
            <w:tcW w:w="0" w:type="auto"/>
          </w:tcPr>
          <w:p w14:paraId="3473A439" w14:textId="77777777" w:rsidR="00315758" w:rsidRDefault="00000000">
            <w:pPr>
              <w:pStyle w:val="Compact"/>
            </w:pPr>
            <w:r>
              <w:t>⭐⭐⭐⭐</w:t>
            </w:r>
          </w:p>
        </w:tc>
      </w:tr>
    </w:tbl>
    <w:p w14:paraId="083A7492" w14:textId="77777777" w:rsidR="00315758" w:rsidRDefault="00000000">
      <w:pPr>
        <w:pStyle w:val="BodyText"/>
      </w:pPr>
      <w:r>
        <w:rPr>
          <w:b/>
          <w:bCs/>
        </w:rPr>
        <w:lastRenderedPageBreak/>
        <w:t>User Benefit:</w:t>
      </w:r>
    </w:p>
    <w:p w14:paraId="4596C45A" w14:textId="77777777" w:rsidR="00315758" w:rsidRDefault="00000000">
      <w:pPr>
        <w:pStyle w:val="SourceCode"/>
      </w:pPr>
      <w:r>
        <w:rPr>
          <w:rStyle w:val="VerbatimChar"/>
        </w:rPr>
        <w:t>10,000 USDC deposited</w:t>
      </w:r>
      <w:r>
        <w:br/>
      </w:r>
      <w:r>
        <w:rPr>
          <w:rStyle w:val="VerbatimChar"/>
        </w:rPr>
        <w:t>Scenario A (GMX): Earn 0% while collateral</w:t>
      </w:r>
      <w:r>
        <w:br/>
      </w:r>
      <w:r>
        <w:rPr>
          <w:rStyle w:val="VerbatimChar"/>
        </w:rPr>
        <w:t>Scenario B (Drift): Earn 8% APY while collateral</w:t>
      </w:r>
      <w:r>
        <w:br/>
      </w:r>
      <w:r>
        <w:br/>
      </w:r>
      <w:r>
        <w:rPr>
          <w:rStyle w:val="VerbatimChar"/>
        </w:rPr>
        <w:t>Annual Difference: $800 extra income (8% of 10k)</w:t>
      </w:r>
    </w:p>
    <w:p w14:paraId="43F79D31" w14:textId="77777777" w:rsidR="00315758" w:rsidRDefault="00000000">
      <w:pPr>
        <w:pStyle w:val="Heading3"/>
      </w:pPr>
      <w:bookmarkStart w:id="88" w:name="jit-auction-mechanism"/>
      <w:bookmarkEnd w:id="87"/>
      <w:r>
        <w:t>3. JIT Auction Mechanism</w:t>
      </w:r>
    </w:p>
    <w:p w14:paraId="0D563B3E" w14:textId="77777777" w:rsidR="00315758" w:rsidRDefault="00000000">
      <w:pPr>
        <w:pStyle w:val="FirstParagraph"/>
      </w:pPr>
      <w:r>
        <w:rPr>
          <w:b/>
          <w:bCs/>
        </w:rPr>
        <w:t>Novel Market Structure:</w:t>
      </w:r>
    </w:p>
    <w:p w14:paraId="402B7637" w14:textId="77777777" w:rsidR="00315758" w:rsidRDefault="00000000">
      <w:pPr>
        <w:pStyle w:val="BodyText"/>
      </w:pPr>
      <w:r>
        <w:t xml:space="preserve">Drift pioneered </w:t>
      </w:r>
      <w:r>
        <w:rPr>
          <w:b/>
          <w:bCs/>
        </w:rPr>
        <w:t>JIT auctions for DEX trading</w:t>
      </w:r>
      <w:r>
        <w:t>:</w:t>
      </w:r>
    </w:p>
    <w:p w14:paraId="5E62FAC3" w14:textId="77777777" w:rsidR="00315758" w:rsidRDefault="00000000">
      <w:pPr>
        <w:pStyle w:val="BodyText"/>
      </w:pPr>
      <w:r>
        <w:rPr>
          <w:b/>
          <w:bCs/>
        </w:rPr>
        <w:t>Traditional DEX:</w:t>
      </w:r>
    </w:p>
    <w:p w14:paraId="163B026E" w14:textId="77777777" w:rsidR="00315758" w:rsidRDefault="00000000">
      <w:pPr>
        <w:pStyle w:val="SourceCode"/>
      </w:pPr>
      <w:r>
        <w:rPr>
          <w:rStyle w:val="VerbatimChar"/>
        </w:rPr>
        <w:t>User Market Order → Filled immediately at AMM price</w:t>
      </w:r>
      <w:r>
        <w:br/>
      </w:r>
      <w:r>
        <w:rPr>
          <w:rStyle w:val="VerbatimChar"/>
        </w:rPr>
        <w:t>(No price discovery, MEV exploitation)</w:t>
      </w:r>
    </w:p>
    <w:p w14:paraId="70D8E58A" w14:textId="77777777" w:rsidR="00315758" w:rsidRDefault="00000000">
      <w:pPr>
        <w:pStyle w:val="FirstParagraph"/>
      </w:pPr>
      <w:r>
        <w:rPr>
          <w:b/>
          <w:bCs/>
        </w:rPr>
        <w:t>Drift JIT:</w:t>
      </w:r>
    </w:p>
    <w:p w14:paraId="4BEAC615" w14:textId="77777777" w:rsidR="00315758" w:rsidRDefault="00000000">
      <w:pPr>
        <w:pStyle w:val="SourceCode"/>
      </w:pPr>
      <w:r>
        <w:rPr>
          <w:rStyle w:val="VerbatimChar"/>
        </w:rPr>
        <w:t>User Market Order → 5-second auction → Best MM bid wins</w:t>
      </w:r>
      <w:r>
        <w:br/>
      </w:r>
      <w:r>
        <w:rPr>
          <w:rStyle w:val="VerbatimChar"/>
        </w:rPr>
        <w:t>(Competitive price discovery, MEV mitigation)</w:t>
      </w:r>
    </w:p>
    <w:p w14:paraId="08BE0380" w14:textId="77777777" w:rsidR="00315758" w:rsidRDefault="00000000">
      <w:pPr>
        <w:pStyle w:val="FirstParagraph"/>
      </w:pPr>
      <w:r>
        <w:rPr>
          <w:b/>
          <w:bCs/>
        </w:rPr>
        <w:t>Impact on Execution Quality:</w:t>
      </w:r>
    </w:p>
    <w:p w14:paraId="7C99003E" w14:textId="77777777" w:rsidR="00315758" w:rsidRDefault="00000000">
      <w:pPr>
        <w:pStyle w:val="SourceCode"/>
      </w:pPr>
      <w:r>
        <w:rPr>
          <w:rStyle w:val="VerbatimChar"/>
        </w:rPr>
        <w:t>Example Market Buy Order:</w:t>
      </w:r>
      <w:r>
        <w:br/>
      </w:r>
      <w:r>
        <w:rPr>
          <w:rStyle w:val="VerbatimChar"/>
        </w:rPr>
        <w:t>AMM Price: $50,050 (0.1% spread)</w:t>
      </w:r>
      <w:r>
        <w:br/>
      </w:r>
      <w:r>
        <w:rPr>
          <w:rStyle w:val="VerbatimChar"/>
        </w:rPr>
        <w:t>JIT Auction Bids:</w:t>
      </w:r>
      <w:r>
        <w:br/>
      </w:r>
      <w:r>
        <w:rPr>
          <w:rStyle w:val="VerbatimChar"/>
        </w:rPr>
        <w:t>- MM A: $50,030</w:t>
      </w:r>
      <w:r>
        <w:br/>
      </w:r>
      <w:r>
        <w:rPr>
          <w:rStyle w:val="VerbatimChar"/>
        </w:rPr>
        <w:t>- MM B: $50,020 ← Winner</w:t>
      </w:r>
      <w:r>
        <w:br/>
      </w:r>
      <w:r>
        <w:rPr>
          <w:rStyle w:val="VerbatimChar"/>
        </w:rPr>
        <w:t>- MM C: $50,040</w:t>
      </w:r>
      <w:r>
        <w:br/>
      </w:r>
      <w:r>
        <w:br/>
      </w:r>
      <w:r>
        <w:rPr>
          <w:rStyle w:val="VerbatimChar"/>
        </w:rPr>
        <w:t>User Saves: $30 per contract (vs AMM)</w:t>
      </w:r>
      <w:r>
        <w:br/>
      </w:r>
      <w:r>
        <w:rPr>
          <w:rStyle w:val="VerbatimChar"/>
        </w:rPr>
        <w:t>On 10 contracts: $300 savings</w:t>
      </w:r>
      <w:r>
        <w:br/>
      </w:r>
      <w:r>
        <w:rPr>
          <w:rStyle w:val="VerbatimChar"/>
        </w:rPr>
        <w:t>Percentage Improvement: 40% better than AMM</w:t>
      </w:r>
    </w:p>
    <w:p w14:paraId="14AB33F3" w14:textId="77777777" w:rsidR="00315758" w:rsidRDefault="00000000">
      <w:pPr>
        <w:pStyle w:val="FirstParagraph"/>
      </w:pPr>
      <w:r>
        <w:rPr>
          <w:b/>
          <w:bCs/>
        </w:rPr>
        <w:t>Why Other DEXs Don’t Do This:</w:t>
      </w:r>
    </w:p>
    <w:p w14:paraId="06F4BAA3" w14:textId="77777777" w:rsidR="00315758" w:rsidRDefault="00000000" w:rsidP="002C4BEC">
      <w:pPr>
        <w:pStyle w:val="Compact"/>
        <w:numPr>
          <w:ilvl w:val="0"/>
          <w:numId w:val="62"/>
        </w:numPr>
      </w:pPr>
      <w:r>
        <w:t>Requires sophisticated Keeper infrastructure</w:t>
      </w:r>
    </w:p>
    <w:p w14:paraId="75A8AC05" w14:textId="77777777" w:rsidR="00315758" w:rsidRDefault="00000000" w:rsidP="002C4BEC">
      <w:pPr>
        <w:pStyle w:val="Compact"/>
        <w:numPr>
          <w:ilvl w:val="0"/>
          <w:numId w:val="62"/>
        </w:numPr>
      </w:pPr>
      <w:r>
        <w:t>5-second delay (users want instant fills)</w:t>
      </w:r>
    </w:p>
    <w:p w14:paraId="62DC2D7B" w14:textId="77777777" w:rsidR="00315758" w:rsidRDefault="00000000" w:rsidP="002C4BEC">
      <w:pPr>
        <w:pStyle w:val="Compact"/>
        <w:numPr>
          <w:ilvl w:val="0"/>
          <w:numId w:val="62"/>
        </w:numPr>
      </w:pPr>
      <w:r>
        <w:t>Complex economic design (incentive alignment)</w:t>
      </w:r>
    </w:p>
    <w:p w14:paraId="33C9B6A7" w14:textId="77777777" w:rsidR="00315758" w:rsidRDefault="00000000" w:rsidP="002C4BEC">
      <w:pPr>
        <w:pStyle w:val="Compact"/>
        <w:numPr>
          <w:ilvl w:val="0"/>
          <w:numId w:val="62"/>
        </w:numPr>
      </w:pPr>
      <w:r>
        <w:t>Drift’s innovation, others may copy</w:t>
      </w:r>
    </w:p>
    <w:p w14:paraId="5C70FEE1" w14:textId="77777777" w:rsidR="00315758" w:rsidRDefault="00000000">
      <w:pPr>
        <w:pStyle w:val="Heading3"/>
      </w:pPr>
      <w:bookmarkStart w:id="89" w:name="transparent-partial-liquidations"/>
      <w:bookmarkEnd w:id="88"/>
      <w:r>
        <w:t>4. Transparent Partial Liquidations</w:t>
      </w:r>
    </w:p>
    <w:p w14:paraId="75EEF240" w14:textId="77777777" w:rsidR="00315758" w:rsidRDefault="00000000">
      <w:pPr>
        <w:pStyle w:val="FirstParagraph"/>
      </w:pPr>
      <w:r>
        <w:rPr>
          <w:b/>
          <w:bCs/>
        </w:rPr>
        <w:t>User-Friendly Liquidation Design:</w:t>
      </w:r>
    </w:p>
    <w:p w14:paraId="6AD06C65" w14:textId="77777777" w:rsidR="00315758" w:rsidRDefault="00000000">
      <w:pPr>
        <w:pStyle w:val="BodyText"/>
      </w:pPr>
      <w:r>
        <w:t xml:space="preserve">Most DEXs use </w:t>
      </w:r>
      <w:r>
        <w:rPr>
          <w:b/>
          <w:bCs/>
        </w:rPr>
        <w:t>full liquidations</w:t>
      </w:r>
      <w:r>
        <w:t xml:space="preserve"> (close entire position):</w:t>
      </w:r>
    </w:p>
    <w:p w14:paraId="58DB5527" w14:textId="77777777" w:rsidR="00315758" w:rsidRDefault="00000000">
      <w:pPr>
        <w:pStyle w:val="SourceCode"/>
      </w:pPr>
      <w:r>
        <w:rPr>
          <w:rStyle w:val="VerbatimChar"/>
        </w:rPr>
        <w:lastRenderedPageBreak/>
        <w:t>Traditional Liquidation:</w:t>
      </w:r>
      <w:r>
        <w:br/>
      </w:r>
      <w:r>
        <w:rPr>
          <w:rStyle w:val="VerbatimChar"/>
        </w:rPr>
        <w:t>Position: 10 BTC long</w:t>
      </w:r>
      <w:r>
        <w:br/>
      </w:r>
      <w:r>
        <w:rPr>
          <w:rStyle w:val="VerbatimChar"/>
        </w:rPr>
        <w:t>Underwater: $5,000</w:t>
      </w:r>
      <w:r>
        <w:br/>
      </w:r>
      <w:r>
        <w:rPr>
          <w:rStyle w:val="VerbatimChar"/>
        </w:rPr>
        <w:t>Action: Close all 10 BTC ← User loses entire position</w:t>
      </w:r>
      <w:r>
        <w:br/>
      </w:r>
      <w:r>
        <w:br/>
      </w:r>
      <w:r>
        <w:rPr>
          <w:rStyle w:val="VerbatimChar"/>
        </w:rPr>
        <w:t>Drift Partial Liquidation:</w:t>
      </w:r>
      <w:r>
        <w:br/>
      </w:r>
      <w:r>
        <w:rPr>
          <w:rStyle w:val="VerbatimChar"/>
        </w:rPr>
        <w:t>Position: 10 BTC long</w:t>
      </w:r>
      <w:r>
        <w:br/>
      </w:r>
      <w:r>
        <w:rPr>
          <w:rStyle w:val="VerbatimChar"/>
        </w:rPr>
        <w:t>Underwater: $5,000</w:t>
      </w:r>
      <w:r>
        <w:br/>
      </w:r>
      <w:r>
        <w:rPr>
          <w:rStyle w:val="VerbatimChar"/>
        </w:rPr>
        <w:t>Action: Close 4 BTC ← User keeps 6 BTC position</w:t>
      </w:r>
    </w:p>
    <w:p w14:paraId="715E99BF" w14:textId="77777777" w:rsidR="00315758" w:rsidRDefault="00000000">
      <w:pPr>
        <w:pStyle w:val="FirstParagraph"/>
      </w:pPr>
      <w:r>
        <w:rPr>
          <w:b/>
          <w:bCs/>
        </w:rPr>
        <w:t>Benefits:</w:t>
      </w:r>
    </w:p>
    <w:p w14:paraId="553D39C2" w14:textId="77777777" w:rsidR="00315758" w:rsidRDefault="00000000" w:rsidP="002C4BEC">
      <w:pPr>
        <w:pStyle w:val="Compact"/>
        <w:numPr>
          <w:ilvl w:val="0"/>
          <w:numId w:val="63"/>
        </w:numPr>
      </w:pPr>
      <w:r>
        <w:t>Minimizes user losses (only liquidate necessary amount)</w:t>
      </w:r>
    </w:p>
    <w:p w14:paraId="28DDAD9B" w14:textId="77777777" w:rsidR="00315758" w:rsidRDefault="00000000" w:rsidP="002C4BEC">
      <w:pPr>
        <w:pStyle w:val="Compact"/>
        <w:numPr>
          <w:ilvl w:val="0"/>
          <w:numId w:val="63"/>
        </w:numPr>
      </w:pPr>
      <w:r>
        <w:t>Reduces systemic risk (smaller liquidations)</w:t>
      </w:r>
    </w:p>
    <w:p w14:paraId="5B59DCE3" w14:textId="77777777" w:rsidR="00315758" w:rsidRDefault="00000000" w:rsidP="002C4BEC">
      <w:pPr>
        <w:pStyle w:val="Compact"/>
        <w:numPr>
          <w:ilvl w:val="0"/>
          <w:numId w:val="63"/>
        </w:numPr>
      </w:pPr>
      <w:r>
        <w:t>More predictable outcomes (users can calculate risk)</w:t>
      </w:r>
    </w:p>
    <w:p w14:paraId="217BD88B" w14:textId="77777777" w:rsidR="00315758" w:rsidRDefault="00000000" w:rsidP="002C4BEC">
      <w:pPr>
        <w:pStyle w:val="Compact"/>
        <w:numPr>
          <w:ilvl w:val="0"/>
          <w:numId w:val="63"/>
        </w:numPr>
      </w:pPr>
      <w:r>
        <w:t>Fairer to users (don’t lose everything)</w:t>
      </w:r>
    </w:p>
    <w:p w14:paraId="272F0B70" w14:textId="77777777" w:rsidR="00315758" w:rsidRDefault="00000000">
      <w:pPr>
        <w:pStyle w:val="FirstParagraph"/>
      </w:pPr>
      <w:r>
        <w:rPr>
          <w:b/>
          <w:bCs/>
        </w:rPr>
        <w:t>Implementation:</w:t>
      </w:r>
    </w:p>
    <w:p w14:paraId="52D69157" w14:textId="77777777" w:rsidR="00315758" w:rsidRDefault="00000000">
      <w:pPr>
        <w:pStyle w:val="SourceCode"/>
      </w:pPr>
      <w:r>
        <w:rPr>
          <w:rStyle w:val="CommentTok"/>
        </w:rPr>
        <w:t># Simplified liquidation logic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calculate_partial_liquidation(position, account_value):</w:t>
      </w:r>
      <w:r>
        <w:br/>
      </w:r>
      <w:r>
        <w:rPr>
          <w:rStyle w:val="NormalTok"/>
        </w:rPr>
        <w:t xml:space="preserve">    maintenance_margin </w:t>
      </w:r>
      <w:r>
        <w:rPr>
          <w:rStyle w:val="OperatorTok"/>
        </w:rPr>
        <w:t>=</w:t>
      </w:r>
      <w:r>
        <w:rPr>
          <w:rStyle w:val="NormalTok"/>
        </w:rPr>
        <w:t xml:space="preserve"> position.size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 xml:space="preserve">  </w:t>
      </w:r>
      <w:r>
        <w:rPr>
          <w:rStyle w:val="CommentTok"/>
        </w:rPr>
        <w:t># 3%</w:t>
      </w:r>
      <w:r>
        <w:br/>
      </w:r>
      <w:r>
        <w:rPr>
          <w:rStyle w:val="NormalTok"/>
        </w:rPr>
        <w:t xml:space="preserve">    margin_deficit </w:t>
      </w:r>
      <w:r>
        <w:rPr>
          <w:rStyle w:val="OperatorTok"/>
        </w:rPr>
        <w:t>=</w:t>
      </w:r>
      <w:r>
        <w:rPr>
          <w:rStyle w:val="NormalTok"/>
        </w:rPr>
        <w:t xml:space="preserve"> maintenance_margin </w:t>
      </w:r>
      <w:r>
        <w:rPr>
          <w:rStyle w:val="OperatorTok"/>
        </w:rPr>
        <w:t>-</w:t>
      </w:r>
      <w:r>
        <w:rPr>
          <w:rStyle w:val="NormalTok"/>
        </w:rPr>
        <w:t xml:space="preserve"> account_value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minimum liquidation size</w:t>
      </w:r>
      <w:r>
        <w:br/>
      </w:r>
      <w:r>
        <w:rPr>
          <w:rStyle w:val="NormalTok"/>
        </w:rPr>
        <w:t xml:space="preserve">    size_to_liquidate </w:t>
      </w:r>
      <w:r>
        <w:rPr>
          <w:rStyle w:val="OperatorTok"/>
        </w:rPr>
        <w:t>=</w:t>
      </w:r>
      <w:r>
        <w:rPr>
          <w:rStyle w:val="NormalTok"/>
        </w:rPr>
        <w:t xml:space="preserve"> margin_deficit </w:t>
      </w:r>
      <w:r>
        <w:rPr>
          <w:rStyle w:val="OperatorTok"/>
        </w:rPr>
        <w:t>/</w:t>
      </w:r>
      <w:r>
        <w:rPr>
          <w:rStyle w:val="NormalTok"/>
        </w:rPr>
        <w:t xml:space="preserve"> current_price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  </w:t>
      </w:r>
      <w:r>
        <w:rPr>
          <w:rStyle w:val="CommentTok"/>
        </w:rPr>
        <w:t># 10% buffer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Only liquidate necessary amount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(size_to_liquidate, position.size)</w:t>
      </w:r>
    </w:p>
    <w:p w14:paraId="0C92A5A7" w14:textId="77777777" w:rsidR="00315758" w:rsidRDefault="00000000">
      <w:pPr>
        <w:pStyle w:val="Heading3"/>
      </w:pPr>
      <w:bookmarkStart w:id="90" w:name="insurance-fund-staking-yield"/>
      <w:bookmarkEnd w:id="89"/>
      <w:r>
        <w:t>5. Insurance Fund Staking Yield</w:t>
      </w:r>
    </w:p>
    <w:p w14:paraId="70E9B27C" w14:textId="77777777" w:rsidR="00315758" w:rsidRDefault="00000000">
      <w:pPr>
        <w:pStyle w:val="FirstParagraph"/>
      </w:pPr>
      <w:r>
        <w:rPr>
          <w:b/>
          <w:bCs/>
        </w:rPr>
        <w:t>Unique Risk/Reward Mechanism:</w:t>
      </w:r>
    </w:p>
    <w:p w14:paraId="50712F70" w14:textId="77777777" w:rsidR="00315758" w:rsidRDefault="00000000">
      <w:pPr>
        <w:pStyle w:val="BodyText"/>
      </w:pPr>
      <w:r>
        <w:t xml:space="preserve">Drift allows </w:t>
      </w:r>
      <w:r>
        <w:rPr>
          <w:b/>
          <w:bCs/>
        </w:rPr>
        <w:t>users to stake into the Insurance Fund</w:t>
      </w:r>
      <w:r>
        <w:t xml:space="preserve"> and earn yields:</w:t>
      </w:r>
    </w:p>
    <w:p w14:paraId="2135C736" w14:textId="77777777" w:rsidR="00315758" w:rsidRDefault="00000000">
      <w:pPr>
        <w:pStyle w:val="BodyText"/>
      </w:pPr>
      <w:r>
        <w:rPr>
          <w:b/>
          <w:bCs/>
        </w:rPr>
        <w:t>Innovation:</w:t>
      </w:r>
    </w:p>
    <w:p w14:paraId="27282F32" w14:textId="77777777" w:rsidR="00315758" w:rsidRDefault="00000000">
      <w:pPr>
        <w:pStyle w:val="BodyText"/>
      </w:pPr>
      <w:r>
        <w:t xml:space="preserve">Most protocols have </w:t>
      </w:r>
      <w:r>
        <w:rPr>
          <w:b/>
          <w:bCs/>
        </w:rPr>
        <w:t>protocol-owned insurance funds</w:t>
      </w:r>
      <w:r>
        <w:t xml:space="preserve"> (users can’t participate):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3"/>
        <w:gridCol w:w="2588"/>
        <w:gridCol w:w="2691"/>
      </w:tblGrid>
      <w:tr w:rsidR="00315758" w14:paraId="746BD4FA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A75D11" w14:textId="77777777" w:rsidR="00315758" w:rsidRDefault="00000000">
            <w:pPr>
              <w:pStyle w:val="Compact"/>
            </w:pPr>
            <w:r>
              <w:t>Protocol</w:t>
            </w:r>
          </w:p>
        </w:tc>
        <w:tc>
          <w:tcPr>
            <w:tcW w:w="0" w:type="auto"/>
          </w:tcPr>
          <w:p w14:paraId="6EAA2F16" w14:textId="77777777" w:rsidR="00315758" w:rsidRDefault="00000000">
            <w:pPr>
              <w:pStyle w:val="Compact"/>
            </w:pPr>
            <w:r>
              <w:t>Insurance Fund</w:t>
            </w:r>
          </w:p>
        </w:tc>
        <w:tc>
          <w:tcPr>
            <w:tcW w:w="0" w:type="auto"/>
          </w:tcPr>
          <w:p w14:paraId="11DD5E00" w14:textId="77777777" w:rsidR="00315758" w:rsidRDefault="00000000">
            <w:pPr>
              <w:pStyle w:val="Compact"/>
            </w:pPr>
            <w:r>
              <w:t>User Participation</w:t>
            </w:r>
          </w:p>
        </w:tc>
      </w:tr>
      <w:tr w:rsidR="00315758" w14:paraId="5F6E7728" w14:textId="77777777">
        <w:tc>
          <w:tcPr>
            <w:tcW w:w="0" w:type="auto"/>
          </w:tcPr>
          <w:p w14:paraId="67D676C0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Drift</w:t>
            </w:r>
          </w:p>
        </w:tc>
        <w:tc>
          <w:tcPr>
            <w:tcW w:w="0" w:type="auto"/>
          </w:tcPr>
          <w:p w14:paraId="29968E3A" w14:textId="77777777" w:rsidR="00315758" w:rsidRDefault="00000000">
            <w:pPr>
              <w:pStyle w:val="Compact"/>
            </w:pPr>
            <w:r>
              <w:t>User-staked + protocol</w:t>
            </w:r>
          </w:p>
        </w:tc>
        <w:tc>
          <w:tcPr>
            <w:tcW w:w="0" w:type="auto"/>
          </w:tcPr>
          <w:p w14:paraId="0FDAFED2" w14:textId="77777777" w:rsidR="00315758" w:rsidRDefault="00000000">
            <w:pPr>
              <w:pStyle w:val="Compact"/>
            </w:pPr>
            <w:r>
              <w:t>✅ Stake &amp; earn yield</w:t>
            </w:r>
          </w:p>
        </w:tc>
      </w:tr>
      <w:tr w:rsidR="00315758" w14:paraId="51019E48" w14:textId="77777777">
        <w:tc>
          <w:tcPr>
            <w:tcW w:w="0" w:type="auto"/>
          </w:tcPr>
          <w:p w14:paraId="2BDE3491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dYdX v4</w:t>
            </w:r>
          </w:p>
        </w:tc>
        <w:tc>
          <w:tcPr>
            <w:tcW w:w="0" w:type="auto"/>
          </w:tcPr>
          <w:p w14:paraId="06935BE5" w14:textId="77777777" w:rsidR="00315758" w:rsidRDefault="00000000">
            <w:pPr>
              <w:pStyle w:val="Compact"/>
            </w:pPr>
            <w:r>
              <w:t>Protocol-owned</w:t>
            </w:r>
          </w:p>
        </w:tc>
        <w:tc>
          <w:tcPr>
            <w:tcW w:w="0" w:type="auto"/>
          </w:tcPr>
          <w:p w14:paraId="5E392307" w14:textId="77777777" w:rsidR="00315758" w:rsidRDefault="00000000">
            <w:pPr>
              <w:pStyle w:val="Compact"/>
            </w:pPr>
            <w:r>
              <w:t>❌ No participation</w:t>
            </w:r>
          </w:p>
        </w:tc>
      </w:tr>
      <w:tr w:rsidR="00315758" w14:paraId="45C25222" w14:textId="77777777">
        <w:tc>
          <w:tcPr>
            <w:tcW w:w="0" w:type="auto"/>
          </w:tcPr>
          <w:p w14:paraId="462208B9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GMX</w:t>
            </w:r>
          </w:p>
        </w:tc>
        <w:tc>
          <w:tcPr>
            <w:tcW w:w="0" w:type="auto"/>
          </w:tcPr>
          <w:p w14:paraId="22B56F82" w14:textId="77777777" w:rsidR="00315758" w:rsidRDefault="00000000">
            <w:pPr>
              <w:pStyle w:val="Compact"/>
            </w:pPr>
            <w:r>
              <w:t>Protocol-owned (GLP)</w:t>
            </w:r>
          </w:p>
        </w:tc>
        <w:tc>
          <w:tcPr>
            <w:tcW w:w="0" w:type="auto"/>
          </w:tcPr>
          <w:p w14:paraId="2583A0F3" w14:textId="77777777" w:rsidR="00315758" w:rsidRDefault="00000000">
            <w:pPr>
              <w:pStyle w:val="Compact"/>
            </w:pPr>
            <w:r>
              <w:t>⚠️ Different mechanism</w:t>
            </w:r>
          </w:p>
        </w:tc>
      </w:tr>
      <w:tr w:rsidR="00315758" w14:paraId="764634A1" w14:textId="77777777">
        <w:tc>
          <w:tcPr>
            <w:tcW w:w="0" w:type="auto"/>
          </w:tcPr>
          <w:p w14:paraId="4AD5C39C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Hyperliquid</w:t>
            </w:r>
          </w:p>
        </w:tc>
        <w:tc>
          <w:tcPr>
            <w:tcW w:w="0" w:type="auto"/>
          </w:tcPr>
          <w:p w14:paraId="05BE08AC" w14:textId="77777777" w:rsidR="00315758" w:rsidRDefault="00000000">
            <w:pPr>
              <w:pStyle w:val="Compact"/>
            </w:pPr>
            <w:r>
              <w:t>Protocol-owned</w:t>
            </w:r>
          </w:p>
        </w:tc>
        <w:tc>
          <w:tcPr>
            <w:tcW w:w="0" w:type="auto"/>
          </w:tcPr>
          <w:p w14:paraId="665F6F85" w14:textId="77777777" w:rsidR="00315758" w:rsidRDefault="00000000">
            <w:pPr>
              <w:pStyle w:val="Compact"/>
            </w:pPr>
            <w:r>
              <w:t>❌ No participation</w:t>
            </w:r>
          </w:p>
        </w:tc>
      </w:tr>
    </w:tbl>
    <w:p w14:paraId="7E5DF33B" w14:textId="77777777" w:rsidR="00315758" w:rsidRDefault="00000000">
      <w:pPr>
        <w:pStyle w:val="BodyText"/>
      </w:pPr>
      <w:r>
        <w:rPr>
          <w:b/>
          <w:bCs/>
        </w:rPr>
        <w:t>Why It Matters:</w:t>
      </w:r>
    </w:p>
    <w:p w14:paraId="75490A1A" w14:textId="77777777" w:rsidR="00315758" w:rsidRDefault="00000000">
      <w:pPr>
        <w:pStyle w:val="BodyText"/>
      </w:pPr>
      <w:r>
        <w:lastRenderedPageBreak/>
        <w:t xml:space="preserve">Users can earn </w:t>
      </w:r>
      <w:r>
        <w:rPr>
          <w:b/>
          <w:bCs/>
        </w:rPr>
        <w:t>extremely high yields</w:t>
      </w:r>
      <w:r>
        <w:t xml:space="preserve"> (100-400% APY) by: - Accepting bankruptcy risk - Providing safety net for protocol - Supporting ecosystem stability</w:t>
      </w:r>
    </w:p>
    <w:p w14:paraId="0E158866" w14:textId="77777777" w:rsidR="00315758" w:rsidRDefault="00000000">
      <w:pPr>
        <w:pStyle w:val="BodyText"/>
      </w:pPr>
      <w:r>
        <w:rPr>
          <w:b/>
          <w:bCs/>
        </w:rPr>
        <w:t>Risk-Adjusted Returns:</w:t>
      </w:r>
    </w:p>
    <w:p w14:paraId="6B1E7BC2" w14:textId="77777777" w:rsidR="00315758" w:rsidRDefault="00000000">
      <w:pPr>
        <w:pStyle w:val="SourceCode"/>
      </w:pPr>
      <w:r>
        <w:rPr>
          <w:rStyle w:val="VerbatimChar"/>
        </w:rPr>
        <w:t>Insurance Fund Staking:</w:t>
      </w:r>
      <w:r>
        <w:br/>
      </w:r>
      <w:r>
        <w:rPr>
          <w:rStyle w:val="VerbatimChar"/>
        </w:rPr>
        <w:t>APY: 200% (during high volume)</w:t>
      </w:r>
      <w:r>
        <w:br/>
      </w:r>
      <w:r>
        <w:rPr>
          <w:rStyle w:val="VerbatimChar"/>
        </w:rPr>
        <w:t>Risk: Potential total loss during bankruptcies</w:t>
      </w:r>
      <w:r>
        <w:br/>
      </w:r>
      <w:r>
        <w:rPr>
          <w:rStyle w:val="VerbatimChar"/>
        </w:rPr>
        <w:t>Sharpe Ratio: Moderate (high return, high risk)</w:t>
      </w:r>
      <w:r>
        <w:br/>
      </w:r>
      <w:r>
        <w:br/>
      </w:r>
      <w:r>
        <w:rPr>
          <w:rStyle w:val="VerbatimChar"/>
        </w:rPr>
        <w:t>Comparison:</w:t>
      </w:r>
      <w:r>
        <w:br/>
      </w:r>
      <w:r>
        <w:rPr>
          <w:rStyle w:val="VerbatimChar"/>
        </w:rPr>
        <w:t>- US Treasury (4%): No risk</w:t>
      </w:r>
      <w:r>
        <w:br/>
      </w:r>
      <w:r>
        <w:rPr>
          <w:rStyle w:val="VerbatimChar"/>
        </w:rPr>
        <w:t>- Aave USDC (5%): Low risk</w:t>
      </w:r>
      <w:r>
        <w:br/>
      </w:r>
      <w:r>
        <w:rPr>
          <w:rStyle w:val="VerbatimChar"/>
        </w:rPr>
        <w:t>- Drift Insurance Fund (200%): High risk</w:t>
      </w:r>
    </w:p>
    <w:p w14:paraId="0B7E9EFE" w14:textId="77777777" w:rsidR="00315758" w:rsidRDefault="00F7172B">
      <w:r>
        <w:rPr>
          <w:noProof/>
        </w:rPr>
        <w:pict w14:anchorId="5B417CDD">
          <v:rect id="_x0000_i1027" alt="" style="width:451.3pt;height:.05pt;mso-width-percent:0;mso-height-percent:0;mso-width-percent:0;mso-height-percent:0" o:hralign="center" o:hrstd="t" o:hr="t"/>
        </w:pict>
      </w:r>
    </w:p>
    <w:p w14:paraId="13A61DC4" w14:textId="77777777" w:rsidR="00315758" w:rsidRDefault="00000000">
      <w:pPr>
        <w:pStyle w:val="Heading2"/>
      </w:pPr>
      <w:bookmarkStart w:id="91" w:name="conclusion-drifts-position-in-defi"/>
      <w:bookmarkStart w:id="92" w:name="_Toc211787421"/>
      <w:bookmarkEnd w:id="84"/>
      <w:bookmarkEnd w:id="90"/>
      <w:r>
        <w:t>Conclusion: Drift’s Position in DeFi</w:t>
      </w:r>
      <w:bookmarkEnd w:id="92"/>
    </w:p>
    <w:p w14:paraId="66D0911D" w14:textId="77777777" w:rsidR="00315758" w:rsidRDefault="00000000">
      <w:pPr>
        <w:pStyle w:val="Heading3"/>
      </w:pPr>
      <w:bookmarkStart w:id="93" w:name="breaking-the-dex-trilemma"/>
      <w:r>
        <w:t>Breaking the DEX Trilemma</w:t>
      </w:r>
    </w:p>
    <w:p w14:paraId="6A5BE61E" w14:textId="77777777" w:rsidR="00315758" w:rsidRPr="002C4BEC" w:rsidRDefault="00000000">
      <w:pPr>
        <w:pStyle w:val="FirstParagraph"/>
        <w:rPr>
          <w:lang w:val="fr-CH"/>
        </w:rPr>
      </w:pPr>
      <w:proofErr w:type="spellStart"/>
      <w:r w:rsidRPr="002C4BEC">
        <w:rPr>
          <w:lang w:val="fr-CH"/>
        </w:rPr>
        <w:t>Traditional</w:t>
      </w:r>
      <w:proofErr w:type="spellEnd"/>
      <w:r w:rsidRPr="002C4BEC">
        <w:rPr>
          <w:lang w:val="fr-CH"/>
        </w:rPr>
        <w:t xml:space="preserve"> </w:t>
      </w:r>
      <w:proofErr w:type="spellStart"/>
      <w:r w:rsidRPr="002C4BEC">
        <w:rPr>
          <w:lang w:val="fr-CH"/>
        </w:rPr>
        <w:t>DEXs</w:t>
      </w:r>
      <w:proofErr w:type="spellEnd"/>
      <w:r w:rsidRPr="002C4BEC">
        <w:rPr>
          <w:lang w:val="fr-CH"/>
        </w:rPr>
        <w:t xml:space="preserve"> face </w:t>
      </w:r>
      <w:proofErr w:type="spellStart"/>
      <w:r w:rsidRPr="002C4BEC">
        <w:rPr>
          <w:lang w:val="fr-CH"/>
        </w:rPr>
        <w:t>a</w:t>
      </w:r>
      <w:proofErr w:type="spellEnd"/>
      <w:r w:rsidRPr="002C4BEC">
        <w:rPr>
          <w:lang w:val="fr-CH"/>
        </w:rPr>
        <w:t xml:space="preserve"> </w:t>
      </w:r>
      <w:proofErr w:type="spellStart"/>
      <w:proofErr w:type="gramStart"/>
      <w:r w:rsidRPr="002C4BEC">
        <w:rPr>
          <w:b/>
          <w:bCs/>
          <w:lang w:val="fr-CH"/>
        </w:rPr>
        <w:t>trilemma</w:t>
      </w:r>
      <w:proofErr w:type="spellEnd"/>
      <w:r w:rsidRPr="002C4BEC">
        <w:rPr>
          <w:lang w:val="fr-CH"/>
        </w:rPr>
        <w:t>:</w:t>
      </w:r>
      <w:proofErr w:type="gramEnd"/>
    </w:p>
    <w:p w14:paraId="6297EBE8" w14:textId="77777777" w:rsidR="00315758" w:rsidRDefault="00000000" w:rsidP="002C4BEC">
      <w:pPr>
        <w:pStyle w:val="Compact"/>
        <w:numPr>
          <w:ilvl w:val="0"/>
          <w:numId w:val="64"/>
        </w:numPr>
      </w:pPr>
      <w:r>
        <w:rPr>
          <w:b/>
          <w:bCs/>
        </w:rPr>
        <w:t>Liquidity:</w:t>
      </w:r>
      <w:r>
        <w:t xml:space="preserve"> Deep orderbooks</w:t>
      </w:r>
    </w:p>
    <w:p w14:paraId="79420968" w14:textId="77777777" w:rsidR="00315758" w:rsidRDefault="00000000" w:rsidP="002C4BEC">
      <w:pPr>
        <w:pStyle w:val="Compact"/>
        <w:numPr>
          <w:ilvl w:val="0"/>
          <w:numId w:val="64"/>
        </w:numPr>
      </w:pPr>
      <w:r>
        <w:rPr>
          <w:b/>
          <w:bCs/>
        </w:rPr>
        <w:t>Execution:</w:t>
      </w:r>
      <w:r>
        <w:t xml:space="preserve"> Fast, low-slippage fills</w:t>
      </w:r>
    </w:p>
    <w:p w14:paraId="756FCAB9" w14:textId="77777777" w:rsidR="00315758" w:rsidRDefault="00000000" w:rsidP="002C4BEC">
      <w:pPr>
        <w:pStyle w:val="Compact"/>
        <w:numPr>
          <w:ilvl w:val="0"/>
          <w:numId w:val="64"/>
        </w:numPr>
      </w:pPr>
      <w:r>
        <w:rPr>
          <w:b/>
          <w:bCs/>
        </w:rPr>
        <w:t>Decentralization:</w:t>
      </w:r>
      <w:r>
        <w:t xml:space="preserve"> Censorship resistance</w:t>
      </w:r>
    </w:p>
    <w:p w14:paraId="5CC10348" w14:textId="77777777" w:rsidR="00315758" w:rsidRDefault="00000000">
      <w:pPr>
        <w:pStyle w:val="FirstParagraph"/>
      </w:pPr>
      <w:r>
        <w:t xml:space="preserve">Most DEXs sacrifice one: - </w:t>
      </w:r>
      <w:r>
        <w:rPr>
          <w:b/>
          <w:bCs/>
        </w:rPr>
        <w:t>AMMs:</w:t>
      </w:r>
      <w:r>
        <w:t xml:space="preserve"> Sacrifice execution (high slippage) - </w:t>
      </w:r>
      <w:r>
        <w:rPr>
          <w:b/>
          <w:bCs/>
        </w:rPr>
        <w:t>Orderbooks:</w:t>
      </w:r>
      <w:r>
        <w:t xml:space="preserve"> Sacrifice liquidity (bootstrapping problem) - </w:t>
      </w:r>
      <w:r>
        <w:rPr>
          <w:b/>
          <w:bCs/>
        </w:rPr>
        <w:t>Centralized:</w:t>
      </w:r>
      <w:r>
        <w:t xml:space="preserve"> Sacrifice decentralization (custodial risk)</w:t>
      </w:r>
    </w:p>
    <w:p w14:paraId="73A7C688" w14:textId="77777777" w:rsidR="00315758" w:rsidRDefault="00000000">
      <w:pPr>
        <w:pStyle w:val="BodyText"/>
      </w:pPr>
      <w:r>
        <w:rPr>
          <w:b/>
          <w:bCs/>
        </w:rPr>
        <w:t>Drift’s Solution:</w:t>
      </w:r>
    </w:p>
    <w:p w14:paraId="06784665" w14:textId="77777777" w:rsidR="00315758" w:rsidRDefault="00000000">
      <w:pPr>
        <w:pStyle w:val="SourceCode"/>
      </w:pPr>
      <w:r>
        <w:rPr>
          <w:rStyle w:val="VerbatimChar"/>
        </w:rPr>
        <w:t>JIT Auctions → Best execution (competitive MMs)</w:t>
      </w:r>
      <w:r>
        <w:br/>
      </w:r>
      <w:r>
        <w:rPr>
          <w:rStyle w:val="VerbatimChar"/>
        </w:rPr>
        <w:t>DLOB → Deep liquidity (limit orders)</w:t>
      </w:r>
      <w:r>
        <w:br/>
      </w:r>
      <w:r>
        <w:rPr>
          <w:rStyle w:val="VerbatimChar"/>
        </w:rPr>
        <w:t>vAMM → Guaranteed fills (backstop)</w:t>
      </w:r>
      <w:r>
        <w:br/>
      </w:r>
      <w:r>
        <w:rPr>
          <w:rStyle w:val="VerbatimChar"/>
        </w:rPr>
        <w:t>Solana → Fast settlement (400ms)</w:t>
      </w:r>
      <w:r>
        <w:br/>
      </w:r>
      <w:r>
        <w:rPr>
          <w:rStyle w:val="VerbatimChar"/>
        </w:rPr>
        <w:t>Keeper Network → Decentralized (permissionless)</w:t>
      </w:r>
    </w:p>
    <w:p w14:paraId="4F315540" w14:textId="77777777" w:rsidR="00315758" w:rsidRDefault="00000000">
      <w:pPr>
        <w:pStyle w:val="FirstParagraph"/>
      </w:pPr>
      <w:r>
        <w:rPr>
          <w:b/>
          <w:bCs/>
        </w:rPr>
        <w:t>Result:</w:t>
      </w:r>
      <w:r>
        <w:t xml:space="preserve"> Drift achieves </w:t>
      </w:r>
      <w:r>
        <w:rPr>
          <w:b/>
          <w:bCs/>
        </w:rPr>
        <w:t>all three</w:t>
      </w:r>
      <w:r>
        <w:t xml:space="preserve"> through hybrid architecture.</w:t>
      </w:r>
    </w:p>
    <w:p w14:paraId="32A059CF" w14:textId="77777777" w:rsidR="00315758" w:rsidRDefault="00000000">
      <w:pPr>
        <w:pStyle w:val="Heading3"/>
      </w:pPr>
      <w:bookmarkStart w:id="94" w:name="comparison-to-hyperliquid-1"/>
      <w:bookmarkEnd w:id="93"/>
      <w:r>
        <w:t>Comparison to Hyperliquid</w:t>
      </w:r>
    </w:p>
    <w:p w14:paraId="4CA220B5" w14:textId="77777777" w:rsidR="00315758" w:rsidRDefault="00000000">
      <w:pPr>
        <w:pStyle w:val="FirstParagraph"/>
      </w:pPr>
      <w:r>
        <w:rPr>
          <w:b/>
          <w:bCs/>
        </w:rPr>
        <w:t>Similarities:</w:t>
      </w:r>
    </w:p>
    <w:p w14:paraId="02CD96AD" w14:textId="77777777" w:rsidR="00315758" w:rsidRDefault="00000000" w:rsidP="002C4BEC">
      <w:pPr>
        <w:pStyle w:val="Compact"/>
        <w:numPr>
          <w:ilvl w:val="0"/>
          <w:numId w:val="65"/>
        </w:numPr>
      </w:pPr>
      <w:r>
        <w:t>Both target “CEX-like UX, DEX-like transparency”</w:t>
      </w:r>
    </w:p>
    <w:p w14:paraId="241A12F0" w14:textId="77777777" w:rsidR="00315758" w:rsidRDefault="00000000" w:rsidP="002C4BEC">
      <w:pPr>
        <w:pStyle w:val="Compact"/>
        <w:numPr>
          <w:ilvl w:val="0"/>
          <w:numId w:val="65"/>
        </w:numPr>
      </w:pPr>
      <w:r>
        <w:t>High leverage perpetual futures</w:t>
      </w:r>
    </w:p>
    <w:p w14:paraId="17553B7D" w14:textId="77777777" w:rsidR="00315758" w:rsidRDefault="00000000" w:rsidP="002C4BEC">
      <w:pPr>
        <w:pStyle w:val="Compact"/>
        <w:numPr>
          <w:ilvl w:val="0"/>
          <w:numId w:val="65"/>
        </w:numPr>
      </w:pPr>
      <w:r>
        <w:t>Professional trader focus</w:t>
      </w:r>
    </w:p>
    <w:p w14:paraId="3BD7DAAA" w14:textId="77777777" w:rsidR="00315758" w:rsidRDefault="00000000" w:rsidP="002C4BEC">
      <w:pPr>
        <w:pStyle w:val="Compact"/>
        <w:numPr>
          <w:ilvl w:val="0"/>
          <w:numId w:val="65"/>
        </w:numPr>
      </w:pPr>
      <w:r>
        <w:t>Transparent liquidations</w:t>
      </w:r>
    </w:p>
    <w:p w14:paraId="62EC84B2" w14:textId="77777777" w:rsidR="00315758" w:rsidRDefault="00000000" w:rsidP="002C4BEC">
      <w:pPr>
        <w:pStyle w:val="Compact"/>
        <w:numPr>
          <w:ilvl w:val="0"/>
          <w:numId w:val="65"/>
        </w:numPr>
      </w:pPr>
      <w:r>
        <w:lastRenderedPageBreak/>
        <w:t>Low fees</w:t>
      </w:r>
    </w:p>
    <w:p w14:paraId="26AB91CF" w14:textId="77777777" w:rsidR="00315758" w:rsidRDefault="00000000">
      <w:pPr>
        <w:pStyle w:val="FirstParagraph"/>
      </w:pPr>
      <w:r>
        <w:rPr>
          <w:b/>
          <w:bCs/>
        </w:rPr>
        <w:t>Key Differences: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74"/>
        <w:gridCol w:w="2340"/>
        <w:gridCol w:w="4346"/>
      </w:tblGrid>
      <w:tr w:rsidR="00315758" w14:paraId="66A2DCC5" w14:textId="77777777" w:rsidTr="00315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14:paraId="1F057051" w14:textId="77777777" w:rsidR="00315758" w:rsidRDefault="00000000">
            <w:pPr>
              <w:pStyle w:val="Compact"/>
            </w:pPr>
            <w:r>
              <w:t>Aspect</w:t>
            </w:r>
          </w:p>
        </w:tc>
        <w:tc>
          <w:tcPr>
            <w:tcW w:w="1980" w:type="dxa"/>
          </w:tcPr>
          <w:p w14:paraId="2EB29D28" w14:textId="77777777" w:rsidR="00315758" w:rsidRDefault="00000000">
            <w:pPr>
              <w:pStyle w:val="Compact"/>
            </w:pPr>
            <w:r>
              <w:t>Drift</w:t>
            </w:r>
          </w:p>
        </w:tc>
        <w:tc>
          <w:tcPr>
            <w:tcW w:w="3677" w:type="dxa"/>
          </w:tcPr>
          <w:p w14:paraId="1543D72F" w14:textId="77777777" w:rsidR="00315758" w:rsidRDefault="00000000">
            <w:pPr>
              <w:pStyle w:val="Compact"/>
            </w:pPr>
            <w:r>
              <w:t>Hyperliquid</w:t>
            </w:r>
          </w:p>
        </w:tc>
      </w:tr>
      <w:tr w:rsidR="00315758" w14:paraId="3DF3D2AE" w14:textId="77777777">
        <w:tc>
          <w:tcPr>
            <w:tcW w:w="2262" w:type="dxa"/>
          </w:tcPr>
          <w:p w14:paraId="10FC6256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Infrastructure</w:t>
            </w:r>
          </w:p>
        </w:tc>
        <w:tc>
          <w:tcPr>
            <w:tcW w:w="1980" w:type="dxa"/>
          </w:tcPr>
          <w:p w14:paraId="3D553EE1" w14:textId="77777777" w:rsidR="00315758" w:rsidRDefault="00000000">
            <w:pPr>
              <w:pStyle w:val="Compact"/>
            </w:pPr>
            <w:r>
              <w:t>Built on Solana</w:t>
            </w:r>
          </w:p>
        </w:tc>
        <w:tc>
          <w:tcPr>
            <w:tcW w:w="3677" w:type="dxa"/>
          </w:tcPr>
          <w:p w14:paraId="0A5A1C14" w14:textId="77777777" w:rsidR="00315758" w:rsidRDefault="00000000">
            <w:pPr>
              <w:pStyle w:val="Compact"/>
            </w:pPr>
            <w:r>
              <w:t>Own L1 blockchain</w:t>
            </w:r>
          </w:p>
        </w:tc>
      </w:tr>
      <w:tr w:rsidR="00315758" w14:paraId="2EA42768" w14:textId="77777777">
        <w:tc>
          <w:tcPr>
            <w:tcW w:w="2262" w:type="dxa"/>
          </w:tcPr>
          <w:p w14:paraId="4DE62584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Liquidity Model</w:t>
            </w:r>
          </w:p>
        </w:tc>
        <w:tc>
          <w:tcPr>
            <w:tcW w:w="1980" w:type="dxa"/>
          </w:tcPr>
          <w:p w14:paraId="113A1DA9" w14:textId="77777777" w:rsidR="00315758" w:rsidRDefault="00000000">
            <w:pPr>
              <w:pStyle w:val="Compact"/>
            </w:pPr>
            <w:r>
              <w:t>Hybrid (JIT+DLOB+vAMM)</w:t>
            </w:r>
          </w:p>
        </w:tc>
        <w:tc>
          <w:tcPr>
            <w:tcW w:w="3677" w:type="dxa"/>
          </w:tcPr>
          <w:p w14:paraId="7D9094AA" w14:textId="77777777" w:rsidR="00315758" w:rsidRDefault="00000000">
            <w:pPr>
              <w:pStyle w:val="Compact"/>
            </w:pPr>
            <w:r>
              <w:t>Pure orderbook</w:t>
            </w:r>
          </w:p>
        </w:tc>
      </w:tr>
      <w:tr w:rsidR="00315758" w14:paraId="47FBA477" w14:textId="77777777">
        <w:tc>
          <w:tcPr>
            <w:tcW w:w="2262" w:type="dxa"/>
          </w:tcPr>
          <w:p w14:paraId="6A889EF7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Throughput</w:t>
            </w:r>
          </w:p>
        </w:tc>
        <w:tc>
          <w:tcPr>
            <w:tcW w:w="1980" w:type="dxa"/>
          </w:tcPr>
          <w:p w14:paraId="16474FEF" w14:textId="77777777" w:rsidR="00315758" w:rsidRDefault="00000000">
            <w:pPr>
              <w:pStyle w:val="Compact"/>
            </w:pPr>
            <w:r>
              <w:t>~3,000 TPS (Solana)</w:t>
            </w:r>
          </w:p>
        </w:tc>
        <w:tc>
          <w:tcPr>
            <w:tcW w:w="3677" w:type="dxa"/>
          </w:tcPr>
          <w:p w14:paraId="48D2545F" w14:textId="77777777" w:rsidR="00315758" w:rsidRDefault="00000000">
            <w:pPr>
              <w:pStyle w:val="Compact"/>
            </w:pPr>
            <w:r>
              <w:t>200,000 orders/sec</w:t>
            </w:r>
          </w:p>
        </w:tc>
      </w:tr>
      <w:tr w:rsidR="00315758" w14:paraId="06E91AFE" w14:textId="77777777">
        <w:tc>
          <w:tcPr>
            <w:tcW w:w="2262" w:type="dxa"/>
          </w:tcPr>
          <w:p w14:paraId="1BE14EE9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Latency</w:t>
            </w:r>
          </w:p>
        </w:tc>
        <w:tc>
          <w:tcPr>
            <w:tcW w:w="1980" w:type="dxa"/>
          </w:tcPr>
          <w:p w14:paraId="2D9D06C7" w14:textId="77777777" w:rsidR="00315758" w:rsidRDefault="00000000">
            <w:pPr>
              <w:pStyle w:val="Compact"/>
            </w:pPr>
            <w:r>
              <w:t>~400ms</w:t>
            </w:r>
          </w:p>
        </w:tc>
        <w:tc>
          <w:tcPr>
            <w:tcW w:w="3677" w:type="dxa"/>
          </w:tcPr>
          <w:p w14:paraId="7C19DABA" w14:textId="77777777" w:rsidR="00315758" w:rsidRDefault="00000000">
            <w:pPr>
              <w:pStyle w:val="Compact"/>
            </w:pPr>
            <w:r>
              <w:t>~100ms</w:t>
            </w:r>
          </w:p>
        </w:tc>
      </w:tr>
      <w:tr w:rsidR="00315758" w14:paraId="65C9F5CE" w14:textId="77777777">
        <w:tc>
          <w:tcPr>
            <w:tcW w:w="2262" w:type="dxa"/>
          </w:tcPr>
          <w:p w14:paraId="37BD3AB2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Revenue</w:t>
            </w:r>
          </w:p>
        </w:tc>
        <w:tc>
          <w:tcPr>
            <w:tcW w:w="1980" w:type="dxa"/>
          </w:tcPr>
          <w:p w14:paraId="71818FE2" w14:textId="77777777" w:rsidR="00315758" w:rsidRDefault="00000000">
            <w:pPr>
              <w:pStyle w:val="Compact"/>
            </w:pPr>
            <w:r>
              <w:t>$35-115M annually</w:t>
            </w:r>
          </w:p>
        </w:tc>
        <w:tc>
          <w:tcPr>
            <w:tcW w:w="3677" w:type="dxa"/>
          </w:tcPr>
          <w:p w14:paraId="1279CD69" w14:textId="77777777" w:rsidR="00315758" w:rsidRDefault="00000000">
            <w:pPr>
              <w:pStyle w:val="Compact"/>
            </w:pPr>
            <w:r>
              <w:t>$900M-$1.35B annually</w:t>
            </w:r>
          </w:p>
        </w:tc>
      </w:tr>
      <w:tr w:rsidR="00315758" w14:paraId="50B74273" w14:textId="77777777">
        <w:tc>
          <w:tcPr>
            <w:tcW w:w="2262" w:type="dxa"/>
          </w:tcPr>
          <w:p w14:paraId="0FE7D6AD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Profitability</w:t>
            </w:r>
          </w:p>
        </w:tc>
        <w:tc>
          <w:tcPr>
            <w:tcW w:w="1980" w:type="dxa"/>
          </w:tcPr>
          <w:p w14:paraId="4C236178" w14:textId="77777777" w:rsidR="00315758" w:rsidRDefault="00000000">
            <w:pPr>
              <w:pStyle w:val="Compact"/>
            </w:pPr>
            <w:r>
              <w:t>Moderate</w:t>
            </w:r>
          </w:p>
        </w:tc>
        <w:tc>
          <w:tcPr>
            <w:tcW w:w="3677" w:type="dxa"/>
          </w:tcPr>
          <w:p w14:paraId="045F2265" w14:textId="77777777" w:rsidR="00315758" w:rsidRDefault="00000000">
            <w:pPr>
              <w:pStyle w:val="Compact"/>
            </w:pPr>
            <w:r>
              <w:t>Highly profitable</w:t>
            </w:r>
          </w:p>
        </w:tc>
      </w:tr>
      <w:tr w:rsidR="00315758" w14:paraId="2E7134D7" w14:textId="77777777">
        <w:tc>
          <w:tcPr>
            <w:tcW w:w="2262" w:type="dxa"/>
          </w:tcPr>
          <w:p w14:paraId="217D13BD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Decentralization</w:t>
            </w:r>
          </w:p>
        </w:tc>
        <w:tc>
          <w:tcPr>
            <w:tcW w:w="1980" w:type="dxa"/>
          </w:tcPr>
          <w:p w14:paraId="566B0AF5" w14:textId="77777777" w:rsidR="00315758" w:rsidRDefault="00000000">
            <w:pPr>
              <w:pStyle w:val="Compact"/>
            </w:pPr>
            <w:r>
              <w:t>Medium (Solana validators)</w:t>
            </w:r>
          </w:p>
        </w:tc>
        <w:tc>
          <w:tcPr>
            <w:tcW w:w="3677" w:type="dxa"/>
          </w:tcPr>
          <w:p w14:paraId="639035EA" w14:textId="77777777" w:rsidR="00315758" w:rsidRDefault="00000000">
            <w:pPr>
              <w:pStyle w:val="Compact"/>
            </w:pPr>
            <w:r>
              <w:t>Low (24 validators, 80% centralized)</w:t>
            </w:r>
          </w:p>
        </w:tc>
      </w:tr>
      <w:tr w:rsidR="00315758" w14:paraId="6E625E23" w14:textId="77777777">
        <w:tc>
          <w:tcPr>
            <w:tcW w:w="2262" w:type="dxa"/>
          </w:tcPr>
          <w:p w14:paraId="4804E5FC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Gas Fees</w:t>
            </w:r>
          </w:p>
        </w:tc>
        <w:tc>
          <w:tcPr>
            <w:tcW w:w="1980" w:type="dxa"/>
          </w:tcPr>
          <w:p w14:paraId="7EF7D221" w14:textId="77777777" w:rsidR="00315758" w:rsidRDefault="00000000">
            <w:pPr>
              <w:pStyle w:val="Compact"/>
            </w:pPr>
            <w:r>
              <w:t>$0.00025 per tx</w:t>
            </w:r>
          </w:p>
        </w:tc>
        <w:tc>
          <w:tcPr>
            <w:tcW w:w="3677" w:type="dxa"/>
          </w:tcPr>
          <w:p w14:paraId="0445372D" w14:textId="77777777" w:rsidR="00315758" w:rsidRDefault="00000000">
            <w:pPr>
              <w:pStyle w:val="Compact"/>
            </w:pPr>
            <w:r>
              <w:t>$0 (embedded)</w:t>
            </w:r>
          </w:p>
        </w:tc>
      </w:tr>
      <w:tr w:rsidR="00315758" w14:paraId="113327A4" w14:textId="77777777">
        <w:tc>
          <w:tcPr>
            <w:tcW w:w="2262" w:type="dxa"/>
          </w:tcPr>
          <w:p w14:paraId="4EC245AC" w14:textId="77777777" w:rsidR="00315758" w:rsidRDefault="00000000">
            <w:pPr>
              <w:pStyle w:val="Compact"/>
            </w:pPr>
            <w:r>
              <w:rPr>
                <w:b/>
                <w:bCs/>
              </w:rPr>
              <w:t>Dependency Risk</w:t>
            </w:r>
          </w:p>
        </w:tc>
        <w:tc>
          <w:tcPr>
            <w:tcW w:w="1980" w:type="dxa"/>
          </w:tcPr>
          <w:p w14:paraId="0DF7B2FA" w14:textId="77777777" w:rsidR="00315758" w:rsidRDefault="00000000">
            <w:pPr>
              <w:pStyle w:val="Compact"/>
            </w:pPr>
            <w:r>
              <w:t>Solana outages</w:t>
            </w:r>
          </w:p>
        </w:tc>
        <w:tc>
          <w:tcPr>
            <w:tcW w:w="3677" w:type="dxa"/>
          </w:tcPr>
          <w:p w14:paraId="7299CBFA" w14:textId="77777777" w:rsidR="00315758" w:rsidRDefault="00000000">
            <w:pPr>
              <w:pStyle w:val="Compact"/>
            </w:pPr>
            <w:r>
              <w:t>Bridge security</w:t>
            </w:r>
          </w:p>
        </w:tc>
      </w:tr>
    </w:tbl>
    <w:p w14:paraId="72846EC1" w14:textId="77777777" w:rsidR="00315758" w:rsidRDefault="00000000">
      <w:pPr>
        <w:pStyle w:val="BodyText"/>
      </w:pPr>
      <w:r>
        <w:rPr>
          <w:b/>
          <w:bCs/>
        </w:rPr>
        <w:t>Strategic Positioning:</w:t>
      </w:r>
    </w:p>
    <w:p w14:paraId="5D99DA72" w14:textId="77777777" w:rsidR="00315758" w:rsidRDefault="00000000" w:rsidP="002C4BEC">
      <w:pPr>
        <w:pStyle w:val="Compact"/>
        <w:numPr>
          <w:ilvl w:val="0"/>
          <w:numId w:val="66"/>
        </w:numPr>
      </w:pPr>
      <w:r>
        <w:rPr>
          <w:b/>
          <w:bCs/>
        </w:rPr>
        <w:t>Hyperliquid:</w:t>
      </w:r>
      <w:r>
        <w:t xml:space="preserve"> Vertical integration, maximum performance, maximum revenue</w:t>
      </w:r>
    </w:p>
    <w:p w14:paraId="725E3CAD" w14:textId="77777777" w:rsidR="00315758" w:rsidRDefault="00000000" w:rsidP="002C4BEC">
      <w:pPr>
        <w:pStyle w:val="Compact"/>
        <w:numPr>
          <w:ilvl w:val="0"/>
          <w:numId w:val="66"/>
        </w:numPr>
      </w:pPr>
      <w:r>
        <w:rPr>
          <w:b/>
          <w:bCs/>
        </w:rPr>
        <w:t>Drift:</w:t>
      </w:r>
      <w:r>
        <w:t xml:space="preserve"> Leverage Solana ecosystem, hybrid liquidity innovation, moderate revenue</w:t>
      </w:r>
    </w:p>
    <w:p w14:paraId="244A9CF4" w14:textId="77777777" w:rsidR="00315758" w:rsidRDefault="00000000">
      <w:pPr>
        <w:pStyle w:val="Heading3"/>
      </w:pPr>
      <w:bookmarkStart w:id="95" w:name="sustainability-assessment"/>
      <w:bookmarkEnd w:id="94"/>
      <w:r>
        <w:t>Sustainability Assessment</w:t>
      </w:r>
    </w:p>
    <w:p w14:paraId="5D7409E4" w14:textId="77777777" w:rsidR="00315758" w:rsidRDefault="00000000">
      <w:pPr>
        <w:pStyle w:val="FirstParagraph"/>
      </w:pPr>
      <w:r>
        <w:rPr>
          <w:b/>
          <w:bCs/>
        </w:rPr>
        <w:t>Revenue Model:</w:t>
      </w:r>
    </w:p>
    <w:p w14:paraId="47AC5415" w14:textId="77777777" w:rsidR="00315758" w:rsidRDefault="00000000">
      <w:pPr>
        <w:pStyle w:val="SourceCode"/>
      </w:pPr>
      <w:r>
        <w:rPr>
          <w:rStyle w:val="VerbatimChar"/>
        </w:rPr>
        <w:t>Est. Annual Revenue: $35-115M</w:t>
      </w:r>
      <w:r>
        <w:br/>
      </w:r>
      <w:r>
        <w:rPr>
          <w:rStyle w:val="VerbatimChar"/>
        </w:rPr>
        <w:t>Est. Annual Costs:</w:t>
      </w:r>
      <w:r>
        <w:br/>
      </w:r>
      <w:r>
        <w:rPr>
          <w:rStyle w:val="VerbatimChar"/>
        </w:rPr>
        <w:t>- Development: $10-20M</w:t>
      </w:r>
      <w:r>
        <w:br/>
      </w:r>
      <w:r>
        <w:rPr>
          <w:rStyle w:val="VerbatimChar"/>
        </w:rPr>
        <w:t>- Infrastructure: $5-10M</w:t>
      </w:r>
      <w:r>
        <w:br/>
      </w:r>
      <w:r>
        <w:rPr>
          <w:rStyle w:val="VerbatimChar"/>
        </w:rPr>
        <w:t>- Marketing: $5-10M</w:t>
      </w:r>
      <w:r>
        <w:br/>
      </w:r>
      <w:r>
        <w:rPr>
          <w:rStyle w:val="VerbatimChar"/>
        </w:rPr>
        <w:t>- Legal: $3-5M</w:t>
      </w:r>
      <w:r>
        <w:br/>
      </w:r>
      <w:r>
        <w:rPr>
          <w:rStyle w:val="VerbatimChar"/>
        </w:rPr>
        <w:t>Total Costs: $23-45M</w:t>
      </w:r>
      <w:r>
        <w:br/>
      </w:r>
      <w:r>
        <w:br/>
      </w:r>
      <w:r>
        <w:rPr>
          <w:rStyle w:val="VerbatimChar"/>
        </w:rPr>
        <w:t>Profit Margin: 23-67% (profitable but not as robust as Hyperliquid)</w:t>
      </w:r>
    </w:p>
    <w:p w14:paraId="392284D1" w14:textId="77777777" w:rsidR="00315758" w:rsidRDefault="00000000">
      <w:pPr>
        <w:pStyle w:val="FirstParagraph"/>
      </w:pPr>
      <w:r>
        <w:rPr>
          <w:b/>
          <w:bCs/>
        </w:rPr>
        <w:t>Subsidy Dependency:</w:t>
      </w:r>
    </w:p>
    <w:p w14:paraId="7C4E21EF" w14:textId="77777777" w:rsidR="00315758" w:rsidRDefault="00000000">
      <w:pPr>
        <w:pStyle w:val="BodyText"/>
      </w:pPr>
      <w:r>
        <w:t xml:space="preserve">Unlike most protocols ($115-170B subsidy economy), Drift is </w:t>
      </w:r>
      <w:r>
        <w:rPr>
          <w:b/>
          <w:bCs/>
        </w:rPr>
        <w:t>moderately self-sufficient</w:t>
      </w:r>
      <w:r>
        <w:t>:</w:t>
      </w:r>
    </w:p>
    <w:p w14:paraId="5C78D020" w14:textId="77777777" w:rsidR="00315758" w:rsidRDefault="00000000" w:rsidP="002C4BEC">
      <w:pPr>
        <w:pStyle w:val="Compact"/>
        <w:numPr>
          <w:ilvl w:val="0"/>
          <w:numId w:val="67"/>
        </w:numPr>
      </w:pPr>
      <w:r>
        <w:t>✅ Trading fees cover operations</w:t>
      </w:r>
    </w:p>
    <w:p w14:paraId="21D530AC" w14:textId="77777777" w:rsidR="00315758" w:rsidRDefault="00000000" w:rsidP="002C4BEC">
      <w:pPr>
        <w:pStyle w:val="Compact"/>
        <w:numPr>
          <w:ilvl w:val="0"/>
          <w:numId w:val="67"/>
        </w:numPr>
      </w:pPr>
      <w:r>
        <w:t>⚠️ DRIFT token emissions subsidize growth</w:t>
      </w:r>
    </w:p>
    <w:p w14:paraId="0AB8F02F" w14:textId="77777777" w:rsidR="00315758" w:rsidRDefault="00000000" w:rsidP="002C4BEC">
      <w:pPr>
        <w:pStyle w:val="Compact"/>
        <w:numPr>
          <w:ilvl w:val="0"/>
          <w:numId w:val="67"/>
        </w:numPr>
      </w:pPr>
      <w:r>
        <w:t>⚠️ Depends on Solana’s subsidized infrastructure</w:t>
      </w:r>
    </w:p>
    <w:p w14:paraId="73E2E94D" w14:textId="77777777" w:rsidR="00315758" w:rsidRDefault="00000000" w:rsidP="002C4BEC">
      <w:pPr>
        <w:pStyle w:val="Compact"/>
        <w:numPr>
          <w:ilvl w:val="0"/>
          <w:numId w:val="67"/>
        </w:numPr>
      </w:pPr>
      <w:r>
        <w:t>✅ No VC dependency for ongoing operations</w:t>
      </w:r>
    </w:p>
    <w:p w14:paraId="631D31F2" w14:textId="77777777" w:rsidR="00315758" w:rsidRDefault="00000000">
      <w:pPr>
        <w:pStyle w:val="FirstParagraph"/>
      </w:pPr>
      <w:r>
        <w:rPr>
          <w:b/>
          <w:bCs/>
        </w:rPr>
        <w:lastRenderedPageBreak/>
        <w:t>Long-Term Viability:</w:t>
      </w:r>
    </w:p>
    <w:p w14:paraId="7211FE3B" w14:textId="77777777" w:rsidR="00315758" w:rsidRDefault="00000000">
      <w:pPr>
        <w:pStyle w:val="BodyText"/>
      </w:pPr>
      <w:r>
        <w:rPr>
          <w:b/>
          <w:bCs/>
        </w:rPr>
        <w:t>Strengths:</w:t>
      </w:r>
      <w:r>
        <w:t xml:space="preserve"> - ✅ Proven product-market fit ($70B+ volume) - ✅ Innovative hybrid architecture (moat) - ✅ Strong community (19M+ trades) - ✅ Solana ecosystem growth (rising tide lifts boats)</w:t>
      </w:r>
    </w:p>
    <w:p w14:paraId="37531E29" w14:textId="77777777" w:rsidR="00315758" w:rsidRDefault="00000000">
      <w:pPr>
        <w:pStyle w:val="BodyText"/>
      </w:pPr>
      <w:r>
        <w:rPr>
          <w:b/>
          <w:bCs/>
        </w:rPr>
        <w:t>Risks:</w:t>
      </w:r>
      <w:r>
        <w:t xml:space="preserve"> - 🔴 Solana dependency (network outages) - 🔴 Token unlock dilution (Nov 2025+) - 🟡 Regulatory uncertainty (perps regulation) - 🟡 Hyperliquid competition (market leader)</w:t>
      </w:r>
    </w:p>
    <w:p w14:paraId="0AB8E6FC" w14:textId="77777777" w:rsidR="00315758" w:rsidRDefault="00000000">
      <w:pPr>
        <w:pStyle w:val="Heading3"/>
      </w:pPr>
      <w:bookmarkStart w:id="96" w:name="final-assessment"/>
      <w:bookmarkEnd w:id="95"/>
      <w:r>
        <w:t>Final Assessment</w:t>
      </w:r>
    </w:p>
    <w:p w14:paraId="72820E16" w14:textId="77777777" w:rsidR="00315758" w:rsidRDefault="00000000">
      <w:pPr>
        <w:pStyle w:val="FirstParagraph"/>
      </w:pPr>
      <w:r>
        <w:rPr>
          <w:b/>
          <w:bCs/>
        </w:rPr>
        <w:t>Strengths:</w:t>
      </w:r>
    </w:p>
    <w:p w14:paraId="02635935" w14:textId="77777777" w:rsidR="00315758" w:rsidRDefault="00000000" w:rsidP="002C4BEC">
      <w:pPr>
        <w:pStyle w:val="Compact"/>
        <w:numPr>
          <w:ilvl w:val="0"/>
          <w:numId w:val="68"/>
        </w:numPr>
      </w:pPr>
      <w:r>
        <w:t xml:space="preserve">✅ </w:t>
      </w:r>
      <w:r>
        <w:rPr>
          <w:b/>
          <w:bCs/>
        </w:rPr>
        <w:t>Technical Innovation:</w:t>
      </w:r>
      <w:r>
        <w:t xml:space="preserve"> Only DEX with JIT+DLOB+vAMM hybrid</w:t>
      </w:r>
    </w:p>
    <w:p w14:paraId="3861F96E" w14:textId="77777777" w:rsidR="00315758" w:rsidRDefault="00000000" w:rsidP="002C4BEC">
      <w:pPr>
        <w:pStyle w:val="Compact"/>
        <w:numPr>
          <w:ilvl w:val="0"/>
          <w:numId w:val="68"/>
        </w:numPr>
      </w:pPr>
      <w:r>
        <w:t xml:space="preserve">✅ </w:t>
      </w:r>
      <w:r>
        <w:rPr>
          <w:b/>
          <w:bCs/>
        </w:rPr>
        <w:t>Capital Efficiency:</w:t>
      </w:r>
      <w:r>
        <w:t xml:space="preserve"> Best-in-class (lend+collateral+trade simultaneously)</w:t>
      </w:r>
    </w:p>
    <w:p w14:paraId="21AACD21" w14:textId="77777777" w:rsidR="00315758" w:rsidRDefault="00000000" w:rsidP="002C4BEC">
      <w:pPr>
        <w:pStyle w:val="Compact"/>
        <w:numPr>
          <w:ilvl w:val="0"/>
          <w:numId w:val="68"/>
        </w:numPr>
      </w:pPr>
      <w:r>
        <w:t xml:space="preserve">✅ </w:t>
      </w:r>
      <w:r>
        <w:rPr>
          <w:b/>
          <w:bCs/>
        </w:rPr>
        <w:t>Execution Quality:</w:t>
      </w:r>
      <w:r>
        <w:t xml:space="preserve"> Competitive with CEXs via JIT auctions</w:t>
      </w:r>
    </w:p>
    <w:p w14:paraId="308C1F24" w14:textId="77777777" w:rsidR="00315758" w:rsidRDefault="00000000" w:rsidP="002C4BEC">
      <w:pPr>
        <w:pStyle w:val="Compact"/>
        <w:numPr>
          <w:ilvl w:val="0"/>
          <w:numId w:val="68"/>
        </w:numPr>
      </w:pPr>
      <w:r>
        <w:t xml:space="preserve">✅ </w:t>
      </w:r>
      <w:r>
        <w:rPr>
          <w:b/>
          <w:bCs/>
        </w:rPr>
        <w:t>Solana Performance:</w:t>
      </w:r>
      <w:r>
        <w:t xml:space="preserve"> 400ms latency, $0.00025 fees</w:t>
      </w:r>
    </w:p>
    <w:p w14:paraId="0A936BBE" w14:textId="77777777" w:rsidR="00315758" w:rsidRDefault="00000000" w:rsidP="002C4BEC">
      <w:pPr>
        <w:pStyle w:val="Compact"/>
        <w:numPr>
          <w:ilvl w:val="0"/>
          <w:numId w:val="68"/>
        </w:numPr>
      </w:pPr>
      <w:r>
        <w:t xml:space="preserve">✅ </w:t>
      </w:r>
      <w:r>
        <w:rPr>
          <w:b/>
          <w:bCs/>
        </w:rPr>
        <w:t>User Alignment:</w:t>
      </w:r>
      <w:r>
        <w:t xml:space="preserve"> Insurance fund staking, transparent liquidations</w:t>
      </w:r>
    </w:p>
    <w:p w14:paraId="54990C53" w14:textId="77777777" w:rsidR="00315758" w:rsidRDefault="00000000" w:rsidP="002C4BEC">
      <w:pPr>
        <w:pStyle w:val="Compact"/>
        <w:numPr>
          <w:ilvl w:val="0"/>
          <w:numId w:val="68"/>
        </w:numPr>
      </w:pPr>
      <w:r>
        <w:t xml:space="preserve">✅ </w:t>
      </w:r>
      <w:r>
        <w:rPr>
          <w:b/>
          <w:bCs/>
        </w:rPr>
        <w:t>Proven Traction:</w:t>
      </w:r>
      <w:r>
        <w:t xml:space="preserve"> $70B+ volume, $1B+ TVL, 19M+ trades</w:t>
      </w:r>
    </w:p>
    <w:p w14:paraId="0E7A9DC1" w14:textId="77777777" w:rsidR="00315758" w:rsidRDefault="00000000">
      <w:pPr>
        <w:pStyle w:val="FirstParagraph"/>
      </w:pPr>
      <w:r>
        <w:rPr>
          <w:b/>
          <w:bCs/>
        </w:rPr>
        <w:t>Weaknesses:</w:t>
      </w:r>
    </w:p>
    <w:p w14:paraId="1102A12D" w14:textId="77777777" w:rsidR="00315758" w:rsidRDefault="00000000" w:rsidP="002C4BEC">
      <w:pPr>
        <w:pStyle w:val="Compact"/>
        <w:numPr>
          <w:ilvl w:val="0"/>
          <w:numId w:val="69"/>
        </w:numPr>
      </w:pPr>
      <w:r>
        <w:t xml:space="preserve">🔴 </w:t>
      </w:r>
      <w:r>
        <w:rPr>
          <w:b/>
          <w:bCs/>
        </w:rPr>
        <w:t>Solana Dependency:</w:t>
      </w:r>
      <w:r>
        <w:t xml:space="preserve"> Network outages halt trading (historical risk)</w:t>
      </w:r>
    </w:p>
    <w:p w14:paraId="2CEDE755" w14:textId="77777777" w:rsidR="00315758" w:rsidRDefault="00000000" w:rsidP="002C4BEC">
      <w:pPr>
        <w:pStyle w:val="Compact"/>
        <w:numPr>
          <w:ilvl w:val="0"/>
          <w:numId w:val="69"/>
        </w:numPr>
      </w:pPr>
      <w:r>
        <w:t xml:space="preserve">🔴 </w:t>
      </w:r>
      <w:r>
        <w:rPr>
          <w:b/>
          <w:bCs/>
        </w:rPr>
        <w:t>Token Unlock Risk:</w:t>
      </w:r>
      <w:r>
        <w:t xml:space="preserve"> 110-132% inflation Nov 2025-May 2027</w:t>
      </w:r>
    </w:p>
    <w:p w14:paraId="3DD07342" w14:textId="77777777" w:rsidR="00315758" w:rsidRDefault="00000000" w:rsidP="002C4BEC">
      <w:pPr>
        <w:pStyle w:val="Compact"/>
        <w:numPr>
          <w:ilvl w:val="0"/>
          <w:numId w:val="69"/>
        </w:numPr>
      </w:pPr>
      <w:r>
        <w:t xml:space="preserve">🟡 </w:t>
      </w:r>
      <w:r>
        <w:rPr>
          <w:b/>
          <w:bCs/>
        </w:rPr>
        <w:t>Lower Volume Than Leader:</w:t>
      </w:r>
      <w:r>
        <w:t xml:space="preserve"> Hyperliquid dominates (3-4× volume)</w:t>
      </w:r>
    </w:p>
    <w:p w14:paraId="00E27A7B" w14:textId="77777777" w:rsidR="00315758" w:rsidRDefault="00000000" w:rsidP="002C4BEC">
      <w:pPr>
        <w:pStyle w:val="Compact"/>
        <w:numPr>
          <w:ilvl w:val="0"/>
          <w:numId w:val="69"/>
        </w:numPr>
      </w:pPr>
      <w:r>
        <w:t xml:space="preserve">🟡 </w:t>
      </w:r>
      <w:r>
        <w:rPr>
          <w:b/>
          <w:bCs/>
        </w:rPr>
        <w:t>Not Vertically Integrated:</w:t>
      </w:r>
      <w:r>
        <w:t xml:space="preserve"> Pays Solana fees, less revenue capture</w:t>
      </w:r>
    </w:p>
    <w:p w14:paraId="0B816973" w14:textId="77777777" w:rsidR="00315758" w:rsidRDefault="00000000" w:rsidP="002C4BEC">
      <w:pPr>
        <w:pStyle w:val="Compact"/>
        <w:numPr>
          <w:ilvl w:val="0"/>
          <w:numId w:val="69"/>
        </w:numPr>
      </w:pPr>
      <w:r>
        <w:t xml:space="preserve">🟡 </w:t>
      </w:r>
      <w:r>
        <w:rPr>
          <w:b/>
          <w:bCs/>
        </w:rPr>
        <w:t>Regulatory Exposure:</w:t>
      </w:r>
      <w:r>
        <w:t xml:space="preserve"> Perps regulation + US enforcement risk</w:t>
      </w:r>
    </w:p>
    <w:p w14:paraId="7EB70D0F" w14:textId="77777777" w:rsidR="00315758" w:rsidRDefault="00000000" w:rsidP="002C4BEC">
      <w:pPr>
        <w:pStyle w:val="Compact"/>
        <w:numPr>
          <w:ilvl w:val="0"/>
          <w:numId w:val="69"/>
        </w:numPr>
      </w:pPr>
      <w:r>
        <w:t xml:space="preserve">🟡 </w:t>
      </w:r>
      <w:r>
        <w:rPr>
          <w:b/>
          <w:bCs/>
        </w:rPr>
        <w:t>Keeper Centralization:</w:t>
      </w:r>
      <w:r>
        <w:t xml:space="preserve"> DLOB depends on small Keeper network</w:t>
      </w:r>
    </w:p>
    <w:p w14:paraId="4F7CEB34" w14:textId="77777777" w:rsidR="00315758" w:rsidRDefault="00000000">
      <w:pPr>
        <w:pStyle w:val="FirstParagraph"/>
      </w:pPr>
      <w:r>
        <w:rPr>
          <w:b/>
          <w:bCs/>
        </w:rPr>
        <w:t>Overall Grade:</w:t>
      </w:r>
      <w:r>
        <w:t xml:space="preserve"> A- (Excellent product, significant risks)</w:t>
      </w:r>
    </w:p>
    <w:p w14:paraId="0657F798" w14:textId="77777777" w:rsidR="00315758" w:rsidRDefault="00000000">
      <w:pPr>
        <w:pStyle w:val="BodyText"/>
      </w:pPr>
      <w:r>
        <w:rPr>
          <w:b/>
          <w:bCs/>
        </w:rPr>
        <w:t>For Users:</w:t>
      </w:r>
    </w:p>
    <w:p w14:paraId="77C2438E" w14:textId="77777777" w:rsidR="00315758" w:rsidRDefault="00000000" w:rsidP="002C4BEC">
      <w:pPr>
        <w:pStyle w:val="Compact"/>
        <w:numPr>
          <w:ilvl w:val="0"/>
          <w:numId w:val="70"/>
        </w:numPr>
      </w:pPr>
      <w:r>
        <w:t xml:space="preserve">✅ </w:t>
      </w:r>
      <w:r>
        <w:rPr>
          <w:b/>
          <w:bCs/>
        </w:rPr>
        <w:t>Traders:</w:t>
      </w:r>
      <w:r>
        <w:t xml:space="preserve"> Excellent platform (low fees, good execution, high leverage)</w:t>
      </w:r>
    </w:p>
    <w:p w14:paraId="72A68768" w14:textId="77777777" w:rsidR="00315758" w:rsidRDefault="00000000" w:rsidP="002C4BEC">
      <w:pPr>
        <w:pStyle w:val="Compact"/>
        <w:numPr>
          <w:ilvl w:val="0"/>
          <w:numId w:val="70"/>
        </w:numPr>
      </w:pPr>
      <w:r>
        <w:t xml:space="preserve">⚠️ </w:t>
      </w:r>
      <w:r>
        <w:rPr>
          <w:b/>
          <w:bCs/>
        </w:rPr>
        <w:t>DRIFT Holders:</w:t>
      </w:r>
      <w:r>
        <w:t xml:space="preserve"> High dilution risk starting Nov 2025 (consider exit)</w:t>
      </w:r>
    </w:p>
    <w:p w14:paraId="79A5A57A" w14:textId="77777777" w:rsidR="00315758" w:rsidRDefault="00000000" w:rsidP="002C4BEC">
      <w:pPr>
        <w:pStyle w:val="Compact"/>
        <w:numPr>
          <w:ilvl w:val="0"/>
          <w:numId w:val="70"/>
        </w:numPr>
      </w:pPr>
      <w:r>
        <w:t xml:space="preserve">⚠️ </w:t>
      </w:r>
      <w:r>
        <w:rPr>
          <w:b/>
          <w:bCs/>
        </w:rPr>
        <w:t>Insurance Fund Stakers:</w:t>
      </w:r>
      <w:r>
        <w:t xml:space="preserve"> High yield but significant bankruptcy risk</w:t>
      </w:r>
    </w:p>
    <w:p w14:paraId="62CA2D88" w14:textId="77777777" w:rsidR="00315758" w:rsidRDefault="00000000" w:rsidP="002C4BEC">
      <w:pPr>
        <w:pStyle w:val="Compact"/>
        <w:numPr>
          <w:ilvl w:val="0"/>
          <w:numId w:val="70"/>
        </w:numPr>
      </w:pPr>
      <w:r>
        <w:t xml:space="preserve">✅ </w:t>
      </w:r>
      <w:r>
        <w:rPr>
          <w:b/>
          <w:bCs/>
        </w:rPr>
        <w:t>Market Makers:</w:t>
      </w:r>
      <w:r>
        <w:t xml:space="preserve"> Best-in-class incentives (10× JIT multiplier, 2M DRIFT monthly)</w:t>
      </w:r>
    </w:p>
    <w:p w14:paraId="0141B01F" w14:textId="77777777" w:rsidR="00315758" w:rsidRDefault="00000000">
      <w:pPr>
        <w:pStyle w:val="FirstParagraph"/>
      </w:pPr>
      <w:r>
        <w:rPr>
          <w:b/>
          <w:bCs/>
        </w:rPr>
        <w:t>For the Industry:</w:t>
      </w:r>
    </w:p>
    <w:p w14:paraId="500E5673" w14:textId="77777777" w:rsidR="00315758" w:rsidRDefault="00000000">
      <w:pPr>
        <w:pStyle w:val="BodyText"/>
      </w:pPr>
      <w:r>
        <w:t xml:space="preserve">Drift demonstrates that </w:t>
      </w:r>
      <w:r>
        <w:rPr>
          <w:b/>
          <w:bCs/>
        </w:rPr>
        <w:t>hybrid liquidity models</w:t>
      </w:r>
      <w:r>
        <w:t xml:space="preserve"> can work: - Orderbook depth + AMM reliability - Competitive execution + guaranteed fills - Decentralization + performance</w:t>
      </w:r>
    </w:p>
    <w:p w14:paraId="511754AA" w14:textId="77777777" w:rsidR="00315758" w:rsidRDefault="00000000">
      <w:pPr>
        <w:pStyle w:val="BodyText"/>
      </w:pPr>
      <w:r>
        <w:rPr>
          <w:b/>
          <w:bCs/>
        </w:rPr>
        <w:t>Key Innovation:</w:t>
      </w:r>
      <w:r>
        <w:t xml:space="preserve"> Proving you don’t need to choose between orderbook OR AMM—you can combine both with JIT auctions for optimal execution.</w:t>
      </w:r>
    </w:p>
    <w:p w14:paraId="0717EFBA" w14:textId="77777777" w:rsidR="00315758" w:rsidRDefault="00000000">
      <w:pPr>
        <w:pStyle w:val="BodyText"/>
      </w:pPr>
      <w:r>
        <w:rPr>
          <w:b/>
          <w:bCs/>
        </w:rPr>
        <w:lastRenderedPageBreak/>
        <w:t>Comparison to $115-170B Subsidy Economy:</w:t>
      </w:r>
    </w:p>
    <w:p w14:paraId="3C54709D" w14:textId="77777777" w:rsidR="00315758" w:rsidRDefault="00000000">
      <w:pPr>
        <w:pStyle w:val="BodyText"/>
      </w:pPr>
      <w:r>
        <w:t xml:space="preserve">Drift is one of the </w:t>
      </w:r>
      <w:r>
        <w:rPr>
          <w:b/>
          <w:bCs/>
        </w:rPr>
        <w:t>sustainable protocols</w:t>
      </w:r>
      <w:r>
        <w:t>: - Actually profitable from user fees - Minimal VC subsidy dependency - Real product-market fit - Not part of subsidy economy problem</w:t>
      </w:r>
    </w:p>
    <w:p w14:paraId="0E70F9CD" w14:textId="77777777" w:rsidR="00315758" w:rsidRDefault="00000000">
      <w:pPr>
        <w:pStyle w:val="BodyText"/>
      </w:pPr>
      <w:r>
        <w:t xml:space="preserve">However, unlike Hyperliquid (fully self-sufficient), Drift </w:t>
      </w:r>
      <w:r>
        <w:rPr>
          <w:b/>
          <w:bCs/>
        </w:rPr>
        <w:t>indirectly benefits</w:t>
      </w:r>
      <w:r>
        <w:t xml:space="preserve"> from Solana’s subsidized infrastructure, placing it in a </w:t>
      </w:r>
      <w:r>
        <w:rPr>
          <w:b/>
          <w:bCs/>
        </w:rPr>
        <w:t>moderate sustainability</w:t>
      </w:r>
      <w:r>
        <w:t xml:space="preserve"> category.</w:t>
      </w:r>
    </w:p>
    <w:p w14:paraId="1F2BDAE2" w14:textId="77777777" w:rsidR="00315758" w:rsidRDefault="00F7172B">
      <w:r>
        <w:rPr>
          <w:noProof/>
        </w:rPr>
        <w:pict w14:anchorId="3547845E">
          <v:rect id="_x0000_i1026" alt="" style="width:451.3pt;height:.05pt;mso-width-percent:0;mso-height-percent:0;mso-width-percent:0;mso-height-percent:0" o:hralign="center" o:hrstd="t" o:hr="t"/>
        </w:pict>
      </w:r>
    </w:p>
    <w:p w14:paraId="7078C66C" w14:textId="77777777" w:rsidR="00315758" w:rsidRDefault="00000000">
      <w:pPr>
        <w:pStyle w:val="Heading2"/>
      </w:pPr>
      <w:bookmarkStart w:id="97" w:name="references-and-sources"/>
      <w:bookmarkStart w:id="98" w:name="_Toc211787422"/>
      <w:bookmarkEnd w:id="91"/>
      <w:bookmarkEnd w:id="96"/>
      <w:r>
        <w:t>References and Sources</w:t>
      </w:r>
      <w:bookmarkEnd w:id="98"/>
    </w:p>
    <w:p w14:paraId="64611185" w14:textId="77777777" w:rsidR="00315758" w:rsidRDefault="00000000">
      <w:pPr>
        <w:pStyle w:val="Heading3"/>
      </w:pPr>
      <w:bookmarkStart w:id="99" w:name="official-drift-protocol-documentation"/>
      <w:r>
        <w:t>Official Drift Protocol Documentation</w:t>
      </w:r>
    </w:p>
    <w:p w14:paraId="7AEA17EB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Drift Protocol Documentation Homepage</w:t>
      </w:r>
    </w:p>
    <w:p w14:paraId="01A49533" w14:textId="77777777" w:rsidR="00315758" w:rsidRDefault="00000000" w:rsidP="002C4BEC">
      <w:pPr>
        <w:pStyle w:val="Compact"/>
        <w:numPr>
          <w:ilvl w:val="1"/>
          <w:numId w:val="72"/>
        </w:numPr>
      </w:pPr>
      <w:r>
        <w:t>URL: https://docs.drift.trade/</w:t>
      </w:r>
    </w:p>
    <w:p w14:paraId="21FC7E8D" w14:textId="77777777" w:rsidR="00315758" w:rsidRDefault="00000000" w:rsidP="002C4BEC">
      <w:pPr>
        <w:pStyle w:val="Compact"/>
        <w:numPr>
          <w:ilvl w:val="1"/>
          <w:numId w:val="72"/>
        </w:numPr>
      </w:pPr>
      <w:r>
        <w:t>Accessed: October 2025</w:t>
      </w:r>
    </w:p>
    <w:p w14:paraId="6E8FA377" w14:textId="77777777" w:rsidR="00315758" w:rsidRDefault="00000000" w:rsidP="002C4BEC">
      <w:pPr>
        <w:pStyle w:val="Compact"/>
        <w:numPr>
          <w:ilvl w:val="1"/>
          <w:numId w:val="72"/>
        </w:numPr>
      </w:pPr>
      <w:r>
        <w:t>Content: Comprehensive protocol documentation including technical architecture, trading guides, and API references</w:t>
      </w:r>
    </w:p>
    <w:p w14:paraId="177EF313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Drift Protocol Main Website</w:t>
      </w:r>
    </w:p>
    <w:p w14:paraId="7C3FCBBB" w14:textId="77777777" w:rsidR="00315758" w:rsidRDefault="00000000" w:rsidP="002C4BEC">
      <w:pPr>
        <w:pStyle w:val="Compact"/>
        <w:numPr>
          <w:ilvl w:val="1"/>
          <w:numId w:val="73"/>
        </w:numPr>
      </w:pPr>
      <w:r>
        <w:t>URL: https://www.drift.trade/</w:t>
      </w:r>
    </w:p>
    <w:p w14:paraId="3677CF1A" w14:textId="77777777" w:rsidR="00315758" w:rsidRDefault="00000000" w:rsidP="002C4BEC">
      <w:pPr>
        <w:pStyle w:val="Compact"/>
        <w:numPr>
          <w:ilvl w:val="1"/>
          <w:numId w:val="73"/>
        </w:numPr>
      </w:pPr>
      <w:r>
        <w:t>Accessed: October 2025</w:t>
      </w:r>
    </w:p>
    <w:p w14:paraId="2D50F030" w14:textId="77777777" w:rsidR="00315758" w:rsidRDefault="00000000" w:rsidP="002C4BEC">
      <w:pPr>
        <w:pStyle w:val="Compact"/>
        <w:numPr>
          <w:ilvl w:val="1"/>
          <w:numId w:val="73"/>
        </w:numPr>
      </w:pPr>
      <w:r>
        <w:t>Content: Platform statistics, TVL data, supported markets, and user interface</w:t>
      </w:r>
    </w:p>
    <w:p w14:paraId="151B2FD1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Drift AMM Documentation</w:t>
      </w:r>
    </w:p>
    <w:p w14:paraId="4F061840" w14:textId="77777777" w:rsidR="00315758" w:rsidRDefault="00000000" w:rsidP="002C4BEC">
      <w:pPr>
        <w:pStyle w:val="Compact"/>
        <w:numPr>
          <w:ilvl w:val="1"/>
          <w:numId w:val="74"/>
        </w:numPr>
      </w:pPr>
      <w:r>
        <w:t>URL: https://docs.drift.trade/about-v2/drift-amm</w:t>
      </w:r>
    </w:p>
    <w:p w14:paraId="37DD3959" w14:textId="77777777" w:rsidR="00315758" w:rsidRDefault="00000000" w:rsidP="002C4BEC">
      <w:pPr>
        <w:pStyle w:val="Compact"/>
        <w:numPr>
          <w:ilvl w:val="1"/>
          <w:numId w:val="74"/>
        </w:numPr>
      </w:pPr>
      <w:r>
        <w:t>Accessed: October 2025</w:t>
      </w:r>
    </w:p>
    <w:p w14:paraId="3CEDECF7" w14:textId="77777777" w:rsidR="00315758" w:rsidRDefault="00000000" w:rsidP="002C4BEC">
      <w:pPr>
        <w:pStyle w:val="Compact"/>
        <w:numPr>
          <w:ilvl w:val="1"/>
          <w:numId w:val="74"/>
        </w:numPr>
      </w:pPr>
      <w:r>
        <w:t>Content: Technical specifications of virtual AMM, inventory-adjusted spreads, and oracle pricing mechanisms</w:t>
      </w:r>
    </w:p>
    <w:p w14:paraId="0EA88D36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Decentralized Orderbook (DLOB) Documentation</w:t>
      </w:r>
    </w:p>
    <w:p w14:paraId="733DFD0C" w14:textId="77777777" w:rsidR="00315758" w:rsidRDefault="00000000" w:rsidP="002C4BEC">
      <w:pPr>
        <w:pStyle w:val="Compact"/>
        <w:numPr>
          <w:ilvl w:val="1"/>
          <w:numId w:val="75"/>
        </w:numPr>
      </w:pPr>
      <w:r>
        <w:t>URL: https://docs.drift.trade/about-v2/decentralized-orderbook</w:t>
      </w:r>
    </w:p>
    <w:p w14:paraId="2C21AA8C" w14:textId="77777777" w:rsidR="00315758" w:rsidRDefault="00000000" w:rsidP="002C4BEC">
      <w:pPr>
        <w:pStyle w:val="Compact"/>
        <w:numPr>
          <w:ilvl w:val="1"/>
          <w:numId w:val="75"/>
        </w:numPr>
      </w:pPr>
      <w:r>
        <w:t>Accessed: October 2025</w:t>
      </w:r>
    </w:p>
    <w:p w14:paraId="229899FF" w14:textId="77777777" w:rsidR="00315758" w:rsidRDefault="00000000" w:rsidP="002C4BEC">
      <w:pPr>
        <w:pStyle w:val="Compact"/>
        <w:numPr>
          <w:ilvl w:val="1"/>
          <w:numId w:val="75"/>
        </w:numPr>
      </w:pPr>
      <w:r>
        <w:t>Content: DLOB architecture, Keeper network mechanics, and order matching algorithms</w:t>
      </w:r>
    </w:p>
    <w:p w14:paraId="53589D02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Insurance Fund Staking Documentation</w:t>
      </w:r>
    </w:p>
    <w:p w14:paraId="098C399C" w14:textId="77777777" w:rsidR="00315758" w:rsidRDefault="00000000" w:rsidP="002C4BEC">
      <w:pPr>
        <w:pStyle w:val="Compact"/>
        <w:numPr>
          <w:ilvl w:val="1"/>
          <w:numId w:val="76"/>
        </w:numPr>
      </w:pPr>
      <w:r>
        <w:t>URL: https://docs.drift.trade/insurance-fund/insurance-fund-staking</w:t>
      </w:r>
    </w:p>
    <w:p w14:paraId="638ACE04" w14:textId="77777777" w:rsidR="00315758" w:rsidRDefault="00000000" w:rsidP="002C4BEC">
      <w:pPr>
        <w:pStyle w:val="Compact"/>
        <w:numPr>
          <w:ilvl w:val="1"/>
          <w:numId w:val="76"/>
        </w:numPr>
      </w:pPr>
      <w:r>
        <w:t>Accessed: October 2025</w:t>
      </w:r>
    </w:p>
    <w:p w14:paraId="5F0E6012" w14:textId="77777777" w:rsidR="00315758" w:rsidRDefault="00000000" w:rsidP="002C4BEC">
      <w:pPr>
        <w:pStyle w:val="Compact"/>
        <w:numPr>
          <w:ilvl w:val="1"/>
          <w:numId w:val="76"/>
        </w:numPr>
      </w:pPr>
      <w:r>
        <w:t>Content: Staking mechanics, revenue pool distribution, cooldown periods, and risk disclosures</w:t>
      </w:r>
    </w:p>
    <w:p w14:paraId="45886C9A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DRIFT Governance Token Announcement</w:t>
      </w:r>
    </w:p>
    <w:p w14:paraId="1DBB3686" w14:textId="77777777" w:rsidR="00315758" w:rsidRDefault="00000000" w:rsidP="002C4BEC">
      <w:pPr>
        <w:pStyle w:val="Compact"/>
        <w:numPr>
          <w:ilvl w:val="1"/>
          <w:numId w:val="77"/>
        </w:numPr>
      </w:pPr>
      <w:r>
        <w:t>URL: https://www.drift.trade/governance/introducing-the-drift-governance-token</w:t>
      </w:r>
    </w:p>
    <w:p w14:paraId="32277FB5" w14:textId="77777777" w:rsidR="00315758" w:rsidRDefault="00000000" w:rsidP="002C4BEC">
      <w:pPr>
        <w:pStyle w:val="Compact"/>
        <w:numPr>
          <w:ilvl w:val="1"/>
          <w:numId w:val="77"/>
        </w:numPr>
      </w:pPr>
      <w:r>
        <w:t>Accessed: October 2025</w:t>
      </w:r>
    </w:p>
    <w:p w14:paraId="305B121B" w14:textId="77777777" w:rsidR="00315758" w:rsidRDefault="00000000" w:rsidP="002C4BEC">
      <w:pPr>
        <w:pStyle w:val="Compact"/>
        <w:numPr>
          <w:ilvl w:val="1"/>
          <w:numId w:val="77"/>
        </w:numPr>
      </w:pPr>
      <w:r>
        <w:lastRenderedPageBreak/>
        <w:t>Content: Token allocation, multi-branch DAO structure, and governance mechanisms</w:t>
      </w:r>
    </w:p>
    <w:p w14:paraId="30D256FF" w14:textId="77777777" w:rsidR="00315758" w:rsidRDefault="00000000" w:rsidP="002C4BEC">
      <w:pPr>
        <w:pStyle w:val="Compact"/>
        <w:numPr>
          <w:ilvl w:val="0"/>
          <w:numId w:val="71"/>
        </w:numPr>
      </w:pPr>
      <w:r>
        <w:rPr>
          <w:b/>
          <w:bCs/>
        </w:rPr>
        <w:t>Market Maker Rewards Program</w:t>
      </w:r>
    </w:p>
    <w:p w14:paraId="10604F87" w14:textId="77777777" w:rsidR="00315758" w:rsidRDefault="00000000" w:rsidP="002C4BEC">
      <w:pPr>
        <w:pStyle w:val="Compact"/>
        <w:numPr>
          <w:ilvl w:val="1"/>
          <w:numId w:val="78"/>
        </w:numPr>
      </w:pPr>
      <w:r>
        <w:t>URL: https://www.drift.trade/updates/introducing-drift-market-maker-rewards</w:t>
      </w:r>
    </w:p>
    <w:p w14:paraId="59D7AE2E" w14:textId="77777777" w:rsidR="00315758" w:rsidRDefault="00000000" w:rsidP="002C4BEC">
      <w:pPr>
        <w:pStyle w:val="Compact"/>
        <w:numPr>
          <w:ilvl w:val="1"/>
          <w:numId w:val="78"/>
        </w:numPr>
      </w:pPr>
      <w:r>
        <w:t>Accessed: October 2025</w:t>
      </w:r>
    </w:p>
    <w:p w14:paraId="42420722" w14:textId="77777777" w:rsidR="00315758" w:rsidRDefault="00000000" w:rsidP="002C4BEC">
      <w:pPr>
        <w:pStyle w:val="Compact"/>
        <w:numPr>
          <w:ilvl w:val="1"/>
          <w:numId w:val="78"/>
        </w:numPr>
      </w:pPr>
      <w:r>
        <w:t>Content: JIT liquidity incentives, 10× multiplier, monthly reward pool distribution</w:t>
      </w:r>
    </w:p>
    <w:p w14:paraId="7A1876D2" w14:textId="77777777" w:rsidR="00315758" w:rsidRDefault="00000000">
      <w:pPr>
        <w:pStyle w:val="Heading3"/>
      </w:pPr>
      <w:bookmarkStart w:id="100" w:name="on-chain-and-analytics-data"/>
      <w:bookmarkEnd w:id="99"/>
      <w:r>
        <w:t>On-Chain and Analytics Data</w:t>
      </w:r>
    </w:p>
    <w:p w14:paraId="17933D78" w14:textId="77777777" w:rsidR="00315758" w:rsidRDefault="00000000" w:rsidP="002C4BEC">
      <w:pPr>
        <w:pStyle w:val="Compact"/>
        <w:numPr>
          <w:ilvl w:val="0"/>
          <w:numId w:val="79"/>
        </w:numPr>
      </w:pPr>
      <w:r>
        <w:rPr>
          <w:b/>
          <w:bCs/>
        </w:rPr>
        <w:t>Drift Protocol on DefiLlama</w:t>
      </w:r>
    </w:p>
    <w:p w14:paraId="06A9DCB8" w14:textId="77777777" w:rsidR="00315758" w:rsidRDefault="00000000" w:rsidP="002C4BEC">
      <w:pPr>
        <w:pStyle w:val="Compact"/>
        <w:numPr>
          <w:ilvl w:val="1"/>
          <w:numId w:val="80"/>
        </w:numPr>
      </w:pPr>
      <w:r>
        <w:t>URL: https://defillama.com/protocol/drift</w:t>
      </w:r>
    </w:p>
    <w:p w14:paraId="3D853431" w14:textId="77777777" w:rsidR="00315758" w:rsidRDefault="00000000" w:rsidP="002C4BEC">
      <w:pPr>
        <w:pStyle w:val="Compact"/>
        <w:numPr>
          <w:ilvl w:val="1"/>
          <w:numId w:val="80"/>
        </w:numPr>
      </w:pPr>
      <w:r>
        <w:t>Accessed: October 2025</w:t>
      </w:r>
    </w:p>
    <w:p w14:paraId="3A30223A" w14:textId="77777777" w:rsidR="00315758" w:rsidRDefault="00000000" w:rsidP="002C4BEC">
      <w:pPr>
        <w:pStyle w:val="Compact"/>
        <w:numPr>
          <w:ilvl w:val="1"/>
          <w:numId w:val="80"/>
        </w:numPr>
      </w:pPr>
      <w:r>
        <w:t>Content: Real-time TVL data, trading volume metrics, protocol revenue statistics</w:t>
      </w:r>
    </w:p>
    <w:p w14:paraId="639DF085" w14:textId="77777777" w:rsidR="00315758" w:rsidRDefault="00000000" w:rsidP="002C4BEC">
      <w:pPr>
        <w:pStyle w:val="Compact"/>
        <w:numPr>
          <w:ilvl w:val="1"/>
          <w:numId w:val="80"/>
        </w:numPr>
      </w:pPr>
      <w:r>
        <w:t>Note: Some data access restricted by site protections</w:t>
      </w:r>
    </w:p>
    <w:p w14:paraId="3D211C45" w14:textId="77777777" w:rsidR="00315758" w:rsidRDefault="00000000">
      <w:pPr>
        <w:pStyle w:val="Heading3"/>
      </w:pPr>
      <w:bookmarkStart w:id="101" w:name="trading-volume-and-market-data"/>
      <w:bookmarkEnd w:id="100"/>
      <w:r>
        <w:t>Trading Volume and Market Data</w:t>
      </w:r>
    </w:p>
    <w:p w14:paraId="3A4669DE" w14:textId="77777777" w:rsidR="00315758" w:rsidRDefault="00000000" w:rsidP="002C4BEC">
      <w:pPr>
        <w:pStyle w:val="Compact"/>
        <w:numPr>
          <w:ilvl w:val="0"/>
          <w:numId w:val="81"/>
        </w:numPr>
      </w:pPr>
      <w:r>
        <w:rPr>
          <w:b/>
          <w:bCs/>
        </w:rPr>
        <w:t>Drift Protocol Record July 2025 Volume</w:t>
      </w:r>
    </w:p>
    <w:p w14:paraId="3A584B95" w14:textId="77777777" w:rsidR="00315758" w:rsidRDefault="00000000" w:rsidP="002C4BEC">
      <w:pPr>
        <w:pStyle w:val="Compact"/>
        <w:numPr>
          <w:ilvl w:val="1"/>
          <w:numId w:val="82"/>
        </w:numPr>
      </w:pPr>
      <w:r>
        <w:t>Source: OurCryptoTalk</w:t>
      </w:r>
    </w:p>
    <w:p w14:paraId="6858561D" w14:textId="77777777" w:rsidR="00315758" w:rsidRDefault="00000000" w:rsidP="002C4BEC">
      <w:pPr>
        <w:pStyle w:val="Compact"/>
        <w:numPr>
          <w:ilvl w:val="1"/>
          <w:numId w:val="82"/>
        </w:numPr>
      </w:pPr>
      <w:r>
        <w:t>URL: https://web.ourcryptotalk.com/news/drift-protocol-record-14b-perps-volume-july-2025</w:t>
      </w:r>
    </w:p>
    <w:p w14:paraId="1FEC7F36" w14:textId="77777777" w:rsidR="00315758" w:rsidRDefault="00000000" w:rsidP="002C4BEC">
      <w:pPr>
        <w:pStyle w:val="Compact"/>
        <w:numPr>
          <w:ilvl w:val="1"/>
          <w:numId w:val="82"/>
        </w:numPr>
      </w:pPr>
      <w:r>
        <w:t>Date: August 2, 2025</w:t>
      </w:r>
    </w:p>
    <w:p w14:paraId="4ED90AF1" w14:textId="77777777" w:rsidR="00315758" w:rsidRDefault="00000000" w:rsidP="002C4BEC">
      <w:pPr>
        <w:pStyle w:val="Compact"/>
        <w:numPr>
          <w:ilvl w:val="1"/>
          <w:numId w:val="82"/>
        </w:numPr>
      </w:pPr>
      <w:r>
        <w:t>Content: Reports $14.83B monthly perpetual futures volume in July 2025, record-breaking performance</w:t>
      </w:r>
    </w:p>
    <w:p w14:paraId="77858E99" w14:textId="77777777" w:rsidR="00315758" w:rsidRDefault="00000000" w:rsidP="002C4BEC">
      <w:pPr>
        <w:pStyle w:val="Compact"/>
        <w:numPr>
          <w:ilvl w:val="0"/>
          <w:numId w:val="81"/>
        </w:numPr>
      </w:pPr>
      <w:r>
        <w:rPr>
          <w:b/>
          <w:bCs/>
        </w:rPr>
        <w:t>DRIFT Token Surge Following Volume Records</w:t>
      </w:r>
    </w:p>
    <w:p w14:paraId="59BC759F" w14:textId="77777777" w:rsidR="00315758" w:rsidRDefault="00000000" w:rsidP="002C4BEC">
      <w:pPr>
        <w:pStyle w:val="Compact"/>
        <w:numPr>
          <w:ilvl w:val="1"/>
          <w:numId w:val="83"/>
        </w:numPr>
      </w:pPr>
      <w:r>
        <w:t>Multiple sources report $1.089B daily volume on July 18, 2025</w:t>
      </w:r>
    </w:p>
    <w:p w14:paraId="2DF94023" w14:textId="77777777" w:rsidR="00315758" w:rsidRDefault="00000000" w:rsidP="002C4BEC">
      <w:pPr>
        <w:pStyle w:val="Compact"/>
        <w:numPr>
          <w:ilvl w:val="1"/>
          <w:numId w:val="83"/>
        </w:numPr>
      </w:pPr>
      <w:r>
        <w:t>Launch of zero-fee ETH perpetuals with 101× leverage cited as catalyst</w:t>
      </w:r>
    </w:p>
    <w:p w14:paraId="4E1E3D5B" w14:textId="77777777" w:rsidR="00315758" w:rsidRDefault="00000000" w:rsidP="002C4BEC">
      <w:pPr>
        <w:pStyle w:val="Compact"/>
        <w:numPr>
          <w:ilvl w:val="1"/>
          <w:numId w:val="83"/>
        </w:numPr>
      </w:pPr>
      <w:r>
        <w:t>DRIFT token price increased 30% following volume surge</w:t>
      </w:r>
    </w:p>
    <w:p w14:paraId="7924A033" w14:textId="77777777" w:rsidR="00315758" w:rsidRDefault="00000000">
      <w:pPr>
        <w:pStyle w:val="Heading3"/>
      </w:pPr>
      <w:bookmarkStart w:id="102" w:name="technical-analysis-and-research"/>
      <w:bookmarkEnd w:id="101"/>
      <w:r>
        <w:t>Technical Analysis and Research</w:t>
      </w:r>
    </w:p>
    <w:p w14:paraId="0D22C40F" w14:textId="77777777" w:rsidR="00315758" w:rsidRDefault="00000000" w:rsidP="002C4BEC">
      <w:pPr>
        <w:pStyle w:val="Compact"/>
        <w:numPr>
          <w:ilvl w:val="0"/>
          <w:numId w:val="84"/>
        </w:numPr>
      </w:pPr>
      <w:r>
        <w:rPr>
          <w:b/>
          <w:bCs/>
        </w:rPr>
        <w:t>Inside Drift: High-Performance Orderbook Architecture</w:t>
      </w:r>
    </w:p>
    <w:p w14:paraId="09C82CC6" w14:textId="77777777" w:rsidR="00315758" w:rsidRDefault="00000000" w:rsidP="002C4BEC">
      <w:pPr>
        <w:pStyle w:val="Compact"/>
        <w:numPr>
          <w:ilvl w:val="1"/>
          <w:numId w:val="85"/>
        </w:numPr>
      </w:pPr>
      <w:r>
        <w:t>Author: Yong kang Chia</w:t>
      </w:r>
    </w:p>
    <w:p w14:paraId="5F6A59AE" w14:textId="77777777" w:rsidR="00315758" w:rsidRDefault="00000000" w:rsidP="002C4BEC">
      <w:pPr>
        <w:pStyle w:val="Compact"/>
        <w:numPr>
          <w:ilvl w:val="1"/>
          <w:numId w:val="85"/>
        </w:numPr>
      </w:pPr>
      <w:r>
        <w:t>Platform: Medium</w:t>
      </w:r>
    </w:p>
    <w:p w14:paraId="0DFF596E" w14:textId="77777777" w:rsidR="00315758" w:rsidRDefault="00000000" w:rsidP="002C4BEC">
      <w:pPr>
        <w:pStyle w:val="Compact"/>
        <w:numPr>
          <w:ilvl w:val="1"/>
          <w:numId w:val="85"/>
        </w:numPr>
      </w:pPr>
      <w:r>
        <w:t>URL: https://extremelysunnyyk.medium.com/inside-drift-architecting-a-high-performance-orderbook-on-solana-612a98b8ac17</w:t>
      </w:r>
    </w:p>
    <w:p w14:paraId="1816960C" w14:textId="77777777" w:rsidR="00315758" w:rsidRDefault="00000000" w:rsidP="002C4BEC">
      <w:pPr>
        <w:pStyle w:val="Compact"/>
        <w:numPr>
          <w:ilvl w:val="1"/>
          <w:numId w:val="85"/>
        </w:numPr>
      </w:pPr>
      <w:r>
        <w:t>Content: Deep dive into DLOB technical implementation, Keeper network design</w:t>
      </w:r>
    </w:p>
    <w:p w14:paraId="35870FF8" w14:textId="77777777" w:rsidR="00315758" w:rsidRDefault="00000000" w:rsidP="002C4BEC">
      <w:pPr>
        <w:pStyle w:val="Compact"/>
        <w:numPr>
          <w:ilvl w:val="1"/>
          <w:numId w:val="85"/>
        </w:numPr>
      </w:pPr>
      <w:r>
        <w:t>Note: Site access restricted by protections, content verified through search results</w:t>
      </w:r>
    </w:p>
    <w:p w14:paraId="197C6D1F" w14:textId="77777777" w:rsidR="00315758" w:rsidRDefault="00000000" w:rsidP="002C4BEC">
      <w:pPr>
        <w:pStyle w:val="Compact"/>
        <w:numPr>
          <w:ilvl w:val="0"/>
          <w:numId w:val="84"/>
        </w:numPr>
      </w:pPr>
      <w:r>
        <w:rPr>
          <w:b/>
          <w:bCs/>
        </w:rPr>
        <w:t>Blockchain Capital Investment Thesis</w:t>
      </w:r>
    </w:p>
    <w:p w14:paraId="5572F170" w14:textId="77777777" w:rsidR="00315758" w:rsidRDefault="00000000" w:rsidP="002C4BEC">
      <w:pPr>
        <w:pStyle w:val="Compact"/>
        <w:numPr>
          <w:ilvl w:val="1"/>
          <w:numId w:val="86"/>
        </w:numPr>
      </w:pPr>
      <w:r>
        <w:lastRenderedPageBreak/>
        <w:t>Author: Sterling Campbell (co-authored with Kinjal Shah)</w:t>
      </w:r>
    </w:p>
    <w:p w14:paraId="35A531DA" w14:textId="77777777" w:rsidR="00315758" w:rsidRDefault="00000000" w:rsidP="002C4BEC">
      <w:pPr>
        <w:pStyle w:val="Compact"/>
        <w:numPr>
          <w:ilvl w:val="1"/>
          <w:numId w:val="86"/>
        </w:numPr>
      </w:pPr>
      <w:r>
        <w:t>URL: https://www.blockchaincapital.com/blog/drift-the-future-of-onchain-trading-on-solana</w:t>
      </w:r>
    </w:p>
    <w:p w14:paraId="1D763BB5" w14:textId="77777777" w:rsidR="00315758" w:rsidRDefault="00000000" w:rsidP="002C4BEC">
      <w:pPr>
        <w:pStyle w:val="Compact"/>
        <w:numPr>
          <w:ilvl w:val="1"/>
          <w:numId w:val="86"/>
        </w:numPr>
      </w:pPr>
      <w:r>
        <w:t>Date: October 31, 2024</w:t>
      </w:r>
    </w:p>
    <w:p w14:paraId="5BDD5B7B" w14:textId="77777777" w:rsidR="00315758" w:rsidRDefault="00000000" w:rsidP="002C4BEC">
      <w:pPr>
        <w:pStyle w:val="Compact"/>
        <w:numPr>
          <w:ilvl w:val="1"/>
          <w:numId w:val="86"/>
        </w:numPr>
      </w:pPr>
      <w:r>
        <w:t>Content: Investor perspective on Drift’s three-pronged liquidity model, cumulative $44B+ volume</w:t>
      </w:r>
    </w:p>
    <w:p w14:paraId="560B5786" w14:textId="77777777" w:rsidR="00315758" w:rsidRDefault="00000000" w:rsidP="002C4BEC">
      <w:pPr>
        <w:pStyle w:val="Compact"/>
        <w:numPr>
          <w:ilvl w:val="0"/>
          <w:numId w:val="84"/>
        </w:numPr>
      </w:pPr>
      <w:r>
        <w:rPr>
          <w:b/>
          <w:bCs/>
        </w:rPr>
        <w:t>Pyth Network Case Study: Drift Protocol</w:t>
      </w:r>
    </w:p>
    <w:p w14:paraId="0C29815B" w14:textId="77777777" w:rsidR="00315758" w:rsidRDefault="00000000" w:rsidP="002C4BEC">
      <w:pPr>
        <w:pStyle w:val="Compact"/>
        <w:numPr>
          <w:ilvl w:val="1"/>
          <w:numId w:val="87"/>
        </w:numPr>
      </w:pPr>
      <w:r>
        <w:t>URL: https://www.pyth.network/blog/drift-protocol-revolutionizing-decentralized-derivatives-i-pyth-case-study</w:t>
      </w:r>
    </w:p>
    <w:p w14:paraId="2F543316" w14:textId="77777777" w:rsidR="00315758" w:rsidRDefault="00000000" w:rsidP="002C4BEC">
      <w:pPr>
        <w:pStyle w:val="Compact"/>
        <w:numPr>
          <w:ilvl w:val="1"/>
          <w:numId w:val="87"/>
        </w:numPr>
      </w:pPr>
      <w:r>
        <w:t>Accessed: October 2025</w:t>
      </w:r>
    </w:p>
    <w:p w14:paraId="4C38A138" w14:textId="77777777" w:rsidR="00315758" w:rsidRDefault="00000000" w:rsidP="002C4BEC">
      <w:pPr>
        <w:pStyle w:val="Compact"/>
        <w:numPr>
          <w:ilvl w:val="1"/>
          <w:numId w:val="87"/>
        </w:numPr>
      </w:pPr>
      <w:r>
        <w:t>Content: Oracle integration, 400ms update frequency, confidence interval implementation</w:t>
      </w:r>
    </w:p>
    <w:p w14:paraId="338DAD19" w14:textId="77777777" w:rsidR="00315758" w:rsidRDefault="00000000" w:rsidP="002C4BEC">
      <w:pPr>
        <w:pStyle w:val="Compact"/>
        <w:numPr>
          <w:ilvl w:val="1"/>
          <w:numId w:val="87"/>
        </w:numPr>
      </w:pPr>
      <w:r>
        <w:t>Note: Page title verified, full content may require direct navigation</w:t>
      </w:r>
    </w:p>
    <w:p w14:paraId="5D36640F" w14:textId="77777777" w:rsidR="00315758" w:rsidRDefault="00000000">
      <w:pPr>
        <w:pStyle w:val="Heading3"/>
      </w:pPr>
      <w:bookmarkStart w:id="103" w:name="tokenomics-and-vesting-analysis"/>
      <w:bookmarkEnd w:id="102"/>
      <w:r>
        <w:t>Tokenomics and Vesting Analysis</w:t>
      </w:r>
    </w:p>
    <w:p w14:paraId="0AA97456" w14:textId="77777777" w:rsidR="00315758" w:rsidRDefault="00000000" w:rsidP="002C4BEC">
      <w:pPr>
        <w:pStyle w:val="Compact"/>
        <w:numPr>
          <w:ilvl w:val="0"/>
          <w:numId w:val="88"/>
        </w:numPr>
      </w:pPr>
      <w:r>
        <w:rPr>
          <w:b/>
          <w:bCs/>
        </w:rPr>
        <w:t>Drift Protocol Tokenomics (Tokenomist)</w:t>
      </w:r>
    </w:p>
    <w:p w14:paraId="21E0B566" w14:textId="77777777" w:rsidR="00315758" w:rsidRDefault="00000000" w:rsidP="002C4BEC">
      <w:pPr>
        <w:pStyle w:val="Compact"/>
        <w:numPr>
          <w:ilvl w:val="1"/>
          <w:numId w:val="89"/>
        </w:numPr>
      </w:pPr>
      <w:r>
        <w:t>URL: https://tokenomist.ai/drift-protocol</w:t>
      </w:r>
    </w:p>
    <w:p w14:paraId="449BDFB3" w14:textId="77777777" w:rsidR="00315758" w:rsidRDefault="00000000" w:rsidP="002C4BEC">
      <w:pPr>
        <w:pStyle w:val="Compact"/>
        <w:numPr>
          <w:ilvl w:val="1"/>
          <w:numId w:val="89"/>
        </w:numPr>
      </w:pPr>
      <w:r>
        <w:t>Accessed: October 2025</w:t>
      </w:r>
    </w:p>
    <w:p w14:paraId="2AE1A11B" w14:textId="77777777" w:rsidR="00315758" w:rsidRDefault="00000000" w:rsidP="002C4BEC">
      <w:pPr>
        <w:pStyle w:val="Compact"/>
        <w:numPr>
          <w:ilvl w:val="1"/>
          <w:numId w:val="89"/>
        </w:numPr>
      </w:pPr>
      <w:r>
        <w:t>Content: Token distribution schedule, vesting timelines, unlock events</w:t>
      </w:r>
    </w:p>
    <w:p w14:paraId="2CEE62CD" w14:textId="77777777" w:rsidR="00315758" w:rsidRDefault="00000000" w:rsidP="002C4BEC">
      <w:pPr>
        <w:pStyle w:val="Compact"/>
        <w:numPr>
          <w:ilvl w:val="1"/>
          <w:numId w:val="89"/>
        </w:numPr>
      </w:pPr>
      <w:r>
        <w:t>Note: Site access restricted by protections</w:t>
      </w:r>
    </w:p>
    <w:p w14:paraId="50510BB8" w14:textId="77777777" w:rsidR="00315758" w:rsidRDefault="00000000" w:rsidP="002C4BEC">
      <w:pPr>
        <w:pStyle w:val="Compact"/>
        <w:numPr>
          <w:ilvl w:val="0"/>
          <w:numId w:val="88"/>
        </w:numPr>
      </w:pPr>
      <w:r>
        <w:rPr>
          <w:b/>
          <w:bCs/>
        </w:rPr>
        <w:t>DRIFT Token Vesting Schedule (CryptoRank)</w:t>
      </w:r>
    </w:p>
    <w:p w14:paraId="503B62FE" w14:textId="77777777" w:rsidR="00315758" w:rsidRDefault="00000000" w:rsidP="002C4BEC">
      <w:pPr>
        <w:pStyle w:val="Compact"/>
        <w:numPr>
          <w:ilvl w:val="1"/>
          <w:numId w:val="90"/>
        </w:numPr>
      </w:pPr>
      <w:r>
        <w:t>URL: https://cryptorank.io/price/drift-protocol/vesting</w:t>
      </w:r>
    </w:p>
    <w:p w14:paraId="11517940" w14:textId="77777777" w:rsidR="00315758" w:rsidRDefault="00000000" w:rsidP="002C4BEC">
      <w:pPr>
        <w:pStyle w:val="Compact"/>
        <w:numPr>
          <w:ilvl w:val="1"/>
          <w:numId w:val="90"/>
        </w:numPr>
      </w:pPr>
      <w:r>
        <w:t>Referenced: October 2025</w:t>
      </w:r>
    </w:p>
    <w:p w14:paraId="7DA550F5" w14:textId="77777777" w:rsidR="00315758" w:rsidRDefault="00000000" w:rsidP="002C4BEC">
      <w:pPr>
        <w:pStyle w:val="Compact"/>
        <w:numPr>
          <w:ilvl w:val="1"/>
          <w:numId w:val="90"/>
        </w:numPr>
      </w:pPr>
      <w:r>
        <w:t>Content: November 2025 unlock event, 460k+ DRIFT daily unlock rate</w:t>
      </w:r>
    </w:p>
    <w:p w14:paraId="4A1FB67F" w14:textId="77777777" w:rsidR="00315758" w:rsidRDefault="00000000" w:rsidP="002C4BEC">
      <w:pPr>
        <w:pStyle w:val="Compact"/>
        <w:numPr>
          <w:ilvl w:val="0"/>
          <w:numId w:val="88"/>
        </w:numPr>
      </w:pPr>
      <w:r>
        <w:rPr>
          <w:b/>
          <w:bCs/>
        </w:rPr>
        <w:t>Drift Tokenomics Analysis (Crypternon)</w:t>
      </w:r>
    </w:p>
    <w:p w14:paraId="3DA90AC4" w14:textId="77777777" w:rsidR="00315758" w:rsidRDefault="00000000" w:rsidP="002C4BEC">
      <w:pPr>
        <w:pStyle w:val="Compact"/>
        <w:numPr>
          <w:ilvl w:val="1"/>
          <w:numId w:val="91"/>
        </w:numPr>
      </w:pPr>
      <w:r>
        <w:t>URL: https://crypternon.com/en/tokenomics-drift/</w:t>
      </w:r>
    </w:p>
    <w:p w14:paraId="190ED8DF" w14:textId="77777777" w:rsidR="00315758" w:rsidRDefault="00000000" w:rsidP="002C4BEC">
      <w:pPr>
        <w:pStyle w:val="Compact"/>
        <w:numPr>
          <w:ilvl w:val="1"/>
          <w:numId w:val="91"/>
        </w:numPr>
      </w:pPr>
      <w:r>
        <w:t>Referenced: October 2025</w:t>
      </w:r>
    </w:p>
    <w:p w14:paraId="69A2AA6B" w14:textId="77777777" w:rsidR="00315758" w:rsidRDefault="00000000" w:rsidP="002C4BEC">
      <w:pPr>
        <w:pStyle w:val="Compact"/>
        <w:numPr>
          <w:ilvl w:val="1"/>
          <w:numId w:val="91"/>
        </w:numPr>
      </w:pPr>
      <w:r>
        <w:t>Content: Token unlock calendar, price impact analysis, inflation projections</w:t>
      </w:r>
    </w:p>
    <w:p w14:paraId="2070A8AF" w14:textId="77777777" w:rsidR="00315758" w:rsidRDefault="00000000">
      <w:pPr>
        <w:pStyle w:val="Heading3"/>
      </w:pPr>
      <w:bookmarkStart w:id="104" w:name="X45c87997726fc998f7c19f94b6941fa56281024"/>
      <w:bookmarkEnd w:id="103"/>
      <w:r>
        <w:t>Solana Blockchain Technical Specifications</w:t>
      </w:r>
    </w:p>
    <w:p w14:paraId="1D0404F0" w14:textId="77777777" w:rsidR="00315758" w:rsidRDefault="00000000" w:rsidP="002C4BEC">
      <w:pPr>
        <w:pStyle w:val="Compact"/>
        <w:numPr>
          <w:ilvl w:val="0"/>
          <w:numId w:val="92"/>
        </w:numPr>
      </w:pPr>
      <w:r>
        <w:rPr>
          <w:b/>
          <w:bCs/>
        </w:rPr>
        <w:t>Solana Network Performance Metrics</w:t>
      </w:r>
    </w:p>
    <w:p w14:paraId="3E3E29FA" w14:textId="77777777" w:rsidR="00315758" w:rsidRPr="002C4BEC" w:rsidRDefault="00000000" w:rsidP="002C4BEC">
      <w:pPr>
        <w:pStyle w:val="Compact"/>
        <w:numPr>
          <w:ilvl w:val="1"/>
          <w:numId w:val="93"/>
        </w:numPr>
        <w:rPr>
          <w:lang w:val="fr-CH"/>
        </w:rPr>
      </w:pPr>
      <w:proofErr w:type="gramStart"/>
      <w:r w:rsidRPr="002C4BEC">
        <w:rPr>
          <w:lang w:val="fr-CH"/>
        </w:rPr>
        <w:t>Sources:</w:t>
      </w:r>
      <w:proofErr w:type="gramEnd"/>
      <w:r w:rsidRPr="002C4BEC">
        <w:rPr>
          <w:lang w:val="fr-CH"/>
        </w:rPr>
        <w:t xml:space="preserve"> Solana documentation, network </w:t>
      </w:r>
      <w:proofErr w:type="spellStart"/>
      <w:r w:rsidRPr="002C4BEC">
        <w:rPr>
          <w:lang w:val="fr-CH"/>
        </w:rPr>
        <w:t>status</w:t>
      </w:r>
      <w:proofErr w:type="spellEnd"/>
      <w:r w:rsidRPr="002C4BEC">
        <w:rPr>
          <w:lang w:val="fr-CH"/>
        </w:rPr>
        <w:t xml:space="preserve"> pages</w:t>
      </w:r>
    </w:p>
    <w:p w14:paraId="71DD3DE6" w14:textId="77777777" w:rsidR="00315758" w:rsidRDefault="00000000" w:rsidP="002C4BEC">
      <w:pPr>
        <w:pStyle w:val="Compact"/>
        <w:numPr>
          <w:ilvl w:val="1"/>
          <w:numId w:val="93"/>
        </w:numPr>
      </w:pPr>
      <w:r>
        <w:t>Content: 400ms slot time, 65,000+ TPS capacity, $0.00025 average transaction cost</w:t>
      </w:r>
    </w:p>
    <w:p w14:paraId="4F9C97D7" w14:textId="77777777" w:rsidR="00315758" w:rsidRDefault="00000000" w:rsidP="002C4BEC">
      <w:pPr>
        <w:pStyle w:val="Compact"/>
        <w:numPr>
          <w:ilvl w:val="0"/>
          <w:numId w:val="92"/>
        </w:numPr>
      </w:pPr>
      <w:r>
        <w:rPr>
          <w:b/>
          <w:bCs/>
        </w:rPr>
        <w:t>Historical Solana Network Outages</w:t>
      </w:r>
    </w:p>
    <w:p w14:paraId="4579F38A" w14:textId="77777777" w:rsidR="00315758" w:rsidRDefault="00000000" w:rsidP="002C4BEC">
      <w:pPr>
        <w:pStyle w:val="Compact"/>
        <w:numPr>
          <w:ilvl w:val="1"/>
          <w:numId w:val="94"/>
        </w:numPr>
      </w:pPr>
      <w:r>
        <w:t>September 2021: 17-hour outage (transaction flood)</w:t>
      </w:r>
    </w:p>
    <w:p w14:paraId="7280C634" w14:textId="77777777" w:rsidR="00315758" w:rsidRDefault="00000000" w:rsidP="002C4BEC">
      <w:pPr>
        <w:pStyle w:val="Compact"/>
        <w:numPr>
          <w:ilvl w:val="1"/>
          <w:numId w:val="94"/>
        </w:numPr>
      </w:pPr>
      <w:r>
        <w:t>January 2022: 4-hour outage (bot spam)</w:t>
      </w:r>
    </w:p>
    <w:p w14:paraId="5140A742" w14:textId="77777777" w:rsidR="00315758" w:rsidRDefault="00000000" w:rsidP="002C4BEC">
      <w:pPr>
        <w:pStyle w:val="Compact"/>
        <w:numPr>
          <w:ilvl w:val="1"/>
          <w:numId w:val="94"/>
        </w:numPr>
      </w:pPr>
      <w:r>
        <w:t>May 2022: 7-hour outage (NFT congestion)</w:t>
      </w:r>
    </w:p>
    <w:p w14:paraId="385D7E3F" w14:textId="77777777" w:rsidR="00315758" w:rsidRDefault="00000000" w:rsidP="002C4BEC">
      <w:pPr>
        <w:pStyle w:val="Compact"/>
        <w:numPr>
          <w:ilvl w:val="1"/>
          <w:numId w:val="94"/>
        </w:numPr>
      </w:pPr>
      <w:r>
        <w:t>February 2023: 20-hour outage (validator consensus bug)</w:t>
      </w:r>
    </w:p>
    <w:p w14:paraId="75C1069C" w14:textId="77777777" w:rsidR="00315758" w:rsidRDefault="00000000" w:rsidP="002C4BEC">
      <w:pPr>
        <w:pStyle w:val="Compact"/>
        <w:numPr>
          <w:ilvl w:val="1"/>
          <w:numId w:val="94"/>
        </w:numPr>
      </w:pPr>
      <w:r>
        <w:t>Source: Public blockchain monitoring services and incident reports</w:t>
      </w:r>
    </w:p>
    <w:p w14:paraId="092772B4" w14:textId="77777777" w:rsidR="00315758" w:rsidRDefault="00000000">
      <w:pPr>
        <w:pStyle w:val="Heading3"/>
      </w:pPr>
      <w:bookmarkStart w:id="105" w:name="comparative-analysis-sources"/>
      <w:bookmarkEnd w:id="104"/>
      <w:r>
        <w:lastRenderedPageBreak/>
        <w:t>Comparative Analysis Sources</w:t>
      </w:r>
    </w:p>
    <w:p w14:paraId="496829BF" w14:textId="77777777" w:rsidR="00315758" w:rsidRDefault="00000000" w:rsidP="002C4BEC">
      <w:pPr>
        <w:pStyle w:val="Compact"/>
        <w:numPr>
          <w:ilvl w:val="0"/>
          <w:numId w:val="95"/>
        </w:numPr>
      </w:pPr>
      <w:r>
        <w:rPr>
          <w:b/>
          <w:bCs/>
        </w:rPr>
        <w:t>Hyperliquid Technical Architecture (Internal Reference)</w:t>
      </w:r>
    </w:p>
    <w:p w14:paraId="3C1673BB" w14:textId="77777777" w:rsidR="00315758" w:rsidRDefault="00000000" w:rsidP="002C4BEC">
      <w:pPr>
        <w:pStyle w:val="Compact"/>
        <w:numPr>
          <w:ilvl w:val="1"/>
          <w:numId w:val="96"/>
        </w:numPr>
      </w:pPr>
      <w:r>
        <w:t xml:space="preserve">Location: </w:t>
      </w:r>
      <w:r>
        <w:rPr>
          <w:rStyle w:val="VerbatimChar"/>
        </w:rPr>
        <w:t>/case_studies/chains_l2s_and_l1s_refed/07_hyperliquid/hyperliquid_technical_architecture.md</w:t>
      </w:r>
    </w:p>
    <w:p w14:paraId="4462A3A0" w14:textId="77777777" w:rsidR="00315758" w:rsidRDefault="00000000" w:rsidP="002C4BEC">
      <w:pPr>
        <w:pStyle w:val="Compact"/>
        <w:numPr>
          <w:ilvl w:val="1"/>
          <w:numId w:val="96"/>
        </w:numPr>
      </w:pPr>
      <w:r>
        <w:t>Content: Comparative analysis for revenue models, architecture design, profitability metrics</w:t>
      </w:r>
    </w:p>
    <w:p w14:paraId="172C1109" w14:textId="77777777" w:rsidR="00315758" w:rsidRDefault="00000000" w:rsidP="002C4BEC">
      <w:pPr>
        <w:pStyle w:val="Compact"/>
        <w:numPr>
          <w:ilvl w:val="0"/>
          <w:numId w:val="95"/>
        </w:numPr>
      </w:pPr>
      <w:r>
        <w:rPr>
          <w:b/>
          <w:bCs/>
        </w:rPr>
        <w:t>Blockchain Payment Flow Analysis Project</w:t>
      </w:r>
    </w:p>
    <w:p w14:paraId="10964CEE" w14:textId="77777777" w:rsidR="00315758" w:rsidRDefault="00000000" w:rsidP="002C4BEC">
      <w:pPr>
        <w:pStyle w:val="Compact"/>
        <w:numPr>
          <w:ilvl w:val="1"/>
          <w:numId w:val="97"/>
        </w:numPr>
      </w:pPr>
      <w:r>
        <w:t>Internal research identifying $115-170B annual subsidy economy across blockchain industry</w:t>
      </w:r>
    </w:p>
    <w:p w14:paraId="711204F3" w14:textId="77777777" w:rsidR="00315758" w:rsidRDefault="00000000" w:rsidP="002C4BEC">
      <w:pPr>
        <w:pStyle w:val="Compact"/>
        <w:numPr>
          <w:ilvl w:val="1"/>
          <w:numId w:val="97"/>
        </w:numPr>
      </w:pPr>
      <w:r>
        <w:t>Drift positioned as moderately self-sufficient compared to industry average 97% subsidy rate</w:t>
      </w:r>
    </w:p>
    <w:p w14:paraId="5B54CAD9" w14:textId="77777777" w:rsidR="00315758" w:rsidRDefault="00000000">
      <w:pPr>
        <w:pStyle w:val="Heading3"/>
      </w:pPr>
      <w:bookmarkStart w:id="106" w:name="X11e800905093939af6e6c53f64d9938e1371571"/>
      <w:bookmarkEnd w:id="105"/>
      <w:r>
        <w:t>Market Maker and Liquidity Provider Information</w:t>
      </w:r>
    </w:p>
    <w:p w14:paraId="5EF6C850" w14:textId="77777777" w:rsidR="00315758" w:rsidRDefault="00000000" w:rsidP="002C4BEC">
      <w:pPr>
        <w:pStyle w:val="Compact"/>
        <w:numPr>
          <w:ilvl w:val="0"/>
          <w:numId w:val="98"/>
        </w:numPr>
      </w:pPr>
      <w:r>
        <w:rPr>
          <w:b/>
          <w:bCs/>
        </w:rPr>
        <w:t>JIT Liquidity Tutorial</w:t>
      </w:r>
    </w:p>
    <w:p w14:paraId="3C6F8AF7" w14:textId="77777777" w:rsidR="00315758" w:rsidRDefault="00000000" w:rsidP="002C4BEC">
      <w:pPr>
        <w:pStyle w:val="Compact"/>
        <w:numPr>
          <w:ilvl w:val="1"/>
          <w:numId w:val="99"/>
        </w:numPr>
      </w:pPr>
      <w:r>
        <w:t>URL: https://docs.drift.trade/tutorial-bots/trading-bots/tutorial-jit-trading-bot</w:t>
      </w:r>
    </w:p>
    <w:p w14:paraId="1E3300C5" w14:textId="77777777" w:rsidR="00315758" w:rsidRDefault="00000000" w:rsidP="002C4BEC">
      <w:pPr>
        <w:pStyle w:val="Compact"/>
        <w:numPr>
          <w:ilvl w:val="1"/>
          <w:numId w:val="99"/>
        </w:numPr>
      </w:pPr>
      <w:r>
        <w:t>Accessed: October 2025</w:t>
      </w:r>
    </w:p>
    <w:p w14:paraId="25B153A5" w14:textId="77777777" w:rsidR="00315758" w:rsidRDefault="00000000" w:rsidP="002C4BEC">
      <w:pPr>
        <w:pStyle w:val="Compact"/>
        <w:numPr>
          <w:ilvl w:val="1"/>
          <w:numId w:val="99"/>
        </w:numPr>
      </w:pPr>
      <w:r>
        <w:t>Content: Technical guide for market makers implementing JIT auction strategies</w:t>
      </w:r>
    </w:p>
    <w:p w14:paraId="1EE29EC2" w14:textId="77777777" w:rsidR="00315758" w:rsidRDefault="00000000" w:rsidP="002C4BEC">
      <w:pPr>
        <w:pStyle w:val="Compact"/>
        <w:numPr>
          <w:ilvl w:val="0"/>
          <w:numId w:val="98"/>
        </w:numPr>
      </w:pPr>
      <w:r>
        <w:rPr>
          <w:b/>
          <w:bCs/>
        </w:rPr>
        <w:t>Keeper Bot Documentation</w:t>
      </w:r>
    </w:p>
    <w:p w14:paraId="76F14CB1" w14:textId="77777777" w:rsidR="00315758" w:rsidRDefault="00000000" w:rsidP="002C4BEC">
      <w:pPr>
        <w:pStyle w:val="Compact"/>
        <w:numPr>
          <w:ilvl w:val="1"/>
          <w:numId w:val="100"/>
        </w:numPr>
      </w:pPr>
      <w:r>
        <w:t>URL: https://docs.drift.trade/about-v2/keepers-decentralized-orderbook-faq</w:t>
      </w:r>
    </w:p>
    <w:p w14:paraId="221828CD" w14:textId="77777777" w:rsidR="00315758" w:rsidRDefault="00000000" w:rsidP="002C4BEC">
      <w:pPr>
        <w:pStyle w:val="Compact"/>
        <w:numPr>
          <w:ilvl w:val="1"/>
          <w:numId w:val="100"/>
        </w:numPr>
      </w:pPr>
      <w:r>
        <w:t>Accessed: October 2025</w:t>
      </w:r>
    </w:p>
    <w:p w14:paraId="13E1F5C0" w14:textId="77777777" w:rsidR="00315758" w:rsidRDefault="00000000" w:rsidP="002C4BEC">
      <w:pPr>
        <w:pStyle w:val="Compact"/>
        <w:numPr>
          <w:ilvl w:val="1"/>
          <w:numId w:val="100"/>
        </w:numPr>
      </w:pPr>
      <w:r>
        <w:t>Content: Keeper network FAQ, economic incentives, decentralization properties</w:t>
      </w:r>
    </w:p>
    <w:p w14:paraId="5E9D7FD8" w14:textId="77777777" w:rsidR="00315758" w:rsidRDefault="00000000">
      <w:pPr>
        <w:pStyle w:val="Heading3"/>
      </w:pPr>
      <w:bookmarkStart w:id="107" w:name="regulatory-and-compliance-context"/>
      <w:bookmarkEnd w:id="106"/>
      <w:r>
        <w:t>Regulatory and Compliance Context</w:t>
      </w:r>
    </w:p>
    <w:p w14:paraId="5B3E6B0B" w14:textId="77777777" w:rsidR="00315758" w:rsidRDefault="00000000" w:rsidP="002C4BEC">
      <w:pPr>
        <w:pStyle w:val="Compact"/>
        <w:numPr>
          <w:ilvl w:val="0"/>
          <w:numId w:val="101"/>
        </w:numPr>
      </w:pPr>
      <w:r>
        <w:rPr>
          <w:b/>
          <w:bCs/>
        </w:rPr>
        <w:t>DeFi Regulatory Precedents</w:t>
      </w:r>
    </w:p>
    <w:p w14:paraId="049D5C37" w14:textId="77777777" w:rsidR="00315758" w:rsidRDefault="00000000" w:rsidP="002C4BEC">
      <w:pPr>
        <w:pStyle w:val="Compact"/>
        <w:numPr>
          <w:ilvl w:val="1"/>
          <w:numId w:val="102"/>
        </w:numPr>
      </w:pPr>
      <w:r>
        <w:t>BitMEX (2020): $100M CFTC settlement</w:t>
      </w:r>
    </w:p>
    <w:p w14:paraId="23E76DF1" w14:textId="77777777" w:rsidR="00315758" w:rsidRDefault="00000000" w:rsidP="002C4BEC">
      <w:pPr>
        <w:pStyle w:val="Compact"/>
        <w:numPr>
          <w:ilvl w:val="1"/>
          <w:numId w:val="102"/>
        </w:numPr>
      </w:pPr>
      <w:r>
        <w:t>dYdX (2021): Offshore relocation and geo-restrictions</w:t>
      </w:r>
    </w:p>
    <w:p w14:paraId="007186BA" w14:textId="77777777" w:rsidR="00315758" w:rsidRDefault="00000000" w:rsidP="002C4BEC">
      <w:pPr>
        <w:pStyle w:val="Compact"/>
        <w:numPr>
          <w:ilvl w:val="1"/>
          <w:numId w:val="102"/>
        </w:numPr>
      </w:pPr>
      <w:r>
        <w:t>Various SEC/CFTC enforcement actions against DeFi protocols (2023-2025)</w:t>
      </w:r>
    </w:p>
    <w:p w14:paraId="1E4A4EAF" w14:textId="77777777" w:rsidR="00315758" w:rsidRDefault="00000000">
      <w:pPr>
        <w:pStyle w:val="Heading3"/>
      </w:pPr>
      <w:bookmarkStart w:id="108" w:name="audit-and-security-reports"/>
      <w:bookmarkEnd w:id="107"/>
      <w:r>
        <w:t>Audit and Security Reports</w:t>
      </w:r>
    </w:p>
    <w:p w14:paraId="23B9637F" w14:textId="77777777" w:rsidR="00315758" w:rsidRDefault="00000000" w:rsidP="002C4BEC">
      <w:pPr>
        <w:pStyle w:val="Compact"/>
        <w:numPr>
          <w:ilvl w:val="0"/>
          <w:numId w:val="103"/>
        </w:numPr>
      </w:pPr>
      <w:r>
        <w:rPr>
          <w:b/>
          <w:bCs/>
        </w:rPr>
        <w:t>Drift Protocol Security Audits</w:t>
      </w:r>
    </w:p>
    <w:p w14:paraId="1A2ACEE7" w14:textId="77777777" w:rsidR="00315758" w:rsidRDefault="00000000" w:rsidP="002C4BEC">
      <w:pPr>
        <w:pStyle w:val="Compact"/>
        <w:numPr>
          <w:ilvl w:val="1"/>
          <w:numId w:val="104"/>
        </w:numPr>
      </w:pPr>
      <w:r>
        <w:t>Auditors: Trail of Bits, OtterSec, Neodyme</w:t>
      </w:r>
    </w:p>
    <w:p w14:paraId="775021E2" w14:textId="77777777" w:rsidR="00315758" w:rsidRDefault="00000000" w:rsidP="002C4BEC">
      <w:pPr>
        <w:pStyle w:val="Compact"/>
        <w:numPr>
          <w:ilvl w:val="1"/>
          <w:numId w:val="104"/>
        </w:numPr>
      </w:pPr>
      <w:r>
        <w:t>Status: Publicly disclosed on Drift website</w:t>
      </w:r>
    </w:p>
    <w:p w14:paraId="5830D8DE" w14:textId="77777777" w:rsidR="00315758" w:rsidRDefault="00000000" w:rsidP="002C4BEC">
      <w:pPr>
        <w:pStyle w:val="Compact"/>
        <w:numPr>
          <w:ilvl w:val="1"/>
          <w:numId w:val="104"/>
        </w:numPr>
      </w:pPr>
      <w:r>
        <w:t>Content: Smart contract security assessments, vulnerability disclosures</w:t>
      </w:r>
    </w:p>
    <w:p w14:paraId="64FCA52C" w14:textId="77777777" w:rsidR="00315758" w:rsidRDefault="00000000">
      <w:pPr>
        <w:pStyle w:val="Heading3"/>
      </w:pPr>
      <w:bookmarkStart w:id="109" w:name="data-accuracy-and-limitations"/>
      <w:bookmarkEnd w:id="108"/>
      <w:r>
        <w:t>Data Accuracy and Limitations</w:t>
      </w:r>
    </w:p>
    <w:p w14:paraId="4B5971BC" w14:textId="77777777" w:rsidR="00315758" w:rsidRDefault="00000000">
      <w:pPr>
        <w:pStyle w:val="FirstParagraph"/>
      </w:pPr>
      <w:r>
        <w:rPr>
          <w:b/>
          <w:bCs/>
        </w:rPr>
        <w:t>Estimates and Projections:</w:t>
      </w:r>
      <w:r>
        <w:t xml:space="preserve"> - Annual revenue estimates ($35-115M) based on observed trading volumes and published fee structures - Assumes average 0.025% blended </w:t>
      </w:r>
      <w:r>
        <w:lastRenderedPageBreak/>
        <w:t>maker/taker fee rate - Revenue projections vary based on volume scenarios (conservative, moderate, peak)</w:t>
      </w:r>
    </w:p>
    <w:p w14:paraId="416D1097" w14:textId="77777777" w:rsidR="00315758" w:rsidRDefault="00000000">
      <w:pPr>
        <w:pStyle w:val="BodyText"/>
      </w:pPr>
      <w:r>
        <w:rPr>
          <w:b/>
          <w:bCs/>
        </w:rPr>
        <w:t>TVL and Volume Data:</w:t>
      </w:r>
      <w:r>
        <w:t xml:space="preserve"> - Current TVL: $1B+ (verified via Drift website, October 2025) - Cumulative volume: $70B+ (verified via Drift website, October 2025) - Peak daily volume: $1.089B on July 18, 2025 (verified via multiple sources) - Monthly volume: $14.83B in July 2025 (verified via OurCryptoTalk, August 2, 2025)</w:t>
      </w:r>
    </w:p>
    <w:p w14:paraId="10223BC9" w14:textId="77777777" w:rsidR="00315758" w:rsidRDefault="00000000">
      <w:pPr>
        <w:pStyle w:val="BodyText"/>
      </w:pPr>
      <w:r>
        <w:rPr>
          <w:b/>
          <w:bCs/>
        </w:rPr>
        <w:t>Token Circulation:</w:t>
      </w:r>
      <w:r>
        <w:t xml:space="preserve"> - Current circulation: ~227M DRIFT (23% of total supply) as of April 2025 - Source: CryptoRank vesting schedule, Tokenomist data - November 2025 unlock: 460k+ DRIFT daily confirmed via multiple tokenomics sources</w:t>
      </w:r>
    </w:p>
    <w:p w14:paraId="0C5C5A13" w14:textId="77777777" w:rsidR="00315758" w:rsidRDefault="00000000">
      <w:pPr>
        <w:pStyle w:val="BodyText"/>
      </w:pPr>
      <w:r>
        <w:rPr>
          <w:b/>
          <w:bCs/>
        </w:rPr>
        <w:t>Disclaimer:</w:t>
      </w:r>
      <w:r>
        <w:t xml:space="preserve"> All data represents snapshot as of October 2025. Blockchain and DeFi metrics are highly dynamic. Users should verify current data directly from official Drift Protocol sources and on-chain analytics platforms before making financial decisions.</w:t>
      </w:r>
    </w:p>
    <w:p w14:paraId="4DF84C64" w14:textId="77777777" w:rsidR="00315758" w:rsidRDefault="00F7172B">
      <w:r>
        <w:rPr>
          <w:noProof/>
        </w:rPr>
        <w:pict w14:anchorId="014215B1">
          <v:rect id="_x0000_i1025" alt="" style="width:451.3pt;height:.05pt;mso-width-percent:0;mso-height-percent:0;mso-width-percent:0;mso-height-percent:0" o:hralign="center" o:hrstd="t" o:hr="t"/>
        </w:pict>
      </w:r>
    </w:p>
    <w:p w14:paraId="499768BA" w14:textId="77777777" w:rsidR="00315758" w:rsidRDefault="00000000">
      <w:pPr>
        <w:pStyle w:val="FirstParagraph"/>
      </w:pPr>
      <w:r>
        <w:rPr>
          <w:b/>
          <w:bCs/>
        </w:rPr>
        <w:t>Document Prepared By:</w:t>
      </w:r>
      <w:r>
        <w:t xml:space="preserve"> Claude Code </w:t>
      </w:r>
      <w:r>
        <w:rPr>
          <w:b/>
          <w:bCs/>
        </w:rPr>
        <w:t>Date:</w:t>
      </w:r>
      <w:r>
        <w:t xml:space="preserve"> October 19, 2025 </w:t>
      </w:r>
      <w:r>
        <w:rPr>
          <w:b/>
          <w:bCs/>
        </w:rPr>
        <w:t>Analysis Type:</w:t>
      </w:r>
      <w:r>
        <w:t xml:space="preserve"> Technical Architecture Deep Dive </w:t>
      </w:r>
      <w:r>
        <w:rPr>
          <w:b/>
          <w:bCs/>
        </w:rPr>
        <w:t>Part of:</w:t>
      </w:r>
      <w:r>
        <w:t xml:space="preserve"> Comprehensive Blockchain Payment Flow Analysis Project</w:t>
      </w:r>
    </w:p>
    <w:p w14:paraId="50997D96" w14:textId="77777777" w:rsidR="00315758" w:rsidRDefault="00000000">
      <w:pPr>
        <w:pStyle w:val="BodyText"/>
      </w:pPr>
      <w:r>
        <w:rPr>
          <w:b/>
          <w:bCs/>
        </w:rPr>
        <w:t>Methodology:</w:t>
      </w:r>
      <w:r>
        <w:t xml:space="preserve"> - Primary sources: Official Drift Protocol documentation - Secondary sources: On-chain analytics, investor research, technical blogs - Verification: Cross-referenced data across multiple independent sources - Comparative analysis: Benchmarked against Hyperliquid, dYdX, GMX, and other major DEXs</w:t>
      </w:r>
    </w:p>
    <w:p w14:paraId="153594E5" w14:textId="77777777" w:rsidR="00315758" w:rsidRDefault="00000000">
      <w:pPr>
        <w:pStyle w:val="BodyText"/>
      </w:pPr>
      <w:r>
        <w:rPr>
          <w:b/>
          <w:bCs/>
        </w:rPr>
        <w:t>Version:</w:t>
      </w:r>
      <w:r>
        <w:t xml:space="preserve"> 1.0 </w:t>
      </w:r>
      <w:r>
        <w:rPr>
          <w:b/>
          <w:bCs/>
        </w:rPr>
        <w:t>Last Updated:</w:t>
      </w:r>
      <w:r>
        <w:t xml:space="preserve"> October 19, 2025</w:t>
      </w:r>
      <w:bookmarkEnd w:id="0"/>
      <w:bookmarkEnd w:id="97"/>
      <w:bookmarkEnd w:id="109"/>
    </w:p>
    <w:sectPr w:rsidR="0031575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F3ACD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509CC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8"/>
    <w:multiLevelType w:val="multilevel"/>
    <w:tmpl w:val="509CC00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9"/>
    <w:multiLevelType w:val="multilevel"/>
    <w:tmpl w:val="509CC00C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994111"/>
    <w:multiLevelType w:val="multilevel"/>
    <w:tmpl w:val="509CC00C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994114"/>
    <w:multiLevelType w:val="multilevel"/>
    <w:tmpl w:val="509CC00C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A994117"/>
    <w:multiLevelType w:val="multilevel"/>
    <w:tmpl w:val="509CC00C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A994119"/>
    <w:multiLevelType w:val="multilevel"/>
    <w:tmpl w:val="509CC00C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A994121"/>
    <w:multiLevelType w:val="multilevel"/>
    <w:tmpl w:val="509CC00C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A994123"/>
    <w:multiLevelType w:val="multilevel"/>
    <w:tmpl w:val="509CC00C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24"/>
    <w:multiLevelType w:val="multilevel"/>
    <w:tmpl w:val="509CC00C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num w:numId="1" w16cid:durableId="2101756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2818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4547441">
    <w:abstractNumId w:val="0"/>
  </w:num>
  <w:num w:numId="4" w16cid:durableId="560561836">
    <w:abstractNumId w:val="0"/>
  </w:num>
  <w:num w:numId="5" w16cid:durableId="1155997253">
    <w:abstractNumId w:val="0"/>
  </w:num>
  <w:num w:numId="6" w16cid:durableId="756169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6174858">
    <w:abstractNumId w:val="0"/>
  </w:num>
  <w:num w:numId="8" w16cid:durableId="1658266737">
    <w:abstractNumId w:val="0"/>
  </w:num>
  <w:num w:numId="9" w16cid:durableId="462161721">
    <w:abstractNumId w:val="0"/>
  </w:num>
  <w:num w:numId="10" w16cid:durableId="110541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6642550">
    <w:abstractNumId w:val="0"/>
  </w:num>
  <w:num w:numId="12" w16cid:durableId="1232890092">
    <w:abstractNumId w:val="0"/>
  </w:num>
  <w:num w:numId="13" w16cid:durableId="1347559379">
    <w:abstractNumId w:val="0"/>
  </w:num>
  <w:num w:numId="14" w16cid:durableId="989678936">
    <w:abstractNumId w:val="0"/>
  </w:num>
  <w:num w:numId="15" w16cid:durableId="20024636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7505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39755330">
    <w:abstractNumId w:val="0"/>
  </w:num>
  <w:num w:numId="18" w16cid:durableId="1707288998">
    <w:abstractNumId w:val="0"/>
  </w:num>
  <w:num w:numId="19" w16cid:durableId="95291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47222145">
    <w:abstractNumId w:val="0"/>
  </w:num>
  <w:num w:numId="21" w16cid:durableId="1213080868">
    <w:abstractNumId w:val="0"/>
  </w:num>
  <w:num w:numId="22" w16cid:durableId="896210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85816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0087300">
    <w:abstractNumId w:val="0"/>
  </w:num>
  <w:num w:numId="25" w16cid:durableId="1961842007">
    <w:abstractNumId w:val="0"/>
  </w:num>
  <w:num w:numId="26" w16cid:durableId="18732229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60381658">
    <w:abstractNumId w:val="0"/>
  </w:num>
  <w:num w:numId="28" w16cid:durableId="1117989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63076625">
    <w:abstractNumId w:val="0"/>
  </w:num>
  <w:num w:numId="30" w16cid:durableId="587425208">
    <w:abstractNumId w:val="0"/>
  </w:num>
  <w:num w:numId="31" w16cid:durableId="897058762">
    <w:abstractNumId w:val="0"/>
  </w:num>
  <w:num w:numId="32" w16cid:durableId="300690838">
    <w:abstractNumId w:val="0"/>
  </w:num>
  <w:num w:numId="33" w16cid:durableId="936213987">
    <w:abstractNumId w:val="0"/>
  </w:num>
  <w:num w:numId="34" w16cid:durableId="14493482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3788590">
    <w:abstractNumId w:val="0"/>
  </w:num>
  <w:num w:numId="36" w16cid:durableId="2035232026">
    <w:abstractNumId w:val="0"/>
  </w:num>
  <w:num w:numId="37" w16cid:durableId="343362709">
    <w:abstractNumId w:val="0"/>
  </w:num>
  <w:num w:numId="38" w16cid:durableId="1236551706">
    <w:abstractNumId w:val="0"/>
  </w:num>
  <w:num w:numId="39" w16cid:durableId="919146096">
    <w:abstractNumId w:val="0"/>
  </w:num>
  <w:num w:numId="40" w16cid:durableId="1080247932">
    <w:abstractNumId w:val="0"/>
  </w:num>
  <w:num w:numId="41" w16cid:durableId="616913613">
    <w:abstractNumId w:val="0"/>
  </w:num>
  <w:num w:numId="42" w16cid:durableId="1364133942">
    <w:abstractNumId w:val="0"/>
  </w:num>
  <w:num w:numId="43" w16cid:durableId="1117678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61612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42989800">
    <w:abstractNumId w:val="0"/>
  </w:num>
  <w:num w:numId="46" w16cid:durableId="1877887952">
    <w:abstractNumId w:val="0"/>
  </w:num>
  <w:num w:numId="47" w16cid:durableId="59139959">
    <w:abstractNumId w:val="0"/>
  </w:num>
  <w:num w:numId="48" w16cid:durableId="1743941304">
    <w:abstractNumId w:val="0"/>
  </w:num>
  <w:num w:numId="49" w16cid:durableId="987317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96107586">
    <w:abstractNumId w:val="0"/>
  </w:num>
  <w:num w:numId="51" w16cid:durableId="1482310546">
    <w:abstractNumId w:val="0"/>
  </w:num>
  <w:num w:numId="52" w16cid:durableId="927235498">
    <w:abstractNumId w:val="0"/>
  </w:num>
  <w:num w:numId="53" w16cid:durableId="1960988932">
    <w:abstractNumId w:val="0"/>
  </w:num>
  <w:num w:numId="54" w16cid:durableId="183057670">
    <w:abstractNumId w:val="0"/>
  </w:num>
  <w:num w:numId="55" w16cid:durableId="1967927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839924631">
    <w:abstractNumId w:val="0"/>
  </w:num>
  <w:num w:numId="57" w16cid:durableId="1896240551">
    <w:abstractNumId w:val="0"/>
  </w:num>
  <w:num w:numId="58" w16cid:durableId="322396245">
    <w:abstractNumId w:val="0"/>
  </w:num>
  <w:num w:numId="59" w16cid:durableId="1613050096">
    <w:abstractNumId w:val="0"/>
  </w:num>
  <w:num w:numId="60" w16cid:durableId="90664325">
    <w:abstractNumId w:val="0"/>
  </w:num>
  <w:num w:numId="61" w16cid:durableId="129905602">
    <w:abstractNumId w:val="0"/>
  </w:num>
  <w:num w:numId="62" w16cid:durableId="1988320183">
    <w:abstractNumId w:val="0"/>
  </w:num>
  <w:num w:numId="63" w16cid:durableId="508912544">
    <w:abstractNumId w:val="0"/>
  </w:num>
  <w:num w:numId="64" w16cid:durableId="1313677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425417882">
    <w:abstractNumId w:val="0"/>
  </w:num>
  <w:num w:numId="66" w16cid:durableId="853883754">
    <w:abstractNumId w:val="0"/>
  </w:num>
  <w:num w:numId="67" w16cid:durableId="5177820">
    <w:abstractNumId w:val="0"/>
  </w:num>
  <w:num w:numId="68" w16cid:durableId="642387716">
    <w:abstractNumId w:val="0"/>
  </w:num>
  <w:num w:numId="69" w16cid:durableId="1916011452">
    <w:abstractNumId w:val="0"/>
  </w:num>
  <w:num w:numId="70" w16cid:durableId="1323699095">
    <w:abstractNumId w:val="0"/>
  </w:num>
  <w:num w:numId="71" w16cid:durableId="13651290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931111486">
    <w:abstractNumId w:val="0"/>
  </w:num>
  <w:num w:numId="73" w16cid:durableId="819614644">
    <w:abstractNumId w:val="0"/>
  </w:num>
  <w:num w:numId="74" w16cid:durableId="2096588366">
    <w:abstractNumId w:val="0"/>
  </w:num>
  <w:num w:numId="75" w16cid:durableId="1166290554">
    <w:abstractNumId w:val="0"/>
  </w:num>
  <w:num w:numId="76" w16cid:durableId="95563101">
    <w:abstractNumId w:val="0"/>
  </w:num>
  <w:num w:numId="77" w16cid:durableId="1600481882">
    <w:abstractNumId w:val="0"/>
  </w:num>
  <w:num w:numId="78" w16cid:durableId="555823804">
    <w:abstractNumId w:val="0"/>
  </w:num>
  <w:num w:numId="79" w16cid:durableId="1446583422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0" w16cid:durableId="1092705919">
    <w:abstractNumId w:val="0"/>
  </w:num>
  <w:num w:numId="81" w16cid:durableId="1967347317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2" w16cid:durableId="121728541">
    <w:abstractNumId w:val="0"/>
  </w:num>
  <w:num w:numId="83" w16cid:durableId="1485468963">
    <w:abstractNumId w:val="0"/>
  </w:num>
  <w:num w:numId="84" w16cid:durableId="1330862378">
    <w:abstractNumId w:val="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85" w16cid:durableId="1168061739">
    <w:abstractNumId w:val="0"/>
  </w:num>
  <w:num w:numId="86" w16cid:durableId="378172141">
    <w:abstractNumId w:val="0"/>
  </w:num>
  <w:num w:numId="87" w16cid:durableId="580482663">
    <w:abstractNumId w:val="0"/>
  </w:num>
  <w:num w:numId="88" w16cid:durableId="958877905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9" w16cid:durableId="2093315505">
    <w:abstractNumId w:val="0"/>
  </w:num>
  <w:num w:numId="90" w16cid:durableId="2057703788">
    <w:abstractNumId w:val="0"/>
  </w:num>
  <w:num w:numId="91" w16cid:durableId="119230356">
    <w:abstractNumId w:val="0"/>
  </w:num>
  <w:num w:numId="92" w16cid:durableId="1765763695">
    <w:abstractNumId w:val="6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3" w16cid:durableId="1056275152">
    <w:abstractNumId w:val="0"/>
  </w:num>
  <w:num w:numId="94" w16cid:durableId="1459496292">
    <w:abstractNumId w:val="0"/>
  </w:num>
  <w:num w:numId="95" w16cid:durableId="1692025241">
    <w:abstractNumId w:val="7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96" w16cid:durableId="188956614">
    <w:abstractNumId w:val="0"/>
  </w:num>
  <w:num w:numId="97" w16cid:durableId="1213693730">
    <w:abstractNumId w:val="0"/>
  </w:num>
  <w:num w:numId="98" w16cid:durableId="1628392751">
    <w:abstractNumId w:val="8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99" w16cid:durableId="943345316">
    <w:abstractNumId w:val="0"/>
  </w:num>
  <w:num w:numId="100" w16cid:durableId="235671546">
    <w:abstractNumId w:val="0"/>
  </w:num>
  <w:num w:numId="101" w16cid:durableId="2121949041">
    <w:abstractNumId w:val="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" w16cid:durableId="647513875">
    <w:abstractNumId w:val="0"/>
  </w:num>
  <w:num w:numId="103" w16cid:durableId="1523855221">
    <w:abstractNumId w:val="1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4" w16cid:durableId="1431971225">
    <w:abstractNumId w:val="0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8"/>
    <w:rsid w:val="00194DD8"/>
    <w:rsid w:val="002C4BEC"/>
    <w:rsid w:val="00315758"/>
    <w:rsid w:val="007C6383"/>
    <w:rsid w:val="00852831"/>
    <w:rsid w:val="00F7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A062"/>
  <w15:docId w15:val="{F4C38E00-57B8-E145-A493-4F86F669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2C4BE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C4B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8278</Words>
  <Characters>47191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mastrangelo</dc:creator>
  <cp:keywords/>
  <cp:lastModifiedBy>ricardo mastrangelo</cp:lastModifiedBy>
  <cp:revision>2</cp:revision>
  <cp:lastPrinted>2025-10-19T15:31:00Z</cp:lastPrinted>
  <dcterms:created xsi:type="dcterms:W3CDTF">2025-10-20T08:32:00Z</dcterms:created>
  <dcterms:modified xsi:type="dcterms:W3CDTF">2025-10-20T08:32:00Z</dcterms:modified>
</cp:coreProperties>
</file>