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Diretrizes Curriculares e de Engenharia de Sistemas para Engenharia de Dados e Inteligência Artificial: Da Fundamentação Acadêmica à Empregabilidade Global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1. Resumo Executivo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 mercado tecnológico de escala global passa por uma redefinição estrutural profunda na qual as fronteiras entre a engenharia de dados, o desenvolvimento de plataformas de dados e a infraestrutura de inteligência artificial estão colapsando. Tradicionalmente, as atribuições de engenharia de dados centravam-se no gerenciamento de clusters monolíticos locais, pipelines batch restritos e cargas de trabalho estruturadas para relatórios analíticos tradicionais. No cenário atual, contudo, a proliferação de modelos generativos de linguagem de grande porte (LLMs) e sistemas autônomos multi-agente reorientou drasticamente os requisitos de mercado. Agora, exige-se do profissional a capacidade de projetar e operar plataformas unificadas e descentralizadas de dados e IA que suportem fluxos contínuos de streaming de baixa latência , garantam conformidade regulatória rigorosa e executem workloads de inferência e treinamento altamente distribuídos sobre aceleração de hardware especializada (GPUs/TPUs).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Essa transição reflete-se na evolução acelerada dos cargos de tecnologia. Perfis focados puramente em tarefas isoladas e manuais dão espaço a engenheiros multidisciplinares, tais como o </w:t>
      </w:r>
      <w:r w:rsidDel="00000000" w:rsidR="00000000" w:rsidRPr="00000000">
        <w:rPr>
          <w:i w:val="1"/>
          <w:iCs w:val="1"/>
          <w:rtl w:val="0"/>
        </w:rPr>
        <w:t xml:space="preserve">Data Platform Engineer</w:t>
      </w:r>
      <w:r w:rsidDel="00000000" w:rsidR="00000000" w:rsidRPr="00000000">
        <w:rPr>
          <w:rtl w:val="0"/>
        </w:rPr>
        <w:t xml:space="preserve">, o </w:t>
      </w:r>
      <w:r w:rsidDel="00000000" w:rsidR="00000000" w:rsidRPr="00000000">
        <w:rPr>
          <w:i w:val="1"/>
          <w:iCs w:val="1"/>
          <w:rtl w:val="0"/>
        </w:rPr>
        <w:t xml:space="preserve">AI Platform Engineer</w:t>
      </w:r>
      <w:r w:rsidDel="00000000" w:rsidR="00000000" w:rsidRPr="00000000">
        <w:rPr>
          <w:rtl w:val="0"/>
        </w:rPr>
        <w:t xml:space="preserve"> e o </w:t>
      </w:r>
      <w:r w:rsidDel="00000000" w:rsidR="00000000" w:rsidRPr="00000000">
        <w:rPr>
          <w:i w:val="1"/>
          <w:iCs w:val="1"/>
          <w:rtl w:val="0"/>
        </w:rPr>
        <w:t xml:space="preserve">Agentic AI Engineer</w:t>
      </w:r>
      <w:r w:rsidDel="00000000" w:rsidR="00000000" w:rsidRPr="00000000">
        <w:rPr>
          <w:rtl w:val="0"/>
        </w:rPr>
        <w:t xml:space="preserve">. Esses novos papéis realizam a interseção entre o desenvolvimento de software, a infraestrutura distribuída em contêineres e a otimização de baixo nível de compiladores de inferência. Consequentemente, o modelo de capacitação profissional genérico tornou-se ineficaz para o preenchimento de posições globalmente competitivas.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A fundamentação deste framework curricular baseia-se na engenharia reversa das exigências reais de grandes empresas de tecnologia, consultorias de big data e startups de crescimento exponencial. Foram mapeados os programas acadêmicos das universidades de maior prestígio científico — como Massachusetts Institute of Technology (MIT), Stanford, Carnegie Mellon, UC Berkeley, Oxford, Cambridge e ETH Zurich — bem como as matrizes das certificações industriais dominantes das provedoras de nuvem e de plataformas de dados. A partir dessa convergência, estabelece-se um roteiro completo de desenvolvimento conceitual e prático estruturado em seis níveis incrementais, com cronogramas customizados por carga horária, detalhamento exaustivo de projetos obrigatórios e orientações estratégicas de portfólio para contratação em nível internacional.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2. Fase 1: Análise de Mercado, Currículos Acadêmicos, Certificações e Referências Técnicas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A estruturação técnica de uma trilha de aprendizado eficiente de nível internacional exige a investigação sistemática dos componentes de quatro pilares de fundamentação: as tendências reais das posições de mercado, a metodologia de ensino das principais academias de ciências da computação do mundo, as exigências práticas das certificações de referência e a literatura clássica e moderna de engenharia de software distribuído.</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Perspectivas do Mercado de Trabalho Global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 análise detalhada de anúncios de emprego recentes nos principais centros de tecnologia mundiais demonstra uma clara reestruturação de competências. Observa-se que funções analíticas tradicionais estão se fundindo a competências profundas de infraestrutura. O mercado não busca mais apenas o desenvolvedor de queries SQL isoladas, mas sim o engenheiro de plataforma capaz de criar ecossistemas que servem dados para humanos e robôs com a mesma eficiência.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As competências técnicas dominantes dividem-se em duas grandes vertentes de infraestrutura: engines de computação distribuída e servidores de inferência de baixa latência com otimização de consumo de memória física. Tecnologias de armazenamento em formato Lakehouse moderno com controle ACID nativo (como Apache Iceberg) ganharam adoção crítica frente aos antigos bancos relacionais de data warehouse. Paralelamente, no domínio de IA, o domínio de motores de serving como vLLM, SGLang e Triton Inference Server tornou-se um pré-requisito mandatório para posições de engenharia de IA, substituindo stacks genéricos baseados em Flask ou FastAPI convencionais para processar LLMs.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Do ponto de vista comportamental, o mercado global exige profissionais orientados a práticas de </w:t>
      </w:r>
      <w:r w:rsidDel="00000000" w:rsidR="00000000" w:rsidRPr="00000000">
        <w:rPr>
          <w:i w:val="1"/>
          <w:iCs w:val="1"/>
          <w:rtl w:val="0"/>
        </w:rPr>
        <w:t xml:space="preserve">DataOps</w:t>
      </w:r>
      <w:r w:rsidDel="00000000" w:rsidR="00000000" w:rsidRPr="00000000">
        <w:rPr>
          <w:rtl w:val="0"/>
        </w:rPr>
        <w:t xml:space="preserve"> e </w:t>
      </w:r>
      <w:r w:rsidDel="00000000" w:rsidR="00000000" w:rsidRPr="00000000">
        <w:rPr>
          <w:i w:val="1"/>
          <w:iCs w:val="1"/>
          <w:rtl w:val="0"/>
        </w:rPr>
        <w:t xml:space="preserve">MLOps</w:t>
      </w:r>
      <w:r w:rsidDel="00000000" w:rsidR="00000000" w:rsidRPr="00000000">
        <w:rPr>
          <w:rtl w:val="0"/>
        </w:rPr>
        <w:t xml:space="preserve">, que valorizam o desenvolvimento de softwares limpos, modulares, testados por rotinas de integração contínua (CI/CD) e altamente documentados. Adicionalmente, as práticas de </w:t>
      </w:r>
      <w:r w:rsidDel="00000000" w:rsidR="00000000" w:rsidRPr="00000000">
        <w:rPr>
          <w:i w:val="1"/>
          <w:iCs w:val="1"/>
          <w:rtl w:val="0"/>
        </w:rPr>
        <w:t xml:space="preserve">FinOps</w:t>
      </w:r>
      <w:r w:rsidDel="00000000" w:rsidR="00000000" w:rsidRPr="00000000">
        <w:rPr>
          <w:rtl w:val="0"/>
        </w:rPr>
        <w:t xml:space="preserve"> (gerenciamento e otimização financeira de recursos em nuvem) emergiram como cruciais, uma vez que a execução inadequada de pipelines de dados ou modelos generativos pode acarretar custos operacionais proibitivos.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jc w:val="both"/>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PRINCIPAIS TENDÊNCIAS E EVOLUÇÃO DE PAPÉIS NO MERCADO DE TRABALHO                      |</w:t>
        <w:br w:type="textWrapping"/>
        <w:t xml:space="preserve">+------------------------------------+--------------------------------------------------------------------+</w:t>
        <w:br w:type="textWrapping"/>
        <w:t xml:space="preserve">| Papel Clássico (Declínio Relativo) | Papel Moderno Emergente (Crescimento Acelerado)                    |</w:t>
        <w:br w:type="textWrapping"/>
        <w:t xml:space="preserve">+------------------------------------+--------------------------------------------------------------------+</w:t>
        <w:br w:type="textWrapping"/>
        <w:t xml:space="preserve">| Data Engineer Batch Tradicional    | Data Platform Engineer (Kubernetes, Iceberg, Trino) [span_120](start_span)[span_120](end_span)[span_123](start_span)[span_123](end_span) |</w:t>
        <w:br w:type="textWrapping"/>
        <w:t xml:space="preserve">| Data Scientist (Foco em Notebooks) | AI Engineer / Applied Scientist (Fine-tuning, RAG, Agents)  |</w:t>
        <w:br w:type="textWrapping"/>
        <w:t xml:space="preserve">| Prompt Engineer / RAG Engineer     | Context / Age[span_83](start_span)[span_83](end_span)ntic AI Engineer (Orquestração de Grafos)      |</w:t>
        <w:br w:type="textWrapping"/>
        <w:t xml:space="preserve">| MLOps Engineer Convencional        | AI Platfo[span_84](start_span)[span_84](end_span)rm Engineer (Triton, vLLM, Otimização de GPU) [span_126](start_span)[span_126](end_span) |</w:t>
        <w:br w:type="textWrapping"/>
        <w:t xml:space="preserve">+------------------------------------+--------------------------------------------------------------------+</w:t>
        <w:br w:type="textWrapping"/>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Análise de Currículos Acadêmicos de Elite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As matrizes curriculares das universidades de topo internacional fornecem a fundação teórica imutável para a construção desse ecossistema. A análise de cursos de referência dessas instituições revela uma estrutura altamente sequencial e focada em primeiros princípios computacionais e matemáticos de baixo nível :</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MIT (Massachusetts Institute of Technology)</w:t>
      </w:r>
      <w:r w:rsidDel="00000000" w:rsidR="00000000" w:rsidRPr="00000000">
        <w:rPr>
          <w:rtl w:val="0"/>
        </w:rPr>
        <w:t xml:space="preserve">: Destaca-se pelo foco rigoroso na teoria de sistemas distribuídos descentralizados, cobrando dos estudantes a compreensão física da rede de computadores, taxas de transferência e protocolos de replicação com tolerância a falhas (como Raft e Paxos).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Stanford</w:t>
      </w:r>
      <w:r w:rsidDel="00000000" w:rsidR="00000000" w:rsidRPr="00000000">
        <w:rPr>
          <w:rtl w:val="0"/>
        </w:rPr>
        <w:t xml:space="preserve">: Por meio de disciplinas como a clássica CS224n (Processamento de Linguagem Natural com Aprendizado Profundo) e a inovadora CS324 (Modelos de Linguagem de Grande Porte), foca pesadamente no desenvolvimento matemático, compreensão de arquiteturas Transformer, limites do sistema físico e nas implicações éticas de segurança e viés algorítmico de modelos de IA de grande escala.</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UC Berkeley</w:t>
      </w:r>
      <w:r w:rsidDel="00000000" w:rsidR="00000000" w:rsidRPr="00000000">
        <w:rPr>
          <w:rtl w:val="0"/>
        </w:rPr>
        <w:t xml:space="preserve">: O curso CS186 (Introduction to Database Systems) serve como pilar básico mundial de engenharia de banco de dados, ensinando de forma granular a mecânica de armazenamento em discos e arquivos, buffer pools, indexação em Árvores B+, álgebra relacional, planos lógicos e físicos de otimização de consultas SQL, controle de concorrência com MVCC e recuperação de desastres através do algoritmo ARIES. Adicionalmente, Berkeley ensina a transição para computação distribuída massiva a partir do Spark (cuja origem conceitual deu-se na própria universidade).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Carnegie Mellon (CMU)</w:t>
      </w:r>
      <w:r w:rsidDel="00000000" w:rsidR="00000000" w:rsidRPr="00000000">
        <w:rPr>
          <w:rtl w:val="0"/>
        </w:rPr>
        <w:t xml:space="preserve">: Conhecida por seus cursos intensivos de sistemas de bancos de dados internos, onde os alunos constroem seus próprios motores SQL relacionais em C++, enfatizando o gerenciamento de memória física, paginação e controle refinado de concorrência concorrente em disco.</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Oxford, Cambridge e ETH Zurich</w:t>
      </w:r>
      <w:r w:rsidDel="00000000" w:rsidR="00000000" w:rsidRPr="00000000">
        <w:rPr>
          <w:rtl w:val="0"/>
        </w:rPr>
        <w:t xml:space="preserve">: Mantêm um foco robusto em estruturas matemáticas abstratas, álgebra linear computacional, probabilidade avançada, métodos estatísticos multivariáveis e análise rigorosa de complexidade de algoritmos (notação \mathcal{O}), garantindo que as otimizações computacionais sejam resolvidas primeiramente na formulação matemática.</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Mapeamento de Certificações Oficiais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As certificações profissionais servem como mecanismos de validação prática padronizados, cobrando cenários operacionais específicos das tecnologias dominantes. O mapeamento dos conteúdos dessas avaliações revela os seguintes conhecimentos recorrentes:</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AWS (Certified Data Engineer Associate - DEA-C01)</w:t>
      </w:r>
      <w:r w:rsidDel="00000000" w:rsidR="00000000" w:rsidRPr="00000000">
        <w:rPr>
          <w:rtl w:val="0"/>
        </w:rPr>
        <w:t xml:space="preserve">: Estruturada em quatro pilares fundamentais de conhecimento prático: Ingestão e Transformação de dados (34%), Gerenciamento de Data Stores (26%), Operações de Dados e Suporte (22%) e Segurança e Governança (18%). Exige conhecimentos profundos sobre as diferenças de custo e performance de formatos de arquivo colunares como o Apache Parquet frente a formatos textuais.</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Azure (DP-203)</w:t>
      </w:r>
      <w:r w:rsidDel="00000000" w:rsidR="00000000" w:rsidRPr="00000000">
        <w:rPr>
          <w:rtl w:val="0"/>
        </w:rPr>
        <w:t xml:space="preserve">: Foca no desenho de pipelines baseados em arquiteturas de nuvem Microsoft, exigindo o domínio de processamento em tempo real com Stream Analytics, orquestração corporativa com Azure Data Factory e modelagem dimensional e colunar com Synapse Analytics e Databricks.</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Google Cloud (Professional Data Engineer)</w:t>
      </w:r>
      <w:r w:rsidDel="00000000" w:rsidR="00000000" w:rsidRPr="00000000">
        <w:rPr>
          <w:rtl w:val="0"/>
        </w:rPr>
        <w:t xml:space="preserve">: Enfatiza sistemas de larga escala gerenciados e sem servidores (serverless), cobrando a manipulação eficiente do BigQuery (incluindo técnicas avançadas de particionamento e clusterização de tabelas), pipelines de streaming unificados usando Apache Beam (Dataflow) e armazenamento NoSQL em escala global de milissegundos com o Bigtable.</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Databricks (Apache Spark Developer Associate)</w:t>
      </w:r>
      <w:r w:rsidDel="00000000" w:rsidR="00000000" w:rsidRPr="00000000">
        <w:rPr>
          <w:rtl w:val="0"/>
        </w:rPr>
        <w:t xml:space="preserve">: Cobra com extrema precisão os conceitos internos do ecossistema Spark, incluindo o Spark Driver, Workers, a abstração in-memory de DataFrames, planos de execução física otimizados pelo Catalyst Optimizer, operações de embaralhamento (</w:t>
      </w:r>
      <w:r w:rsidDel="00000000" w:rsidR="00000000" w:rsidRPr="00000000">
        <w:rPr>
          <w:i w:val="1"/>
          <w:iCs w:val="1"/>
          <w:rtl w:val="0"/>
        </w:rPr>
        <w:t xml:space="preserve">shuffling</w:t>
      </w:r>
      <w:r w:rsidDel="00000000" w:rsidR="00000000" w:rsidRPr="00000000">
        <w:rPr>
          <w:rtl w:val="0"/>
        </w:rPr>
        <w:t xml:space="preserve">) e controle fino de partições em partições de memória.</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Snowflake (SnowPro Core)</w:t>
      </w:r>
      <w:r w:rsidDel="00000000" w:rsidR="00000000" w:rsidRPr="00000000">
        <w:rPr>
          <w:rtl w:val="0"/>
        </w:rPr>
        <w:t xml:space="preserve">: Exige o entendimento detalhado de arquiteturas de dados de três camadas com computação e armazenamento desacoplados, clonagem de tabelas em tempo zero (</w:t>
      </w:r>
      <w:r w:rsidDel="00000000" w:rsidR="00000000" w:rsidRPr="00000000">
        <w:rPr>
          <w:i w:val="1"/>
          <w:iCs w:val="1"/>
          <w:rtl w:val="0"/>
        </w:rPr>
        <w:t xml:space="preserve">zero-copy cloning</w:t>
      </w:r>
      <w:r w:rsidDel="00000000" w:rsidR="00000000" w:rsidRPr="00000000">
        <w:rPr>
          <w:rtl w:val="0"/>
        </w:rPr>
        <w:t xml:space="preserve">), time travel de metadados e compartilhamento seguro de dados corporativos sem movimentação física.</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Confluent (Certified Developer for Apache Kafka)</w:t>
      </w:r>
      <w:r w:rsidDel="00000000" w:rsidR="00000000" w:rsidRPr="00000000">
        <w:rPr>
          <w:rtl w:val="0"/>
        </w:rPr>
        <w:t xml:space="preserve">: Valida a capacidade de projetar sistemas de streaming resilientes, focando na teoria de tópicos distribuídos, partições de mensagens, estratégias de chaves de partição, tratamento de atrasos de leitura (</w:t>
      </w:r>
      <w:r w:rsidDel="00000000" w:rsidR="00000000" w:rsidRPr="00000000">
        <w:rPr>
          <w:i w:val="1"/>
          <w:iCs w:val="1"/>
          <w:rtl w:val="0"/>
        </w:rPr>
        <w:t xml:space="preserve">consumer lag</w:t>
      </w:r>
      <w:r w:rsidDel="00000000" w:rsidR="00000000" w:rsidRPr="00000000">
        <w:rPr>
          <w:rtl w:val="0"/>
        </w:rPr>
        <w:t xml:space="preserve">), esquemas de mensagens Avro/Protobuf com Schema Registry e topologias complexas de streaming utilizando Kafka Streams.</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Kubernetes (CKA / CKAD)</w:t>
      </w:r>
      <w:r w:rsidDel="00000000" w:rsidR="00000000" w:rsidRPr="00000000">
        <w:rPr>
          <w:rtl w:val="0"/>
        </w:rPr>
        <w:t xml:space="preserve">: Avalia o conhecimento prático em orquestração de contêineres sob arquitetura distribuída, exigindo o gerenciamento ativo de pods, deployments, isolamento de namespaces, gerenciamento de volumes persistentes (PV/PVC) para armazenamentos, ingress controllers e segurança de rede interna.</w:t>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NVIDIA (TensorRT &amp; Triton)</w:t>
      </w:r>
      <w:r w:rsidDel="00000000" w:rsidR="00000000" w:rsidRPr="00000000">
        <w:rPr>
          <w:rtl w:val="0"/>
        </w:rPr>
        <w:t xml:space="preserve">: Valida a competência em otimização física de execução de modelos de aprendizado profundo em hardware NVIDIA CUDA, testando técnicas avançadas de paralelização de tensores, quantização de precisão e serving de inferência concorrente com controle de filas e lotes de requisições dinâmicos.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Consolidação das Referências Técnicas Essenciais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Para a consolidação acadêmica e operacional de alto nível, os seguintes conceitos clássicos e modernos extraídos das literaturas de maior impacto internacional devem ser dominados:</w:t>
      </w:r>
    </w:p>
    <w:p w:rsidR="00000000" w:rsidDel="00000000" w:rsidP="00000000" w:rsidRDefault="00000000" w:rsidRPr="00000000" w14:paraId="00000020">
      <w:pPr>
        <w:numPr>
          <w:ilvl w:val="0"/>
          <w:numId w:val="3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O Ciclo de Vida da Engenharia de Dados</w:t>
      </w:r>
      <w:r w:rsidDel="00000000" w:rsidR="00000000" w:rsidRPr="00000000">
        <w:rPr>
          <w:rtl w:val="0"/>
        </w:rPr>
        <w:t xml:space="preserve">: Proposto por Joe Reis e Matt Housley, divide o fluxo de dados em cinco fases lógicas sequenciais suportadas por cinco subcorrentes transversais indispensáveis :</w:t>
      </w:r>
    </w:p>
    <w:p w:rsidR="00000000" w:rsidDel="00000000" w:rsidP="00000000" w:rsidRDefault="00000000" w:rsidRPr="00000000" w14:paraId="00000021">
      <w:pPr>
        <w:numPr>
          <w:ilvl w:val="1"/>
          <w:numId w:val="52"/>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Geração</w:t>
      </w:r>
      <w:r w:rsidDel="00000000" w:rsidR="00000000" w:rsidRPr="00000000">
        <w:rPr>
          <w:rtl w:val="0"/>
        </w:rPr>
        <w:t xml:space="preserve">: Captura e mapeamento das fontes de dados, sejam sistemas de transações (OLTP), dispositivos IoT ou logs de sistemas de aplicação.</w:t>
      </w:r>
    </w:p>
    <w:p w:rsidR="00000000" w:rsidDel="00000000" w:rsidP="00000000" w:rsidRDefault="00000000" w:rsidRPr="00000000" w14:paraId="00000022">
      <w:pPr>
        <w:numPr>
          <w:ilvl w:val="1"/>
          <w:numId w:val="52"/>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Armazenamento</w:t>
      </w:r>
      <w:r w:rsidDel="00000000" w:rsidR="00000000" w:rsidRPr="00000000">
        <w:rPr>
          <w:rtl w:val="0"/>
        </w:rPr>
        <w:t xml:space="preserve">: Escolha consciente dos tipos de armazenamento adequados de acordo com os padrões de acesso e escrita (Object Storage, Relational, NoSQL, Columnar).</w:t>
      </w:r>
    </w:p>
    <w:p w:rsidR="00000000" w:rsidDel="00000000" w:rsidP="00000000" w:rsidRDefault="00000000" w:rsidRPr="00000000" w14:paraId="00000023">
      <w:pPr>
        <w:numPr>
          <w:ilvl w:val="1"/>
          <w:numId w:val="52"/>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Ingestão</w:t>
      </w:r>
      <w:r w:rsidDel="00000000" w:rsidR="00000000" w:rsidRPr="00000000">
        <w:rPr>
          <w:rtl w:val="0"/>
        </w:rPr>
        <w:t xml:space="preserve">: Movimentação eficiente e resiliente dos dados entre a geração e o armazenamento através de padrões batch, micro-batch ou streaming contínuo.</w:t>
      </w:r>
    </w:p>
    <w:p w:rsidR="00000000" w:rsidDel="00000000" w:rsidP="00000000" w:rsidRDefault="00000000" w:rsidRPr="00000000" w14:paraId="00000024">
      <w:pPr>
        <w:numPr>
          <w:ilvl w:val="1"/>
          <w:numId w:val="52"/>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Transformação</w:t>
      </w:r>
      <w:r w:rsidDel="00000000" w:rsidR="00000000" w:rsidRPr="00000000">
        <w:rPr>
          <w:rtl w:val="0"/>
        </w:rPr>
        <w:t xml:space="preserve">: Limpeza, junção, enriquecimento e modelagem matemática e lógica dos dados para fins analíticos ou de machine learning.</w:t>
      </w:r>
    </w:p>
    <w:p w:rsidR="00000000" w:rsidDel="00000000" w:rsidP="00000000" w:rsidRDefault="00000000" w:rsidRPr="00000000" w14:paraId="00000025">
      <w:pPr>
        <w:numPr>
          <w:ilvl w:val="1"/>
          <w:numId w:val="52"/>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Serviço</w:t>
      </w:r>
      <w:r w:rsidDel="00000000" w:rsidR="00000000" w:rsidRPr="00000000">
        <w:rPr>
          <w:rtl w:val="0"/>
        </w:rPr>
        <w:t xml:space="preserve">: Disponibilização final dos dados transformados para consumo analítico de negócios, modelos preditivos ou IA generativa.</w:t>
      </w:r>
    </w:p>
    <w:p w:rsidR="00000000" w:rsidDel="00000000" w:rsidP="00000000" w:rsidRDefault="00000000" w:rsidRPr="00000000" w14:paraId="00000026">
      <w:pPr>
        <w:numPr>
          <w:ilvl w:val="1"/>
          <w:numId w:val="52"/>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As Subcorrentes (Undercurrents)</w:t>
      </w:r>
      <w:r w:rsidDel="00000000" w:rsidR="00000000" w:rsidRPr="00000000">
        <w:rPr>
          <w:rtl w:val="0"/>
        </w:rPr>
        <w:t xml:space="preserve">: Práticas perenes que permeiam e sustentam todas as fases do ciclo de vida, sendo elas: Segurança de Dados (exercendo o princípio de menor privilégio e criptografia em trânsito/repouso), Gerenciamento de Dados (governança, linhagem de dados, catálogos e ética), DataOps (testes automáticos, monitoramento de anomalias, CI/CD e automação), Arquitetura de Dados (desenho de sistemas fracamente acoplados e resilientes a falhas) e FinOps/Cloud Economics (gerenciamento proativo de custos computacionais em nuvem).</w:t>
      </w:r>
    </w:p>
    <w:p w:rsidR="00000000" w:rsidDel="00000000" w:rsidP="00000000" w:rsidRDefault="00000000" w:rsidRPr="00000000" w14:paraId="00000027">
      <w:pPr>
        <w:numPr>
          <w:ilvl w:val="0"/>
          <w:numId w:val="3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Modelagem de Dados Tradicional vs. Moderna</w:t>
      </w:r>
      <w:r w:rsidDel="00000000" w:rsidR="00000000" w:rsidRPr="00000000">
        <w:rPr>
          <w:rtl w:val="0"/>
        </w:rPr>
        <w:t xml:space="preserve">: Compreensão rigorosa do debate conceitual entre a modelagem dimensional Kimball baseada em Star Schema (otimizada para consultas analíticas rápidas via joins simples) , a abordagem centralizada Inmon de modelagem em terceira forma normal (3NF) para evitar redundâncias , e a arquitetura ágil Data Vault para ambientes de dados complexos com múltiplas fontes de integração de alta frequência.</w:t>
      </w:r>
    </w:p>
    <w:p w:rsidR="00000000" w:rsidDel="00000000" w:rsidP="00000000" w:rsidRDefault="00000000" w:rsidRPr="00000000" w14:paraId="00000028">
      <w:pPr>
        <w:numPr>
          <w:ilvl w:val="0"/>
          <w:numId w:val="3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Formatos Colunares e de Tabela Modernos</w:t>
      </w:r>
      <w:r w:rsidDel="00000000" w:rsidR="00000000" w:rsidRPr="00000000">
        <w:rPr>
          <w:rtl w:val="0"/>
        </w:rPr>
        <w:t xml:space="preserve">: A transição fundamental dos formatos puramente físicos de arquivos de dados (como Apache Parquet, ORC, Avro) para as camadas de abstração de metadados transacionais modernos estruturados em Lakehouses (Apache Iceberg, Delta Lake e Apache Hudi). Esses formatos implementam controle ACID, versionamento temporal de dados (</w:t>
      </w:r>
      <w:r w:rsidDel="00000000" w:rsidR="00000000" w:rsidRPr="00000000">
        <w:rPr>
          <w:i w:val="1"/>
          <w:iCs w:val="1"/>
          <w:rtl w:val="0"/>
        </w:rPr>
        <w:t xml:space="preserve">Time Travel</w:t>
      </w:r>
      <w:r w:rsidDel="00000000" w:rsidR="00000000" w:rsidRPr="00000000">
        <w:rPr>
          <w:rtl w:val="0"/>
        </w:rPr>
        <w:t xml:space="preserve">), evolução automática de schema e otimização de varreduras de arquivos diretamente em storages de objetos em nuvem.</w:t>
      </w:r>
    </w:p>
    <w:p w:rsidR="00000000" w:rsidDel="00000000" w:rsidP="00000000" w:rsidRDefault="00000000" w:rsidRPr="00000000" w14:paraId="00000029">
      <w:pPr>
        <w:numPr>
          <w:ilvl w:val="0"/>
          <w:numId w:val="3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Engenharia de Serving de Modelos Generativos de Linguagem (GenAI)</w:t>
      </w:r>
      <w:r w:rsidDel="00000000" w:rsidR="00000000" w:rsidRPr="00000000">
        <w:rPr>
          <w:rtl w:val="0"/>
        </w:rPr>
        <w:t xml:space="preserve">: O domínio técnico das técnicas de aceleração de hardware que viabilizam a inferência econômica e rápida de modelos massivos de linguagem, destacando-se :</w:t>
      </w:r>
    </w:p>
    <w:p w:rsidR="00000000" w:rsidDel="00000000" w:rsidP="00000000" w:rsidRDefault="00000000" w:rsidRPr="00000000" w14:paraId="0000002A">
      <w:pPr>
        <w:numPr>
          <w:ilvl w:val="1"/>
          <w:numId w:val="69"/>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Continuous Batching</w:t>
      </w:r>
      <w:r w:rsidDel="00000000" w:rsidR="00000000" w:rsidRPr="00000000">
        <w:rPr>
          <w:rtl w:val="0"/>
        </w:rPr>
        <w:t xml:space="preserve">: Agrupamento dinâmico de tokens de entrada e saída em tempo de inferência para otimizar as operações aritméticas paralelas de GPU e minimizar tempos mortos.</w:t>
      </w:r>
    </w:p>
    <w:p w:rsidR="00000000" w:rsidDel="00000000" w:rsidP="00000000" w:rsidRDefault="00000000" w:rsidRPr="00000000" w14:paraId="0000002B">
      <w:pPr>
        <w:numPr>
          <w:ilvl w:val="1"/>
          <w:numId w:val="69"/>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PagedAttention</w:t>
      </w:r>
      <w:r w:rsidDel="00000000" w:rsidR="00000000" w:rsidRPr="00000000">
        <w:rPr>
          <w:rtl w:val="0"/>
        </w:rPr>
        <w:t xml:space="preserve">: Abordagem de paginação de memória de hardware inspirada em sistemas operacionais clássicos, dividindo o KV Cache (Key-Value Cache) em blocos não contínuos para eliminar por completo o desperdício de memória de vídeo de GPU (VRAM).</w:t>
      </w:r>
    </w:p>
    <w:p w:rsidR="00000000" w:rsidDel="00000000" w:rsidP="00000000" w:rsidRDefault="00000000" w:rsidRPr="00000000" w14:paraId="0000002C">
      <w:pPr>
        <w:numPr>
          <w:ilvl w:val="1"/>
          <w:numId w:val="69"/>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Speculative Decoding</w:t>
      </w:r>
      <w:r w:rsidDel="00000000" w:rsidR="00000000" w:rsidRPr="00000000">
        <w:rPr>
          <w:rtl w:val="0"/>
        </w:rPr>
        <w:t xml:space="preserve">: Uso coordenado de um modelo menor e rápido para prever prováveis sequências de tokens futuros, que são validados simultaneamente em um único passo computacional de alta velocidade pelo modelo principal de linguagem, reduzindo a latência fim a fim.</w:t>
      </w:r>
    </w:p>
    <w:p w:rsidR="00000000" w:rsidDel="00000000" w:rsidP="00000000" w:rsidRDefault="00000000" w:rsidRPr="00000000" w14:paraId="0000002D">
      <w:pPr>
        <w:numPr>
          <w:ilvl w:val="1"/>
          <w:numId w:val="69"/>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Quantização de Precisão</w:t>
      </w:r>
      <w:r w:rsidDel="00000000" w:rsidR="00000000" w:rsidRPr="00000000">
        <w:rPr>
          <w:rtl w:val="0"/>
        </w:rPr>
        <w:t xml:space="preserve">: Algoritmos de redução de tamanho físico de pesos de modelos matemáticos (convertendo formatos originais de alta precisão de FP16 ou BF16 para formatos simplificados de menor consumo como FP8, AWQ, GPTQ ou bitsandbytes de 4 bits) para viabilizar a execução de grandes modelos sobre hardwares de menor capacidade física.</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3. Fase 2: Matriz de Competências (Engenharia Reversa)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Para capacitar o profissional a preencher posições globalmente qualificadas, a matriz abaixo decompõe as competências críticas exigidas pela indústria contemporânea de dados e inteligência artificial.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Competência</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Descrição</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Importância</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Nível de Dificuldade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Aplicação Prática</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Demanda de Mercado</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Pré-requisitos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Tempo Médio para Domínio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SQL Avançado &amp; Álgebra Relacional</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Domínio de queries complexas, funções analíticas, partições, CTEs, recursividade e otimização física de índices e planos de execução.</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Essencial</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Médio</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Escrita de rotinas de higienização de dados corporativos complexos em bancos OLAP de alta volumetria.</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Altíssima e onipresente em todos os cargos de engenharia de dados.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Lógica matemática básica, noções de teoria de conjuntos.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120 horas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Modelagem de Dados (Kimball / Vault)</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Desenho de tabelas Fato e Dimensão, tabelas de dimensão de alteração lenta (SCDs), links, satélites e cubos analíticos.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Essencial</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Médio</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Estruturação da arquitetura de dados de Data Warehouses analíticos escaláveis.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Crítica em empresas tradicionais e grandes consultorias mundiais.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SQL Intermediário, compreensão das regras de negócio.</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80 horas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Computação Distribuída (Spark)</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Processamento paralelo massivo in-memory, controle de partições, otimizações de Spark SQL e tratamento de distorção de dados (</w:t>
            </w:r>
            <w:r w:rsidDel="00000000" w:rsidR="00000000" w:rsidRPr="00000000">
              <w:rPr>
                <w:i w:val="1"/>
                <w:iCs w:val="1"/>
                <w:rtl w:val="0"/>
              </w:rPr>
              <w:t xml:space="preserve">Data Skew</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Essencial</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Alto</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Execução de pipelines de transformação ETL/ELT de escala multi-terabyte em sistemas complexos de big data.</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Requisito fundamental na maioria das vagas seniores de tecnologia.</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Programação em Python ou Scala, Álgebra Linear básica.</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160 horas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Orquestração de DAGs (Airflow)</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Projeto de Grafos Acíclicos Direcionados para agendamento de tarefas de dados, controle de retentativas, alertas e idempotência.</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Essencial</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Médio</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Automatização e monitoramento de dependências entre centenas de etapas sequenciais de pipelines corporativos.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Padrão absoluto adotado na grande maioria das equipes de dados modernas.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Python intermediário, comandos Linux, conceitos de rede.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80 horas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Streaming de Dados (Kafka)</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Projeto de topologias de tópicos assíncronos e pipelines de processamento contínuo em tempo real orientados a eventos de baixa latência.</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Essencial</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Alto</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Captura de cliques e dados de transações financeiras em tempo real para prevenção imediata de fraude.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Altíssima em fintechs, e-commerces e empresas com produtos dinâmicos.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Programação Python/Java, conceitos de concorrência e rede.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120 horas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Lakehouse Moderno (Iceberg / Trino)</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Criação de tabelas ACID eficientes diretamente sobre Object Storage utilizando motores federados de busca rápida.</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Importante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Alto</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Implementação de plataformas de dados modernas com baixo custo de storage e alto desempenho de consultas lógicas.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Crescimento acelerado em substituição aos Data Warehouses monolíticos.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SQL Avançado, Spark Avançado, noções de Object Storage.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100 horas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Nuvem e Segurança (S3 / IAM)</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Configuração de redes virtuais privadas (VPCs), criptografia de arquivos e políticas de acessos baseadas em menor privilégio.</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Essencial</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Médio</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Proteção de dados confidenciais contra vazamentos e garantia de conformidade técnica regulatória internacional.</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Crítica em todos os cenários corporativos contemporâneos de dados.</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Fundamentos de Redes, Sistemas Operacionais de Servidores.</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80 horas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Bancos Vetoriais (Qdrant / Milvus)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Criação de indexações multidimensionais densas para buscas rápidas por similaridade cosseno ou distância L2.</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Essencial para IA</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Médio</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Armazenamento de embeddings contextuais para viabilizar sistemas de busca e respostas enriquecidas em LLMs.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Altíssima demanda impulsionada pela explosão de aplicações baseadas em GenAI.</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Álgebra Linear computacional, Python intermediário.</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60 horas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Serving Otimizado (vLLM / Triton)</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Configuração de clusters de inferência com paralelização de tensores e gerenciamento avançado de lotes concorrentes.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Essencial para IA</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Alto</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Execução de modelos generativos de linguagem de grande porte em produção de alta demanda em tempo real.</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Habilidade escassa e altamente disputada no mercado de IA de elite.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Arquiteturas de Redes Neurais, Docker, Programação C++ ou Python.</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120 horas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MLOps e Monitoramento (MLflow / Grafana)</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Rastreamento de experimentos, versionamento de artefatos de IA e monitoramento de degradação e latência de inferências.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Importante</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Médio</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Manutenção contínua e confiável de modelos de aprendizado de máquina operando de forma autônoma em produção.</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Crescente em equipes tradicionais que buscam profissionalizar seus fluxos de modelagem.</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Python, conceitos de Ciência de Dados e DevOps.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80 horas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Contêineres e Cloud Native (Kubernetes)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Criação, escalonamento automático e gerenciamento de recursos computacionais para containers de forma distribuída.</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Importante</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Alto</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Sustentação física e escalabilidade de engines de dados e servidores de IA em ambientes de alta disponibilidade.</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Altíssima em posições seniores e de engenharia de plataforma dedicada.</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Linux avançado, redes de contêineres, Docker.</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140 horas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both"/>
              <w:rPr>
                <w:i w:val="1"/>
                <w:iCs w:val="1"/>
              </w:rPr>
            </w:pPr>
            <w:r w:rsidDel="00000000" w:rsidR="00000000" w:rsidRPr="00000000">
              <w:rPr>
                <w:i w:val="1"/>
                <w:iCs w:val="1"/>
                <w:rtl w:val="0"/>
              </w:rPr>
              <w:t xml:space="preserve">FinOps e Economia Cloud</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Monitoramento de cobranças, dimensionamento correto de nós (</w:t>
            </w:r>
            <w:r w:rsidDel="00000000" w:rsidR="00000000" w:rsidRPr="00000000">
              <w:rPr>
                <w:i w:val="1"/>
                <w:iCs w:val="1"/>
                <w:rtl w:val="0"/>
              </w:rPr>
              <w:t xml:space="preserve">Right-sizing</w:t>
            </w:r>
            <w:r w:rsidDel="00000000" w:rsidR="00000000" w:rsidRPr="00000000">
              <w:rPr>
                <w:rtl w:val="0"/>
              </w:rPr>
              <w:t xml:space="preserve">) e projeto de arquiteturas econômicas.</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Complementar</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Médio</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Redução de custos de execução em nuvem por meio de uso inteligente de instâncias Spot e exclusão de arquivos órfãos.</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Diferencial chave buscado por gestores de infraestrutura de tecnologia de ponta.</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Noções de Cloud Computing, planilhas financeiras, scripts básicos.</w:t>
            </w:r>
          </w:p>
        </w:tc>
      </w:tr>
    </w:tbl>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4. Fase 3: Mapa Completo do Conhecimento (Árvore Hierárquica)</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 taxonomia estruturada abaixo mapeia de forma exaustiva o conhecimento necessário para o domínio integral da Engenharia de Dados e da Inteligência Artificial.</w:t>
      </w:r>
    </w:p>
    <w:p w:rsidR="00000000" w:rsidDel="00000000" w:rsidP="00000000" w:rsidRDefault="00000000" w:rsidRPr="00000000" w14:paraId="0000009A">
      <w:pPr>
        <w:numPr>
          <w:ilvl w:val="0"/>
          <w:numId w:val="7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Área 01: Fundamentos Científicos e Engenharia de Software</w:t>
      </w:r>
    </w:p>
    <w:p w:rsidR="00000000" w:rsidDel="00000000" w:rsidP="00000000" w:rsidRDefault="00000000" w:rsidRPr="00000000" w14:paraId="0000009B">
      <w:pPr>
        <w:numPr>
          <w:ilvl w:val="1"/>
          <w:numId w:val="79"/>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Disciplina 1.1: Matemática Aplicada à Computação</w:t>
      </w:r>
    </w:p>
    <w:p w:rsidR="00000000" w:rsidDel="00000000" w:rsidP="00000000" w:rsidRDefault="00000000" w:rsidRPr="00000000" w14:paraId="0000009C">
      <w:pPr>
        <w:numPr>
          <w:ilvl w:val="2"/>
          <w:numId w:val="80"/>
        </w:numPr>
        <w:pBdr>
          <w:top w:space="0" w:sz="0" w:val="nil"/>
          <w:left w:space="0" w:sz="0" w:val="nil"/>
          <w:bottom w:space="0" w:sz="0" w:val="nil"/>
          <w:right w:space="0" w:sz="0" w:val="nil"/>
          <w:between w:space="0" w:sz="0" w:val="nil"/>
        </w:pBdr>
        <w:shd w:fill="auto" w:val="clear"/>
        <w:ind w:left="1800" w:hanging="360"/>
        <w:jc w:val="both"/>
      </w:pPr>
      <w:r w:rsidDel="00000000" w:rsidR="00000000" w:rsidRPr="00000000">
        <w:rPr>
          <w:rtl w:val="0"/>
        </w:rPr>
        <w:t xml:space="preserve">Módulo 1.1.1: Álgebra Linear Computacional</w:t>
      </w:r>
    </w:p>
    <w:p w:rsidR="00000000" w:rsidDel="00000000" w:rsidP="00000000" w:rsidRDefault="00000000" w:rsidRPr="00000000" w14:paraId="0000009D">
      <w:pPr>
        <w:numPr>
          <w:ilvl w:val="3"/>
          <w:numId w:val="81"/>
        </w:numPr>
        <w:pBdr>
          <w:top w:space="0" w:sz="0" w:val="nil"/>
          <w:left w:space="0" w:sz="0" w:val="nil"/>
          <w:bottom w:space="0" w:sz="0" w:val="nil"/>
          <w:right w:space="0" w:sz="0" w:val="nil"/>
          <w:between w:space="0" w:sz="0" w:val="nil"/>
        </w:pBdr>
        <w:shd w:fill="auto" w:val="clear"/>
        <w:ind w:left="2400" w:hanging="360"/>
        <w:jc w:val="both"/>
      </w:pPr>
      <w:r w:rsidDel="00000000" w:rsidR="00000000" w:rsidRPr="00000000">
        <w:rPr>
          <w:rtl w:val="0"/>
        </w:rPr>
        <w:t xml:space="preserve">Unidade 1.1.1.1: Espaços Vetoriais e Transformações Lineares</w:t>
      </w:r>
    </w:p>
    <w:p w:rsidR="00000000" w:rsidDel="00000000" w:rsidP="00000000" w:rsidRDefault="00000000" w:rsidRPr="00000000" w14:paraId="0000009E">
      <w:pPr>
        <w:numPr>
          <w:ilvl w:val="4"/>
          <w:numId w:val="82"/>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1.1.1.1.1: Vetores, Matrizes e Multiplicações Matriciais</w:t>
      </w:r>
    </w:p>
    <w:p w:rsidR="00000000" w:rsidDel="00000000" w:rsidP="00000000" w:rsidRDefault="00000000" w:rsidRPr="00000000" w14:paraId="0000009F">
      <w:pPr>
        <w:numPr>
          <w:ilvl w:val="5"/>
          <w:numId w:val="83"/>
        </w:numPr>
        <w:pBdr>
          <w:top w:space="0" w:sz="0" w:val="nil"/>
          <w:left w:space="0" w:sz="0" w:val="nil"/>
          <w:bottom w:space="0" w:sz="0" w:val="nil"/>
          <w:right w:space="0" w:sz="0" w:val="nil"/>
          <w:between w:space="0" w:sz="0" w:val="nil"/>
        </w:pBdr>
        <w:shd w:fill="auto" w:val="clear"/>
        <w:ind w:left="3600" w:hanging="360"/>
        <w:jc w:val="both"/>
      </w:pPr>
      <w:r w:rsidDel="00000000" w:rsidR="00000000" w:rsidRPr="00000000">
        <w:rPr>
          <w:rtl w:val="0"/>
        </w:rPr>
        <w:t xml:space="preserve">Subtópico 1.1.1.1.1.1: Complexidade computacional de multiplicações clássicas vs. otimizadas por GPU.</w:t>
      </w:r>
    </w:p>
    <w:p w:rsidR="00000000" w:rsidDel="00000000" w:rsidP="00000000" w:rsidRDefault="00000000" w:rsidRPr="00000000" w14:paraId="000000A0">
      <w:pPr>
        <w:numPr>
          <w:ilvl w:val="4"/>
          <w:numId w:val="82"/>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1.1.1.1.2: Projeções Espaciais e Ortogonalização</w:t>
      </w:r>
    </w:p>
    <w:p w:rsidR="00000000" w:rsidDel="00000000" w:rsidP="00000000" w:rsidRDefault="00000000" w:rsidRPr="00000000" w14:paraId="000000A1">
      <w:pPr>
        <w:numPr>
          <w:ilvl w:val="5"/>
          <w:numId w:val="84"/>
        </w:numPr>
        <w:pBdr>
          <w:top w:space="0" w:sz="0" w:val="nil"/>
          <w:left w:space="0" w:sz="0" w:val="nil"/>
          <w:bottom w:space="0" w:sz="0" w:val="nil"/>
          <w:right w:space="0" w:sz="0" w:val="nil"/>
          <w:between w:space="0" w:sz="0" w:val="nil"/>
        </w:pBdr>
        <w:shd w:fill="auto" w:val="clear"/>
        <w:ind w:left="3600" w:hanging="360"/>
        <w:jc w:val="both"/>
      </w:pPr>
      <w:r w:rsidDel="00000000" w:rsidR="00000000" w:rsidRPr="00000000">
        <w:rPr>
          <w:rtl w:val="0"/>
        </w:rPr>
        <w:t xml:space="preserve">Subtópico 1.1.1.1.2.1: Aplicação prática na redução de dimensionalidade e cálculo de distância de cosseno.</w:t>
      </w:r>
    </w:p>
    <w:p w:rsidR="00000000" w:rsidDel="00000000" w:rsidP="00000000" w:rsidRDefault="00000000" w:rsidRPr="00000000" w14:paraId="000000A2">
      <w:pPr>
        <w:numPr>
          <w:ilvl w:val="3"/>
          <w:numId w:val="81"/>
        </w:numPr>
        <w:pBdr>
          <w:top w:space="0" w:sz="0" w:val="nil"/>
          <w:left w:space="0" w:sz="0" w:val="nil"/>
          <w:bottom w:space="0" w:sz="0" w:val="nil"/>
          <w:right w:space="0" w:sz="0" w:val="nil"/>
          <w:between w:space="0" w:sz="0" w:val="nil"/>
        </w:pBdr>
        <w:shd w:fill="auto" w:val="clear"/>
        <w:ind w:left="2400" w:hanging="360"/>
        <w:jc w:val="both"/>
      </w:pPr>
      <w:r w:rsidDel="00000000" w:rsidR="00000000" w:rsidRPr="00000000">
        <w:rPr>
          <w:rtl w:val="0"/>
        </w:rPr>
        <w:t xml:space="preserve">Unidade 1.1.1.2: Decomposição Matricial</w:t>
      </w:r>
    </w:p>
    <w:p w:rsidR="00000000" w:rsidDel="00000000" w:rsidP="00000000" w:rsidRDefault="00000000" w:rsidRPr="00000000" w14:paraId="000000A3">
      <w:pPr>
        <w:numPr>
          <w:ilvl w:val="4"/>
          <w:numId w:val="85"/>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1.1.1.2.1: Singular Value Decomposition (SVD)</w:t>
      </w:r>
    </w:p>
    <w:p w:rsidR="00000000" w:rsidDel="00000000" w:rsidP="00000000" w:rsidRDefault="00000000" w:rsidRPr="00000000" w14:paraId="000000A4">
      <w:pPr>
        <w:numPr>
          <w:ilvl w:val="5"/>
          <w:numId w:val="86"/>
        </w:numPr>
        <w:pBdr>
          <w:top w:space="0" w:sz="0" w:val="nil"/>
          <w:left w:space="0" w:sz="0" w:val="nil"/>
          <w:bottom w:space="0" w:sz="0" w:val="nil"/>
          <w:right w:space="0" w:sz="0" w:val="nil"/>
          <w:between w:space="0" w:sz="0" w:val="nil"/>
        </w:pBdr>
        <w:shd w:fill="auto" w:val="clear"/>
        <w:ind w:left="3600" w:hanging="360"/>
        <w:jc w:val="both"/>
      </w:pPr>
      <w:r w:rsidDel="00000000" w:rsidR="00000000" w:rsidRPr="00000000">
        <w:rPr>
          <w:rtl w:val="0"/>
        </w:rPr>
        <w:t xml:space="preserve">Subtópico 1.1.1.2.1.1: Por que existe: Redução de ruído e compressão de matrizes de embeddings densas.</w:t>
      </w:r>
    </w:p>
    <w:p w:rsidR="00000000" w:rsidDel="00000000" w:rsidP="00000000" w:rsidRDefault="00000000" w:rsidRPr="00000000" w14:paraId="000000A5">
      <w:pPr>
        <w:numPr>
          <w:ilvl w:val="4"/>
          <w:numId w:val="85"/>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1.1.1.2.2: Autovalores e Autovetores</w:t>
      </w:r>
    </w:p>
    <w:p w:rsidR="00000000" w:rsidDel="00000000" w:rsidP="00000000" w:rsidRDefault="00000000" w:rsidRPr="00000000" w14:paraId="000000A6">
      <w:pPr>
        <w:numPr>
          <w:ilvl w:val="5"/>
          <w:numId w:val="87"/>
        </w:numPr>
        <w:pBdr>
          <w:top w:space="0" w:sz="0" w:val="nil"/>
          <w:left w:space="0" w:sz="0" w:val="nil"/>
          <w:bottom w:space="0" w:sz="0" w:val="nil"/>
          <w:right w:space="0" w:sz="0" w:val="nil"/>
          <w:between w:space="0" w:sz="0" w:val="nil"/>
        </w:pBdr>
        <w:shd w:fill="auto" w:val="clear"/>
        <w:ind w:left="3600" w:hanging="360"/>
        <w:jc w:val="both"/>
      </w:pPr>
      <w:r w:rsidDel="00000000" w:rsidR="00000000" w:rsidRPr="00000000">
        <w:rPr>
          <w:rtl w:val="0"/>
        </w:rPr>
        <w:t xml:space="preserve">Subtópico 1.1.1.2.2.1: Por que existe: Formulação analítica da Análise de Componentes Principais (PCA).</w:t>
      </w:r>
    </w:p>
    <w:p w:rsidR="00000000" w:rsidDel="00000000" w:rsidP="00000000" w:rsidRDefault="00000000" w:rsidRPr="00000000" w14:paraId="000000A7">
      <w:pPr>
        <w:numPr>
          <w:ilvl w:val="2"/>
          <w:numId w:val="80"/>
        </w:numPr>
        <w:pBdr>
          <w:top w:space="0" w:sz="0" w:val="nil"/>
          <w:left w:space="0" w:sz="0" w:val="nil"/>
          <w:bottom w:space="0" w:sz="0" w:val="nil"/>
          <w:right w:space="0" w:sz="0" w:val="nil"/>
          <w:between w:space="0" w:sz="0" w:val="nil"/>
        </w:pBdr>
        <w:shd w:fill="auto" w:val="clear"/>
        <w:ind w:left="1800" w:hanging="360"/>
        <w:jc w:val="both"/>
      </w:pPr>
      <w:r w:rsidDel="00000000" w:rsidR="00000000" w:rsidRPr="00000000">
        <w:rPr>
          <w:rtl w:val="0"/>
        </w:rPr>
        <w:t xml:space="preserve">Módulo 1.1.2: Estatística Multivariada e Probabilidade</w:t>
      </w:r>
    </w:p>
    <w:p w:rsidR="00000000" w:rsidDel="00000000" w:rsidP="00000000" w:rsidRDefault="00000000" w:rsidRPr="00000000" w14:paraId="000000A8">
      <w:pPr>
        <w:numPr>
          <w:ilvl w:val="3"/>
          <w:numId w:val="2"/>
        </w:numPr>
        <w:pBdr>
          <w:top w:space="0" w:sz="0" w:val="nil"/>
          <w:left w:space="0" w:sz="0" w:val="nil"/>
          <w:bottom w:space="0" w:sz="0" w:val="nil"/>
          <w:right w:space="0" w:sz="0" w:val="nil"/>
          <w:between w:space="0" w:sz="0" w:val="nil"/>
        </w:pBdr>
        <w:shd w:fill="auto" w:val="clear"/>
        <w:ind w:left="2400" w:hanging="360"/>
        <w:jc w:val="both"/>
      </w:pPr>
      <w:r w:rsidDel="00000000" w:rsidR="00000000" w:rsidRPr="00000000">
        <w:rPr>
          <w:rtl w:val="0"/>
        </w:rPr>
        <w:t xml:space="preserve">Unidade 1.1.2.1: Teoria de Probabilidade e Bayesiana</w:t>
      </w:r>
    </w:p>
    <w:p w:rsidR="00000000" w:rsidDel="00000000" w:rsidP="00000000" w:rsidRDefault="00000000" w:rsidRPr="00000000" w14:paraId="000000A9">
      <w:pPr>
        <w:numPr>
          <w:ilvl w:val="4"/>
          <w:numId w:val="3"/>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1.1.2.1.1: Probabilidade Condicional e Teorema de Bayes</w:t>
      </w:r>
    </w:p>
    <w:p w:rsidR="00000000" w:rsidDel="00000000" w:rsidP="00000000" w:rsidRDefault="00000000" w:rsidRPr="00000000" w14:paraId="000000AA">
      <w:pPr>
        <w:numPr>
          <w:ilvl w:val="5"/>
          <w:numId w:val="4"/>
        </w:numPr>
        <w:pBdr>
          <w:top w:space="0" w:sz="0" w:val="nil"/>
          <w:left w:space="0" w:sz="0" w:val="nil"/>
          <w:bottom w:space="0" w:sz="0" w:val="nil"/>
          <w:right w:space="0" w:sz="0" w:val="nil"/>
          <w:between w:space="0" w:sz="0" w:val="nil"/>
        </w:pBdr>
        <w:shd w:fill="auto" w:val="clear"/>
        <w:ind w:left="3600" w:hanging="360"/>
        <w:jc w:val="both"/>
      </w:pPr>
      <w:r w:rsidDel="00000000" w:rsidR="00000000" w:rsidRPr="00000000">
        <w:rPr>
          <w:rtl w:val="0"/>
        </w:rPr>
        <w:t xml:space="preserve">Subtópico 1.1.2.1.1.1: Por que existe: Classificadores Bayesianos e modelagem probabilística generativa.</w:t>
      </w:r>
    </w:p>
    <w:p w:rsidR="00000000" w:rsidDel="00000000" w:rsidP="00000000" w:rsidRDefault="00000000" w:rsidRPr="00000000" w14:paraId="000000AB">
      <w:pPr>
        <w:numPr>
          <w:ilvl w:val="4"/>
          <w:numId w:val="3"/>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1.1.2.1.2: Distribuições de Probabilidade Avançadas</w:t>
      </w:r>
    </w:p>
    <w:p w:rsidR="00000000" w:rsidDel="00000000" w:rsidP="00000000" w:rsidRDefault="00000000" w:rsidRPr="00000000" w14:paraId="000000AC">
      <w:pPr>
        <w:numPr>
          <w:ilvl w:val="5"/>
          <w:numId w:val="5"/>
        </w:numPr>
        <w:pBdr>
          <w:top w:space="0" w:sz="0" w:val="nil"/>
          <w:left w:space="0" w:sz="0" w:val="nil"/>
          <w:bottom w:space="0" w:sz="0" w:val="nil"/>
          <w:right w:space="0" w:sz="0" w:val="nil"/>
          <w:between w:space="0" w:sz="0" w:val="nil"/>
        </w:pBdr>
        <w:shd w:fill="auto" w:val="clear"/>
        <w:ind w:left="3600" w:hanging="360"/>
        <w:jc w:val="both"/>
      </w:pPr>
      <w:r w:rsidDel="00000000" w:rsidR="00000000" w:rsidRPr="00000000">
        <w:rPr>
          <w:rtl w:val="0"/>
        </w:rPr>
        <w:t xml:space="preserve">Subtópico 1.1.2.1.2.1: Distribuições gaussianas, de Poisson e Dirichlet aplicadas ao processamento estatístico.</w:t>
      </w:r>
    </w:p>
    <w:p w:rsidR="00000000" w:rsidDel="00000000" w:rsidP="00000000" w:rsidRDefault="00000000" w:rsidRPr="00000000" w14:paraId="000000AD">
      <w:pPr>
        <w:numPr>
          <w:ilvl w:val="2"/>
          <w:numId w:val="80"/>
        </w:numPr>
        <w:pBdr>
          <w:top w:space="0" w:sz="0" w:val="nil"/>
          <w:left w:space="0" w:sz="0" w:val="nil"/>
          <w:bottom w:space="0" w:sz="0" w:val="nil"/>
          <w:right w:space="0" w:sz="0" w:val="nil"/>
          <w:between w:space="0" w:sz="0" w:val="nil"/>
        </w:pBdr>
        <w:shd w:fill="auto" w:val="clear"/>
        <w:ind w:left="1800" w:hanging="360"/>
        <w:jc w:val="both"/>
      </w:pPr>
      <w:r w:rsidDel="00000000" w:rsidR="00000000" w:rsidRPr="00000000">
        <w:rPr>
          <w:rtl w:val="0"/>
        </w:rPr>
        <w:t xml:space="preserve">Módulo 1.1.3: Cálculo Diferencial e Otimização Computacional</w:t>
      </w:r>
    </w:p>
    <w:p w:rsidR="00000000" w:rsidDel="00000000" w:rsidP="00000000" w:rsidRDefault="00000000" w:rsidRPr="00000000" w14:paraId="000000AE">
      <w:pPr>
        <w:numPr>
          <w:ilvl w:val="3"/>
          <w:numId w:val="6"/>
        </w:numPr>
        <w:pBdr>
          <w:top w:space="0" w:sz="0" w:val="nil"/>
          <w:left w:space="0" w:sz="0" w:val="nil"/>
          <w:bottom w:space="0" w:sz="0" w:val="nil"/>
          <w:right w:space="0" w:sz="0" w:val="nil"/>
          <w:between w:space="0" w:sz="0" w:val="nil"/>
        </w:pBdr>
        <w:shd w:fill="auto" w:val="clear"/>
        <w:ind w:left="2400" w:hanging="360"/>
        <w:jc w:val="both"/>
      </w:pPr>
      <w:r w:rsidDel="00000000" w:rsidR="00000000" w:rsidRPr="00000000">
        <w:rPr>
          <w:rtl w:val="0"/>
        </w:rPr>
        <w:t xml:space="preserve">Unidade 1.1.3.1: Gradientes e Otimização de Perda</w:t>
      </w:r>
    </w:p>
    <w:p w:rsidR="00000000" w:rsidDel="00000000" w:rsidP="00000000" w:rsidRDefault="00000000" w:rsidRPr="00000000" w14:paraId="000000AF">
      <w:pPr>
        <w:numPr>
          <w:ilvl w:val="4"/>
          <w:numId w:val="7"/>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1.1.3.1.1: Derivadas Parciais e Vetor Gradiente</w:t>
      </w:r>
    </w:p>
    <w:p w:rsidR="00000000" w:rsidDel="00000000" w:rsidP="00000000" w:rsidRDefault="00000000" w:rsidRPr="00000000" w14:paraId="000000B0">
      <w:pPr>
        <w:numPr>
          <w:ilvl w:val="5"/>
          <w:numId w:val="8"/>
        </w:numPr>
        <w:pBdr>
          <w:top w:space="0" w:sz="0" w:val="nil"/>
          <w:left w:space="0" w:sz="0" w:val="nil"/>
          <w:bottom w:space="0" w:sz="0" w:val="nil"/>
          <w:right w:space="0" w:sz="0" w:val="nil"/>
          <w:between w:space="0" w:sz="0" w:val="nil"/>
        </w:pBdr>
        <w:shd w:fill="auto" w:val="clear"/>
        <w:ind w:left="3600" w:hanging="360"/>
        <w:jc w:val="both"/>
      </w:pPr>
      <w:r w:rsidDel="00000000" w:rsidR="00000000" w:rsidRPr="00000000">
        <w:rPr>
          <w:rtl w:val="0"/>
        </w:rPr>
        <w:t xml:space="preserve">Subtópico 1.1.3.1.1.1: Por que existe: Formulação matemática necessária para o algoritmo de retropropagação (</w:t>
      </w:r>
      <w:r w:rsidDel="00000000" w:rsidR="00000000" w:rsidRPr="00000000">
        <w:rPr>
          <w:i w:val="1"/>
          <w:iCs w:val="1"/>
          <w:rtl w:val="0"/>
        </w:rPr>
        <w:t xml:space="preserve">Backpropagation</w:t>
      </w:r>
      <w:r w:rsidDel="00000000" w:rsidR="00000000" w:rsidRPr="00000000">
        <w:rPr>
          <w:rtl w:val="0"/>
        </w:rPr>
        <w:t xml:space="preserve">).</w:t>
      </w:r>
    </w:p>
    <w:p w:rsidR="00000000" w:rsidDel="00000000" w:rsidP="00000000" w:rsidRDefault="00000000" w:rsidRPr="00000000" w14:paraId="000000B1">
      <w:pPr>
        <w:numPr>
          <w:ilvl w:val="4"/>
          <w:numId w:val="7"/>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1.1.3.1.2: Otimização Não Linear por Gradiente Descendente</w:t>
      </w:r>
    </w:p>
    <w:p w:rsidR="00000000" w:rsidDel="00000000" w:rsidP="00000000" w:rsidRDefault="00000000" w:rsidRPr="00000000" w14:paraId="000000B2">
      <w:pPr>
        <w:numPr>
          <w:ilvl w:val="5"/>
          <w:numId w:val="9"/>
        </w:numPr>
        <w:pBdr>
          <w:top w:space="0" w:sz="0" w:val="nil"/>
          <w:left w:space="0" w:sz="0" w:val="nil"/>
          <w:bottom w:space="0" w:sz="0" w:val="nil"/>
          <w:right w:space="0" w:sz="0" w:val="nil"/>
          <w:between w:space="0" w:sz="0" w:val="nil"/>
        </w:pBdr>
        <w:shd w:fill="auto" w:val="clear"/>
        <w:ind w:left="3600" w:hanging="360"/>
        <w:jc w:val="both"/>
      </w:pPr>
      <w:r w:rsidDel="00000000" w:rsidR="00000000" w:rsidRPr="00000000">
        <w:rPr>
          <w:rtl w:val="0"/>
        </w:rPr>
        <w:t xml:space="preserve">Subtópico 1.1.3.1.2.1: Algoritmos de descida de gradiente estocástico (SGD), momentum, Adam e optimizers de convergência rápida.</w:t>
      </w:r>
    </w:p>
    <w:p w:rsidR="00000000" w:rsidDel="00000000" w:rsidP="00000000" w:rsidRDefault="00000000" w:rsidRPr="00000000" w14:paraId="000000B3">
      <w:pPr>
        <w:numPr>
          <w:ilvl w:val="1"/>
          <w:numId w:val="79"/>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Disciplina 1.2: Algoritmos, Estruturas de Dados e Sistemas Operacionais</w:t>
      </w:r>
    </w:p>
    <w:p w:rsidR="00000000" w:rsidDel="00000000" w:rsidP="00000000" w:rsidRDefault="00000000" w:rsidRPr="00000000" w14:paraId="000000B4">
      <w:pPr>
        <w:numPr>
          <w:ilvl w:val="2"/>
          <w:numId w:val="10"/>
        </w:numPr>
        <w:pBdr>
          <w:top w:space="0" w:sz="0" w:val="nil"/>
          <w:left w:space="0" w:sz="0" w:val="nil"/>
          <w:bottom w:space="0" w:sz="0" w:val="nil"/>
          <w:right w:space="0" w:sz="0" w:val="nil"/>
          <w:between w:space="0" w:sz="0" w:val="nil"/>
        </w:pBdr>
        <w:shd w:fill="auto" w:val="clear"/>
        <w:ind w:left="1800" w:hanging="360"/>
        <w:jc w:val="both"/>
      </w:pPr>
      <w:r w:rsidDel="00000000" w:rsidR="00000000" w:rsidRPr="00000000">
        <w:rPr>
          <w:rtl w:val="0"/>
        </w:rPr>
        <w:t xml:space="preserve">Módulo 1.2.1: Engenharia Interna de Sistemas e Gerenciamento de Recursos</w:t>
      </w:r>
    </w:p>
    <w:p w:rsidR="00000000" w:rsidDel="00000000" w:rsidP="00000000" w:rsidRDefault="00000000" w:rsidRPr="00000000" w14:paraId="000000B5">
      <w:pPr>
        <w:numPr>
          <w:ilvl w:val="3"/>
          <w:numId w:val="11"/>
        </w:numPr>
        <w:pBdr>
          <w:top w:space="0" w:sz="0" w:val="nil"/>
          <w:left w:space="0" w:sz="0" w:val="nil"/>
          <w:bottom w:space="0" w:sz="0" w:val="nil"/>
          <w:right w:space="0" w:sz="0" w:val="nil"/>
          <w:between w:space="0" w:sz="0" w:val="nil"/>
        </w:pBdr>
        <w:shd w:fill="auto" w:val="clear"/>
        <w:ind w:left="2400" w:hanging="360"/>
        <w:jc w:val="both"/>
      </w:pPr>
      <w:r w:rsidDel="00000000" w:rsidR="00000000" w:rsidRPr="00000000">
        <w:rPr>
          <w:rtl w:val="0"/>
        </w:rPr>
        <w:t xml:space="preserve">Unidade 1.2.1.1: Gerenciamento Físico de Memória e Processamento</w:t>
      </w:r>
    </w:p>
    <w:p w:rsidR="00000000" w:rsidDel="00000000" w:rsidP="00000000" w:rsidRDefault="00000000" w:rsidRPr="00000000" w14:paraId="000000B6">
      <w:pPr>
        <w:numPr>
          <w:ilvl w:val="4"/>
          <w:numId w:val="12"/>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1.2.1.1.1: Concorrência e Multithreading em Sistemas Unix</w:t>
      </w:r>
    </w:p>
    <w:p w:rsidR="00000000" w:rsidDel="00000000" w:rsidP="00000000" w:rsidRDefault="00000000" w:rsidRPr="00000000" w14:paraId="000000B7">
      <w:pPr>
        <w:numPr>
          <w:ilvl w:val="5"/>
          <w:numId w:val="13"/>
        </w:numPr>
        <w:pBdr>
          <w:top w:space="0" w:sz="0" w:val="nil"/>
          <w:left w:space="0" w:sz="0" w:val="nil"/>
          <w:bottom w:space="0" w:sz="0" w:val="nil"/>
          <w:right w:space="0" w:sz="0" w:val="nil"/>
          <w:between w:space="0" w:sz="0" w:val="nil"/>
        </w:pBdr>
        <w:shd w:fill="auto" w:val="clear"/>
        <w:ind w:left="3600" w:hanging="360"/>
        <w:jc w:val="both"/>
      </w:pPr>
      <w:r w:rsidDel="00000000" w:rsidR="00000000" w:rsidRPr="00000000">
        <w:rPr>
          <w:rtl w:val="0"/>
        </w:rPr>
        <w:t xml:space="preserve">Subtópico 1.2.1.1.1.1: Por que existe: Compreensão física do escalonamento de CPU e prevenção de condições de corrida em pipelines.</w:t>
      </w:r>
    </w:p>
    <w:p w:rsidR="00000000" w:rsidDel="00000000" w:rsidP="00000000" w:rsidRDefault="00000000" w:rsidRPr="00000000" w14:paraId="000000B8">
      <w:pPr>
        <w:numPr>
          <w:ilvl w:val="4"/>
          <w:numId w:val="12"/>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1.2.1.1.2: Entrada/Saída Discos (I/O) e Buffer Pools</w:t>
      </w:r>
    </w:p>
    <w:p w:rsidR="00000000" w:rsidDel="00000000" w:rsidP="00000000" w:rsidRDefault="00000000" w:rsidRPr="00000000" w14:paraId="000000B9">
      <w:pPr>
        <w:numPr>
          <w:ilvl w:val="5"/>
          <w:numId w:val="14"/>
        </w:numPr>
        <w:pBdr>
          <w:top w:space="0" w:sz="0" w:val="nil"/>
          <w:left w:space="0" w:sz="0" w:val="nil"/>
          <w:bottom w:space="0" w:sz="0" w:val="nil"/>
          <w:right w:space="0" w:sz="0" w:val="nil"/>
          <w:between w:space="0" w:sz="0" w:val="nil"/>
        </w:pBdr>
        <w:shd w:fill="auto" w:val="clear"/>
        <w:ind w:left="3600" w:hanging="360"/>
        <w:jc w:val="both"/>
      </w:pPr>
      <w:r w:rsidDel="00000000" w:rsidR="00000000" w:rsidRPr="00000000">
        <w:rPr>
          <w:rtl w:val="0"/>
        </w:rPr>
        <w:t xml:space="preserve">Subtópico 1.2.1.1.2.1: Por que existe: Minimização de operações físicas em disco via paginação e cache virtual inteligente.</w:t>
      </w:r>
    </w:p>
    <w:p w:rsidR="00000000" w:rsidDel="00000000" w:rsidP="00000000" w:rsidRDefault="00000000" w:rsidRPr="00000000" w14:paraId="000000BA">
      <w:pPr>
        <w:numPr>
          <w:ilvl w:val="2"/>
          <w:numId w:val="10"/>
        </w:numPr>
        <w:pBdr>
          <w:top w:space="0" w:sz="0" w:val="nil"/>
          <w:left w:space="0" w:sz="0" w:val="nil"/>
          <w:bottom w:space="0" w:sz="0" w:val="nil"/>
          <w:right w:space="0" w:sz="0" w:val="nil"/>
          <w:between w:space="0" w:sz="0" w:val="nil"/>
        </w:pBdr>
        <w:shd w:fill="auto" w:val="clear"/>
        <w:ind w:left="1800" w:hanging="360"/>
        <w:jc w:val="both"/>
      </w:pPr>
      <w:r w:rsidDel="00000000" w:rsidR="00000000" w:rsidRPr="00000000">
        <w:rPr>
          <w:rtl w:val="0"/>
        </w:rPr>
        <w:t xml:space="preserve">Módulo 1.2.2: Estruturas de Dados Críticas para Bancos de Dados</w:t>
      </w:r>
    </w:p>
    <w:p w:rsidR="00000000" w:rsidDel="00000000" w:rsidP="00000000" w:rsidRDefault="00000000" w:rsidRPr="00000000" w14:paraId="000000BB">
      <w:pPr>
        <w:numPr>
          <w:ilvl w:val="3"/>
          <w:numId w:val="15"/>
        </w:numPr>
        <w:pBdr>
          <w:top w:space="0" w:sz="0" w:val="nil"/>
          <w:left w:space="0" w:sz="0" w:val="nil"/>
          <w:bottom w:space="0" w:sz="0" w:val="nil"/>
          <w:right w:space="0" w:sz="0" w:val="nil"/>
          <w:between w:space="0" w:sz="0" w:val="nil"/>
        </w:pBdr>
        <w:shd w:fill="auto" w:val="clear"/>
        <w:ind w:left="2400" w:hanging="360"/>
        <w:jc w:val="both"/>
      </w:pPr>
      <w:r w:rsidDel="00000000" w:rsidR="00000000" w:rsidRPr="00000000">
        <w:rPr>
          <w:rtl w:val="0"/>
        </w:rPr>
        <w:t xml:space="preserve">Unidade 1.2.2.1: Indexação Física</w:t>
      </w:r>
    </w:p>
    <w:p w:rsidR="00000000" w:rsidDel="00000000" w:rsidP="00000000" w:rsidRDefault="00000000" w:rsidRPr="00000000" w14:paraId="000000BC">
      <w:pPr>
        <w:numPr>
          <w:ilvl w:val="4"/>
          <w:numId w:val="16"/>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1.2.2.1.1: Árvores B+ (B+ Trees) * Subtópico 1.2.2.1.1.1: Por que existe: Mecanismo de busca e varredura ordenada O(log N) em discos para consultas de intervalos analíticos.</w:t>
      </w:r>
    </w:p>
    <w:p w:rsidR="00000000" w:rsidDel="00000000" w:rsidP="00000000" w:rsidRDefault="00000000" w:rsidRPr="00000000" w14:paraId="000000BD">
      <w:pPr>
        <w:numPr>
          <w:ilvl w:val="4"/>
          <w:numId w:val="16"/>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1.2.2.1.2: Árvores LSM (Log-Structured Merge-Trees)</w:t>
      </w:r>
    </w:p>
    <w:p w:rsidR="00000000" w:rsidDel="00000000" w:rsidP="00000000" w:rsidRDefault="00000000" w:rsidRPr="00000000" w14:paraId="000000BE">
      <w:pPr>
        <w:numPr>
          <w:ilvl w:val="5"/>
          <w:numId w:val="17"/>
        </w:numPr>
        <w:pBdr>
          <w:top w:space="0" w:sz="0" w:val="nil"/>
          <w:left w:space="0" w:sz="0" w:val="nil"/>
          <w:bottom w:space="0" w:sz="0" w:val="nil"/>
          <w:right w:space="0" w:sz="0" w:val="nil"/>
          <w:between w:space="0" w:sz="0" w:val="nil"/>
        </w:pBdr>
        <w:shd w:fill="auto" w:val="clear"/>
        <w:ind w:left="3600" w:hanging="360"/>
        <w:jc w:val="both"/>
      </w:pPr>
      <w:r w:rsidDel="00000000" w:rsidR="00000000" w:rsidRPr="00000000">
        <w:rPr>
          <w:rtl w:val="0"/>
        </w:rPr>
        <w:t xml:space="preserve">Subtópico 1.2.2.1.2.1: Por que existe: Otimização extrema de escritas sequenciais em disco em bancos de dados NoSQL rápidos (Cassandra, Bigtable).</w:t>
      </w:r>
    </w:p>
    <w:p w:rsidR="00000000" w:rsidDel="00000000" w:rsidP="00000000" w:rsidRDefault="00000000" w:rsidRPr="00000000" w14:paraId="000000BF">
      <w:pPr>
        <w:numPr>
          <w:ilvl w:val="0"/>
          <w:numId w:val="7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Área 02: Engenharia de Sistemas de Dados (Data Engineering Lifecycle)</w:t>
      </w:r>
    </w:p>
    <w:p w:rsidR="00000000" w:rsidDel="00000000" w:rsidP="00000000" w:rsidRDefault="00000000" w:rsidRPr="00000000" w14:paraId="000000C0">
      <w:pPr>
        <w:numPr>
          <w:ilvl w:val="1"/>
          <w:numId w:val="19"/>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Disciplina 2.1: Armazenamento e Modelagem Dimensional de Dados</w:t>
      </w:r>
    </w:p>
    <w:p w:rsidR="00000000" w:rsidDel="00000000" w:rsidP="00000000" w:rsidRDefault="00000000" w:rsidRPr="00000000" w14:paraId="000000C1">
      <w:pPr>
        <w:numPr>
          <w:ilvl w:val="2"/>
          <w:numId w:val="20"/>
        </w:numPr>
        <w:pBdr>
          <w:top w:space="0" w:sz="0" w:val="nil"/>
          <w:left w:space="0" w:sz="0" w:val="nil"/>
          <w:bottom w:space="0" w:sz="0" w:val="nil"/>
          <w:right w:space="0" w:sz="0" w:val="nil"/>
          <w:between w:space="0" w:sz="0" w:val="nil"/>
        </w:pBdr>
        <w:shd w:fill="auto" w:val="clear"/>
        <w:ind w:left="1800" w:hanging="360"/>
        <w:jc w:val="both"/>
      </w:pPr>
      <w:r w:rsidDel="00000000" w:rsidR="00000000" w:rsidRPr="00000000">
        <w:rPr>
          <w:rtl w:val="0"/>
        </w:rPr>
        <w:t xml:space="preserve">Módulo 2.1.1: Teoria Relacional e Transacional</w:t>
      </w:r>
    </w:p>
    <w:p w:rsidR="00000000" w:rsidDel="00000000" w:rsidP="00000000" w:rsidRDefault="00000000" w:rsidRPr="00000000" w14:paraId="000000C2">
      <w:pPr>
        <w:numPr>
          <w:ilvl w:val="3"/>
          <w:numId w:val="21"/>
        </w:numPr>
        <w:pBdr>
          <w:top w:space="0" w:sz="0" w:val="nil"/>
          <w:left w:space="0" w:sz="0" w:val="nil"/>
          <w:bottom w:space="0" w:sz="0" w:val="nil"/>
          <w:right w:space="0" w:sz="0" w:val="nil"/>
          <w:between w:space="0" w:sz="0" w:val="nil"/>
        </w:pBdr>
        <w:shd w:fill="auto" w:val="clear"/>
        <w:ind w:left="2400" w:hanging="360"/>
        <w:jc w:val="both"/>
      </w:pPr>
      <w:r w:rsidDel="00000000" w:rsidR="00000000" w:rsidRPr="00000000">
        <w:rPr>
          <w:rtl w:val="0"/>
        </w:rPr>
        <w:t xml:space="preserve">Unidade 2.1.1.1: Controle de Concorrência Avançado</w:t>
      </w:r>
    </w:p>
    <w:p w:rsidR="00000000" w:rsidDel="00000000" w:rsidP="00000000" w:rsidRDefault="00000000" w:rsidRPr="00000000" w14:paraId="000000C3">
      <w:pPr>
        <w:numPr>
          <w:ilvl w:val="4"/>
          <w:numId w:val="22"/>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2.1.1.1.1: Isolamento ACID e Controle Concorrente por Multiversão (MVCC)</w:t>
      </w:r>
    </w:p>
    <w:p w:rsidR="00000000" w:rsidDel="00000000" w:rsidP="00000000" w:rsidRDefault="00000000" w:rsidRPr="00000000" w14:paraId="000000C4">
      <w:pPr>
        <w:numPr>
          <w:ilvl w:val="5"/>
          <w:numId w:val="23"/>
        </w:numPr>
        <w:pBdr>
          <w:top w:space="0" w:sz="0" w:val="nil"/>
          <w:left w:space="0" w:sz="0" w:val="nil"/>
          <w:bottom w:space="0" w:sz="0" w:val="nil"/>
          <w:right w:space="0" w:sz="0" w:val="nil"/>
          <w:between w:space="0" w:sz="0" w:val="nil"/>
        </w:pBdr>
        <w:shd w:fill="auto" w:val="clear"/>
        <w:ind w:left="3600" w:hanging="360"/>
        <w:jc w:val="both"/>
      </w:pPr>
      <w:r w:rsidDel="00000000" w:rsidR="00000000" w:rsidRPr="00000000">
        <w:rPr>
          <w:rtl w:val="0"/>
        </w:rPr>
        <w:t xml:space="preserve">Subtópico 2.1.1.1.1.1: Por que existe: Permitir leituras simultâneas sem bloqueios de gravações, garantindo total integridade de dados.</w:t>
      </w:r>
    </w:p>
    <w:p w:rsidR="00000000" w:rsidDel="00000000" w:rsidP="00000000" w:rsidRDefault="00000000" w:rsidRPr="00000000" w14:paraId="000000C5">
      <w:pPr>
        <w:numPr>
          <w:ilvl w:val="4"/>
          <w:numId w:val="22"/>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2.1.1.1.2: Recuperação de Falhas baseada em log ARIES * Subtópico 2.1.1.1.2.1: Por que existe: Restabelecimento da consistência atômica de transações parciais pós-queda de energia.</w:t>
      </w:r>
    </w:p>
    <w:p w:rsidR="00000000" w:rsidDel="00000000" w:rsidP="00000000" w:rsidRDefault="00000000" w:rsidRPr="00000000" w14:paraId="000000C6">
      <w:pPr>
        <w:numPr>
          <w:ilvl w:val="2"/>
          <w:numId w:val="20"/>
        </w:numPr>
        <w:pBdr>
          <w:top w:space="0" w:sz="0" w:val="nil"/>
          <w:left w:space="0" w:sz="0" w:val="nil"/>
          <w:bottom w:space="0" w:sz="0" w:val="nil"/>
          <w:right w:space="0" w:sz="0" w:val="nil"/>
          <w:between w:space="0" w:sz="0" w:val="nil"/>
        </w:pBdr>
        <w:shd w:fill="auto" w:val="clear"/>
        <w:ind w:left="1800" w:hanging="360"/>
        <w:jc w:val="both"/>
      </w:pPr>
      <w:r w:rsidDel="00000000" w:rsidR="00000000" w:rsidRPr="00000000">
        <w:rPr>
          <w:rtl w:val="0"/>
        </w:rPr>
        <w:t xml:space="preserve">Módulo 2.1.2: Arquitetura Lakehouse Moderna</w:t>
      </w:r>
    </w:p>
    <w:p w:rsidR="00000000" w:rsidDel="00000000" w:rsidP="00000000" w:rsidRDefault="00000000" w:rsidRPr="00000000" w14:paraId="000000C7">
      <w:pPr>
        <w:numPr>
          <w:ilvl w:val="3"/>
          <w:numId w:val="24"/>
        </w:numPr>
        <w:pBdr>
          <w:top w:space="0" w:sz="0" w:val="nil"/>
          <w:left w:space="0" w:sz="0" w:val="nil"/>
          <w:bottom w:space="0" w:sz="0" w:val="nil"/>
          <w:right w:space="0" w:sz="0" w:val="nil"/>
          <w:between w:space="0" w:sz="0" w:val="nil"/>
        </w:pBdr>
        <w:shd w:fill="auto" w:val="clear"/>
        <w:ind w:left="2400" w:hanging="360"/>
        <w:jc w:val="both"/>
      </w:pPr>
      <w:r w:rsidDel="00000000" w:rsidR="00000000" w:rsidRPr="00000000">
        <w:rPr>
          <w:rtl w:val="0"/>
        </w:rPr>
        <w:t xml:space="preserve">Unidade 2.1.2.1: Mecanismos de Transações e Metadados ACID</w:t>
      </w:r>
    </w:p>
    <w:p w:rsidR="00000000" w:rsidDel="00000000" w:rsidP="00000000" w:rsidRDefault="00000000" w:rsidRPr="00000000" w14:paraId="000000C8">
      <w:pPr>
        <w:numPr>
          <w:ilvl w:val="4"/>
          <w:numId w:val="25"/>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2.1.2.1.1: Apache Iceberg Table Format * Subtópico 2.1.2.1.1.1: Por que existe: Eliminar a lentidão de listagem de arquivos físicos em Storages de Objetos em nuvem. * Tópico 2.1.2.1.2: Delta Lake Protocol * Subtópico 2.1.2.1.2.1: Por que existe: Garantir transações seguras concorrentes e compatibilidade integrada com ecossistemas baseados no Spark.</w:t>
      </w:r>
    </w:p>
    <w:p w:rsidR="00000000" w:rsidDel="00000000" w:rsidP="00000000" w:rsidRDefault="00000000" w:rsidRPr="00000000" w14:paraId="000000C9">
      <w:pPr>
        <w:numPr>
          <w:ilvl w:val="1"/>
          <w:numId w:val="19"/>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Disciplina 2.2: Processamento e Computação Distribuída em Larga Escala</w:t>
      </w:r>
    </w:p>
    <w:p w:rsidR="00000000" w:rsidDel="00000000" w:rsidP="00000000" w:rsidRDefault="00000000" w:rsidRPr="00000000" w14:paraId="000000CA">
      <w:pPr>
        <w:numPr>
          <w:ilvl w:val="2"/>
          <w:numId w:val="26"/>
        </w:numPr>
        <w:pBdr>
          <w:top w:space="0" w:sz="0" w:val="nil"/>
          <w:left w:space="0" w:sz="0" w:val="nil"/>
          <w:bottom w:space="0" w:sz="0" w:val="nil"/>
          <w:right w:space="0" w:sz="0" w:val="nil"/>
          <w:between w:space="0" w:sz="0" w:val="nil"/>
        </w:pBdr>
        <w:shd w:fill="auto" w:val="clear"/>
        <w:ind w:left="1800" w:hanging="360"/>
        <w:jc w:val="both"/>
      </w:pPr>
      <w:r w:rsidDel="00000000" w:rsidR="00000000" w:rsidRPr="00000000">
        <w:rPr>
          <w:rtl w:val="0"/>
        </w:rPr>
        <w:t xml:space="preserve">Módulo 2.2.1: Motores de Computação Massiva na Memória</w:t>
      </w:r>
    </w:p>
    <w:p w:rsidR="00000000" w:rsidDel="00000000" w:rsidP="00000000" w:rsidRDefault="00000000" w:rsidRPr="00000000" w14:paraId="000000CB">
      <w:pPr>
        <w:numPr>
          <w:ilvl w:val="3"/>
          <w:numId w:val="27"/>
        </w:numPr>
        <w:pBdr>
          <w:top w:space="0" w:sz="0" w:val="nil"/>
          <w:left w:space="0" w:sz="0" w:val="nil"/>
          <w:bottom w:space="0" w:sz="0" w:val="nil"/>
          <w:right w:space="0" w:sz="0" w:val="nil"/>
          <w:between w:space="0" w:sz="0" w:val="nil"/>
        </w:pBdr>
        <w:shd w:fill="auto" w:val="clear"/>
        <w:ind w:left="2400" w:hanging="360"/>
        <w:jc w:val="both"/>
      </w:pPr>
      <w:r w:rsidDel="00000000" w:rsidR="00000000" w:rsidRPr="00000000">
        <w:rPr>
          <w:rtl w:val="0"/>
        </w:rPr>
        <w:t xml:space="preserve">Unidade 2.2.1.1: Ecossistema Apache Spark</w:t>
      </w:r>
    </w:p>
    <w:p w:rsidR="00000000" w:rsidDel="00000000" w:rsidP="00000000" w:rsidRDefault="00000000" w:rsidRPr="00000000" w14:paraId="000000CC">
      <w:pPr>
        <w:numPr>
          <w:ilvl w:val="4"/>
          <w:numId w:val="28"/>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2.2.1.1.1: Spark SQL Engine e Catalyst Optimizer</w:t>
      </w:r>
    </w:p>
    <w:p w:rsidR="00000000" w:rsidDel="00000000" w:rsidP="00000000" w:rsidRDefault="00000000" w:rsidRPr="00000000" w14:paraId="000000CD">
      <w:pPr>
        <w:numPr>
          <w:ilvl w:val="5"/>
          <w:numId w:val="29"/>
        </w:numPr>
        <w:pBdr>
          <w:top w:space="0" w:sz="0" w:val="nil"/>
          <w:left w:space="0" w:sz="0" w:val="nil"/>
          <w:bottom w:space="0" w:sz="0" w:val="nil"/>
          <w:right w:space="0" w:sz="0" w:val="nil"/>
          <w:between w:space="0" w:sz="0" w:val="nil"/>
        </w:pBdr>
        <w:shd w:fill="auto" w:val="clear"/>
        <w:ind w:left="3600" w:hanging="360"/>
        <w:jc w:val="both"/>
      </w:pPr>
      <w:r w:rsidDel="00000000" w:rsidR="00000000" w:rsidRPr="00000000">
        <w:rPr>
          <w:rtl w:val="0"/>
        </w:rPr>
        <w:t xml:space="preserve">Subtópico 2.2.1.1.1.1: Por que existe: Compilação de código SQL declarativo em planos físicos otimizados de execução distribuída.</w:t>
      </w:r>
    </w:p>
    <w:p w:rsidR="00000000" w:rsidDel="00000000" w:rsidP="00000000" w:rsidRDefault="00000000" w:rsidRPr="00000000" w14:paraId="000000CE">
      <w:pPr>
        <w:numPr>
          <w:ilvl w:val="4"/>
          <w:numId w:val="28"/>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2.2.1.1.2: Spark Structured Streaming e Backpressure</w:t>
      </w:r>
    </w:p>
    <w:p w:rsidR="00000000" w:rsidDel="00000000" w:rsidP="00000000" w:rsidRDefault="00000000" w:rsidRPr="00000000" w14:paraId="000000CF">
      <w:pPr>
        <w:numPr>
          <w:ilvl w:val="5"/>
          <w:numId w:val="30"/>
        </w:numPr>
        <w:pBdr>
          <w:top w:space="0" w:sz="0" w:val="nil"/>
          <w:left w:space="0" w:sz="0" w:val="nil"/>
          <w:bottom w:space="0" w:sz="0" w:val="nil"/>
          <w:right w:space="0" w:sz="0" w:val="nil"/>
          <w:between w:space="0" w:sz="0" w:val="nil"/>
        </w:pBdr>
        <w:shd w:fill="auto" w:val="clear"/>
        <w:ind w:left="3600" w:hanging="360"/>
        <w:jc w:val="both"/>
      </w:pPr>
      <w:r w:rsidDel="00000000" w:rsidR="00000000" w:rsidRPr="00000000">
        <w:rPr>
          <w:rtl w:val="0"/>
        </w:rPr>
        <w:t xml:space="preserve">Subtópico 2.2.1.1.2.1: Por que existe: Processar fluxos contínuos de streaming com controle ativo de enchentes de dados em tempo real.</w:t>
      </w:r>
    </w:p>
    <w:p w:rsidR="00000000" w:rsidDel="00000000" w:rsidP="00000000" w:rsidRDefault="00000000" w:rsidRPr="00000000" w14:paraId="000000D0">
      <w:pPr>
        <w:numPr>
          <w:ilvl w:val="0"/>
          <w:numId w:val="7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Área 03: Engenharia de Inteligência Artificial eServing de Modelos</w:t>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Disciplina 3.1: Otimização e Execução Física de Inferências</w:t>
      </w:r>
    </w:p>
    <w:p w:rsidR="00000000" w:rsidDel="00000000" w:rsidP="00000000" w:rsidRDefault="00000000" w:rsidRPr="00000000" w14:paraId="000000D2">
      <w:pPr>
        <w:numPr>
          <w:ilvl w:val="2"/>
          <w:numId w:val="32"/>
        </w:numPr>
        <w:pBdr>
          <w:top w:space="0" w:sz="0" w:val="nil"/>
          <w:left w:space="0" w:sz="0" w:val="nil"/>
          <w:bottom w:space="0" w:sz="0" w:val="nil"/>
          <w:right w:space="0" w:sz="0" w:val="nil"/>
          <w:between w:space="0" w:sz="0" w:val="nil"/>
        </w:pBdr>
        <w:shd w:fill="auto" w:val="clear"/>
        <w:ind w:left="1800" w:hanging="360"/>
        <w:jc w:val="both"/>
      </w:pPr>
      <w:r w:rsidDel="00000000" w:rsidR="00000000" w:rsidRPr="00000000">
        <w:rPr>
          <w:rtl w:val="0"/>
        </w:rPr>
        <w:t xml:space="preserve">Módulo 3.1.1: Servidores de Inferência e Baixa Latência de Sistemas</w:t>
      </w:r>
    </w:p>
    <w:p w:rsidR="00000000" w:rsidDel="00000000" w:rsidP="00000000" w:rsidRDefault="00000000" w:rsidRPr="00000000" w14:paraId="000000D3">
      <w:pPr>
        <w:numPr>
          <w:ilvl w:val="3"/>
          <w:numId w:val="33"/>
        </w:numPr>
        <w:pBdr>
          <w:top w:space="0" w:sz="0" w:val="nil"/>
          <w:left w:space="0" w:sz="0" w:val="nil"/>
          <w:bottom w:space="0" w:sz="0" w:val="nil"/>
          <w:right w:space="0" w:sz="0" w:val="nil"/>
          <w:between w:space="0" w:sz="0" w:val="nil"/>
        </w:pBdr>
        <w:shd w:fill="auto" w:val="clear"/>
        <w:ind w:left="2400" w:hanging="360"/>
        <w:jc w:val="both"/>
      </w:pPr>
      <w:r w:rsidDel="00000000" w:rsidR="00000000" w:rsidRPr="00000000">
        <w:rPr>
          <w:rtl w:val="0"/>
        </w:rPr>
        <w:t xml:space="preserve">Unidade 3.1.1.1: Triton Inference Server</w:t>
      </w:r>
    </w:p>
    <w:p w:rsidR="00000000" w:rsidDel="00000000" w:rsidP="00000000" w:rsidRDefault="00000000" w:rsidRPr="00000000" w14:paraId="000000D4">
      <w:pPr>
        <w:numPr>
          <w:ilvl w:val="4"/>
          <w:numId w:val="34"/>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3.1.1.1.1: Execução Multimodelo e Agrupamento Dinâmico de Requisições</w:t>
      </w:r>
    </w:p>
    <w:p w:rsidR="00000000" w:rsidDel="00000000" w:rsidP="00000000" w:rsidRDefault="00000000" w:rsidRPr="00000000" w14:paraId="000000D5">
      <w:pPr>
        <w:numPr>
          <w:ilvl w:val="5"/>
          <w:numId w:val="36"/>
        </w:numPr>
        <w:pBdr>
          <w:top w:space="0" w:sz="0" w:val="nil"/>
          <w:left w:space="0" w:sz="0" w:val="nil"/>
          <w:bottom w:space="0" w:sz="0" w:val="nil"/>
          <w:right w:space="0" w:sz="0" w:val="nil"/>
          <w:between w:space="0" w:sz="0" w:val="nil"/>
        </w:pBdr>
        <w:shd w:fill="auto" w:val="clear"/>
        <w:ind w:left="3600" w:hanging="360"/>
        <w:jc w:val="both"/>
      </w:pPr>
      <w:r w:rsidDel="00000000" w:rsidR="00000000" w:rsidRPr="00000000">
        <w:rPr>
          <w:rtl w:val="0"/>
        </w:rPr>
        <w:t xml:space="preserve">Subtópico 3.1.1.1.1.1: Por que existe: Maximizar a taxa de utilização de silício de GPUs caras através de enfileiramento concorrente de requisições.</w:t>
      </w:r>
    </w:p>
    <w:p w:rsidR="00000000" w:rsidDel="00000000" w:rsidP="00000000" w:rsidRDefault="00000000" w:rsidRPr="00000000" w14:paraId="000000D6">
      <w:pPr>
        <w:numPr>
          <w:ilvl w:val="3"/>
          <w:numId w:val="33"/>
        </w:numPr>
        <w:pBdr>
          <w:top w:space="0" w:sz="0" w:val="nil"/>
          <w:left w:space="0" w:sz="0" w:val="nil"/>
          <w:bottom w:space="0" w:sz="0" w:val="nil"/>
          <w:right w:space="0" w:sz="0" w:val="nil"/>
          <w:between w:space="0" w:sz="0" w:val="nil"/>
        </w:pBdr>
        <w:shd w:fill="auto" w:val="clear"/>
        <w:ind w:left="2400" w:hanging="360"/>
        <w:jc w:val="both"/>
      </w:pPr>
      <w:r w:rsidDel="00000000" w:rsidR="00000000" w:rsidRPr="00000000">
        <w:rPr>
          <w:rtl w:val="0"/>
        </w:rPr>
        <w:t xml:space="preserve">Unidade 3.1.1.2: vLLM Server Framework * Tópico 3.1.1.2.1: PagedAttention Memory Engine * Subtópico 3.1.1.2.1.1: Por que existe: Evitar a fragmentação dramática de memória RAM de GPUs durante a geração de sequências longas de tokens em LLMs.</w:t>
      </w:r>
    </w:p>
    <w:p w:rsidR="00000000" w:rsidDel="00000000" w:rsidP="00000000" w:rsidRDefault="00000000" w:rsidRPr="00000000" w14:paraId="000000D7">
      <w:pPr>
        <w:numPr>
          <w:ilvl w:val="4"/>
          <w:numId w:val="37"/>
        </w:numPr>
        <w:pBdr>
          <w:top w:space="0" w:sz="0" w:val="nil"/>
          <w:left w:space="0" w:sz="0" w:val="nil"/>
          <w:bottom w:space="0" w:sz="0" w:val="nil"/>
          <w:right w:space="0" w:sz="0" w:val="nil"/>
          <w:between w:space="0" w:sz="0" w:val="nil"/>
        </w:pBdr>
        <w:shd w:fill="auto" w:val="clear"/>
        <w:ind w:left="3000" w:hanging="360"/>
        <w:jc w:val="both"/>
      </w:pPr>
      <w:r w:rsidDel="00000000" w:rsidR="00000000" w:rsidRPr="00000000">
        <w:rPr>
          <w:rtl w:val="0"/>
        </w:rPr>
        <w:t xml:space="preserve">Tópico 3.1.1.2.2: Decodificação Especulativa (</w:t>
      </w:r>
      <w:r w:rsidDel="00000000" w:rsidR="00000000" w:rsidRPr="00000000">
        <w:rPr>
          <w:i w:val="1"/>
          <w:iCs w:val="1"/>
          <w:rtl w:val="0"/>
        </w:rPr>
        <w:t xml:space="preserve">Speculative Decoding</w:t>
      </w:r>
      <w:r w:rsidDel="00000000" w:rsidR="00000000" w:rsidRPr="00000000">
        <w:rPr>
          <w:rtl w:val="0"/>
        </w:rPr>
        <w:t xml:space="preserve">)</w:t>
      </w:r>
    </w:p>
    <w:p w:rsidR="00000000" w:rsidDel="00000000" w:rsidP="00000000" w:rsidRDefault="00000000" w:rsidRPr="00000000" w14:paraId="000000D8">
      <w:pPr>
        <w:numPr>
          <w:ilvl w:val="5"/>
          <w:numId w:val="38"/>
        </w:numPr>
        <w:pBdr>
          <w:top w:space="0" w:sz="0" w:val="nil"/>
          <w:left w:space="0" w:sz="0" w:val="nil"/>
          <w:bottom w:space="0" w:sz="0" w:val="nil"/>
          <w:right w:space="0" w:sz="0" w:val="nil"/>
          <w:between w:space="0" w:sz="0" w:val="nil"/>
        </w:pBdr>
        <w:shd w:fill="auto" w:val="clear"/>
        <w:ind w:left="3600" w:hanging="360"/>
        <w:jc w:val="both"/>
      </w:pPr>
      <w:r w:rsidDel="00000000" w:rsidR="00000000" w:rsidRPr="00000000">
        <w:rPr>
          <w:rtl w:val="0"/>
        </w:rPr>
        <w:t xml:space="preserve">Subtópico 3.1.1.2.2.1: Por que existe: Reduzir a latência do primeiro token gerado usando modelos menores auxiliares.</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5. Fase 4: Construção da Trilha Profissional</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A estrutura de desenvolvimento a seguir foi delineada para conduzir o estudante desde os pilares teóricos elementares até o nível de arquiteto de sistemas e plataformas de inteligência artificial de alto impacto de produção.</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Nível 0 — Fundamentos Científicos e Tecnológicos</w:t>
      </w:r>
    </w:p>
    <w:p w:rsidR="00000000" w:rsidDel="00000000" w:rsidP="00000000" w:rsidRDefault="00000000" w:rsidRPr="00000000" w14:paraId="000000DC">
      <w:pPr>
        <w:numPr>
          <w:ilvl w:val="0"/>
          <w:numId w:val="3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Matemática e Estatística Rigorosa</w:t>
      </w:r>
      <w:r w:rsidDel="00000000" w:rsidR="00000000" w:rsidRPr="00000000">
        <w:rPr>
          <w:rtl w:val="0"/>
        </w:rPr>
        <w:t xml:space="preserve">:</w:t>
      </w:r>
    </w:p>
    <w:p w:rsidR="00000000" w:rsidDel="00000000" w:rsidP="00000000" w:rsidRDefault="00000000" w:rsidRPr="00000000" w14:paraId="000000DD">
      <w:pPr>
        <w:numPr>
          <w:ilvl w:val="1"/>
          <w:numId w:val="40"/>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Álgebra Linear</w:t>
      </w:r>
      <w:r w:rsidDel="00000000" w:rsidR="00000000" w:rsidRPr="00000000">
        <w:rPr>
          <w:rtl w:val="0"/>
        </w:rPr>
        <w:t xml:space="preserve">: Operações com matrizes, determinantes, dependência linear, projeções e fatoração de matrizes.</w:t>
      </w:r>
    </w:p>
    <w:p w:rsidR="00000000" w:rsidDel="00000000" w:rsidP="00000000" w:rsidRDefault="00000000" w:rsidRPr="00000000" w14:paraId="000000DE">
      <w:pPr>
        <w:numPr>
          <w:ilvl w:val="1"/>
          <w:numId w:val="40"/>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Cálculo</w:t>
      </w:r>
      <w:r w:rsidDel="00000000" w:rsidR="00000000" w:rsidRPr="00000000">
        <w:rPr>
          <w:rtl w:val="0"/>
        </w:rPr>
        <w:t xml:space="preserve">: Diferenciação multivariável, cálculo de gradientes em funções de múltiplas dimensões e descida de gradiente estocástico.</w:t>
      </w:r>
    </w:p>
    <w:p w:rsidR="00000000" w:rsidDel="00000000" w:rsidP="00000000" w:rsidRDefault="00000000" w:rsidRPr="00000000" w14:paraId="000000DF">
      <w:pPr>
        <w:numPr>
          <w:ilvl w:val="1"/>
          <w:numId w:val="40"/>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Estatística e Probabilidade</w:t>
      </w:r>
      <w:r w:rsidDel="00000000" w:rsidR="00000000" w:rsidRPr="00000000">
        <w:rPr>
          <w:rtl w:val="0"/>
        </w:rPr>
        <w:t xml:space="preserve">: Distribuições contínuas e discretas, probabilidade condicional, inferência Bayesiana, distribuições amostrais, testes de hipóteses e teoria clássica de erros.</w:t>
      </w:r>
    </w:p>
    <w:p w:rsidR="00000000" w:rsidDel="00000000" w:rsidP="00000000" w:rsidRDefault="00000000" w:rsidRPr="00000000" w14:paraId="000000E0">
      <w:pPr>
        <w:numPr>
          <w:ilvl w:val="0"/>
          <w:numId w:val="3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Ciência da Computação Clássica</w:t>
      </w:r>
      <w:r w:rsidDel="00000000" w:rsidR="00000000" w:rsidRPr="00000000">
        <w:rPr>
          <w:rtl w:val="0"/>
        </w:rPr>
        <w:t xml:space="preserve">:</w:t>
      </w:r>
    </w:p>
    <w:p w:rsidR="00000000" w:rsidDel="00000000" w:rsidP="00000000" w:rsidRDefault="00000000" w:rsidRPr="00000000" w14:paraId="000000E1">
      <w:pPr>
        <w:numPr>
          <w:ilvl w:val="1"/>
          <w:numId w:val="41"/>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Algoritmos</w:t>
      </w:r>
      <w:r w:rsidDel="00000000" w:rsidR="00000000" w:rsidRPr="00000000">
        <w:rPr>
          <w:rtl w:val="0"/>
        </w:rPr>
        <w:t xml:space="preserve">: Notação de complexidade temporal e espacial Big \mathcal{O}, buscas binárias, ordenações rápidas e grafos.</w:t>
      </w:r>
    </w:p>
    <w:p w:rsidR="00000000" w:rsidDel="00000000" w:rsidP="00000000" w:rsidRDefault="00000000" w:rsidRPr="00000000" w14:paraId="000000E2">
      <w:pPr>
        <w:numPr>
          <w:ilvl w:val="1"/>
          <w:numId w:val="41"/>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Estruturas de Dados</w:t>
      </w:r>
      <w:r w:rsidDel="00000000" w:rsidR="00000000" w:rsidRPr="00000000">
        <w:rPr>
          <w:rtl w:val="0"/>
        </w:rPr>
        <w:t xml:space="preserve">: Listas lineares, pilhas, filas, hashes rápidos, árvores de busca balanceadas, representações em grafos e heaps ordenados.</w:t>
      </w:r>
    </w:p>
    <w:p w:rsidR="00000000" w:rsidDel="00000000" w:rsidP="00000000" w:rsidRDefault="00000000" w:rsidRPr="00000000" w14:paraId="000000E3">
      <w:pPr>
        <w:numPr>
          <w:ilvl w:val="1"/>
          <w:numId w:val="41"/>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Sistemas Operacionais</w:t>
      </w:r>
      <w:r w:rsidDel="00000000" w:rsidR="00000000" w:rsidRPr="00000000">
        <w:rPr>
          <w:rtl w:val="0"/>
        </w:rPr>
        <w:t xml:space="preserve">: Conceitos de concorrência, processos vs. threads, paginação de memória RAM, file systems Unix, gerência de disco I/O e soquetes de comunicação de redes de computadores.</w:t>
      </w:r>
    </w:p>
    <w:p w:rsidR="00000000" w:rsidDel="00000000" w:rsidP="00000000" w:rsidRDefault="00000000" w:rsidRPr="00000000" w14:paraId="000000E4">
      <w:pPr>
        <w:numPr>
          <w:ilvl w:val="0"/>
          <w:numId w:val="3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Fundamentos de Programação e Ambiente</w:t>
      </w:r>
      <w:r w:rsidDel="00000000" w:rsidR="00000000" w:rsidRPr="00000000">
        <w:rPr>
          <w:rtl w:val="0"/>
        </w:rPr>
        <w:t xml:space="preserve">:</w:t>
      </w:r>
    </w:p>
    <w:p w:rsidR="00000000" w:rsidDel="00000000" w:rsidP="00000000" w:rsidRDefault="00000000" w:rsidRPr="00000000" w14:paraId="000000E5">
      <w:pPr>
        <w:numPr>
          <w:ilvl w:val="1"/>
          <w:numId w:val="42"/>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Linguagens</w:t>
      </w:r>
      <w:r w:rsidDel="00000000" w:rsidR="00000000" w:rsidRPr="00000000">
        <w:rPr>
          <w:rtl w:val="0"/>
        </w:rPr>
        <w:t xml:space="preserve">: Programação Python estruturada e orientada a objetos (gerenciamento de escopo, geradores de dados, decoradores e herança múltipla) e Linguagem SQL padrão ANSI (junções, subqueries complexas e índices).</w:t>
      </w:r>
    </w:p>
    <w:p w:rsidR="00000000" w:rsidDel="00000000" w:rsidP="00000000" w:rsidRDefault="00000000" w:rsidRPr="00000000" w14:paraId="000000E6">
      <w:pPr>
        <w:numPr>
          <w:ilvl w:val="1"/>
          <w:numId w:val="42"/>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Versionamento e Terminal</w:t>
      </w:r>
      <w:r w:rsidDel="00000000" w:rsidR="00000000" w:rsidRPr="00000000">
        <w:rPr>
          <w:rtl w:val="0"/>
        </w:rPr>
        <w:t xml:space="preserve">: Git básico e avançado (gerenciamento de branches, commits estruturados, merges, rebases de branches e tratamento manual de conflitos) e manipulação do bash em ambiente Linux (manipulação de arquivos textuais por comandos awk, grep e sed).</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Nível 1 — Engenharia de Dados Júnior (A Ingestão e o Armazenamento Seguro)</w:t>
      </w:r>
    </w:p>
    <w:p w:rsidR="00000000" w:rsidDel="00000000" w:rsidP="00000000" w:rsidRDefault="00000000" w:rsidRPr="00000000" w14:paraId="000000E8">
      <w:pPr>
        <w:numPr>
          <w:ilvl w:val="0"/>
          <w:numId w:val="4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Modelagem de Bancos de Dados</w:t>
      </w:r>
      <w:r w:rsidDel="00000000" w:rsidR="00000000" w:rsidRPr="00000000">
        <w:rPr>
          <w:rtl w:val="0"/>
        </w:rPr>
        <w:t xml:space="preserve">: Projetos e normalizações de esquemas lógicos relacionais até a 3ª forma normal ; introdução às modelagens dimensionais de Kimball estruturadas por tabelas fatos e dimensões (Star Schema).</w:t>
      </w:r>
    </w:p>
    <w:p w:rsidR="00000000" w:rsidDel="00000000" w:rsidP="00000000" w:rsidRDefault="00000000" w:rsidRPr="00000000" w14:paraId="000000E9">
      <w:pPr>
        <w:numPr>
          <w:ilvl w:val="0"/>
          <w:numId w:val="4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Desenvolvimento SQL &amp; dbt (Data Build Tool)</w:t>
      </w:r>
      <w:r w:rsidDel="00000000" w:rsidR="00000000" w:rsidRPr="00000000">
        <w:rPr>
          <w:rtl w:val="0"/>
        </w:rPr>
        <w:t xml:space="preserve">: Escrita de procedimentos armazenados, funções de janela (Window Functions), consultas analíticas otimizadas e criação de views limpas de preparação usando o dbt para estruturar camadas de consumo analítico corporativo.</w:t>
      </w:r>
    </w:p>
    <w:p w:rsidR="00000000" w:rsidDel="00000000" w:rsidP="00000000" w:rsidRDefault="00000000" w:rsidRPr="00000000" w14:paraId="000000EA">
      <w:pPr>
        <w:numPr>
          <w:ilvl w:val="0"/>
          <w:numId w:val="4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Ingestão Clássica de Dados</w:t>
      </w:r>
      <w:r w:rsidDel="00000000" w:rsidR="00000000" w:rsidRPr="00000000">
        <w:rPr>
          <w:rtl w:val="0"/>
        </w:rPr>
        <w:t xml:space="preserve">: Desenvolvimento prático de processos de extração estruturada de dados a partir de arquivos planos e APIs REST de terceiros utilizando Python; conversão eficiente para arquivos Apache Parquet com controle granular de tipos numéricos e compressão nativa em disco.</w:t>
      </w:r>
    </w:p>
    <w:p w:rsidR="00000000" w:rsidDel="00000000" w:rsidP="00000000" w:rsidRDefault="00000000" w:rsidRPr="00000000" w14:paraId="000000EB">
      <w:pPr>
        <w:numPr>
          <w:ilvl w:val="0"/>
          <w:numId w:val="4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Infraestrutura Cloud e Automação Inicial</w:t>
      </w:r>
      <w:r w:rsidDel="00000000" w:rsidR="00000000" w:rsidRPr="00000000">
        <w:rPr>
          <w:rtl w:val="0"/>
        </w:rPr>
        <w:t xml:space="preserve">: Noções básicas de armazenamento em nuvem via AWS S3 (políticas de ciclo de vida de arquivos, versionamento, chaves de criptografia KMS e controle IAM de segurança e privilégios) ; orquestração e agendamento básico de jobs e rotinas manuais de testes unitários através do GitHub Actions.</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Nível 2 — Engenharia de Dados Pleno (Processamento Paralelo em Escala)</w:t>
      </w:r>
    </w:p>
    <w:p w:rsidR="00000000" w:rsidDel="00000000" w:rsidP="00000000" w:rsidRDefault="00000000" w:rsidRPr="00000000" w14:paraId="000000ED">
      <w:pPr>
        <w:numPr>
          <w:ilvl w:val="0"/>
          <w:numId w:val="4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Computação Distribuída com Spark</w:t>
      </w:r>
      <w:r w:rsidDel="00000000" w:rsidR="00000000" w:rsidRPr="00000000">
        <w:rPr>
          <w:rtl w:val="0"/>
        </w:rPr>
        <w:t xml:space="preserve">: Arquitetura física de processamento paralelo do Apache Spark (Drivers, Workers, Executors), transformações preguiçosas (</w:t>
      </w:r>
      <w:r w:rsidDel="00000000" w:rsidR="00000000" w:rsidRPr="00000000">
        <w:rPr>
          <w:i w:val="1"/>
          <w:iCs w:val="1"/>
          <w:rtl w:val="0"/>
        </w:rPr>
        <w:t xml:space="preserve">lazy evaluations</w:t>
      </w:r>
      <w:r w:rsidDel="00000000" w:rsidR="00000000" w:rsidRPr="00000000">
        <w:rPr>
          <w:rtl w:val="0"/>
        </w:rPr>
        <w:t xml:space="preserve">), manipulações estruturadas avançadas com Spark DataFrames, gerenciamento de caches na memória dos nós do cluster e resolução de problemas clássicos de shufflings de rede de computadores e data skews.</w:t>
      </w:r>
    </w:p>
    <w:p w:rsidR="00000000" w:rsidDel="00000000" w:rsidP="00000000" w:rsidRDefault="00000000" w:rsidRPr="00000000" w14:paraId="000000EE">
      <w:pPr>
        <w:numPr>
          <w:ilvl w:val="0"/>
          <w:numId w:val="4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Desenvolvimento de Lakehouse Transacional</w:t>
      </w:r>
      <w:r w:rsidDel="00000000" w:rsidR="00000000" w:rsidRPr="00000000">
        <w:rPr>
          <w:rtl w:val="0"/>
        </w:rPr>
        <w:t xml:space="preserve">: Implementação e administração técnica de tabelas transacionais sobre o Apache Iceberg; operações lógicas avançadas de updates condicionais, time travels de auditoria histórica e consolidação periódica de arquivos fragmentados (</w:t>
      </w:r>
      <w:r w:rsidDel="00000000" w:rsidR="00000000" w:rsidRPr="00000000">
        <w:rPr>
          <w:i w:val="1"/>
          <w:iCs w:val="1"/>
          <w:rtl w:val="0"/>
        </w:rPr>
        <w:t xml:space="preserve">compaction jobs</w:t>
      </w:r>
      <w:r w:rsidDel="00000000" w:rsidR="00000000" w:rsidRPr="00000000">
        <w:rPr>
          <w:rtl w:val="0"/>
        </w:rPr>
        <w:t xml:space="preserve">).</w:t>
      </w:r>
    </w:p>
    <w:p w:rsidR="00000000" w:rsidDel="00000000" w:rsidP="00000000" w:rsidRDefault="00000000" w:rsidRPr="00000000" w14:paraId="000000EF">
      <w:pPr>
        <w:numPr>
          <w:ilvl w:val="0"/>
          <w:numId w:val="4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Orquestração de DAGs Complexas</w:t>
      </w:r>
      <w:r w:rsidDel="00000000" w:rsidR="00000000" w:rsidRPr="00000000">
        <w:rPr>
          <w:rtl w:val="0"/>
        </w:rPr>
        <w:t xml:space="preserve">: Projeto estruturado de fluxos de dados corporativos no Apache Airflow; implementação de sensores de barramento de dados, operadores personalizados de conexões de APIs, tratamento de concorrência de execução de tarefas e estratégias automatizadas de idempotência.</w:t>
      </w:r>
    </w:p>
    <w:p w:rsidR="00000000" w:rsidDel="00000000" w:rsidP="00000000" w:rsidRDefault="00000000" w:rsidRPr="00000000" w14:paraId="000000F0">
      <w:pPr>
        <w:numPr>
          <w:ilvl w:val="0"/>
          <w:numId w:val="4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Processamento Streaming Orientado a Eventos</w:t>
      </w:r>
      <w:r w:rsidDel="00000000" w:rsidR="00000000" w:rsidRPr="00000000">
        <w:rPr>
          <w:rtl w:val="0"/>
        </w:rPr>
        <w:t xml:space="preserve">: Arquitetura interna do Apache Kafka, projeto e distribuição de partições para garantir paralelismo de leituras, prevenção de atrasos de leitura (</w:t>
      </w:r>
      <w:r w:rsidDel="00000000" w:rsidR="00000000" w:rsidRPr="00000000">
        <w:rPr>
          <w:i w:val="1"/>
          <w:iCs w:val="1"/>
          <w:rtl w:val="0"/>
        </w:rPr>
        <w:t xml:space="preserve">lag</w:t>
      </w:r>
      <w:r w:rsidDel="00000000" w:rsidR="00000000" w:rsidRPr="00000000">
        <w:rPr>
          <w:rtl w:val="0"/>
        </w:rPr>
        <w:t xml:space="preserve">) de grupos de consumidores de dados, e criação de fluxos de streaming estruturados no Spark Streaming.</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Nível 3 — Engenharia de Inteligência Artificial e MLOps (Modelagem e Operação)</w:t>
      </w:r>
    </w:p>
    <w:p w:rsidR="00000000" w:rsidDel="00000000" w:rsidP="00000000" w:rsidRDefault="00000000" w:rsidRPr="00000000" w14:paraId="000000F2">
      <w:pPr>
        <w:numPr>
          <w:ilvl w:val="0"/>
          <w:numId w:val="4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Aprendizado de Máquina Clássico</w:t>
      </w:r>
      <w:r w:rsidDel="00000000" w:rsidR="00000000" w:rsidRPr="00000000">
        <w:rPr>
          <w:rtl w:val="0"/>
        </w:rPr>
        <w:t xml:space="preserve">: Engenharia de atributos (</w:t>
      </w:r>
      <w:r w:rsidDel="00000000" w:rsidR="00000000" w:rsidRPr="00000000">
        <w:rPr>
          <w:i w:val="1"/>
          <w:iCs w:val="1"/>
          <w:rtl w:val="0"/>
        </w:rPr>
        <w:t xml:space="preserve">Feature Engineering</w:t>
      </w:r>
      <w:r w:rsidDel="00000000" w:rsidR="00000000" w:rsidRPr="00000000">
        <w:rPr>
          <w:rtl w:val="0"/>
        </w:rPr>
        <w:t xml:space="preserve">), tratamento de classes raras, algoritmos preditivos clássicos (Random Forest, Gradient Boosting de alta performance, XGBoost) e cálculo rigoroso de métricas estatísticas de validação (Curvas ROC, Matrizes de confusão reais, métricas de precisão F1-Score).</w:t>
      </w:r>
    </w:p>
    <w:p w:rsidR="00000000" w:rsidDel="00000000" w:rsidP="00000000" w:rsidRDefault="00000000" w:rsidRPr="00000000" w14:paraId="000000F3">
      <w:pPr>
        <w:numPr>
          <w:ilvl w:val="0"/>
          <w:numId w:val="4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Deep Learning e PyTorch</w:t>
      </w:r>
      <w:r w:rsidDel="00000000" w:rsidR="00000000" w:rsidRPr="00000000">
        <w:rPr>
          <w:rtl w:val="0"/>
        </w:rPr>
        <w:t xml:space="preserve">: Conceitos fundamentais de redes neurais artificiais de múltiplas camadas (MLPs), retropropagação matemática de gradientes, funções lógicas de custo e ativação, e uso do framework PyTorch para manipulação de tensores multidimensionais acelerados por placas gráficas GPU.</w:t>
      </w:r>
    </w:p>
    <w:p w:rsidR="00000000" w:rsidDel="00000000" w:rsidP="00000000" w:rsidRDefault="00000000" w:rsidRPr="00000000" w14:paraId="000000F4">
      <w:pPr>
        <w:numPr>
          <w:ilvl w:val="0"/>
          <w:numId w:val="4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Infraestrutura de MLOps</w:t>
      </w:r>
      <w:r w:rsidDel="00000000" w:rsidR="00000000" w:rsidRPr="00000000">
        <w:rPr>
          <w:rtl w:val="0"/>
        </w:rPr>
        <w:t xml:space="preserve">: Implantação do servidor de rastreamento de dados de experimentos do MLflow, versionamento seguro de pesos de modelos preditivos por registro centralizado e empacotamento de modelos preditivos dentro de imagens de contêineres Docker expostas por APIs FastAPI de alta performance.</w:t>
      </w:r>
    </w:p>
    <w:p w:rsidR="00000000" w:rsidDel="00000000" w:rsidP="00000000" w:rsidRDefault="00000000" w:rsidRPr="00000000" w14:paraId="000000F5">
      <w:pPr>
        <w:numPr>
          <w:ilvl w:val="0"/>
          <w:numId w:val="4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Processamento de Linguagem Natural (NLP) e Bancos Vetoriais</w:t>
      </w:r>
      <w:r w:rsidDel="00000000" w:rsidR="00000000" w:rsidRPr="00000000">
        <w:rPr>
          <w:rtl w:val="0"/>
        </w:rPr>
        <w:t xml:space="preserve">: Conceitos de arquiteturas neurais recorrentes, tokenizações de strings de textos, modelos densos de extração de embeddings, indexação vetorial e buscas semânticas rápidas com o Qdrant.</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Nível 4 — Engenharia de Inteligência Artificial Generativa (Serving de LLMs)</w:t>
      </w:r>
    </w:p>
    <w:p w:rsidR="00000000" w:rsidDel="00000000" w:rsidP="00000000" w:rsidRDefault="00000000" w:rsidRPr="00000000" w14:paraId="000000F7">
      <w:pPr>
        <w:numPr>
          <w:ilvl w:val="0"/>
          <w:numId w:val="4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Arquiteturas Transformer de Próxima Geração</w:t>
      </w:r>
      <w:r w:rsidDel="00000000" w:rsidR="00000000" w:rsidRPr="00000000">
        <w:rPr>
          <w:rtl w:val="0"/>
        </w:rPr>
        <w:t xml:space="preserve">: Detalhamento matemático profundo da mecânica de auto-atenção (</w:t>
      </w:r>
      <w:r w:rsidDel="00000000" w:rsidR="00000000" w:rsidRPr="00000000">
        <w:rPr>
          <w:i w:val="1"/>
          <w:iCs w:val="1"/>
          <w:rtl w:val="0"/>
        </w:rPr>
        <w:t xml:space="preserve">Self-Attention</w:t>
      </w:r>
      <w:r w:rsidDel="00000000" w:rsidR="00000000" w:rsidRPr="00000000">
        <w:rPr>
          <w:rtl w:val="0"/>
        </w:rPr>
        <w:t xml:space="preserve">), codificadores e decodificadores, e a evolução física para modelos autorregressivos de múltiplos parâmetros de linguagem.</w:t>
      </w:r>
    </w:p>
    <w:p w:rsidR="00000000" w:rsidDel="00000000" w:rsidP="00000000" w:rsidRDefault="00000000" w:rsidRPr="00000000" w14:paraId="000000F8">
      <w:pPr>
        <w:numPr>
          <w:ilvl w:val="0"/>
          <w:numId w:val="4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Customização Avançada de LLMs</w:t>
      </w:r>
      <w:r w:rsidDel="00000000" w:rsidR="00000000" w:rsidRPr="00000000">
        <w:rPr>
          <w:rtl w:val="0"/>
        </w:rPr>
        <w:t xml:space="preserve">: Métodos eficientes de ajuste fino de pesos baseados em restrições de parâmetros de hardware (Low-Rank Adaptation - LoRA e QLoRA quantizados para execução econômica em GPUs locais).</w:t>
      </w:r>
    </w:p>
    <w:p w:rsidR="00000000" w:rsidDel="00000000" w:rsidP="00000000" w:rsidRDefault="00000000" w:rsidRPr="00000000" w14:paraId="000000F9">
      <w:pPr>
        <w:numPr>
          <w:ilvl w:val="0"/>
          <w:numId w:val="4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Sistemas de Geração de Respostas Enriquecidas (RAG)</w:t>
      </w:r>
      <w:r w:rsidDel="00000000" w:rsidR="00000000" w:rsidRPr="00000000">
        <w:rPr>
          <w:rtl w:val="0"/>
        </w:rPr>
        <w:t xml:space="preserve">: Projeto estruturado de arquiteturas RAG corporativas; estratégias híbridas avançadas de busca contextual (similaridade densa de vetores combinada recursivamente com buscas por frequência estatística de termos - BM25), reclassificação contextual de relevância de documentos (</w:t>
      </w:r>
      <w:r w:rsidDel="00000000" w:rsidR="00000000" w:rsidRPr="00000000">
        <w:rPr>
          <w:i w:val="1"/>
          <w:iCs w:val="1"/>
          <w:rtl w:val="0"/>
        </w:rPr>
        <w:t xml:space="preserve">re-ranking</w:t>
      </w:r>
      <w:r w:rsidDel="00000000" w:rsidR="00000000" w:rsidRPr="00000000">
        <w:rPr>
          <w:rtl w:val="0"/>
        </w:rPr>
        <w:t xml:space="preserve">) e prevenção ativa de alucinações de modelos generativos de IA.</w:t>
      </w:r>
    </w:p>
    <w:p w:rsidR="00000000" w:rsidDel="00000000" w:rsidP="00000000" w:rsidRDefault="00000000" w:rsidRPr="00000000" w14:paraId="000000FA">
      <w:pPr>
        <w:numPr>
          <w:ilvl w:val="0"/>
          <w:numId w:val="4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Serving Otimizado e Alta Performance</w:t>
      </w:r>
      <w:r w:rsidDel="00000000" w:rsidR="00000000" w:rsidRPr="00000000">
        <w:rPr>
          <w:rtl w:val="0"/>
        </w:rPr>
        <w:t xml:space="preserve">: Configuração técnica e calibração de servidores de inferência acelerados de larga escala com o uso do vLLM e Triton Inference Server; controle fino de configurações físicas como PagedAttention, continuous batching dinâmico de tokens e decodificações especulativas para garantir baixas latências a milhares de requisições de clientes.</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Nível 5 — Arquitetura de Plataformas Avançadas (Escala Corporativa Global)</w:t>
      </w:r>
    </w:p>
    <w:p w:rsidR="00000000" w:rsidDel="00000000" w:rsidP="00000000" w:rsidRDefault="00000000" w:rsidRPr="00000000" w14:paraId="000000FC">
      <w:pPr>
        <w:numPr>
          <w:ilvl w:val="0"/>
          <w:numId w:val="4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Data &amp; AI Platform Engineering no Kubernetes</w:t>
      </w:r>
      <w:r w:rsidDel="00000000" w:rsidR="00000000" w:rsidRPr="00000000">
        <w:rPr>
          <w:rtl w:val="0"/>
        </w:rPr>
        <w:t xml:space="preserve">: Orquestração completa de contêineres e cargas de dados e inteligência artificial rodando em nuvem híbrida; uso avançado do Spark on Kubernetes, implementações de operadores do KServe para automatizar o ciclo de vida de IA e provisionamento elástico de pods com acesso prioritário e isolado a recursos físicos de aceleração de GPUs.</w:t>
      </w:r>
    </w:p>
    <w:p w:rsidR="00000000" w:rsidDel="00000000" w:rsidP="00000000" w:rsidRDefault="00000000" w:rsidRPr="00000000" w14:paraId="000000FD">
      <w:pPr>
        <w:numPr>
          <w:ilvl w:val="0"/>
          <w:numId w:val="4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Conformidade, Governança e Segurança Total de Dados</w:t>
      </w:r>
      <w:r w:rsidDel="00000000" w:rsidR="00000000" w:rsidRPr="00000000">
        <w:rPr>
          <w:rtl w:val="0"/>
        </w:rPr>
        <w:t xml:space="preserve">: Projeto e aplicação prática de diretrizes regulatórias internacionais rígidas (LGPD, GDPR, políticas de segurança financeira de dados de saúde); monitoramento automatizado de linhagem de dados estruturados (Data Lineage) por meio de ferramentas como DataHub, controle de metadados e implementação segura de privilégios e auditoria baseados no Apache Ranger e políticas OPA.</w:t>
      </w:r>
    </w:p>
    <w:p w:rsidR="00000000" w:rsidDel="00000000" w:rsidP="00000000" w:rsidRDefault="00000000" w:rsidRPr="00000000" w14:paraId="000000FE">
      <w:pPr>
        <w:numPr>
          <w:ilvl w:val="0"/>
          <w:numId w:val="4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FinOps Avançado e Otimização Financeira Cloud</w:t>
      </w:r>
      <w:r w:rsidDel="00000000" w:rsidR="00000000" w:rsidRPr="00000000">
        <w:rPr>
          <w:rtl w:val="0"/>
        </w:rPr>
        <w:t xml:space="preserve">: Práticas sistemáticas de redução de custos de armazenamento e processamento em plataformas de escala corporativa; dimensionamento correto e automático de servidores em nuvem com base no monitoramento do Prometheus e Grafana, e adoção segura de sistemas tolerantes a falhas rodando sobre instâncias dinâmicas e Spot.</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6. Cronograma de Estudos Detalhado</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O planejamento a seguir divide a jornada curricular em cronogramas realistas desenhados sob três intensidades semanais de dedicação física, cobrando exercícios, entregáveis de projetos e avaliações práticas estritas.</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Versão 1: 10 Horas Semanais (Duração Total: 48 Semanas)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Este cronograma é desenhado para profissionais que realizam a transição gradual de carreira de forma concomitante com outras atividades corporativas paralelas em tempo integral.</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jc w:val="both"/>
        <w:rPr>
          <w:rFonts w:ascii="Courier" w:cs="Courier" w:eastAsia="Courier" w:hAnsi="Courier"/>
        </w:rPr>
      </w:pPr>
      <w:r w:rsidDel="00000000" w:rsidR="00000000" w:rsidRPr="00000000">
        <w:rPr>
          <w:rFonts w:ascii="Courier" w:cs="Courier" w:eastAsia="Courier" w:hAnsi="Courier"/>
          <w:rtl w:val="0"/>
        </w:rPr>
        <w:t xml:space="preserve"> Fundamentos Matemáticos e Computação de Base (40h Teoria + 40h Prática)</w:t>
        <w:br w:type="textWrapping"/>
        <w:t xml:space="preserve"> SQL Avançado, Engenharia Interna DB e Ingestão Inicial  (40h Teoria + 40h Prática)</w:t>
        <w:br w:type="textWrapping"/>
        <w:t xml:space="preserve"> Computação Distribuída e Lakehouse com Spark e Iceberg  (40h Teoria + 40h Prática)</w:t>
        <w:br w:type="textWrapping"/>
        <w:t xml:space="preserve"> Orquestração, Streaming e Observabilidade de Sistemas [span_445](start_span)[span_445](end_span)[span_448](start_span)[span_448](end_span) (40h Teoria + 40h Prática)</w:t>
        <w:br w:type="textWrapping"/>
        <w:t xml:space="preserve"> Ciência de Dados, PyTorch e MLOps em Produção  (40h Teoria + 40h Prática)</w:t>
        <w:br w:type="textWrapping"/>
        <w:t xml:space="preserve"> Serving de LLMs, Engenharia[span_300](start_span)[span_300](end_span)[span_308](start_span)[span_308](end_span) de IA Generativa e Plataformas K8s  (40h Teoria + 40h Prática)</w:t>
        <w:br w:type="textWrapping"/>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 Semanas | Carga Horária | Conteúdo | Objetivo | Exercícios | Projetos Associados | Revisões | Avaliações | Tempo Estimado de Conclusão | | :--- | :--- | :--- | :--- | :--- | :--- | :--- | :--- | :--- | | </w:t>
      </w:r>
      <w:r w:rsidDel="00000000" w:rsidR="00000000" w:rsidRPr="00000000">
        <w:rPr>
          <w:b w:val="1"/>
          <w:bCs w:val="1"/>
          <w:rtl w:val="0"/>
        </w:rPr>
        <w:t xml:space="preserve">01-08</w:t>
      </w:r>
      <w:r w:rsidDel="00000000" w:rsidR="00000000" w:rsidRPr="00000000">
        <w:rPr>
          <w:rtl w:val="0"/>
        </w:rPr>
        <w:t xml:space="preserve"> | 10h/semana | Matemática Computacional e Ciência da Computação Clássica. | Dominar matrizes, vetores, descida de gradiente, notação de complexidade temporal Big \mathcal{O} e gerenciamento de memória em SO. | Implementação manual de multiplicadores de matrizes de alta performance em Python e análises de tempo e memória. | Script Python para compressão de arquivos de imagens estruturadas aplicando de forma direta decomposição matricial SVD. | Revisões semanais teóricas com o uso de cartões de memorização (flashcards). | Prova teórica e prática simulada cobrando resoluções de problemas de complexidade algorítmica e gradientes. | 8 semanas (80h) | | </w:t>
      </w:r>
      <w:r w:rsidDel="00000000" w:rsidR="00000000" w:rsidRPr="00000000">
        <w:rPr>
          <w:b w:val="1"/>
          <w:bCs w:val="1"/>
          <w:rtl w:val="0"/>
        </w:rPr>
        <w:t xml:space="preserve">09-16</w:t>
      </w:r>
      <w:r w:rsidDel="00000000" w:rsidR="00000000" w:rsidRPr="00000000">
        <w:rPr>
          <w:rtl w:val="0"/>
        </w:rPr>
        <w:t xml:space="preserve"> | 10h/semana | SQL Padrão ANSI Avançado, Teoria Relacional e dbt. | Dominar funções de janela analíticas, planos de execução física e o uso integrado do dbt para preparação de camadas lógicas analíticas. | Resoluções de queries complexas em cenários de alta volumetria de dados usando bancos locais PostgreSQL. | </w:t>
      </w:r>
      <w:r w:rsidDel="00000000" w:rsidR="00000000" w:rsidRPr="00000000">
        <w:rPr>
          <w:b w:val="1"/>
          <w:bCs w:val="1"/>
          <w:rtl w:val="0"/>
        </w:rPr>
        <w:t xml:space="preserve">Projeto 1: Pipeline ETL simples</w:t>
      </w:r>
      <w:r w:rsidDel="00000000" w:rsidR="00000000" w:rsidRPr="00000000">
        <w:rPr>
          <w:rtl w:val="0"/>
        </w:rPr>
        <w:t xml:space="preserve"> (Ingestão de dados a partir de APIs e salvamento eficiente em Parquet local e S3). | Revisão de integridade referencial, transações ACID e árvores de busca B+. | Desafio cronometrado simulando otimização física de plano de execução lento em query complexa de e-commerce. | 8 semanas (80h) | | </w:t>
      </w:r>
      <w:r w:rsidDel="00000000" w:rsidR="00000000" w:rsidRPr="00000000">
        <w:rPr>
          <w:b w:val="1"/>
          <w:bCs w:val="1"/>
          <w:rtl w:val="0"/>
        </w:rPr>
        <w:t xml:space="preserve">17-24</w:t>
      </w:r>
      <w:r w:rsidDel="00000000" w:rsidR="00000000" w:rsidRPr="00000000">
        <w:rPr>
          <w:rtl w:val="0"/>
        </w:rPr>
        <w:t xml:space="preserve"> | 10h/semana | Spark Distribuído e Tabelas Lakehouse. | Dominar as operações internas do Spark, shufflings de dados de rede e tabelas de metadados Iceberg. | Implementação de map-reduce manuais e operações de join em arquivos simulando distorção de distribuição. | </w:t>
      </w:r>
      <w:r w:rsidDel="00000000" w:rsidR="00000000" w:rsidRPr="00000000">
        <w:rPr>
          <w:b w:val="1"/>
          <w:bCs w:val="1"/>
          <w:rtl w:val="0"/>
        </w:rPr>
        <w:t xml:space="preserve">Projeto 2: Data Warehouse Corporativo</w:t>
      </w:r>
      <w:r w:rsidDel="00000000" w:rsidR="00000000" w:rsidRPr="00000000">
        <w:rPr>
          <w:rtl w:val="0"/>
        </w:rPr>
        <w:t xml:space="preserve"> &amp; </w:t>
      </w:r>
      <w:r w:rsidDel="00000000" w:rsidR="00000000" w:rsidRPr="00000000">
        <w:rPr>
          <w:b w:val="1"/>
          <w:bCs w:val="1"/>
          <w:rtl w:val="0"/>
        </w:rPr>
        <w:t xml:space="preserve">Projeto 4: Lakehouse de Larga Escala</w:t>
      </w:r>
      <w:r w:rsidDel="00000000" w:rsidR="00000000" w:rsidRPr="00000000">
        <w:rPr>
          <w:rtl w:val="0"/>
        </w:rPr>
        <w:t xml:space="preserve"> (Integrações Spark-Iceberg-Trino). | Revisão das políticas de compactação periódica de arquivos em nuvem e evolução automática de schemas. | Avaliação prática cobrando a resolução de bugs de estouro de memória física (</w:t>
      </w:r>
      <w:r w:rsidDel="00000000" w:rsidR="00000000" w:rsidRPr="00000000">
        <w:rPr>
          <w:i w:val="1"/>
          <w:iCs w:val="1"/>
          <w:rtl w:val="0"/>
        </w:rPr>
        <w:t xml:space="preserve">Out Of Memory - OOM</w:t>
      </w:r>
      <w:r w:rsidDel="00000000" w:rsidR="00000000" w:rsidRPr="00000000">
        <w:rPr>
          <w:rtl w:val="0"/>
        </w:rPr>
        <w:t xml:space="preserve">) em cluster local Spark. | 8 semanas (80h) | | </w:t>
      </w:r>
      <w:r w:rsidDel="00000000" w:rsidR="00000000" w:rsidRPr="00000000">
        <w:rPr>
          <w:b w:val="1"/>
          <w:bCs w:val="1"/>
          <w:rtl w:val="0"/>
        </w:rPr>
        <w:t xml:space="preserve">25-32</w:t>
      </w:r>
      <w:r w:rsidDel="00000000" w:rsidR="00000000" w:rsidRPr="00000000">
        <w:rPr>
          <w:rtl w:val="0"/>
        </w:rPr>
        <w:t xml:space="preserve"> | 10h/semana | Orquestração de Grafos, Mensagerias Kafka e Telemetria. | Dominar a criação de fluxos de tarefas controlados, partições Kafka e geração de métricas com Prometheus. | Criação de topologias de pipelines em DAGs Airflow funcionais e tópicos Kafka redundantes em cluster local. | </w:t>
      </w:r>
      <w:r w:rsidDel="00000000" w:rsidR="00000000" w:rsidRPr="00000000">
        <w:rPr>
          <w:b w:val="1"/>
          <w:bCs w:val="1"/>
          <w:rtl w:val="0"/>
        </w:rPr>
        <w:t xml:space="preserve">Projeto 3: Streaming com Kafka</w:t>
      </w:r>
      <w:r w:rsidDel="00000000" w:rsidR="00000000" w:rsidRPr="00000000">
        <w:rPr>
          <w:rtl w:val="0"/>
        </w:rPr>
        <w:t xml:space="preserve"> (Pipeline fim a fim de processamento de fraudes financeiras com latência baixa). | Revisão das diretrizes perenes do ciclo de vida de engenharia de dados (FinOps e menor privilégio IAM). | Avaliação prática cobrando a simulação de perda de conectividade de rede com recuperação automática sem duplicar mensagens. | 8 semanas (80h) | | </w:t>
      </w:r>
      <w:r w:rsidDel="00000000" w:rsidR="00000000" w:rsidRPr="00000000">
        <w:rPr>
          <w:b w:val="1"/>
          <w:bCs w:val="1"/>
          <w:rtl w:val="0"/>
        </w:rPr>
        <w:t xml:space="preserve">33-40</w:t>
      </w:r>
      <w:r w:rsidDel="00000000" w:rsidR="00000000" w:rsidRPr="00000000">
        <w:rPr>
          <w:rtl w:val="0"/>
        </w:rPr>
        <w:t xml:space="preserve"> | 10h/semana | Machine Learning Clássico, PyTorch e MLOps em Produção. | Compreender as arquiteturas de redes neurais, treinamento matricial PyTorch, tracking MLflow e deployments Docker. | Implementação manual de rede MLP no PyTorch para classificação estatística; empacotamento de modelos no Docker. | </w:t>
      </w:r>
      <w:r w:rsidDel="00000000" w:rsidR="00000000" w:rsidRPr="00000000">
        <w:rPr>
          <w:b w:val="1"/>
          <w:bCs w:val="1"/>
          <w:rtl w:val="0"/>
        </w:rPr>
        <w:t xml:space="preserve">Projeto 5: Treinamento de Modelo de Machine Learning (MLOps)</w:t>
      </w:r>
      <w:r w:rsidDel="00000000" w:rsidR="00000000" w:rsidRPr="00000000">
        <w:rPr>
          <w:rtl w:val="0"/>
        </w:rPr>
        <w:t xml:space="preserve"> (Pipeline de churn robusto com testes). | Revisão de métricas de sobreajuste de modelos preditivos (</w:t>
      </w:r>
      <w:r w:rsidDel="00000000" w:rsidR="00000000" w:rsidRPr="00000000">
        <w:rPr>
          <w:i w:val="1"/>
          <w:iCs w:val="1"/>
          <w:rtl w:val="0"/>
        </w:rPr>
        <w:t xml:space="preserve">Overfitting</w:t>
      </w:r>
      <w:r w:rsidDel="00000000" w:rsidR="00000000" w:rsidRPr="00000000">
        <w:rPr>
          <w:rtl w:val="0"/>
        </w:rPr>
        <w:t xml:space="preserve">) e controle de versionamento de artefatos. | Avaliação prática cobrando o treinamento automático parametrizado por chamada única de script com deploy imediato. | 8 semanas (80h) | | </w:t>
      </w:r>
      <w:r w:rsidDel="00000000" w:rsidR="00000000" w:rsidRPr="00000000">
        <w:rPr>
          <w:b w:val="1"/>
          <w:bCs w:val="1"/>
          <w:rtl w:val="0"/>
        </w:rPr>
        <w:t xml:space="preserve">41-48</w:t>
      </w:r>
      <w:r w:rsidDel="00000000" w:rsidR="00000000" w:rsidRPr="00000000">
        <w:rPr>
          <w:rtl w:val="0"/>
        </w:rPr>
        <w:t xml:space="preserve"> | 10h/semana | Serving Otimizado, Modelos LLM e Engenharia de IA Generativa. | Dominar transformers, customizações eficientes de modelos, buscas híbridas em bancos vetoriais e orquestrações de agentes. | Desenvolvimento de sistemas RAG com divisão inteligente de strings e configurações físicas em Triton/vLLM. | </w:t>
      </w:r>
      <w:r w:rsidDel="00000000" w:rsidR="00000000" w:rsidRPr="00000000">
        <w:rPr>
          <w:b w:val="1"/>
          <w:bCs w:val="1"/>
          <w:rtl w:val="0"/>
        </w:rPr>
        <w:t xml:space="preserve">Projeto 6: Sistema RAG</w:t>
      </w:r>
      <w:r w:rsidDel="00000000" w:rsidR="00000000" w:rsidRPr="00000000">
        <w:rPr>
          <w:rtl w:val="0"/>
        </w:rPr>
        <w:t xml:space="preserve">, </w:t>
      </w:r>
      <w:r w:rsidDel="00000000" w:rsidR="00000000" w:rsidRPr="00000000">
        <w:rPr>
          <w:b w:val="1"/>
          <w:bCs w:val="1"/>
          <w:rtl w:val="0"/>
        </w:rPr>
        <w:t xml:space="preserve">Projeto 7: Sistema Multi-Agente</w:t>
      </w:r>
      <w:r w:rsidDel="00000000" w:rsidR="00000000" w:rsidRPr="00000000">
        <w:rPr>
          <w:rtl w:val="0"/>
        </w:rPr>
        <w:t xml:space="preserve"> e </w:t>
      </w:r>
      <w:r w:rsidDel="00000000" w:rsidR="00000000" w:rsidRPr="00000000">
        <w:rPr>
          <w:b w:val="1"/>
          <w:bCs w:val="1"/>
          <w:rtl w:val="0"/>
        </w:rPr>
        <w:t xml:space="preserve">Projeto 8: Plataforma Completa de Dados e IA</w:t>
      </w:r>
      <w:r w:rsidDel="00000000" w:rsidR="00000000" w:rsidRPr="00000000">
        <w:rPr>
          <w:rtl w:val="0"/>
        </w:rPr>
        <w:t xml:space="preserve">. | Revisão abrangente das políticas de gerenciamento financeiro elástico em Kubernetes. | Apresentação final da arquitetura integrada para banca técnica de simulação de recrutamento corporativo. | 8 semanas (80h) |</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Versão 2: 15 Horas Semanais (Duração Total: 32 Semanas)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Esta versão atende a estudantes focados em programas de formação de média duração ou transição de média velocidade dedicada.</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Rule="auto"/>
        <w:jc w:val="both"/>
        <w:rPr>
          <w:rFonts w:ascii="Courier" w:cs="Courier" w:eastAsia="Courier" w:hAnsi="Courier"/>
        </w:rPr>
      </w:pPr>
      <w:r w:rsidDel="00000000" w:rsidR="00000000" w:rsidRPr="00000000">
        <w:rPr>
          <w:rFonts w:ascii="Courier" w:cs="Courier" w:eastAsia="Courier" w:hAnsi="Courier"/>
          <w:rtl w:val="0"/>
        </w:rPr>
        <w:t xml:space="preserve"> Fundamentos de Matemática Computacional e Lógica de Sistemas (60h)</w:t>
        <w:br w:type="textWrapping"/>
        <w:t xml:space="preserve"> Bancos Relacionais, SQL Avançado e Ingestão de Dados  (60h) -&gt; Entregável: Projeto 1</w:t>
        <w:br w:type="textWrapping"/>
        <w:t xml:space="preserve"> Orquestração Airflo[span_452](start_span)[span_452](end_span)[span_454](start_span)[span_454](end_span)w, dbt e Modelagem Dimensional [span_475](start_span)[span_475](end_span)[span_477](start_span)[span_477](end_span) (60h) -&gt; Entregável: Projeto 2</w:t>
        <w:br w:type="textWrapping"/>
        <w:t xml:space="preserve"> Computação Spark Distribuída, Kafka e L[span_202](start_span)[span_202](end_span)akehouses  (60h) -&gt; Entregáveis: Projetos 3 e 4</w:t>
        <w:br w:type="textWrapping"/>
        <w:t xml:space="preserve"> Aprendizado de Máquina, PyTorch e Plataformas MLOps  (60h) -&gt; Entregável: Projeto 5</w:t>
        <w:br w:type="textWrapping"/>
        <w:t xml:space="preserve"> Redes Transformers, Bancos Vetoriais e Sistemas RAG  (60h) -&gt; Entregável: Projeto 6</w:t>
        <w:br w:type="textWrapping"/>
        <w:t xml:space="preserve"> Sistemas Multi-Agentes de IA e Customização LLMs  (60h) -&gt; Entregável: Projeto 7</w:t>
        <w:br w:type="textWrapping"/>
        <w:t xml:space="preserve"> [span_464](start_span)[span_464](end_span)[span_466](start_span)[span_466](end_span)Kubernetes, Serving Otimizado, Governanç[span_304](start_span)[span_304](end_span)[span_312](start_span)[span_312](end_span)a e FinOps [span_479](start_span)[span_479](end_span)[span_483](start_span)[span_483](end_span) (60h) -&gt; Entregável: Projeto 8</w:t>
        <w:br w:type="textWrapping"/>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Versão 3: 20 Horas Semanais (Duração Total: 24 Semanas)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Programa intensivo estruturado como um bootcamp de imersão de alta densidade voltado a estudantes em tempo de dedicação exclusiva.</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25" w:lineRule="auto"/>
        <w:jc w:val="both"/>
        <w:rPr>
          <w:rFonts w:ascii="Courier" w:cs="Courier" w:eastAsia="Courier" w:hAnsi="Courier"/>
        </w:rPr>
      </w:pPr>
      <w:r w:rsidDel="00000000" w:rsidR="00000000" w:rsidRPr="00000000">
        <w:rPr>
          <w:rFonts w:ascii="Courier" w:cs="Courier" w:eastAsia="Courier" w:hAnsi="Courier"/>
          <w:rtl w:val="0"/>
        </w:rPr>
        <w:t xml:space="preserve"> Matemática Computacional e Desenvolvimento em SQL/NoSQL  (80h)</w:t>
        <w:br w:type="textWrapping"/>
        <w:t xml:space="preserve">                     └─ Exercício Integrador: Projeto 1 (Pipeline ETL simples) </w:t>
        <w:br w:type="textWrapping"/>
        <w:t xml:space="preserve"> Modelagem Dimensional, dbt, Airflow e Ingestão Cloud  (80h)[span_476](start_span)[span_476](end_span)[span_478](start_span)[span_478](end_span)</w:t>
        <w:br w:type="textWrapping"/>
        <w:t xml:space="preserve">                     └─ Exercício Integrador: Projeto 2 (Data Warehouse Corporativo)</w:t>
        <w:br w:type="textWrapping"/>
        <w:t xml:space="preserve"> Spark Distribuído, Streaming com Kafka e Formatos Lakehouse  (80h)</w:t>
        <w:br w:type="textWrapping"/>
        <w:t xml:space="preserve">                     └─ Exercício Integrador: Projetos 3 (Streaming Kafka) e 4 (Lakehouse) [span_487](start_span)[span_487](end_span)[span_488](start_span)[span_488](end_span)</w:t>
        <w:br w:type="textWrapping"/>
        <w:t xml:space="preserve"> Machine Learning, PyTorch d[span_319](start_span)[span_319](end_span)e Baixo Nível e Infraestruturas MLOps  (80h)</w:t>
        <w:br w:type="textWrapping"/>
        <w:t xml:space="preserve">   [span_36](start_span)[span_36](end_span)                  └─ Exercício Integrador: Projeto 5 (Treinamento MLOps)</w:t>
        <w:br w:type="textWrapping"/>
        <w:t xml:space="preserve"> Engenharia de Transformers, Sistemas RAG e Agentes de IA  (80h)</w:t>
        <w:br w:type="textWrapping"/>
        <w:t xml:space="preserve">                     └─ Exercício Integrador: Pro[span_305](start_span)[span_305](end_span)[span_313](start_span)[span_313](end_span)jetos 6 (RAG) e 7 (Multi-Agente)</w:t>
        <w:br w:type="textWrapping"/>
        <w:t xml:space="preserve"> Kubernetes para Dados, Triton/vLLM Serving, FinOps e Govern[span_154](start_span)[span_154](end_span)ança  (80h)[span_480](start_span)[span_480](end_span)[span_484](start_span)[span_484](end_span)</w:t>
        <w:br w:type="textWrapping"/>
        <w:t xml:space="preserve">                     └─ Exercício Integrador: Projeto 8 (Plataforma Completa unificada de Dados e IA)</w:t>
        <w:br w:type="textWrapping"/>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7. Projetos Obrigatórios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Os oito projetos a seguir foram desenhados para reproduzir os cenários mais complexos da infraestrutura corporativa atual de dados e IA.</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Projeto 1: Pipeline ETL Simples</w:t>
      </w:r>
    </w:p>
    <w:p w:rsidR="00000000" w:rsidDel="00000000" w:rsidP="00000000" w:rsidRDefault="00000000" w:rsidRPr="00000000" w14:paraId="0000010E">
      <w:pPr>
        <w:numPr>
          <w:ilvl w:val="0"/>
          <w:numId w:val="4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Objetivo</w:t>
      </w:r>
      <w:r w:rsidDel="00000000" w:rsidR="00000000" w:rsidRPr="00000000">
        <w:rPr>
          <w:rtl w:val="0"/>
        </w:rPr>
        <w:t xml:space="preserve">: Construir um pipeline de ingestão confiável para consumir, limpar e persistir dados diários de cotações financeiras com tratamento integrado de falhas de rede.</w:t>
      </w:r>
    </w:p>
    <w:p w:rsidR="00000000" w:rsidDel="00000000" w:rsidP="00000000" w:rsidRDefault="00000000" w:rsidRPr="00000000" w14:paraId="0000010F">
      <w:pPr>
        <w:numPr>
          <w:ilvl w:val="0"/>
          <w:numId w:val="4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Tecnologias</w:t>
      </w:r>
      <w:r w:rsidDel="00000000" w:rsidR="00000000" w:rsidRPr="00000000">
        <w:rPr>
          <w:rtl w:val="0"/>
        </w:rPr>
        <w:t xml:space="preserve">: Python, Pydantic, DuckDB, LocalStack (emulando AWS S3) e GitHub Actions.</w:t>
      </w:r>
    </w:p>
    <w:p w:rsidR="00000000" w:rsidDel="00000000" w:rsidP="00000000" w:rsidRDefault="00000000" w:rsidRPr="00000000" w14:paraId="00000110">
      <w:pPr>
        <w:numPr>
          <w:ilvl w:val="0"/>
          <w:numId w:val="4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Arquitetura</w:t>
      </w:r>
      <w:r w:rsidDel="00000000" w:rsidR="00000000" w:rsidRPr="00000000">
        <w:rPr>
          <w:rtl w:val="0"/>
        </w:rPr>
        <w:t xml:space="preserve">: Um worker programado extrai registros de uma API REST, valida a estrutura lógica de dados usando Pydantic, converte os tipos de dados limpos para formato Apache Parquet colunar e executa o upload particionado em diretórios de datas em bucket S3.</w:t>
      </w:r>
    </w:p>
    <w:p w:rsidR="00000000" w:rsidDel="00000000" w:rsidP="00000000" w:rsidRDefault="00000000" w:rsidRPr="00000000" w14:paraId="00000111">
      <w:pPr>
        <w:numPr>
          <w:ilvl w:val="0"/>
          <w:numId w:val="4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Entregáveis</w:t>
      </w:r>
      <w:r w:rsidDel="00000000" w:rsidR="00000000" w:rsidRPr="00000000">
        <w:rPr>
          <w:rtl w:val="0"/>
        </w:rPr>
        <w:t xml:space="preserve">: Repositório contendo código-fonte estruturado, testes automatizados simulando falhas parciais nas respostas das chamadas da API e scripts de criação de infraestrutura (Terraform) do bucket de recebimento em nuvem.</w:t>
      </w:r>
    </w:p>
    <w:p w:rsidR="00000000" w:rsidDel="00000000" w:rsidP="00000000" w:rsidRDefault="00000000" w:rsidRPr="00000000" w14:paraId="00000112">
      <w:pPr>
        <w:numPr>
          <w:ilvl w:val="0"/>
          <w:numId w:val="4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Critérios de Aprovação</w:t>
      </w:r>
      <w:r w:rsidDel="00000000" w:rsidR="00000000" w:rsidRPr="00000000">
        <w:rPr>
          <w:rtl w:val="0"/>
        </w:rPr>
        <w:t xml:space="preserve">: Execução limpa do pipeline sem geração de duplicidades de dados de carregamento quando disparado repetidas vezes para as mesmas datas de referência (garantia estrita de idempotência) e passagem de todas as validações estruturais de schemas em execução contínua.</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Projeto 2: Data Warehouse Corporativo</w:t>
      </w:r>
    </w:p>
    <w:p w:rsidR="00000000" w:rsidDel="00000000" w:rsidP="00000000" w:rsidRDefault="00000000" w:rsidRPr="00000000" w14:paraId="00000114">
      <w:pPr>
        <w:numPr>
          <w:ilvl w:val="0"/>
          <w:numId w:val="4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Objetivo</w:t>
      </w:r>
      <w:r w:rsidDel="00000000" w:rsidR="00000000" w:rsidRPr="00000000">
        <w:rPr>
          <w:rtl w:val="0"/>
        </w:rPr>
        <w:t xml:space="preserve">: Implementar a modelagem dimensional completa e estruturada de uma rede de e-commerce transacional, automatizando o processamento de tabelas de visualização analítica para tomadas de decisões corporativas.</w:t>
      </w:r>
    </w:p>
    <w:p w:rsidR="00000000" w:rsidDel="00000000" w:rsidP="00000000" w:rsidRDefault="00000000" w:rsidRPr="00000000" w14:paraId="00000115">
      <w:pPr>
        <w:numPr>
          <w:ilvl w:val="0"/>
          <w:numId w:val="4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Tecnologias</w:t>
      </w:r>
      <w:r w:rsidDel="00000000" w:rsidR="00000000" w:rsidRPr="00000000">
        <w:rPr>
          <w:rtl w:val="0"/>
        </w:rPr>
        <w:t xml:space="preserve">: dbt (Data Build Tool), PostgreSQL (ou Snowflake), Apache Airflow, Docker.</w:t>
      </w:r>
    </w:p>
    <w:p w:rsidR="00000000" w:rsidDel="00000000" w:rsidP="00000000" w:rsidRDefault="00000000" w:rsidRPr="00000000" w14:paraId="00000116">
      <w:pPr>
        <w:numPr>
          <w:ilvl w:val="0"/>
          <w:numId w:val="4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Arquitetura</w:t>
      </w:r>
      <w:r w:rsidDel="00000000" w:rsidR="00000000" w:rsidRPr="00000000">
        <w:rPr>
          <w:rtl w:val="0"/>
        </w:rPr>
        <w:t xml:space="preserve">: O Airflow orquestra sequencialmente a execução de modelos lógicos no dbt. A camada de dados brutos passa sucessivamente pela camada </w:t>
      </w:r>
      <w:r w:rsidDel="00000000" w:rsidR="00000000" w:rsidRPr="00000000">
        <w:rPr>
          <w:i w:val="1"/>
          <w:iCs w:val="1"/>
          <w:rtl w:val="0"/>
        </w:rPr>
        <w:t xml:space="preserve">Staging</w:t>
      </w:r>
      <w:r w:rsidDel="00000000" w:rsidR="00000000" w:rsidRPr="00000000">
        <w:rPr>
          <w:rtl w:val="0"/>
        </w:rPr>
        <w:t xml:space="preserve"> (limpezas superficiais e mapeamentos de chaves), pela camada </w:t>
      </w:r>
      <w:r w:rsidDel="00000000" w:rsidR="00000000" w:rsidRPr="00000000">
        <w:rPr>
          <w:i w:val="1"/>
          <w:iCs w:val="1"/>
          <w:rtl w:val="0"/>
        </w:rPr>
        <w:t xml:space="preserve">Intermediate</w:t>
      </w:r>
      <w:r w:rsidDel="00000000" w:rsidR="00000000" w:rsidRPr="00000000">
        <w:rPr>
          <w:rtl w:val="0"/>
        </w:rPr>
        <w:t xml:space="preserve"> (joins e resoluções de relacionamentos complexos) até atingir a camada final </w:t>
      </w:r>
      <w:r w:rsidDel="00000000" w:rsidR="00000000" w:rsidRPr="00000000">
        <w:rPr>
          <w:i w:val="1"/>
          <w:iCs w:val="1"/>
          <w:rtl w:val="0"/>
        </w:rPr>
        <w:t xml:space="preserve">Mart</w:t>
      </w:r>
      <w:r w:rsidDel="00000000" w:rsidR="00000000" w:rsidRPr="00000000">
        <w:rPr>
          <w:rtl w:val="0"/>
        </w:rPr>
        <w:t xml:space="preserve">, modelada de acordo com as regras Kimball de tabelas Fatos e Dimensões estruturadas em Star Schema analítico.</w:t>
      </w:r>
    </w:p>
    <w:p w:rsidR="00000000" w:rsidDel="00000000" w:rsidP="00000000" w:rsidRDefault="00000000" w:rsidRPr="00000000" w14:paraId="00000117">
      <w:pPr>
        <w:numPr>
          <w:ilvl w:val="0"/>
          <w:numId w:val="4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Entregáveis</w:t>
      </w:r>
      <w:r w:rsidDel="00000000" w:rsidR="00000000" w:rsidRPr="00000000">
        <w:rPr>
          <w:rtl w:val="0"/>
        </w:rPr>
        <w:t xml:space="preserve">: DAG funcional parametrizada no Airflow, conjunto completo de modelos dbt estruturados, arquivos de testes unitários do dbt garantindo não-nulidade de chaves estrangeiras e documentação gerada automaticamente detalhando a linhagem lógica de dados (Data Lineage).</w:t>
      </w:r>
    </w:p>
    <w:p w:rsidR="00000000" w:rsidDel="00000000" w:rsidP="00000000" w:rsidRDefault="00000000" w:rsidRPr="00000000" w14:paraId="00000118">
      <w:pPr>
        <w:numPr>
          <w:ilvl w:val="0"/>
          <w:numId w:val="49"/>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Critérios de Aprovação</w:t>
      </w:r>
      <w:r w:rsidDel="00000000" w:rsidR="00000000" w:rsidRPr="00000000">
        <w:rPr>
          <w:rtl w:val="0"/>
        </w:rPr>
        <w:t xml:space="preserve">: Sucesso absoluto no comando local dbt test sem falhas de chaves estrangeiras de integridade lógica, garantindo que o tempo de geração final do Data Warehouse não gere concorrências paralisantes nas tabelas de uso diário de produção.</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Projeto 3: Streaming com Kafka</w:t>
      </w:r>
    </w:p>
    <w:p w:rsidR="00000000" w:rsidDel="00000000" w:rsidP="00000000" w:rsidRDefault="00000000" w:rsidRPr="00000000" w14:paraId="0000011A">
      <w:pPr>
        <w:numPr>
          <w:ilvl w:val="0"/>
          <w:numId w:val="50"/>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Objetivo</w:t>
      </w:r>
      <w:r w:rsidDel="00000000" w:rsidR="00000000" w:rsidRPr="00000000">
        <w:rPr>
          <w:rtl w:val="0"/>
        </w:rPr>
        <w:t xml:space="preserve">: Projetar e implementar uma arquitetura de processamento em tempo real para capturar transações financeiras suspeitas de fraude sob janelas móveis de tempo de baixíssima latência.</w:t>
      </w:r>
    </w:p>
    <w:p w:rsidR="00000000" w:rsidDel="00000000" w:rsidP="00000000" w:rsidRDefault="00000000" w:rsidRPr="00000000" w14:paraId="0000011B">
      <w:pPr>
        <w:numPr>
          <w:ilvl w:val="0"/>
          <w:numId w:val="50"/>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Tecnologias</w:t>
      </w:r>
      <w:r w:rsidDel="00000000" w:rsidR="00000000" w:rsidRPr="00000000">
        <w:rPr>
          <w:rtl w:val="0"/>
        </w:rPr>
        <w:t xml:space="preserve">: Apache Kafka (ou Redpanda), Python, Apache Spark Structured Streaming, Redis.</w:t>
      </w:r>
    </w:p>
    <w:p w:rsidR="00000000" w:rsidDel="00000000" w:rsidP="00000000" w:rsidRDefault="00000000" w:rsidRPr="00000000" w14:paraId="0000011C">
      <w:pPr>
        <w:numPr>
          <w:ilvl w:val="0"/>
          <w:numId w:val="50"/>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Arquitetura</w:t>
      </w:r>
      <w:r w:rsidDel="00000000" w:rsidR="00000000" w:rsidRPr="00000000">
        <w:rPr>
          <w:rtl w:val="0"/>
        </w:rPr>
        <w:t xml:space="preserve">: Um produtor simulador emite transações contínuas para um tópico centralizado particionado no Kafka. Um job persistente no Spark Streaming consome esse fluxo em janelas deslizantes de processamento temporal na memória, identifica transações anômalas com valores destoantes de médias históricas imediatas e sinaliza as contas suspeitas gravando logs rápidos no Redis cache para bloqueio de milissegundos.</w:t>
      </w:r>
    </w:p>
    <w:p w:rsidR="00000000" w:rsidDel="00000000" w:rsidP="00000000" w:rsidRDefault="00000000" w:rsidRPr="00000000" w14:paraId="0000011D">
      <w:pPr>
        <w:numPr>
          <w:ilvl w:val="0"/>
          <w:numId w:val="50"/>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Entregáveis</w:t>
      </w:r>
      <w:r w:rsidDel="00000000" w:rsidR="00000000" w:rsidRPr="00000000">
        <w:rPr>
          <w:rtl w:val="0"/>
        </w:rPr>
        <w:t xml:space="preserve">: Configurações de infraestrutura do cluster Kafka local via Docker Compose, códigos-fonte de streaming estruturados no Spark e dashboards em tempo real rudimentares monitorando taxas de processamento e latências de fim a fim de mensageria.</w:t>
      </w:r>
    </w:p>
    <w:p w:rsidR="00000000" w:rsidDel="00000000" w:rsidP="00000000" w:rsidRDefault="00000000" w:rsidRPr="00000000" w14:paraId="0000011E">
      <w:pPr>
        <w:numPr>
          <w:ilvl w:val="0"/>
          <w:numId w:val="50"/>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Critérios de Aprovação</w:t>
      </w:r>
      <w:r w:rsidDel="00000000" w:rsidR="00000000" w:rsidRPr="00000000">
        <w:rPr>
          <w:rtl w:val="0"/>
        </w:rPr>
        <w:t xml:space="preserve">: Manutenção de taxas estáveis de latência fim a fim inferiores a 200 milissegundos em testes de estresse sob carga computacional contínua de 5.000 mensagens enviadas por segundo, sem apresentar perda física de pacotes em canais de transmissão.</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Projeto 4: Lakehouse de Larga Escala</w:t>
      </w:r>
    </w:p>
    <w:p w:rsidR="00000000" w:rsidDel="00000000" w:rsidP="00000000" w:rsidRDefault="00000000" w:rsidRPr="00000000" w14:paraId="00000120">
      <w:pPr>
        <w:numPr>
          <w:ilvl w:val="0"/>
          <w:numId w:val="5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Objetivo</w:t>
      </w:r>
      <w:r w:rsidDel="00000000" w:rsidR="00000000" w:rsidRPr="00000000">
        <w:rPr>
          <w:rtl w:val="0"/>
        </w:rPr>
        <w:t xml:space="preserve">: Substituir infraestruturas caras de banco de dados tradicionais por uma plataforma moderna de Lakehouse de armazenamento elástico com total capacidade transacional ácida diretamente sobre sistemas locais ou nuvens de storage.</w:t>
      </w:r>
    </w:p>
    <w:p w:rsidR="00000000" w:rsidDel="00000000" w:rsidP="00000000" w:rsidRDefault="00000000" w:rsidRPr="00000000" w14:paraId="00000121">
      <w:pPr>
        <w:numPr>
          <w:ilvl w:val="0"/>
          <w:numId w:val="5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Tecnologias</w:t>
      </w:r>
      <w:r w:rsidDel="00000000" w:rsidR="00000000" w:rsidRPr="00000000">
        <w:rPr>
          <w:rtl w:val="0"/>
        </w:rPr>
        <w:t xml:space="preserve">: Apache Spark, Apache Iceberg, MinIO (emulador de S3 Object Storage), Trino Query Engine.</w:t>
      </w:r>
    </w:p>
    <w:p w:rsidR="00000000" w:rsidDel="00000000" w:rsidP="00000000" w:rsidRDefault="00000000" w:rsidRPr="00000000" w14:paraId="00000122">
      <w:pPr>
        <w:numPr>
          <w:ilvl w:val="0"/>
          <w:numId w:val="5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Arquitetura</w:t>
      </w:r>
      <w:r w:rsidDel="00000000" w:rsidR="00000000" w:rsidRPr="00000000">
        <w:rPr>
          <w:rtl w:val="0"/>
        </w:rPr>
        <w:t xml:space="preserve">: Processamentos distribuídos pesados de transformação de dados são executados de forma paralela via clusters do Spark escrevendo nativamente no formato de tabela Iceberg diretamente sobre buckets seguros do MinIO. Um servidor de motor de consultas SQL Trino desacoplado aponta para o catálogo unificado de metadados Iceberg, viabilizando que analistas externos executem consultas interativas rápidas sem onerar as operações lógicas do Spark.</w:t>
      </w:r>
    </w:p>
    <w:p w:rsidR="00000000" w:rsidDel="00000000" w:rsidP="00000000" w:rsidRDefault="00000000" w:rsidRPr="00000000" w14:paraId="00000123">
      <w:pPr>
        <w:numPr>
          <w:ilvl w:val="0"/>
          <w:numId w:val="5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Entregáveis</w:t>
      </w:r>
      <w:r w:rsidDel="00000000" w:rsidR="00000000" w:rsidRPr="00000000">
        <w:rPr>
          <w:rtl w:val="0"/>
        </w:rPr>
        <w:t xml:space="preserve">: Configuração completa do catálogo transacional e segurança, scripts PySpark de gravação contínua de lotes de dados e demonstração funcional de consultas temporais históricas (</w:t>
      </w:r>
      <w:r w:rsidDel="00000000" w:rsidR="00000000" w:rsidRPr="00000000">
        <w:rPr>
          <w:i w:val="1"/>
          <w:iCs w:val="1"/>
          <w:rtl w:val="0"/>
        </w:rPr>
        <w:t xml:space="preserve">Time Travel</w:t>
      </w:r>
      <w:r w:rsidDel="00000000" w:rsidR="00000000" w:rsidRPr="00000000">
        <w:rPr>
          <w:rtl w:val="0"/>
        </w:rPr>
        <w:t xml:space="preserve">).</w:t>
      </w:r>
    </w:p>
    <w:p w:rsidR="00000000" w:rsidDel="00000000" w:rsidP="00000000" w:rsidRDefault="00000000" w:rsidRPr="00000000" w14:paraId="00000124">
      <w:pPr>
        <w:numPr>
          <w:ilvl w:val="0"/>
          <w:numId w:val="5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Critérios de Aprovação</w:t>
      </w:r>
      <w:r w:rsidDel="00000000" w:rsidR="00000000" w:rsidRPr="00000000">
        <w:rPr>
          <w:rtl w:val="0"/>
        </w:rPr>
        <w:t xml:space="preserve">: Execução sem falhas de operações estruturadas de alteração lógica (UPDATE), deleção (DELETE) e mesclagem (MERGE) concorrentes no Trino garantindo integridade de versionamento de schemas de metadados sobre arquivos imutáveis físicos gravados em disco.</w:t>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Projeto 5: Treinamento de Modelo de Machine Learning (MLOps)</w:t>
      </w:r>
    </w:p>
    <w:p w:rsidR="00000000" w:rsidDel="00000000" w:rsidP="00000000" w:rsidRDefault="00000000" w:rsidRPr="00000000" w14:paraId="00000126">
      <w:pPr>
        <w:numPr>
          <w:ilvl w:val="0"/>
          <w:numId w:val="5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Objetivo</w:t>
      </w:r>
      <w:r w:rsidDel="00000000" w:rsidR="00000000" w:rsidRPr="00000000">
        <w:rPr>
          <w:rtl w:val="0"/>
        </w:rPr>
        <w:t xml:space="preserve">: Construir e colocar em produção contínua uma plataforma preditiva escalável e monitorada de previsão de probabilidade de churn de clientes para retenção proativa corporativa.</w:t>
      </w:r>
    </w:p>
    <w:p w:rsidR="00000000" w:rsidDel="00000000" w:rsidP="00000000" w:rsidRDefault="00000000" w:rsidRPr="00000000" w14:paraId="00000127">
      <w:pPr>
        <w:numPr>
          <w:ilvl w:val="0"/>
          <w:numId w:val="5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Tecnologias</w:t>
      </w:r>
      <w:r w:rsidDel="00000000" w:rsidR="00000000" w:rsidRPr="00000000">
        <w:rPr>
          <w:rtl w:val="0"/>
        </w:rPr>
        <w:t xml:space="preserve">: Scikit-Learn (ou XGBoost), MLflow, FastAPI, Prometheus, Docker.</w:t>
      </w:r>
    </w:p>
    <w:p w:rsidR="00000000" w:rsidDel="00000000" w:rsidP="00000000" w:rsidRDefault="00000000" w:rsidRPr="00000000" w14:paraId="00000128">
      <w:pPr>
        <w:numPr>
          <w:ilvl w:val="0"/>
          <w:numId w:val="5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Arquitetura</w:t>
      </w:r>
      <w:r w:rsidDel="00000000" w:rsidR="00000000" w:rsidRPr="00000000">
        <w:rPr>
          <w:rtl w:val="0"/>
        </w:rPr>
        <w:t xml:space="preserve">: Um pipeline de modelagem em Python limpa e prepara dados históricos, treina e otimiza automaticamente hiperparâmetros de um classificador XGBoost e registra as métricas estatísticas e o artefato de pesos binários gerado dentro do servidor do MLflow. O modelo eleito é carregado de forma dinâmica por uma API baseada em FastAPI rodando em imagem Docker exposta para o tráfego corporativo.</w:t>
      </w:r>
    </w:p>
    <w:p w:rsidR="00000000" w:rsidDel="00000000" w:rsidP="00000000" w:rsidRDefault="00000000" w:rsidRPr="00000000" w14:paraId="00000129">
      <w:pPr>
        <w:numPr>
          <w:ilvl w:val="0"/>
          <w:numId w:val="5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Entregáveis</w:t>
      </w:r>
      <w:r w:rsidDel="00000000" w:rsidR="00000000" w:rsidRPr="00000000">
        <w:rPr>
          <w:rtl w:val="0"/>
        </w:rPr>
        <w:t xml:space="preserve">: Código-fonte versionado do treinamento estruturado, registros de versões de pesos catalogados no MLflow, imagem Docker empacotada pronta para execuções e telemetrias e dashboards de monitoramento do Prometheus de requisições de clientes.</w:t>
      </w:r>
    </w:p>
    <w:p w:rsidR="00000000" w:rsidDel="00000000" w:rsidP="00000000" w:rsidRDefault="00000000" w:rsidRPr="00000000" w14:paraId="0000012A">
      <w:pPr>
        <w:numPr>
          <w:ilvl w:val="0"/>
          <w:numId w:val="5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Critérios de Aprovação</w:t>
      </w:r>
      <w:r w:rsidDel="00000000" w:rsidR="00000000" w:rsidRPr="00000000">
        <w:rPr>
          <w:rtl w:val="0"/>
        </w:rPr>
        <w:t xml:space="preserve">: Respostas computacionais de probabilidade preditiva fornecidas pela API de inferência em tempos inferiores a 30 milissegundos por chamada, com rastreabilidade detalhada de qual modelo do registro do MLflow originou a previsão em produção.</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Projeto 6: Sistema RAG Empresarial</w:t>
      </w:r>
    </w:p>
    <w:p w:rsidR="00000000" w:rsidDel="00000000" w:rsidP="00000000" w:rsidRDefault="00000000" w:rsidRPr="00000000" w14:paraId="0000012C">
      <w:pPr>
        <w:numPr>
          <w:ilvl w:val="0"/>
          <w:numId w:val="5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Objetivo</w:t>
      </w:r>
      <w:r w:rsidDel="00000000" w:rsidR="00000000" w:rsidRPr="00000000">
        <w:rPr>
          <w:rtl w:val="0"/>
        </w:rPr>
        <w:t xml:space="preserve">: Implementar uma plataforma inteligente de perguntas e respostas para documentos regulatórios corporativos volumosos usando inteligência artificial generativa de alta precisão sem alucinações de dados.</w:t>
      </w:r>
    </w:p>
    <w:p w:rsidR="00000000" w:rsidDel="00000000" w:rsidP="00000000" w:rsidRDefault="00000000" w:rsidRPr="00000000" w14:paraId="0000012D">
      <w:pPr>
        <w:numPr>
          <w:ilvl w:val="0"/>
          <w:numId w:val="5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Tecnologias</w:t>
      </w:r>
      <w:r w:rsidDel="00000000" w:rsidR="00000000" w:rsidRPr="00000000">
        <w:rPr>
          <w:rtl w:val="0"/>
        </w:rPr>
        <w:t xml:space="preserve">: LlamaIndex (ou LangChain), Qdrant, OpenAI API (ou LLM local), Python.</w:t>
      </w:r>
    </w:p>
    <w:p w:rsidR="00000000" w:rsidDel="00000000" w:rsidP="00000000" w:rsidRDefault="00000000" w:rsidRPr="00000000" w14:paraId="0000012E">
      <w:pPr>
        <w:numPr>
          <w:ilvl w:val="0"/>
          <w:numId w:val="5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Arquitetura</w:t>
      </w:r>
      <w:r w:rsidDel="00000000" w:rsidR="00000000" w:rsidRPr="00000000">
        <w:rPr>
          <w:rtl w:val="0"/>
        </w:rPr>
        <w:t xml:space="preserve">: Uma rotina de dados consome arquivos textuais desestruturados, particiona as strings inteligentemente aplicando lógica semântica e gera embeddings densos multidimensionais. Os embeddings são salvos e indexados no banco de dados vetorial Qdrant. Um fluxo de busca recupera os contextos mais pertinentes por similaridade cosseno de vetores e compila prompts de alta relevância que alimentam o modelo generativo para respostas finais precisas.</w:t>
      </w:r>
    </w:p>
    <w:p w:rsidR="00000000" w:rsidDel="00000000" w:rsidP="00000000" w:rsidRDefault="00000000" w:rsidRPr="00000000" w14:paraId="0000012F">
      <w:pPr>
        <w:numPr>
          <w:ilvl w:val="0"/>
          <w:numId w:val="5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Entregáveis</w:t>
      </w:r>
      <w:r w:rsidDel="00000000" w:rsidR="00000000" w:rsidRPr="00000000">
        <w:rPr>
          <w:rtl w:val="0"/>
        </w:rPr>
        <w:t xml:space="preserve">: Scripts estruturados de processamento de documentos e geração vetorial, rotinas de buscas híbridas combinando similaridades vetoriais com buscas de palavras por relevância de índices invertidos e logs de auditoria mostrando contextos associados a respostas finais.</w:t>
      </w:r>
    </w:p>
    <w:p w:rsidR="00000000" w:rsidDel="00000000" w:rsidP="00000000" w:rsidRDefault="00000000" w:rsidRPr="00000000" w14:paraId="00000130">
      <w:pPr>
        <w:numPr>
          <w:ilvl w:val="0"/>
          <w:numId w:val="5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Critérios de Aprovação</w:t>
      </w:r>
      <w:r w:rsidDel="00000000" w:rsidR="00000000" w:rsidRPr="00000000">
        <w:rPr>
          <w:rtl w:val="0"/>
        </w:rPr>
        <w:t xml:space="preserve">: Respostas lógicas corretas que incluam links reais e auditáveis de arquivos e linhas que originaram os contextos citados para prevenção de alucinações.</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Projeto 7: Agente de IA</w:t>
      </w:r>
    </w:p>
    <w:p w:rsidR="00000000" w:rsidDel="00000000" w:rsidP="00000000" w:rsidRDefault="00000000" w:rsidRPr="00000000" w14:paraId="00000132">
      <w:pPr>
        <w:numPr>
          <w:ilvl w:val="0"/>
          <w:numId w:val="5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Objetivo</w:t>
      </w:r>
      <w:r w:rsidDel="00000000" w:rsidR="00000000" w:rsidRPr="00000000">
        <w:rPr>
          <w:rtl w:val="0"/>
        </w:rPr>
        <w:t xml:space="preserve">: Desenvolver uma equipe de inteligência artificial autônoma cooperativa de múltiplos agentes especializados em análises concorrenciais automáticas de relatórios financeiros públicos.</w:t>
      </w:r>
    </w:p>
    <w:p w:rsidR="00000000" w:rsidDel="00000000" w:rsidP="00000000" w:rsidRDefault="00000000" w:rsidRPr="00000000" w14:paraId="00000133">
      <w:pPr>
        <w:numPr>
          <w:ilvl w:val="0"/>
          <w:numId w:val="5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Tecnologias</w:t>
      </w:r>
      <w:r w:rsidDel="00000000" w:rsidR="00000000" w:rsidRPr="00000000">
        <w:rPr>
          <w:rtl w:val="0"/>
        </w:rPr>
        <w:t xml:space="preserve">: CrewAI (ou LangGraph), Pydantic, APIs de buscas e de execução de código local.</w:t>
      </w:r>
    </w:p>
    <w:p w:rsidR="00000000" w:rsidDel="00000000" w:rsidP="00000000" w:rsidRDefault="00000000" w:rsidRPr="00000000" w14:paraId="00000134">
      <w:pPr>
        <w:numPr>
          <w:ilvl w:val="0"/>
          <w:numId w:val="5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Arquitetura</w:t>
      </w:r>
      <w:r w:rsidDel="00000000" w:rsidR="00000000" w:rsidRPr="00000000">
        <w:rPr>
          <w:rtl w:val="0"/>
        </w:rPr>
        <w:t xml:space="preserve">: Uma estrutura de agentes autônomos distribuídos que executam funções coordenadas: o agente pesquisador (busca dados contábeis em fontes abertas), o agente analista quantitativo (valida os índices econômicos executando scripts de cálculo locais) e o agente escritor (organiza os sumários finais executivos). A passagem de dados estruturados entre agentes ocorre de forma assíncrona sob total validação de tipos usando Pydantic.</w:t>
      </w:r>
    </w:p>
    <w:p w:rsidR="00000000" w:rsidDel="00000000" w:rsidP="00000000" w:rsidRDefault="00000000" w:rsidRPr="00000000" w14:paraId="00000135">
      <w:pPr>
        <w:numPr>
          <w:ilvl w:val="0"/>
          <w:numId w:val="5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Entregáveis</w:t>
      </w:r>
      <w:r w:rsidDel="00000000" w:rsidR="00000000" w:rsidRPr="00000000">
        <w:rPr>
          <w:rtl w:val="0"/>
        </w:rPr>
        <w:t xml:space="preserve">: Códigos de orquestrações de grafos dos agentes, definições e tratamentos de erros de chamadas de ferramentas externas e relatórios automáticos gerados com logs de debates dos agentes.</w:t>
      </w:r>
    </w:p>
    <w:p w:rsidR="00000000" w:rsidDel="00000000" w:rsidP="00000000" w:rsidRDefault="00000000" w:rsidRPr="00000000" w14:paraId="00000136">
      <w:pPr>
        <w:numPr>
          <w:ilvl w:val="0"/>
          <w:numId w:val="5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Critérios de Aprovação</w:t>
      </w:r>
      <w:r w:rsidDel="00000000" w:rsidR="00000000" w:rsidRPr="00000000">
        <w:rPr>
          <w:rtl w:val="0"/>
        </w:rPr>
        <w:t xml:space="preserve">: Execução autônoma que culmine com a entrega do sumário estruturado final sem incorrer em loops infinitos de chamadas repetidas ou estouros e desperdícios de custos orçamentários de APIs.</w:t>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Projeto 8: Plataforma Completa de Dados e IA</w:t>
      </w:r>
    </w:p>
    <w:p w:rsidR="00000000" w:rsidDel="00000000" w:rsidP="00000000" w:rsidRDefault="00000000" w:rsidRPr="00000000" w14:paraId="00000138">
      <w:pPr>
        <w:numPr>
          <w:ilvl w:val="0"/>
          <w:numId w:val="5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Objetivo</w:t>
      </w:r>
      <w:r w:rsidDel="00000000" w:rsidR="00000000" w:rsidRPr="00000000">
        <w:rPr>
          <w:rtl w:val="0"/>
        </w:rPr>
        <w:t xml:space="preserve">: Consolidar todos os aprendizados de processamento paralelo, Lakehouses transacionais e serving otimizado de IA Generativa em uma arquitetura unificada de nível global de produção rodando sob Kubernetes.</w:t>
      </w:r>
    </w:p>
    <w:p w:rsidR="00000000" w:rsidDel="00000000" w:rsidP="00000000" w:rsidRDefault="00000000" w:rsidRPr="00000000" w14:paraId="00000139">
      <w:pPr>
        <w:numPr>
          <w:ilvl w:val="0"/>
          <w:numId w:val="5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Tecnologias</w:t>
      </w:r>
      <w:r w:rsidDel="00000000" w:rsidR="00000000" w:rsidRPr="00000000">
        <w:rPr>
          <w:rtl w:val="0"/>
        </w:rPr>
        <w:t xml:space="preserve">: Kubernetes, Spark on Kubernetes, Apache Iceberg, MinIO, Trino, vLLM Server (ou Triton), Prometheus, Grafana.</w:t>
      </w:r>
    </w:p>
    <w:p w:rsidR="00000000" w:rsidDel="00000000" w:rsidP="00000000" w:rsidRDefault="00000000" w:rsidRPr="00000000" w14:paraId="0000013A">
      <w:pPr>
        <w:numPr>
          <w:ilvl w:val="0"/>
          <w:numId w:val="5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Arquitetura</w:t>
      </w:r>
      <w:r w:rsidDel="00000000" w:rsidR="00000000" w:rsidRPr="00000000">
        <w:rPr>
          <w:rtl w:val="0"/>
        </w:rPr>
        <w:t xml:space="preserve">: O Kubernetes orquestra de forma unificada as cargas distribuídas de processamento Spark on K8s gravando dados em tabelas transacionais Iceberg dentro de storages MinIO. Consultas federadas rápidas operam via Trino. Paralelamente, clusters do vLLM ou Triton são instanciados sob controle elástico de escalonamento para servir modelos LLM de linguagem, aplicando PagedAttention e continuous batching para maximizar o hardware gráfico. Telemetrias unificadas monitoram latências físicas de hardware e volumes de dados unificados no Prometheus e Grafana.</w:t>
      </w:r>
    </w:p>
    <w:p w:rsidR="00000000" w:rsidDel="00000000" w:rsidP="00000000" w:rsidRDefault="00000000" w:rsidRPr="00000000" w14:paraId="0000013B">
      <w:pPr>
        <w:numPr>
          <w:ilvl w:val="0"/>
          <w:numId w:val="5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Entregáveis</w:t>
      </w:r>
      <w:r w:rsidDel="00000000" w:rsidR="00000000" w:rsidRPr="00000000">
        <w:rPr>
          <w:rtl w:val="0"/>
        </w:rPr>
        <w:t xml:space="preserve">: Conjunto completo de manifests YAML e Helm Charts de provisionamento de serviços no Kubernetes, scripts de testes de estresse de tráfego, configurações de painéis de telemetria e documentações de engenharia de rede unificada.</w:t>
      </w:r>
    </w:p>
    <w:p w:rsidR="00000000" w:rsidDel="00000000" w:rsidP="00000000" w:rsidRDefault="00000000" w:rsidRPr="00000000" w14:paraId="0000013C">
      <w:pPr>
        <w:numPr>
          <w:ilvl w:val="0"/>
          <w:numId w:val="5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Critérios de Aprovação</w:t>
      </w:r>
      <w:r w:rsidDel="00000000" w:rsidR="00000000" w:rsidRPr="00000000">
        <w:rPr>
          <w:rtl w:val="0"/>
        </w:rPr>
        <w:t xml:space="preserve">: Recuperação automática de pods e workloads frente a simulações ativas de quedas de nós de processamento ou servidores de inferências (resiliência de sistemas) sem interrupções das transações lógicas ou indisponibilidade de serviços de serving de IA que desrespeitem limites de 99.9% de uptime acordado.</w:t>
      </w:r>
    </w:p>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8. Portfólio Profissional</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A apresentação dos projetos em repositórios abertos deve atestar a maturidade em engenharia de software do candidato perante equipes técnicas altamente exigentes de Big Techs globais.</w:t>
      </w:r>
    </w:p>
    <w:p w:rsidR="00000000" w:rsidDel="00000000" w:rsidP="00000000" w:rsidRDefault="00000000" w:rsidRPr="00000000" w14:paraId="0000013F">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Estrutura Padrão de Repositório de Produção</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Todos os projetos listados no GitHub devem adotar rigidamente a seguinte organização estrutural padronizada de arquivos: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Rule="auto"/>
        <w:jc w:val="both"/>
        <w:rPr>
          <w:rFonts w:ascii="Courier" w:cs="Courier" w:eastAsia="Courier" w:hAnsi="Courier"/>
        </w:rPr>
      </w:pPr>
      <w:r w:rsidDel="00000000" w:rsidR="00000000" w:rsidRPr="00000000">
        <w:rPr>
          <w:rFonts w:ascii="Courier" w:cs="Courier" w:eastAsia="Courier" w:hAnsi="Courier"/>
          <w:rtl w:val="0"/>
        </w:rPr>
        <w:t xml:space="preserve">repositorio-do-projeto/</w:t>
        <w:br w:type="textWrapping"/>
        <w:t xml:space="preserve">├──.github/workflows/         # Automações de Integração Contínua (CI/CD)</w:t>
        <w:br w:type="textWrapping"/>
        <w:t xml:space="preserve">│   ├── run-linter.yml         # Formatação estática de código automatizada</w:t>
        <w:br w:type="textWrapping"/>
        <w:t xml:space="preserve">│   └── r[span_52](start_span)[span_52](end_span)[span_67](start_span)[span_67](end_span)un-tests.yml          # Execução automática de testes a cada push</w:t>
        <w:br w:type="textWrapping"/>
        <w:t xml:space="preserve">├── config/                    # Arquivos estruturados de configurações (YAML, JSON)</w:t>
        <w:br w:type="textWrapping"/>
        <w:t xml:space="preserve">├── docs/                      # Diagramas de redes, arquiteturas e detalhamentos teóricos</w:t>
        <w:br w:type="textWrapping"/>
        <w:t xml:space="preserve">├── src/                       # Código-fonte principal da aplicação</w:t>
        <w:br w:type="textWrapping"/>
        <w:t xml:space="preserve">│   ├── __init__.py</w:t>
        <w:br w:type="textWrapping"/>
        <w:t xml:space="preserve">│   ├── components/            # Blocos lógicos isolados do sistema</w:t>
        <w:br w:type="textWrapping"/>
        <w:t xml:space="preserve">│   ├── main.py                # Ponto central de inicialização física</w:t>
        <w:br w:type="textWrapping"/>
        <w:t xml:space="preserve">│   └── utils.py               # Funções auxiliares genéricas</w:t>
        <w:br w:type="textWrapping"/>
        <w:t xml:space="preserve">├── tests/                     # Cobertura abrangente de testes unitários</w:t>
        <w:br w:type="textWrapping"/>
        <w:t xml:space="preserve">│   ├── __init__.py</w:t>
        <w:br w:type="textWrapping"/>
        <w:t xml:space="preserve">│   ├── test_components.py</w:t>
        <w:br w:type="textWrapping"/>
        <w:t xml:space="preserve">│   └── test_integration.py</w:t>
        <w:br w:type="textWrapping"/>
        <w:t xml:space="preserve">├──.gitignore</w:t>
        <w:br w:type="textWrapping"/>
        <w:t xml:space="preserve">├── Dockerfile                 # Dockerização completa do ambiente de execução</w:t>
        <w:br w:type="textWrapping"/>
        <w:t xml:space="preserve">├── LICENSE</w:t>
        <w:br w:type="textWrapping"/>
        <w:t xml:space="preserve">├── README.md                  # Documento principal de apresentação técnica do projeto</w:t>
        <w:br w:type="textWrapping"/>
        <w:t xml:space="preserve">└── requirements.txt           # Dependências de bibliotecas de execução com versões fixadas</w:t>
        <w:br w:type="textWrapping"/>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O README.md de Alto Impacto Técnico</w:t>
      </w:r>
    </w:p>
    <w:p w:rsidR="00000000" w:rsidDel="00000000" w:rsidP="00000000" w:rsidRDefault="00000000" w:rsidRPr="00000000" w14:paraId="00000143">
      <w:pPr>
        <w:numPr>
          <w:ilvl w:val="0"/>
          <w:numId w:val="5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Título Claro e Valor de Negócios</w:t>
      </w:r>
      <w:r w:rsidDel="00000000" w:rsidR="00000000" w:rsidRPr="00000000">
        <w:rPr>
          <w:rtl w:val="0"/>
        </w:rPr>
        <w:t xml:space="preserve">: Apresentar de imediato o propósito do projeto, especificando qual problema corporativo real de mercado ele soluciona de forma eficiente e quantificável.</w:t>
      </w:r>
    </w:p>
    <w:p w:rsidR="00000000" w:rsidDel="00000000" w:rsidP="00000000" w:rsidRDefault="00000000" w:rsidRPr="00000000" w14:paraId="00000144">
      <w:pPr>
        <w:numPr>
          <w:ilvl w:val="0"/>
          <w:numId w:val="5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Diagrama de Arquitetura Detalhado</w:t>
      </w:r>
      <w:r w:rsidDel="00000000" w:rsidR="00000000" w:rsidRPr="00000000">
        <w:rPr>
          <w:rtl w:val="0"/>
        </w:rPr>
        <w:t xml:space="preserve">: Desenho limpo de sistemas de ponta a ponta (feito no Draw.io ou em código descritivo Mermaid) ilustrando como os dados se propagam entre as camadas físicas.</w:t>
      </w:r>
    </w:p>
    <w:p w:rsidR="00000000" w:rsidDel="00000000" w:rsidP="00000000" w:rsidRDefault="00000000" w:rsidRPr="00000000" w14:paraId="00000145">
      <w:pPr>
        <w:numPr>
          <w:ilvl w:val="0"/>
          <w:numId w:val="5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Justificativa de Stack de Tecnologias</w:t>
      </w:r>
      <w:r w:rsidDel="00000000" w:rsidR="00000000" w:rsidRPr="00000000">
        <w:rPr>
          <w:rtl w:val="0"/>
        </w:rPr>
        <w:t xml:space="preserve">: Tabela fundamentando racionalmente as decisões de projeto de por que cada banco de dados, motor ou framework específico foi selecionado frente a alternativas comuns de mercado.</w:t>
      </w:r>
    </w:p>
    <w:p w:rsidR="00000000" w:rsidDel="00000000" w:rsidP="00000000" w:rsidRDefault="00000000" w:rsidRPr="00000000" w14:paraId="00000146">
      <w:pPr>
        <w:numPr>
          <w:ilvl w:val="0"/>
          <w:numId w:val="5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Instruções de Instalação Reprodutíveis</w:t>
      </w:r>
      <w:r w:rsidDel="00000000" w:rsidR="00000000" w:rsidRPr="00000000">
        <w:rPr>
          <w:rtl w:val="0"/>
        </w:rPr>
        <w:t xml:space="preserve">: Passo a passo simples que garanta que qualquer engenheiro de contratação consiga clonar o repositório e colocar a infraestrutura para rodar em sua máquina pessoal usando apenas um comando terminal simples (ex: make run ou docker-compose up).</w:t>
      </w:r>
    </w:p>
    <w:p w:rsidR="00000000" w:rsidDel="00000000" w:rsidP="00000000" w:rsidRDefault="00000000" w:rsidRPr="00000000" w14:paraId="00000147">
      <w:pPr>
        <w:numPr>
          <w:ilvl w:val="0"/>
          <w:numId w:val="5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Logs de Execuções e Testes</w:t>
      </w:r>
      <w:r w:rsidDel="00000000" w:rsidR="00000000" w:rsidRPr="00000000">
        <w:rPr>
          <w:rtl w:val="0"/>
        </w:rPr>
        <w:t xml:space="preserve">: Capturas de telas ou trechos textuais de logs atestando a cobertura total de testes unitários funcionais (pytest), análise estática de linter sem erros de padrões e chamadas de APIs em funcionamento ativo.</w:t>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Impacto de Contratação dos Projetos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Os projetos integradores do portfólio possuem pesos distintos conforme a senioridade e a natureza técnica da oportunidade disputada.</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25" w:lineRule="auto"/>
        <w:jc w:val="both"/>
        <w:rPr>
          <w:rFonts w:ascii="Courier" w:cs="Courier" w:eastAsia="Courier" w:hAnsi="Courier"/>
        </w:rPr>
      </w:pPr>
      <w:r w:rsidDel="00000000" w:rsidR="00000000" w:rsidRPr="00000000">
        <w:rPr>
          <w:rFonts w:ascii="Courier" w:cs="Courier" w:eastAsia="Courier" w:hAnsi="Courier"/>
          <w:rtl w:val="0"/>
        </w:rPr>
        <w:t xml:space="preserve"> ----&gt; Projeto 8 (Plataforma Kubernetes de Dados e IA) </w:t>
        <w:br w:type="textWrapping"/>
        <w:t xml:space="preserve">[Impacto Altíssimo] -----------&gt; Projeto 4 (Lakehouse Iceberg/Trino) &amp; Projeto 6 (RAG) [span_527](start_span)[span_527](end_span)[span_528](start_span)[span_528](end_span)</w:t>
        <w:br w:type="textWrapping"/>
        <w:t xml:space="preserve">[Impacto Alto] --------[span_482](start_span)[span_482](end_span)[span_486](start_span)[span_486](end_span)--------&gt; Projeto 3 (Streaming Kafka) &amp; Projeto 5 (MLOps) [span_529](start_span)[span_529](end_span)[span_531](start_span)[span_531](end_span)</w:t>
        <w:br w:type="textWrapping"/>
        <w:t xml:space="preserve">[Impacto Moderado] ------------&gt; Projeto 1 (Pipeline ETL) &amp; Projeto 2 (Data Warehouse) </w:t>
        <w:br w:type="textWrapping"/>
      </w:r>
    </w:p>
    <w:p w:rsidR="00000000" w:rsidDel="00000000" w:rsidP="00000000" w:rsidRDefault="00000000" w:rsidRPr="00000000" w14:paraId="0000014B">
      <w:pPr>
        <w:pStyle w:val="Heading2"/>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9. Recursos de Estudo</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A consolidação de excelência técnica requer o consumo sistemático de materiais reconhecidos por lideranças de engenharia de dados e inteligência artificial internacionalmente.</w:t>
      </w:r>
    </w:p>
    <w:p w:rsidR="00000000" w:rsidDel="00000000" w:rsidP="00000000" w:rsidRDefault="00000000" w:rsidRPr="00000000" w14:paraId="0000014D">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Recursos para Engenharia de Dados de Alta Performance</w:t>
      </w:r>
    </w:p>
    <w:p w:rsidR="00000000" w:rsidDel="00000000" w:rsidP="00000000" w:rsidRDefault="00000000" w:rsidRPr="00000000" w14:paraId="0000014E">
      <w:pPr>
        <w:numPr>
          <w:ilvl w:val="0"/>
          <w:numId w:val="5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Documentação Oficial</w:t>
      </w:r>
      <w:r w:rsidDel="00000000" w:rsidR="00000000" w:rsidRPr="00000000">
        <w:rPr>
          <w:rtl w:val="0"/>
        </w:rPr>
        <w:t xml:space="preserve">:</w:t>
      </w:r>
    </w:p>
    <w:p w:rsidR="00000000" w:rsidDel="00000000" w:rsidP="00000000" w:rsidRDefault="00000000" w:rsidRPr="00000000" w14:paraId="0000014F">
      <w:pPr>
        <w:numPr>
          <w:ilvl w:val="1"/>
          <w:numId w:val="59"/>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Apache Spark Programming Guide</w:t>
      </w:r>
      <w:r w:rsidDel="00000000" w:rsidR="00000000" w:rsidRPr="00000000">
        <w:rPr>
          <w:rtl w:val="0"/>
        </w:rPr>
        <w:t xml:space="preserve">: Guia definitivo de otimização física de execução e tuning.</w:t>
      </w:r>
    </w:p>
    <w:p w:rsidR="00000000" w:rsidDel="00000000" w:rsidP="00000000" w:rsidRDefault="00000000" w:rsidRPr="00000000" w14:paraId="00000150">
      <w:pPr>
        <w:numPr>
          <w:ilvl w:val="1"/>
          <w:numId w:val="59"/>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Apache Iceberg Spec</w:t>
      </w:r>
      <w:r w:rsidDel="00000000" w:rsidR="00000000" w:rsidRPr="00000000">
        <w:rPr>
          <w:rtl w:val="0"/>
        </w:rPr>
        <w:t xml:space="preserve">: Entendimento dos arquivos de manifestos de metadados transacionais.</w:t>
      </w:r>
    </w:p>
    <w:p w:rsidR="00000000" w:rsidDel="00000000" w:rsidP="00000000" w:rsidRDefault="00000000" w:rsidRPr="00000000" w14:paraId="00000151">
      <w:pPr>
        <w:numPr>
          <w:ilvl w:val="1"/>
          <w:numId w:val="59"/>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dbt Documentation</w:t>
      </w:r>
      <w:r w:rsidDel="00000000" w:rsidR="00000000" w:rsidRPr="00000000">
        <w:rPr>
          <w:rtl w:val="0"/>
        </w:rPr>
        <w:t xml:space="preserve">: Guia completo de melhores práticas de testes de schemas e modularidade analítica.</w:t>
      </w:r>
    </w:p>
    <w:p w:rsidR="00000000" w:rsidDel="00000000" w:rsidP="00000000" w:rsidRDefault="00000000" w:rsidRPr="00000000" w14:paraId="00000152">
      <w:pPr>
        <w:numPr>
          <w:ilvl w:val="0"/>
          <w:numId w:val="5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Livros de Referência</w:t>
      </w:r>
      <w:r w:rsidDel="00000000" w:rsidR="00000000" w:rsidRPr="00000000">
        <w:rPr>
          <w:rtl w:val="0"/>
        </w:rPr>
        <w:t xml:space="preserve">:</w:t>
      </w:r>
    </w:p>
    <w:p w:rsidR="00000000" w:rsidDel="00000000" w:rsidP="00000000" w:rsidRDefault="00000000" w:rsidRPr="00000000" w14:paraId="00000153">
      <w:pPr>
        <w:numPr>
          <w:ilvl w:val="1"/>
          <w:numId w:val="60"/>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Fundamentals of Data Engineering</w:t>
      </w:r>
      <w:r w:rsidDel="00000000" w:rsidR="00000000" w:rsidRPr="00000000">
        <w:rPr>
          <w:rtl w:val="0"/>
        </w:rPr>
        <w:t xml:space="preserve"> (Joe Reis e Matt Housley - O'Reilly).</w:t>
      </w:r>
    </w:p>
    <w:p w:rsidR="00000000" w:rsidDel="00000000" w:rsidP="00000000" w:rsidRDefault="00000000" w:rsidRPr="00000000" w14:paraId="00000154">
      <w:pPr>
        <w:numPr>
          <w:ilvl w:val="1"/>
          <w:numId w:val="60"/>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Designing Data-Intensive Applications</w:t>
      </w:r>
      <w:r w:rsidDel="00000000" w:rsidR="00000000" w:rsidRPr="00000000">
        <w:rPr>
          <w:rtl w:val="0"/>
        </w:rPr>
        <w:t xml:space="preserve"> (Martin Kleppmann - O'Reilly).</w:t>
      </w:r>
    </w:p>
    <w:p w:rsidR="00000000" w:rsidDel="00000000" w:rsidP="00000000" w:rsidRDefault="00000000" w:rsidRPr="00000000" w14:paraId="00000155">
      <w:pPr>
        <w:numPr>
          <w:ilvl w:val="1"/>
          <w:numId w:val="60"/>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Database Management Systems</w:t>
      </w:r>
      <w:r w:rsidDel="00000000" w:rsidR="00000000" w:rsidRPr="00000000">
        <w:rPr>
          <w:rtl w:val="0"/>
        </w:rPr>
        <w:t xml:space="preserve"> (Raghu Ramakrishnan e Johannes Gehrke - McGraw-Hill).</w:t>
      </w:r>
    </w:p>
    <w:p w:rsidR="00000000" w:rsidDel="00000000" w:rsidP="00000000" w:rsidRDefault="00000000" w:rsidRPr="00000000" w14:paraId="00000156">
      <w:pPr>
        <w:numPr>
          <w:ilvl w:val="0"/>
          <w:numId w:val="5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Cursos Acadêmicos e Gratuitos</w:t>
      </w:r>
      <w:r w:rsidDel="00000000" w:rsidR="00000000" w:rsidRPr="00000000">
        <w:rPr>
          <w:rtl w:val="0"/>
        </w:rPr>
        <w:t xml:space="preserve">:</w:t>
      </w:r>
    </w:p>
    <w:p w:rsidR="00000000" w:rsidDel="00000000" w:rsidP="00000000" w:rsidRDefault="00000000" w:rsidRPr="00000000" w14:paraId="00000157">
      <w:pPr>
        <w:numPr>
          <w:ilvl w:val="1"/>
          <w:numId w:val="61"/>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UC Berkeley CS186</w:t>
      </w:r>
      <w:r w:rsidDel="00000000" w:rsidR="00000000" w:rsidRPr="00000000">
        <w:rPr>
          <w:rtl w:val="0"/>
        </w:rPr>
        <w:t xml:space="preserve">: Introduction to Database Systems (Disponibilizado aberto no YouTube e site oficial).</w:t>
      </w:r>
    </w:p>
    <w:p w:rsidR="00000000" w:rsidDel="00000000" w:rsidP="00000000" w:rsidRDefault="00000000" w:rsidRPr="00000000" w14:paraId="00000158">
      <w:pPr>
        <w:numPr>
          <w:ilvl w:val="1"/>
          <w:numId w:val="61"/>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MIT 6.824</w:t>
      </w:r>
      <w:r w:rsidDel="00000000" w:rsidR="00000000" w:rsidRPr="00000000">
        <w:rPr>
          <w:rtl w:val="0"/>
        </w:rPr>
        <w:t xml:space="preserve">: Distributed Systems (Aulas clássicas gravadas abordando Raft, Paxos e computação distribuída).</w:t>
      </w:r>
    </w:p>
    <w:p w:rsidR="00000000" w:rsidDel="00000000" w:rsidP="00000000" w:rsidRDefault="00000000" w:rsidRPr="00000000" w14:paraId="00000159">
      <w:pPr>
        <w:numPr>
          <w:ilvl w:val="0"/>
          <w:numId w:val="5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Comunidades e Laboratórios</w:t>
      </w:r>
      <w:r w:rsidDel="00000000" w:rsidR="00000000" w:rsidRPr="00000000">
        <w:rPr>
          <w:rtl w:val="0"/>
        </w:rPr>
        <w:t xml:space="preserve">:</w:t>
      </w:r>
    </w:p>
    <w:p w:rsidR="00000000" w:rsidDel="00000000" w:rsidP="00000000" w:rsidRDefault="00000000" w:rsidRPr="00000000" w14:paraId="0000015A">
      <w:pPr>
        <w:numPr>
          <w:ilvl w:val="1"/>
          <w:numId w:val="62"/>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Locode / DataTalks.Club</w:t>
      </w:r>
      <w:r w:rsidDel="00000000" w:rsidR="00000000" w:rsidRPr="00000000">
        <w:rPr>
          <w:rtl w:val="0"/>
        </w:rPr>
        <w:t xml:space="preserve">: Desafios mundiais abertos e bootcamps estruturados de engenharia de dados.</w:t>
      </w:r>
    </w:p>
    <w:p w:rsidR="00000000" w:rsidDel="00000000" w:rsidP="00000000" w:rsidRDefault="00000000" w:rsidRPr="00000000" w14:paraId="0000015B">
      <w:pPr>
        <w:numPr>
          <w:ilvl w:val="1"/>
          <w:numId w:val="62"/>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Databricks Academy</w:t>
      </w:r>
      <w:r w:rsidDel="00000000" w:rsidR="00000000" w:rsidRPr="00000000">
        <w:rPr>
          <w:rtl w:val="0"/>
        </w:rPr>
        <w:t xml:space="preserve">: Laboratórios autoguiados de manipulações de dados em memória utilizando Spark.</w:t>
      </w:r>
    </w:p>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Recursos para Engenharia de Inteligência Artificial e Serving</w:t>
      </w:r>
    </w:p>
    <w:p w:rsidR="00000000" w:rsidDel="00000000" w:rsidP="00000000" w:rsidRDefault="00000000" w:rsidRPr="00000000" w14:paraId="0000015D">
      <w:pPr>
        <w:numPr>
          <w:ilvl w:val="0"/>
          <w:numId w:val="6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Documentação Oficial</w:t>
      </w:r>
      <w:r w:rsidDel="00000000" w:rsidR="00000000" w:rsidRPr="00000000">
        <w:rPr>
          <w:rtl w:val="0"/>
        </w:rPr>
        <w:t xml:space="preserve">:</w:t>
      </w:r>
    </w:p>
    <w:p w:rsidR="00000000" w:rsidDel="00000000" w:rsidP="00000000" w:rsidRDefault="00000000" w:rsidRPr="00000000" w14:paraId="0000015E">
      <w:pPr>
        <w:numPr>
          <w:ilvl w:val="1"/>
          <w:numId w:val="64"/>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NVIDIA Triton Inference Server GitHub Docs</w:t>
      </w:r>
      <w:r w:rsidDel="00000000" w:rsidR="00000000" w:rsidRPr="00000000">
        <w:rPr>
          <w:rtl w:val="0"/>
        </w:rPr>
        <w:t xml:space="preserve">: Guias de configurações de dinâmicas de lotes e filas.</w:t>
      </w:r>
    </w:p>
    <w:p w:rsidR="00000000" w:rsidDel="00000000" w:rsidP="00000000" w:rsidRDefault="00000000" w:rsidRPr="00000000" w14:paraId="0000015F">
      <w:pPr>
        <w:numPr>
          <w:ilvl w:val="1"/>
          <w:numId w:val="64"/>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vLLM Engine Docs</w:t>
      </w:r>
      <w:r w:rsidDel="00000000" w:rsidR="00000000" w:rsidRPr="00000000">
        <w:rPr>
          <w:rtl w:val="0"/>
        </w:rPr>
        <w:t xml:space="preserve">: Módulo detalhado de configurações de PagedAttention e continuous batching.</w:t>
      </w:r>
    </w:p>
    <w:p w:rsidR="00000000" w:rsidDel="00000000" w:rsidP="00000000" w:rsidRDefault="00000000" w:rsidRPr="00000000" w14:paraId="00000160">
      <w:pPr>
        <w:numPr>
          <w:ilvl w:val="0"/>
          <w:numId w:val="6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Livros de Referência</w:t>
      </w:r>
      <w:r w:rsidDel="00000000" w:rsidR="00000000" w:rsidRPr="00000000">
        <w:rPr>
          <w:rtl w:val="0"/>
        </w:rPr>
        <w:t xml:space="preserve">:</w:t>
      </w:r>
    </w:p>
    <w:p w:rsidR="00000000" w:rsidDel="00000000" w:rsidP="00000000" w:rsidRDefault="00000000" w:rsidRPr="00000000" w14:paraId="00000161">
      <w:pPr>
        <w:numPr>
          <w:ilvl w:val="1"/>
          <w:numId w:val="65"/>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Designing Machine Learning Systems</w:t>
      </w:r>
      <w:r w:rsidDel="00000000" w:rsidR="00000000" w:rsidRPr="00000000">
        <w:rPr>
          <w:rtl w:val="0"/>
        </w:rPr>
        <w:t xml:space="preserve"> (Chip Huyen - O'Reilly).</w:t>
      </w:r>
    </w:p>
    <w:p w:rsidR="00000000" w:rsidDel="00000000" w:rsidP="00000000" w:rsidRDefault="00000000" w:rsidRPr="00000000" w14:paraId="00000162">
      <w:pPr>
        <w:numPr>
          <w:ilvl w:val="1"/>
          <w:numId w:val="65"/>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Deep Learning</w:t>
      </w:r>
      <w:r w:rsidDel="00000000" w:rsidR="00000000" w:rsidRPr="00000000">
        <w:rPr>
          <w:rtl w:val="0"/>
        </w:rPr>
        <w:t xml:space="preserve"> (Ian Goodfellow, Yoshua Bengio e Aaron Courville - MIT Press).</w:t>
      </w:r>
    </w:p>
    <w:p w:rsidR="00000000" w:rsidDel="00000000" w:rsidP="00000000" w:rsidRDefault="00000000" w:rsidRPr="00000000" w14:paraId="00000163">
      <w:pPr>
        <w:numPr>
          <w:ilvl w:val="0"/>
          <w:numId w:val="6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Cursos Acadêmicos e Gratuitos</w:t>
      </w:r>
      <w:r w:rsidDel="00000000" w:rsidR="00000000" w:rsidRPr="00000000">
        <w:rPr>
          <w:rtl w:val="0"/>
        </w:rPr>
        <w:t xml:space="preserve">:</w:t>
      </w:r>
    </w:p>
    <w:p w:rsidR="00000000" w:rsidDel="00000000" w:rsidP="00000000" w:rsidRDefault="00000000" w:rsidRPr="00000000" w14:paraId="00000164">
      <w:pPr>
        <w:numPr>
          <w:ilvl w:val="1"/>
          <w:numId w:val="66"/>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Stanford CS224n / CS324</w:t>
      </w:r>
      <w:r w:rsidDel="00000000" w:rsidR="00000000" w:rsidRPr="00000000">
        <w:rPr>
          <w:rtl w:val="0"/>
        </w:rPr>
        <w:t xml:space="preserve">: Processamento de Linguagem Natural e Sistemas de Grandes Modelos LLMs.</w:t>
      </w:r>
    </w:p>
    <w:p w:rsidR="00000000" w:rsidDel="00000000" w:rsidP="00000000" w:rsidRDefault="00000000" w:rsidRPr="00000000" w14:paraId="00000165">
      <w:pPr>
        <w:numPr>
          <w:ilvl w:val="1"/>
          <w:numId w:val="66"/>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DeepLearning.AI</w:t>
      </w:r>
      <w:r w:rsidDel="00000000" w:rsidR="00000000" w:rsidRPr="00000000">
        <w:rPr>
          <w:rtl w:val="0"/>
        </w:rPr>
        <w:t xml:space="preserve">: Cursos de especializações em MLOps, Engenharia de Prompt e arquiteturas baseadas em RAG.</w:t>
      </w:r>
    </w:p>
    <w:p w:rsidR="00000000" w:rsidDel="00000000" w:rsidP="00000000" w:rsidRDefault="00000000" w:rsidRPr="00000000" w14:paraId="00000166">
      <w:pPr>
        <w:numPr>
          <w:ilvl w:val="0"/>
          <w:numId w:val="6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Comunidades e Laboratórios</w:t>
      </w:r>
      <w:r w:rsidDel="00000000" w:rsidR="00000000" w:rsidRPr="00000000">
        <w:rPr>
          <w:rtl w:val="0"/>
        </w:rPr>
        <w:t xml:space="preserve">:</w:t>
      </w:r>
    </w:p>
    <w:p w:rsidR="00000000" w:rsidDel="00000000" w:rsidP="00000000" w:rsidRDefault="00000000" w:rsidRPr="00000000" w14:paraId="00000167">
      <w:pPr>
        <w:numPr>
          <w:ilvl w:val="1"/>
          <w:numId w:val="67"/>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i w:val="1"/>
          <w:iCs w:val="1"/>
          <w:rtl w:val="0"/>
        </w:rPr>
        <w:t xml:space="preserve">Hugging Face</w:t>
      </w:r>
      <w:r w:rsidDel="00000000" w:rsidR="00000000" w:rsidRPr="00000000">
        <w:rPr>
          <w:rtl w:val="0"/>
        </w:rPr>
        <w:t xml:space="preserve">: Comunidades globais abertas de pesquisa, experimentação, deploy de modelos e discussões ativas.</w:t>
      </w:r>
    </w:p>
    <w:p w:rsidR="00000000" w:rsidDel="00000000" w:rsidP="00000000" w:rsidRDefault="00000000" w:rsidRPr="00000000" w14:paraId="00000168">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10. Preparação para o Mercado</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A entrada em vagas globais de tecnologia exige o mapeamento das expectativas das equipes de Big Techs para cada estágio de maturidade profissional e senioridade.</w:t>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after="255" w:before="0" w:lineRule="auto"/>
        <w:jc w:val="both"/>
        <w:rPr/>
      </w:pPr>
      <w:r w:rsidDel="00000000" w:rsidR="00000000" w:rsidRPr="00000000">
        <w:rPr>
          <w:rtl w:val="0"/>
        </w:rPr>
        <w:t xml:space="preserve">Expectativas por Nível de Experiência</w:t>
      </w:r>
    </w:p>
    <w:p w:rsidR="00000000" w:rsidDel="00000000" w:rsidP="00000000" w:rsidRDefault="00000000" w:rsidRPr="00000000" w14:paraId="0000016B">
      <w:pPr>
        <w:pStyle w:val="Heading4"/>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1. Candidato Júnior</w:t>
      </w:r>
    </w:p>
    <w:p w:rsidR="00000000" w:rsidDel="00000000" w:rsidP="00000000" w:rsidRDefault="00000000" w:rsidRPr="00000000" w14:paraId="0000016C">
      <w:pPr>
        <w:numPr>
          <w:ilvl w:val="0"/>
          <w:numId w:val="6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Foco Prático</w:t>
      </w:r>
      <w:r w:rsidDel="00000000" w:rsidR="00000000" w:rsidRPr="00000000">
        <w:rPr>
          <w:rtl w:val="0"/>
        </w:rPr>
        <w:t xml:space="preserve">: Execução assertiva de tarefas e pipelines de ingestão de dados sob supervisão de engenheiros seniores.</w:t>
      </w:r>
    </w:p>
    <w:p w:rsidR="00000000" w:rsidDel="00000000" w:rsidP="00000000" w:rsidRDefault="00000000" w:rsidRPr="00000000" w14:paraId="0000016D">
      <w:pPr>
        <w:numPr>
          <w:ilvl w:val="0"/>
          <w:numId w:val="6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Requisitos Técnicos</w:t>
      </w:r>
      <w:r w:rsidDel="00000000" w:rsidR="00000000" w:rsidRPr="00000000">
        <w:rPr>
          <w:rtl w:val="0"/>
        </w:rPr>
        <w:t xml:space="preserve">: Domínio prático de queries SQL estruturadas , linguagem Python intermediária, comandos lógicos Linux no terminal de servidores e uso correto do Git para versionamento cooperativo.</w:t>
      </w:r>
    </w:p>
    <w:p w:rsidR="00000000" w:rsidDel="00000000" w:rsidP="00000000" w:rsidRDefault="00000000" w:rsidRPr="00000000" w14:paraId="0000016E">
      <w:pPr>
        <w:numPr>
          <w:ilvl w:val="0"/>
          <w:numId w:val="68"/>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Como Comprovar</w:t>
      </w:r>
      <w:r w:rsidDel="00000000" w:rsidR="00000000" w:rsidRPr="00000000">
        <w:rPr>
          <w:rtl w:val="0"/>
        </w:rPr>
        <w:t xml:space="preserve">: Projetos 1 e 2 perfeitamente explicados e documentados em repositórios do GitHub, combinados com a conquista de certificações iniciais estruturadas (ex: AWS Certified Data Engineer Associate).</w:t>
      </w:r>
    </w:p>
    <w:p w:rsidR="00000000" w:rsidDel="00000000" w:rsidP="00000000" w:rsidRDefault="00000000" w:rsidRPr="00000000" w14:paraId="0000016F">
      <w:pPr>
        <w:pStyle w:val="Heading4"/>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2. Candidato Pleno</w:t>
      </w:r>
    </w:p>
    <w:p w:rsidR="00000000" w:rsidDel="00000000" w:rsidP="00000000" w:rsidRDefault="00000000" w:rsidRPr="00000000" w14:paraId="00000170">
      <w:pPr>
        <w:numPr>
          <w:ilvl w:val="0"/>
          <w:numId w:val="70"/>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Foco Prático</w:t>
      </w:r>
      <w:r w:rsidDel="00000000" w:rsidR="00000000" w:rsidRPr="00000000">
        <w:rPr>
          <w:rtl w:val="0"/>
        </w:rPr>
        <w:t xml:space="preserve">: Desenvolvimento autônomo fim a fim de pipelines complexos de processamento paralelo e integrações estáveis de aprendizado de máquina em produção.</w:t>
      </w:r>
    </w:p>
    <w:p w:rsidR="00000000" w:rsidDel="00000000" w:rsidP="00000000" w:rsidRDefault="00000000" w:rsidRPr="00000000" w14:paraId="00000171">
      <w:pPr>
        <w:numPr>
          <w:ilvl w:val="0"/>
          <w:numId w:val="70"/>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Requisitos Técnicos</w:t>
      </w:r>
      <w:r w:rsidDel="00000000" w:rsidR="00000000" w:rsidRPr="00000000">
        <w:rPr>
          <w:rtl w:val="0"/>
        </w:rPr>
        <w:t xml:space="preserve">: Computação Spark paralela avançada , orquestrações complexas via Airflow , streaming contínuo com Kafka , bancos de dados vetoriais e implantação de monitoramentos integrados de sistemas de IA.</w:t>
      </w:r>
    </w:p>
    <w:p w:rsidR="00000000" w:rsidDel="00000000" w:rsidP="00000000" w:rsidRDefault="00000000" w:rsidRPr="00000000" w14:paraId="00000172">
      <w:pPr>
        <w:numPr>
          <w:ilvl w:val="0"/>
          <w:numId w:val="70"/>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Como Comprovar</w:t>
      </w:r>
      <w:r w:rsidDel="00000000" w:rsidR="00000000" w:rsidRPr="00000000">
        <w:rPr>
          <w:rtl w:val="0"/>
        </w:rPr>
        <w:t xml:space="preserve">: Projetos 3, 4, 5 e 6 no GitHub exibindo testes de estresse documentados, imagens Docker prontas para execuções automatizadas e dashboards funcionais de telemetria.</w:t>
      </w:r>
    </w:p>
    <w:p w:rsidR="00000000" w:rsidDel="00000000" w:rsidP="00000000" w:rsidRDefault="00000000" w:rsidRPr="00000000" w14:paraId="00000173">
      <w:pPr>
        <w:pStyle w:val="Heading4"/>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3. Candidato Sênior / Staff</w:t>
      </w:r>
    </w:p>
    <w:p w:rsidR="00000000" w:rsidDel="00000000" w:rsidP="00000000" w:rsidRDefault="00000000" w:rsidRPr="00000000" w14:paraId="00000174">
      <w:pPr>
        <w:numPr>
          <w:ilvl w:val="0"/>
          <w:numId w:val="7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Foco Prático</w:t>
      </w:r>
      <w:r w:rsidDel="00000000" w:rsidR="00000000" w:rsidRPr="00000000">
        <w:rPr>
          <w:rtl w:val="0"/>
        </w:rPr>
        <w:t xml:space="preserve">: Arquitetura corporativa holística de plataformas híbridas integradas de dados e IA, mentoria técnica de profissionais de menor senioridade e tomada de decisões financeiras estratégicas.</w:t>
      </w:r>
    </w:p>
    <w:p w:rsidR="00000000" w:rsidDel="00000000" w:rsidP="00000000" w:rsidRDefault="00000000" w:rsidRPr="00000000" w14:paraId="00000175">
      <w:pPr>
        <w:numPr>
          <w:ilvl w:val="0"/>
          <w:numId w:val="7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Requisitos Técnicos</w:t>
      </w:r>
      <w:r w:rsidDel="00000000" w:rsidR="00000000" w:rsidRPr="00000000">
        <w:rPr>
          <w:rtl w:val="0"/>
        </w:rPr>
        <w:t xml:space="preserve">: Orquestração sofisticada baseada em Kubernetes (Spark on K8s, KServe) , serving elástico de inferências de alto throughput (Triton, vLLM) , segurança IAM profunda e monitoramento de custos de orçamentos de nuvem (FinOps).</w:t>
      </w:r>
    </w:p>
    <w:p w:rsidR="00000000" w:rsidDel="00000000" w:rsidP="00000000" w:rsidRDefault="00000000" w:rsidRPr="00000000" w14:paraId="00000176">
      <w:pPr>
        <w:numPr>
          <w:ilvl w:val="0"/>
          <w:numId w:val="7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Como Comprovar</w:t>
      </w:r>
      <w:r w:rsidDel="00000000" w:rsidR="00000000" w:rsidRPr="00000000">
        <w:rPr>
          <w:rtl w:val="0"/>
        </w:rPr>
        <w:t xml:space="preserve">: Projetos 7 e 8 em produção aberta para simulações e auditorias completas, somados a certificações de peso técnico (CKA, Google Cloud Professional Data Engineer).</w:t>
      </w:r>
    </w:p>
    <w:p w:rsidR="00000000" w:rsidDel="00000000" w:rsidP="00000000" w:rsidRDefault="00000000" w:rsidRPr="00000000" w14:paraId="00000177">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Mapeamento de Competências e Comprovações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 tabela a seguir unifica as competências necessárias aos diferentes cargos técnicos, especificando o nível de proficiência esperado conforme a senioridade e os métodos de validação aceitos em entrevistas.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Cargo</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Competência Crítica</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Nível de Senioridade</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Como Comprovar no Processo Seletivo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Data Engineer</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Processamento Distribuído</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Pleno / Sênior</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Apresentando arquiteturas complexas de processamento no Spark e resolvendo testes práticos de programação distribuída contendo data skews.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Analytics Engineer</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Transformação de Dados</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Pleno / Sênior</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Demonstrando projetos dbt com testes de schemas estruturados, modelagem Kimball e árvores de linhagem de dados sem redundâncias.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Machine Learning Engineer</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Pipelines de MLOps</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Sênior</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Demonstrando automações completas de testes preditivos integrados com MLflow e implantações em microsserviços via Docker.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AI Engineer</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Sistemas RAG Avançados</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Pleno / Sênior</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Exibindo projetos de busca semântica híbrida baseada em bancos vetoriais, contendo re-rankings de relevância contextuais reais.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GenAI Engineer</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Orquestração de Agentes</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Sênior</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Mostrando grafos complexos de agentes resolvendo tarefas por chamadas de código local e APIs externas com tratamento de falhas.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Data Platform Engineer</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Plataforma Kubernetes</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Sênior</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Exibindo manifests YAML e Helm Charts estruturados para provisionamento de Spark distribuído, Trino e tabelas Iceberg.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AI Platform Engineer</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Inferências Otimizadas</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Sênior</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Provando em testes de infraestrutura conhecimentos práticos de continuous batching e PagedAttention em Triton/vLLM.</w:t>
            </w:r>
          </w:p>
        </w:tc>
      </w:tr>
    </w:tbl>
    <w:p w:rsidR="00000000" w:rsidDel="00000000" w:rsidP="00000000" w:rsidRDefault="00000000" w:rsidRPr="00000000" w14:paraId="00000199">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11. Certificações Profissionais</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As certificações industriais atuam como facilitadores de recrutamento em escala internacional, fornecendo às lideranças de recursos humanos a segurança metodológica das competências padronizadas dos candidatos.</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jc w:val="both"/>
        <w:rPr>
          <w:rFonts w:ascii="Courier" w:cs="Courier" w:eastAsia="Courier" w:hAnsi="Courier"/>
        </w:rPr>
      </w:pPr>
      <w:r w:rsidDel="00000000" w:rsidR="00000000" w:rsidRPr="00000000">
        <w:rPr>
          <w:rFonts w:ascii="Courier" w:cs="Courier" w:eastAsia="Courier" w:hAnsi="Courier"/>
          <w:rtl w:val="0"/>
        </w:rPr>
        <w:t xml:space="preserve">AWS Data Engineer (DEA-C01)  -&gt; GCP Professional Data Engineer -&gt; Databricks Associate Spark  -&gt; Snowflake SnowPro Core -&gt; Certified Kubernetes Administrator (CKA)  -&gt; Confluent Certified Developer </w:t>
        <w:br w:type="textWrapping"/>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Rule="auto"/>
        <w:jc w:val="both"/>
        <w:rPr/>
      </w:pPr>
      <w:r w:rsidDel="00000000" w:rsidR="00000000" w:rsidRPr="00000000">
        <w:rPr>
          <w:rtl w:val="0"/>
        </w:rPr>
        <w:t xml:space="preserve">O roteiro sequencial lógico e detalhado para obtenção dessas certificações segue abaixo:</w:t>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1. AWS Certified Data Engineer – Associate (DEA-C01)</w:t>
      </w:r>
    </w:p>
    <w:p w:rsidR="00000000" w:rsidDel="00000000" w:rsidP="00000000" w:rsidRDefault="00000000" w:rsidRPr="00000000" w14:paraId="0000019E">
      <w:pPr>
        <w:numPr>
          <w:ilvl w:val="0"/>
          <w:numId w:val="72"/>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Quando Fazer</w:t>
      </w:r>
      <w:r w:rsidDel="00000000" w:rsidR="00000000" w:rsidRPr="00000000">
        <w:rPr>
          <w:rtl w:val="0"/>
        </w:rPr>
        <w:t xml:space="preserve">: Logo após concluir o Nível 1 da Trilha Profissional e finalizar os Projetos 1 e 2.</w:t>
      </w:r>
    </w:p>
    <w:p w:rsidR="00000000" w:rsidDel="00000000" w:rsidP="00000000" w:rsidRDefault="00000000" w:rsidRPr="00000000" w14:paraId="0000019F">
      <w:pPr>
        <w:numPr>
          <w:ilvl w:val="0"/>
          <w:numId w:val="72"/>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Pré-requisitos</w:t>
      </w:r>
      <w:r w:rsidDel="00000000" w:rsidR="00000000" w:rsidRPr="00000000">
        <w:rPr>
          <w:rtl w:val="0"/>
        </w:rPr>
        <w:t xml:space="preserve">: Experiência básica em nuvem AWS (S3, Redshift, Athena, Glue e políticas IAM).</w:t>
      </w:r>
    </w:p>
    <w:p w:rsidR="00000000" w:rsidDel="00000000" w:rsidP="00000000" w:rsidRDefault="00000000" w:rsidRPr="00000000" w14:paraId="000001A0">
      <w:pPr>
        <w:numPr>
          <w:ilvl w:val="0"/>
          <w:numId w:val="72"/>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Benefício Real</w:t>
      </w:r>
      <w:r w:rsidDel="00000000" w:rsidR="00000000" w:rsidRPr="00000000">
        <w:rPr>
          <w:rtl w:val="0"/>
        </w:rPr>
        <w:t xml:space="preserve">: Comprova o domínio nos fluxos fundamentais de engenharia de dados em nuvem, garantindo segurança corporativa de acessos.</w:t>
      </w:r>
    </w:p>
    <w:p w:rsidR="00000000" w:rsidDel="00000000" w:rsidP="00000000" w:rsidRDefault="00000000" w:rsidRPr="00000000" w14:paraId="000001A1">
      <w:pPr>
        <w:numPr>
          <w:ilvl w:val="0"/>
          <w:numId w:val="72"/>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Peso no Mercado</w:t>
      </w:r>
      <w:r w:rsidDel="00000000" w:rsidR="00000000" w:rsidRPr="00000000">
        <w:rPr>
          <w:rtl w:val="0"/>
        </w:rPr>
        <w:t xml:space="preserve">: Altíssimo em empresas de médio e grande porte que adotam ecossistemas nativos AWS.</w:t>
      </w:r>
    </w:p>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2. Google Cloud Professional Data Engineer</w:t>
      </w:r>
    </w:p>
    <w:p w:rsidR="00000000" w:rsidDel="00000000" w:rsidP="00000000" w:rsidRDefault="00000000" w:rsidRPr="00000000" w14:paraId="000001A3">
      <w:pPr>
        <w:numPr>
          <w:ilvl w:val="0"/>
          <w:numId w:val="7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Quando Fazer</w:t>
      </w:r>
      <w:r w:rsidDel="00000000" w:rsidR="00000000" w:rsidRPr="00000000">
        <w:rPr>
          <w:rtl w:val="0"/>
        </w:rPr>
        <w:t xml:space="preserve">: Ao consolidar competências em nível pleno de arquitetura em nuvens concorrentes.</w:t>
      </w:r>
    </w:p>
    <w:p w:rsidR="00000000" w:rsidDel="00000000" w:rsidP="00000000" w:rsidRDefault="00000000" w:rsidRPr="00000000" w14:paraId="000001A4">
      <w:pPr>
        <w:numPr>
          <w:ilvl w:val="0"/>
          <w:numId w:val="7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Pré-requisitos</w:t>
      </w:r>
      <w:r w:rsidDel="00000000" w:rsidR="00000000" w:rsidRPr="00000000">
        <w:rPr>
          <w:rtl w:val="0"/>
        </w:rPr>
        <w:t xml:space="preserve">: Prática em serviços analíticos GCP (BigQuery, Cloud Storage, Dataflow e Bigtable).</w:t>
      </w:r>
    </w:p>
    <w:p w:rsidR="00000000" w:rsidDel="00000000" w:rsidP="00000000" w:rsidRDefault="00000000" w:rsidRPr="00000000" w14:paraId="000001A5">
      <w:pPr>
        <w:numPr>
          <w:ilvl w:val="0"/>
          <w:numId w:val="7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Benefício Real</w:t>
      </w:r>
      <w:r w:rsidDel="00000000" w:rsidR="00000000" w:rsidRPr="00000000">
        <w:rPr>
          <w:rtl w:val="0"/>
        </w:rPr>
        <w:t xml:space="preserve">: Valida a capacidade de projetar sistemas de dados sem servidores escaláveis globalmente com custos controlados.</w:t>
      </w:r>
    </w:p>
    <w:p w:rsidR="00000000" w:rsidDel="00000000" w:rsidP="00000000" w:rsidRDefault="00000000" w:rsidRPr="00000000" w14:paraId="000001A6">
      <w:pPr>
        <w:numPr>
          <w:ilvl w:val="0"/>
          <w:numId w:val="7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Peso no Mercado</w:t>
      </w:r>
      <w:r w:rsidDel="00000000" w:rsidR="00000000" w:rsidRPr="00000000">
        <w:rPr>
          <w:rtl w:val="0"/>
        </w:rPr>
        <w:t xml:space="preserve">: Altamente diferenciado devido ao reconhecimento de mercado das capacidades do BigQuery em big data.</w:t>
      </w:r>
    </w:p>
    <w:p w:rsidR="00000000" w:rsidDel="00000000" w:rsidP="00000000" w:rsidRDefault="00000000" w:rsidRPr="00000000" w14:paraId="000001A7">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3. Databricks Certified Associate Developer for Apache Spark</w:t>
      </w:r>
    </w:p>
    <w:p w:rsidR="00000000" w:rsidDel="00000000" w:rsidP="00000000" w:rsidRDefault="00000000" w:rsidRPr="00000000" w14:paraId="000001A8">
      <w:pPr>
        <w:numPr>
          <w:ilvl w:val="0"/>
          <w:numId w:val="7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Quando Fazer</w:t>
      </w:r>
      <w:r w:rsidDel="00000000" w:rsidR="00000000" w:rsidRPr="00000000">
        <w:rPr>
          <w:rtl w:val="0"/>
        </w:rPr>
        <w:t xml:space="preserve">: Durante o desenvolvimento do Nível 2 de processamento paralelo.</w:t>
      </w:r>
    </w:p>
    <w:p w:rsidR="00000000" w:rsidDel="00000000" w:rsidP="00000000" w:rsidRDefault="00000000" w:rsidRPr="00000000" w14:paraId="000001A9">
      <w:pPr>
        <w:numPr>
          <w:ilvl w:val="0"/>
          <w:numId w:val="7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Pré-requisitos</w:t>
      </w:r>
      <w:r w:rsidDel="00000000" w:rsidR="00000000" w:rsidRPr="00000000">
        <w:rPr>
          <w:rtl w:val="0"/>
        </w:rPr>
        <w:t xml:space="preserve">: Compreensão profunda das APIs estruturadas do Spark DataFrame e otimizações lógicas de execução.</w:t>
      </w:r>
    </w:p>
    <w:p w:rsidR="00000000" w:rsidDel="00000000" w:rsidP="00000000" w:rsidRDefault="00000000" w:rsidRPr="00000000" w14:paraId="000001AA">
      <w:pPr>
        <w:numPr>
          <w:ilvl w:val="0"/>
          <w:numId w:val="7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Benefício Real</w:t>
      </w:r>
      <w:r w:rsidDel="00000000" w:rsidR="00000000" w:rsidRPr="00000000">
        <w:rPr>
          <w:rtl w:val="0"/>
        </w:rPr>
        <w:t xml:space="preserve">: Garante capacidade irrefutável para debugar e otimizar rotinas que manipulam múltiplos terabytes de dados históricos.</w:t>
      </w:r>
    </w:p>
    <w:p w:rsidR="00000000" w:rsidDel="00000000" w:rsidP="00000000" w:rsidRDefault="00000000" w:rsidRPr="00000000" w14:paraId="000001AB">
      <w:pPr>
        <w:numPr>
          <w:ilvl w:val="0"/>
          <w:numId w:val="7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Peso no Mercado</w:t>
      </w:r>
      <w:r w:rsidDel="00000000" w:rsidR="00000000" w:rsidRPr="00000000">
        <w:rPr>
          <w:rtl w:val="0"/>
        </w:rPr>
        <w:t xml:space="preserve">: Crítico em consultorias especializadas de big data e startups inovadoras que dependem de Lakehouses de alta escala.</w:t>
      </w:r>
    </w:p>
    <w:p w:rsidR="00000000" w:rsidDel="00000000" w:rsidP="00000000" w:rsidRDefault="00000000" w:rsidRPr="00000000" w14:paraId="000001AC">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4. Snowflake SnowPro Core</w:t>
      </w:r>
    </w:p>
    <w:p w:rsidR="00000000" w:rsidDel="00000000" w:rsidP="00000000" w:rsidRDefault="00000000" w:rsidRPr="00000000" w14:paraId="000001AD">
      <w:pPr>
        <w:numPr>
          <w:ilvl w:val="0"/>
          <w:numId w:val="7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Quando Fazer</w:t>
      </w:r>
      <w:r w:rsidDel="00000000" w:rsidR="00000000" w:rsidRPr="00000000">
        <w:rPr>
          <w:rtl w:val="0"/>
        </w:rPr>
        <w:t xml:space="preserve">: Após consolidar as ferramentas de Lakehouse modernos.</w:t>
      </w:r>
    </w:p>
    <w:p w:rsidR="00000000" w:rsidDel="00000000" w:rsidP="00000000" w:rsidRDefault="00000000" w:rsidRPr="00000000" w14:paraId="000001AE">
      <w:pPr>
        <w:numPr>
          <w:ilvl w:val="0"/>
          <w:numId w:val="7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Pré-requisitos</w:t>
      </w:r>
      <w:r w:rsidDel="00000000" w:rsidR="00000000" w:rsidRPr="00000000">
        <w:rPr>
          <w:rtl w:val="0"/>
        </w:rPr>
        <w:t xml:space="preserve">: Noções práticas de modelagem analítica e manipulação de cargas de dados.</w:t>
      </w:r>
    </w:p>
    <w:p w:rsidR="00000000" w:rsidDel="00000000" w:rsidP="00000000" w:rsidRDefault="00000000" w:rsidRPr="00000000" w14:paraId="000001AF">
      <w:pPr>
        <w:numPr>
          <w:ilvl w:val="0"/>
          <w:numId w:val="7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Benefício Real</w:t>
      </w:r>
      <w:r w:rsidDel="00000000" w:rsidR="00000000" w:rsidRPr="00000000">
        <w:rPr>
          <w:rtl w:val="0"/>
        </w:rPr>
        <w:t xml:space="preserve">: Atesta conhecimento nas arquiteturas modernas de armazenamento com desacoplamento físico de computação e storage.</w:t>
      </w:r>
    </w:p>
    <w:p w:rsidR="00000000" w:rsidDel="00000000" w:rsidP="00000000" w:rsidRDefault="00000000" w:rsidRPr="00000000" w14:paraId="000001B0">
      <w:pPr>
        <w:numPr>
          <w:ilvl w:val="0"/>
          <w:numId w:val="7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Peso no Mercado</w:t>
      </w:r>
      <w:r w:rsidDel="00000000" w:rsidR="00000000" w:rsidRPr="00000000">
        <w:rPr>
          <w:rtl w:val="0"/>
        </w:rPr>
        <w:t xml:space="preserve">: Muito valorizado em corporações multinacionais de finanças e e-commerces tradicionais de varejo.</w:t>
      </w:r>
    </w:p>
    <w:p w:rsidR="00000000" w:rsidDel="00000000" w:rsidP="00000000" w:rsidRDefault="00000000" w:rsidRPr="00000000" w14:paraId="000001B1">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5. Certified Kubernetes Administrator (CKA)</w:t>
      </w:r>
    </w:p>
    <w:p w:rsidR="00000000" w:rsidDel="00000000" w:rsidP="00000000" w:rsidRDefault="00000000" w:rsidRPr="00000000" w14:paraId="000001B2">
      <w:pPr>
        <w:numPr>
          <w:ilvl w:val="0"/>
          <w:numId w:val="7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Quando Fazer</w:t>
      </w:r>
      <w:r w:rsidDel="00000000" w:rsidR="00000000" w:rsidRPr="00000000">
        <w:rPr>
          <w:rtl w:val="0"/>
        </w:rPr>
        <w:t xml:space="preserve">: Na transição rumo ao Nível 5 de engenharia avançada de plataformas.</w:t>
      </w:r>
    </w:p>
    <w:p w:rsidR="00000000" w:rsidDel="00000000" w:rsidP="00000000" w:rsidRDefault="00000000" w:rsidRPr="00000000" w14:paraId="000001B3">
      <w:pPr>
        <w:numPr>
          <w:ilvl w:val="0"/>
          <w:numId w:val="7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Pré-requisitos</w:t>
      </w:r>
      <w:r w:rsidDel="00000000" w:rsidR="00000000" w:rsidRPr="00000000">
        <w:rPr>
          <w:rtl w:val="0"/>
        </w:rPr>
        <w:t xml:space="preserve">: Domínio completo de Linux, conceitos avançados de redes de computadores, contêineres Docker e segurança.</w:t>
      </w:r>
    </w:p>
    <w:p w:rsidR="00000000" w:rsidDel="00000000" w:rsidP="00000000" w:rsidRDefault="00000000" w:rsidRPr="00000000" w14:paraId="000001B4">
      <w:pPr>
        <w:numPr>
          <w:ilvl w:val="0"/>
          <w:numId w:val="7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Benefício Real</w:t>
      </w:r>
      <w:r w:rsidDel="00000000" w:rsidR="00000000" w:rsidRPr="00000000">
        <w:rPr>
          <w:rtl w:val="0"/>
        </w:rPr>
        <w:t xml:space="preserve">: Atesta o domínio em orquestração distribuída em contêineres, habilitando a administração de clusters robustos de Spark on Kubernetes e KServe.</w:t>
      </w:r>
    </w:p>
    <w:p w:rsidR="00000000" w:rsidDel="00000000" w:rsidP="00000000" w:rsidRDefault="00000000" w:rsidRPr="00000000" w14:paraId="000001B5">
      <w:pPr>
        <w:numPr>
          <w:ilvl w:val="0"/>
          <w:numId w:val="7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Peso no Mercado</w:t>
      </w:r>
      <w:r w:rsidDel="00000000" w:rsidR="00000000" w:rsidRPr="00000000">
        <w:rPr>
          <w:rtl w:val="0"/>
        </w:rPr>
        <w:t xml:space="preserve">: Diferencial competitivo absoluto para profissionais seniores que buscam cargos de Data Platform e AI Platform Engineer.</w:t>
      </w:r>
    </w:p>
    <w:p w:rsidR="00000000" w:rsidDel="00000000" w:rsidP="00000000" w:rsidRDefault="00000000" w:rsidRPr="00000000" w14:paraId="000001B6">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6. Confluent Certified Developer for Apache Kafka</w:t>
      </w:r>
    </w:p>
    <w:p w:rsidR="00000000" w:rsidDel="00000000" w:rsidP="00000000" w:rsidRDefault="00000000" w:rsidRPr="00000000" w14:paraId="000001B7">
      <w:pPr>
        <w:numPr>
          <w:ilvl w:val="0"/>
          <w:numId w:val="7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Quando Fazer</w:t>
      </w:r>
      <w:r w:rsidDel="00000000" w:rsidR="00000000" w:rsidRPr="00000000">
        <w:rPr>
          <w:rtl w:val="0"/>
        </w:rPr>
        <w:t xml:space="preserve">: Após dominar o processamento streaming em tempo real.</w:t>
      </w:r>
    </w:p>
    <w:p w:rsidR="00000000" w:rsidDel="00000000" w:rsidP="00000000" w:rsidRDefault="00000000" w:rsidRPr="00000000" w14:paraId="000001B8">
      <w:pPr>
        <w:numPr>
          <w:ilvl w:val="0"/>
          <w:numId w:val="7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Pré-requisitos</w:t>
      </w:r>
      <w:r w:rsidDel="00000000" w:rsidR="00000000" w:rsidRPr="00000000">
        <w:rPr>
          <w:rtl w:val="0"/>
        </w:rPr>
        <w:t xml:space="preserve">: Conhecimento consolidado de redes, concorrência computacional e arquiteturas orientadas a eventos.</w:t>
      </w:r>
    </w:p>
    <w:p w:rsidR="00000000" w:rsidDel="00000000" w:rsidP="00000000" w:rsidRDefault="00000000" w:rsidRPr="00000000" w14:paraId="000001B9">
      <w:pPr>
        <w:numPr>
          <w:ilvl w:val="0"/>
          <w:numId w:val="7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Benefício Real</w:t>
      </w:r>
      <w:r w:rsidDel="00000000" w:rsidR="00000000" w:rsidRPr="00000000">
        <w:rPr>
          <w:rtl w:val="0"/>
        </w:rPr>
        <w:t xml:space="preserve">: Atesta competência na concepção física de pipelines assíncronos e prevenção de problemas de lag de leitura e desserializações de schemas de mensagens.</w:t>
      </w:r>
    </w:p>
    <w:p w:rsidR="00000000" w:rsidDel="00000000" w:rsidP="00000000" w:rsidRDefault="00000000" w:rsidRPr="00000000" w14:paraId="000001BA">
      <w:pPr>
        <w:numPr>
          <w:ilvl w:val="0"/>
          <w:numId w:val="7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Peso no Mercado</w:t>
      </w:r>
      <w:r w:rsidDel="00000000" w:rsidR="00000000" w:rsidRPr="00000000">
        <w:rPr>
          <w:rtl w:val="0"/>
        </w:rPr>
        <w:t xml:space="preserve">: Referência ouro para posições que demandam o gerenciamento de barramentos de eventos massivos de baixíssima latência.</w:t>
      </w:r>
    </w:p>
    <w:p w:rsidR="00000000" w:rsidDel="00000000" w:rsidP="00000000" w:rsidRDefault="00000000" w:rsidRPr="00000000" w14:paraId="000001BB">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12. Conclusão</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 formação de engenheiros de dados e inteligência artificial qualificados a atuar no mercado global contemporâneo exige o abandono definitivo de fórmulas educacionais superficiais baseadas em decorebas de comandos ou ferramentas comerciais de curta vida. Conforme demonstrado através da análise cruzada de vagas de elite e currículos acadêmicos mundiais , o sucesso profissional de alta senioridade assenta-se sobre pilares imutáveis de sistemas operacionais, computação distribuída baseada em primeiros princípios, álgebra linear computacional rigorosa e engenharia de baixo nível de serving de hardware de aceleração de IA.</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55" w:lineRule="auto"/>
        <w:jc w:val="both"/>
        <w:rPr/>
      </w:pPr>
      <w:r w:rsidDel="00000000" w:rsidR="00000000" w:rsidRPr="00000000">
        <w:rPr>
          <w:rtl w:val="0"/>
        </w:rPr>
        <w:t xml:space="preserve">A progressão modular delineada por esta trilha curricular (do Nível 0 ao Nível 5) assegura que o candidato adquira maturidade incremental sólida, unificando os conceitos fundamentais do ciclo de vida de dados de Reis e Housley com os requisitos dinâmicos das arquiteturas de IA generativa em tempo real. A consolidação do conhecimento por meio do desenvolvimento documentado dos oito projetos obrigatórios e a validação técnica das certificações de referência conferem ao candidato a musculatura de engenharia necessária para liderar o desenho, a sustentação e a governança das infraestruturas corporativas complexas que ditarão os rumos da próxima década tecnológica mundial.</w:t>
      </w:r>
    </w:p>
    <w:p w:rsidR="00000000" w:rsidDel="00000000" w:rsidP="00000000" w:rsidRDefault="00000000" w:rsidRPr="00000000" w14:paraId="000001BE">
      <w:pPr>
        <w:pStyle w:val="Heading4"/>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Referências citadas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1. The AI Job Title Reference Guide 2026 - - Signal Through the Noise, https://www.ivanturkovic.com/the-ai-job-title-reference-guide-2026/ 2. AVP, Enterprise AI Platform Engineer in Singapur, singapore - OCBC company - Trabajo.org, https://sg.trabajo.org/job-979-d8df25f3d9bd8d3184603987be9b1102 3. Fundamentals Of Data Engineering | Xebia, https://xebia.com/blog/fundamentals-of-data-engineering/ 4. Free courses to learn about Large Language Models and building AI projects - Reddit, https://www.reddit.com/r/deeplearning/comments/178zu2u/free_courses_to_learn_about_large_language_models/ 5. Book Review – Fundamentals of Data Engineering, https://sqlkover.com/book-review-fundamentals-of-data-engineering/ 6. AI Engineer Role at Nscale: Join Us! | PDF | Artificial Intelligence - Scribd, https://www.scribd.com/document/878648254/Nscale-Staff-Senior-AI-Engineer-Profile-1 7. On-prem Platform Engineer (LLM, Gen AI) (Charlotte) – Ampstek - Talent.com, https://www.talent.com/view?id=622414430651877792 8. Data Platform Engineer - Strategic Staffing Solutions, https://careers.strategicstaff.com/jobs/technical-product-owner-246605/ 9. Codebase's Guide to Berkeley Computer Science - Medium, https://medium.com/berkeley-codebase/codebases-guide-to-berkeley-computer-science-b6f3428f6b4d 10. AWS Certified Data Engineer - Associate (DEA-C01), https://docs.aws.amazon.com/aws-certification/latest/data-engineer-associate-01/data-engineer-associate-01.html 11. SQL Basics for CS 186 Students | PDF | Table (Database) | Computer File - Scribd, https://www.scribd.com/document/632452071/csw186-pdf 12. Data Platform Engineer at Nexuscognitive | Apply now, https://talents.vaia.com/companies/nexuscognitive/data-platform-engineer-33892971/ 13. Kubernetes Data Platform Engineer (m/w/d), Coburg, Bayern, https://vacancies.cu-fc.com/jobs/kubernetes-data-platform-engineer-m-w-d-coburg-bayern/2808695216-2/ 14. AI Platform Engineer (Training and Inference) - Hirify.me, https://hirify.me/jobs/566261-ai-platform-engineer-training-inference 15. AWS Certified Data Engineer - Associate (DEA-C01) Exam Guide - awsstatic.com, https://d1.awsstatic.com/training-and-certification/docs-data-engineer-associate/AWS-Certified-Data-Engineer-Associate_Exam-Guide.pdf 16. Fundamentals of Data Engineering: Plan and Build Robust Data Systems - Goodreads, https://www.goodreads.com/book/show/61218623-fundamentals-of-data-engineering 17. Self Taught Reviews: Fundamentals of Data Engineering by Joe Reis and Matt Housley | by Sergio Ramos | Medium, https://medium.com/@sergioramos3.sr/self-taught-reviews-fundamentals-of-data-engineering-by-joe-reis-and-matt-housley-36b66ec9cb23 18. AWS Certified Data Engineer - Associate (DEA-C01) - Pluralsight, https://www.pluralsight.com/paths/aws-certified-data-engineer-associate-dea-c01 19. Syllabus - Berkeley - CS 186, https://cs186berkeley.net/fa19/syllabus/ 20. AWS Certified Data Engineer - Associate Certification, https://aws.amazon.com/certification/certified-data-engineer-associate/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