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94BDD" w14:textId="77777777" w:rsidR="0045646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36032C7" w14:textId="77777777" w:rsidR="0045646B" w:rsidRDefault="004564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646B" w14:paraId="723523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DFCC" w14:textId="77777777" w:rsidR="00456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7757" w14:textId="77777777" w:rsidR="004564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5646B" w14:paraId="5DF1C1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646B" w14:textId="77777777" w:rsidR="00456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5523" w14:textId="6802EF6E" w:rsidR="0045646B" w:rsidRDefault="006D7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45646B" w14:paraId="655513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AF41" w14:textId="77777777" w:rsidR="00456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95F" w14:textId="14E854EF" w:rsidR="0045646B" w:rsidRDefault="006D7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45646B" w14:paraId="2B32D3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36E2" w14:textId="77777777" w:rsidR="00456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41A3" w14:textId="77777777" w:rsidR="00456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7DFDBBA" w14:textId="77777777" w:rsidR="0045646B" w:rsidRDefault="004564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FD4A5C" w14:textId="77777777" w:rsidR="004564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D1A7275" w14:textId="77777777" w:rsidR="004564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AA5AD78" w14:textId="77777777" w:rsidR="0045646B" w:rsidRDefault="0045646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CD2EC" w14:textId="77777777" w:rsidR="004564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5646B" w14:paraId="330FCE6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48B04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C5E5DB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646B" w14:paraId="40FFA3A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D7EEA" w14:textId="77777777" w:rsidR="0045646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A8D69" w14:textId="3FD96717" w:rsidR="0045646B" w:rsidRDefault="006D7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E4B">
              <w:rPr>
                <w:rFonts w:ascii="Times New Roman" w:eastAsia="Times New Roman" w:hAnsi="Times New Roman" w:cs="Times New Roman"/>
                <w:sz w:val="24"/>
                <w:szCs w:val="24"/>
              </w:rPr>
              <w:t>The E-Adapt project aims to develop a machine learning model that predicts students' adaptability levels in online education environments. This will help institutions and educators tailor resources and support to students' specific needs.</w:t>
            </w:r>
          </w:p>
        </w:tc>
      </w:tr>
      <w:tr w:rsidR="0045646B" w14:paraId="049D0EE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70178" w14:textId="77777777" w:rsidR="0045646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0161D" w14:textId="2EF950F1" w:rsidR="0045646B" w:rsidRDefault="006D7E4B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E4B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will be collected from open-source educational datasets, online surveys, and institutional records. Primary sources include Kaggle datasets and publicly available research data on online learning behaviors, student demographics, and adaptability indicators.</w:t>
            </w:r>
          </w:p>
        </w:tc>
      </w:tr>
      <w:tr w:rsidR="0045646B" w14:paraId="57EA22D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0BE5C" w14:textId="77777777" w:rsidR="0045646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3831F" w14:textId="7B035597" w:rsidR="0045646B" w:rsidRDefault="006D7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E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Kaggle Dataset:</w:t>
            </w:r>
            <w:r w:rsidRPr="006D7E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"Students Adaptability Level in Online Education" dataset containing responses from students on various factors affecting adaptability.</w:t>
            </w:r>
          </w:p>
        </w:tc>
      </w:tr>
    </w:tbl>
    <w:p w14:paraId="4C475F35" w14:textId="77777777" w:rsidR="0045646B" w:rsidRDefault="0045646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C4A92" w14:textId="77777777" w:rsidR="0045646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5646B" w14:paraId="5EBCECBA" w14:textId="77777777" w:rsidTr="006D7E4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5A677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024DB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2C8B0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9EDB1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006C67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B81BD" w14:textId="77777777" w:rsidR="0045646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5646B" w14:paraId="1DDD1270" w14:textId="77777777" w:rsidTr="006D7E4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276D6" w14:textId="0514DC1B" w:rsidR="0045646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5AC5B" w14:textId="590A40CE" w:rsidR="0045646B" w:rsidRDefault="006D7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E4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student responses about their adaptability level in online education; includes demographic, psychological, and learning behavior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21D3D" w14:textId="50349900" w:rsidR="0045646B" w:rsidRDefault="006D7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6D7E4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https://www.kaggle.com/datasets/mdmahmudulhasansuzan/students-adaptability-level-in-online-education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88282" w14:textId="77777777" w:rsidR="0045646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3646F" w14:textId="1F045A9C" w:rsidR="0045646B" w:rsidRDefault="006D7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Approx. 50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0BA6F" w14:textId="77777777" w:rsidR="0045646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6651C73" w14:textId="77777777" w:rsidR="0045646B" w:rsidRDefault="004564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5646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366BA" w14:textId="77777777" w:rsidR="00D26982" w:rsidRDefault="00D26982">
      <w:r>
        <w:separator/>
      </w:r>
    </w:p>
  </w:endnote>
  <w:endnote w:type="continuationSeparator" w:id="0">
    <w:p w14:paraId="3C9832FF" w14:textId="77777777" w:rsidR="00D26982" w:rsidRDefault="00D2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74DCF" w14:textId="77777777" w:rsidR="00D26982" w:rsidRDefault="00D26982">
      <w:r>
        <w:separator/>
      </w:r>
    </w:p>
  </w:footnote>
  <w:footnote w:type="continuationSeparator" w:id="0">
    <w:p w14:paraId="41A47469" w14:textId="77777777" w:rsidR="00D26982" w:rsidRDefault="00D26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95AF4" w14:textId="77777777" w:rsidR="0045646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127960" wp14:editId="1DC73E6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B0D54B" wp14:editId="3DF3981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B3125E" w14:textId="77777777" w:rsidR="0045646B" w:rsidRDefault="0045646B"/>
  <w:p w14:paraId="49D45DD0" w14:textId="77777777" w:rsidR="0045646B" w:rsidRDefault="004564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46B"/>
    <w:rsid w:val="0045646B"/>
    <w:rsid w:val="00472518"/>
    <w:rsid w:val="006D7E4B"/>
    <w:rsid w:val="00D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7334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E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dmahmudulhasansuzan/students-adaptability-level-in-online-educ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1502</Characters>
  <Application>Microsoft Office Word</Application>
  <DocSecurity>0</DocSecurity>
  <Lines>100</Lines>
  <Paragraphs>56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2</cp:revision>
  <dcterms:created xsi:type="dcterms:W3CDTF">2025-07-04T13:07:00Z</dcterms:created>
  <dcterms:modified xsi:type="dcterms:W3CDTF">2025-07-04T13:14:00Z</dcterms:modified>
</cp:coreProperties>
</file>