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Performance Dashboard – Detailed Project Report</w:t>
      </w:r>
    </w:p>
    <w:p>
      <w:pPr>
        <w:pStyle w:val="Heading2"/>
      </w:pPr>
      <w:r>
        <w:t>1. Introduction</w:t>
      </w:r>
    </w:p>
    <w:p>
      <w:r>
        <w:t>The Financial Performance Dashboard project aims to provide business insights using a structured approach to data analysis through Microsoft Excel. The dataset consists of global retail sales records, and the goal is to develop a visually rich, interactive dashboard that highlights the most important KPIs such as Total Sales, Profit, COGS, Discounts, and more.</w:t>
      </w:r>
    </w:p>
    <w:p>
      <w:r>
        <w:t>The dashboard is intended for stakeholders who require a quick and insightful view of business performance across different dimensions such as Product Categories, Countries, Segments, and Years.</w:t>
      </w:r>
    </w:p>
    <w:p>
      <w:pPr>
        <w:pStyle w:val="Heading2"/>
      </w:pPr>
      <w:r>
        <w:t>2. Dataset Overview</w:t>
      </w:r>
    </w:p>
    <w:p>
      <w:r>
        <w:t>The dataset used in this project is named 'financial_data.csv'. It contains 700 rows and 16 columns with fields such as:</w:t>
        <w:br/>
        <w:t>- Segment</w:t>
        <w:br/>
        <w:t>- Country</w:t>
        <w:br/>
        <w:t>- Product</w:t>
        <w:br/>
        <w:t>- Category</w:t>
        <w:br/>
        <w:t>- Discount Band</w:t>
        <w:br/>
        <w:t>- Units Sold</w:t>
        <w:br/>
        <w:t>- Manufacturing Price</w:t>
        <w:br/>
        <w:t>- Sale Price</w:t>
        <w:br/>
        <w:t>- Gross Sales</w:t>
        <w:br/>
        <w:t>- Discounts</w:t>
        <w:br/>
        <w:t>- Sales</w:t>
        <w:br/>
        <w:t>- COGS</w:t>
        <w:br/>
        <w:t>- Profit</w:t>
        <w:br/>
        <w:t>- Date</w:t>
        <w:br/>
        <w:t>- Month Name</w:t>
        <w:br/>
        <w:t>- Year</w:t>
      </w:r>
    </w:p>
    <w:p>
      <w:r>
        <w:t>The dataset covers multiple years and includes products sold across different countries. It enables comprehensive analysis by time, region, and product category.</w:t>
      </w:r>
    </w:p>
    <w:p>
      <w:pPr>
        <w:pStyle w:val="Heading2"/>
      </w:pPr>
      <w:r>
        <w:t>3. Data Cleaning &amp; Preprocessing</w:t>
      </w:r>
    </w:p>
    <w:p>
      <w:r>
        <w:t>Several data quality issues were identified and resolved before proceeding with analysis:</w:t>
        <w:br/>
        <w:t>• Columns such as Sales, Profit, COGS, Discounts contained dashes ('-') representing missing values, which were replaced with 0.</w:t>
        <w:br/>
        <w:t>• Monetary fields included dollar signs and commas, which were removed using Excel's Find &amp; Replace feature.</w:t>
        <w:br/>
        <w:t>• All numeric fields were converted from text to proper number format using Excel's 'Text to Columns' or formatting tools.</w:t>
        <w:br/>
        <w:t>• The 'Date' field was confirmed to be in date format, and 'Year' and 'Month Name' columns were used for time-series analysis.</w:t>
      </w:r>
    </w:p>
    <w:p>
      <w:pPr>
        <w:pStyle w:val="Heading2"/>
      </w:pPr>
      <w:r>
        <w:t>4. Pivot Table Setup</w:t>
      </w:r>
    </w:p>
    <w:p>
      <w:r>
        <w:t>To drive the dashboard, multiple Pivot Tables were created in Excel:</w:t>
        <w:br/>
        <w:br/>
        <w:t>1. KPI Summary Table:</w:t>
        <w:br/>
        <w:t xml:space="preserve">   - Values: Total Sales, Total Profit, Units Sold</w:t>
        <w:br/>
        <w:t xml:space="preserve">   - Calculated Field: Profit Margin = Profit / Sales</w:t>
        <w:br/>
        <w:br/>
        <w:t>2. Yearly Trend Table:</w:t>
        <w:br/>
        <w:t xml:space="preserve">   - Rows: Year</w:t>
        <w:br/>
        <w:t xml:space="preserve">   - Values: Sum of Sales and Sum of Profit</w:t>
        <w:br/>
        <w:br/>
        <w:t>3. Product Category Analysis:</w:t>
        <w:br/>
        <w:t xml:space="preserve">   - Rows: Category → Sub-Category</w:t>
        <w:br/>
        <w:t xml:space="preserve">   - Values: Sum of Sales and Profit</w:t>
        <w:br/>
        <w:br/>
        <w:t>4. Country/Region Analysis:</w:t>
        <w:br/>
        <w:t xml:space="preserve">   - Rows: Country</w:t>
        <w:br/>
        <w:t xml:space="preserve">   - Values: Sales</w:t>
        <w:br/>
        <w:br/>
        <w:t>5. Segment and Discount Band Analysis:</w:t>
        <w:br/>
        <w:t xml:space="preserve">   - Rows: Segment, Discount Band</w:t>
        <w:br/>
        <w:t xml:space="preserve">   - Values: Profit and Discounts</w:t>
      </w:r>
    </w:p>
    <w:p>
      <w:pPr>
        <w:pStyle w:val="Heading2"/>
      </w:pPr>
      <w:r>
        <w:t>5. Dashboard Design</w:t>
      </w:r>
    </w:p>
    <w:p>
      <w:r>
        <w:t>The dashboard was created on a separate sheet in Excel using the following design principles:</w:t>
        <w:br/>
        <w:br/>
        <w:t>• KPI Cards:</w:t>
        <w:br/>
        <w:t xml:space="preserve">   - Display Total Sales, Total Profit, Profit Margin, and Units Sold in prominent boxes.</w:t>
        <w:br/>
        <w:br/>
        <w:t>• Charts:</w:t>
        <w:br/>
        <w:t xml:space="preserve">   - Line Chart: Trends of Sales and Profit by Year.</w:t>
        <w:br/>
        <w:t xml:space="preserve">   - Column Chart: Sales by Product Category.</w:t>
        <w:br/>
        <w:t xml:space="preserve">   - Bar Chart: Profit by Country.</w:t>
        <w:br/>
        <w:br/>
        <w:t>• Filters/Slicers:</w:t>
        <w:br/>
        <w:t xml:space="preserve">   - Slicers were added for Year, Segment, Country, and Category to allow user interactivity.</w:t>
        <w:br/>
        <w:br/>
        <w:t>• Aesthetics:</w:t>
        <w:br/>
        <w:t xml:space="preserve">   - Clean layout with grouped sections, bold fonts for KPIs, and color-coded charts to distinguish metrics.</w:t>
      </w:r>
    </w:p>
    <w:p>
      <w:pPr>
        <w:pStyle w:val="Heading2"/>
      </w:pPr>
      <w:r>
        <w:t>6. Key Insights</w:t>
      </w:r>
    </w:p>
    <w:p>
      <w:r>
        <w:t>• The highest total sales were recorded in certain key countries and categories.</w:t>
        <w:br/>
        <w:t>• Profit margins varied widely depending on the segment and discount band.</w:t>
        <w:br/>
        <w:t>• Some product categories were consistently profitable year over year.</w:t>
        <w:br/>
        <w:t>• There is a positive sales growth trend observed over multiple years.</w:t>
        <w:br/>
        <w:t>• Discounts have a measurable impact on profit margins by segment.</w:t>
      </w:r>
    </w:p>
    <w:p>
      <w:pPr>
        <w:pStyle w:val="Heading2"/>
      </w:pPr>
      <w:r>
        <w:t>7. Conclusion</w:t>
      </w:r>
    </w:p>
    <w:p>
      <w:r>
        <w:t>This Excel-based dashboard provides a dynamic and interactive overview of financial performance. It serves as a powerful reporting tool for business analysts and decision-makers. The project successfully demonstrates how Excel Pivot Tables, charts, slicers, and simple formatting can be used to build a professional-level financial performance dashboard.</w:t>
        <w:br/>
        <w:br/>
        <w:t>Future enhancements could include automation using Power Query or migration to Power BI for more advanced visual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