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0pt;width:612pt;height:326.850pt;mso-position-horizontal-relative:page;mso-position-vertical-relative:page;z-index:-16083968" coordorigin="0,0" coordsize="12240,6537">
            <v:rect style="position:absolute;left:4337;top:2837;width:7903;height:163" filled="true" fillcolor="#cdecda" stroked="false">
              <v:fill type="solid"/>
            </v:rect>
            <v:rect style="position:absolute;left:0;top:2837;width:4331;height:3700" filled="true" fillcolor="#f1f1f1" stroked="false">
              <v:fill type="solid"/>
            </v:rect>
            <v:rect style="position:absolute;left:0;top:0;width:12234;height:2838" filled="true" fillcolor="#1d3151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16083456" from="90.721003pt,42.73pt" to="77.203003pt,93.18pt" stroked="true" strokeweight="2pt" strokecolor="#ace0c2">
            <v:stroke dashstyle="solid"/>
            <w10:wrap type="none"/>
          </v:line>
        </w:pict>
      </w:r>
      <w:r>
        <w:rPr/>
        <w:pict>
          <v:group style="position:absolute;margin-left:36pt;margin-top:159.199997pt;width:16.75pt;height:16.75pt;mso-position-horizontal-relative:page;mso-position-vertical-relative:page;z-index:-16082944" coordorigin="720,3184" coordsize="335,335">
            <v:rect style="position:absolute;left:720;top:3184;width:335;height:335" filled="true" fillcolor="#1d3151" stroked="false">
              <v:fill type="solid"/>
            </v:rect>
            <v:shape style="position:absolute;left:817;top:3281;width:61;height:103" coordorigin="818,3282" coordsize="61,103" path="m843,3282l818,3315,819,3327,820,3331,825,3345,839,3367,855,3384,878,3361,870,3353,861,3339,859,3336,859,3332,868,3323,877,3315,868,3305,846,3284,843,3282xe" filled="true" fillcolor="#cdecd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pt;margin-top:201.779999pt;width:16.75pt;height:16.75pt;mso-position-horizontal-relative:page;mso-position-vertical-relative:page;z-index:-16082432" coordorigin="720,4036" coordsize="335,335">
            <v:rect style="position:absolute;left:720;top:4035;width:335;height:335" filled="true" fillcolor="#1d3151" stroked="false">
              <v:fill type="solid"/>
            </v:rect>
            <v:shape style="position:absolute;left:827;top:4113;width:106;height:135" coordorigin="828,4114" coordsize="106,135" path="m888,4114l865,4119,845,4132,832,4151,828,4175,828,4177,828,4183,829,4189,831,4195,845,4228,857,4248,887,4204,877,4202,867,4196,861,4186,858,4175,861,4163,867,4154,877,4147,888,4145,927,4145,933,4135,931,4132,912,4119,888,4114xm927,4145l888,4145,900,4147,909,4154,915,4162,927,4145xe" filled="true" fillcolor="#cdecda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pt;margin-top:375.630005pt;width:132.4pt;height:12.85pt;mso-position-horizontal-relative:page;mso-position-vertical-relative:page;z-index:-16081920" coordorigin="720,7513" coordsize="2648,257" path="m3239,7513l720,7513,720,7770,3239,7770,3368,7641,3239,7513xe" filled="true" fillcolor="#1d315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pt;margin-top:409.369995pt;width:144.450pt;height:12.85pt;mso-position-horizontal-relative:page;mso-position-vertical-relative:page;z-index:-16081408" coordorigin="720,8187" coordsize="2889,257" path="m3481,8187l720,8187,720,8444,3481,8444,3609,8316,3481,8187xe" filled="true" fillcolor="#1d3151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43.106995pt;width:165.8pt;height:12.9pt;mso-position-horizontal-relative:page;mso-position-vertical-relative:page;z-index:-16080896" coordorigin="720,8862" coordsize="3316,258">
            <v:rect style="position:absolute;left:720;top:8862;width:3316;height:258" filled="true" fillcolor="#cdecda" stroked="false">
              <v:fill type="solid"/>
            </v:rect>
            <v:shape style="position:absolute;left:720;top:8862;width:3134;height:257" coordorigin="720,8862" coordsize="3134,257" path="m3725,8862l720,8862,720,9119,3725,9119,3854,8991,3725,8862xe" filled="true" fillcolor="#1d315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1161"/>
        <w:gridCol w:w="838"/>
        <w:gridCol w:w="479"/>
        <w:gridCol w:w="302"/>
        <w:gridCol w:w="254"/>
        <w:gridCol w:w="431"/>
        <w:gridCol w:w="1811"/>
        <w:gridCol w:w="4709"/>
      </w:tblGrid>
      <w:tr>
        <w:trPr>
          <w:trHeight w:val="1131" w:hRule="atLeast"/>
        </w:trPr>
        <w:tc>
          <w:tcPr>
            <w:tcW w:w="836" w:type="dxa"/>
          </w:tcPr>
          <w:p>
            <w:pPr>
              <w:pStyle w:val="TableParagraph"/>
              <w:spacing w:line="1078" w:lineRule="exact"/>
              <w:rPr>
                <w:rFonts w:ascii="Trebuchet MS"/>
                <w:b/>
                <w:sz w:val="108"/>
              </w:rPr>
            </w:pPr>
            <w:r>
              <w:rPr>
                <w:rFonts w:ascii="Trebuchet MS"/>
                <w:b/>
                <w:color w:val="FFFFFF"/>
                <w:w w:val="112"/>
                <w:sz w:val="108"/>
              </w:rPr>
              <w:t>S</w:t>
            </w:r>
          </w:p>
        </w:tc>
        <w:tc>
          <w:tcPr>
            <w:tcW w:w="1161" w:type="dxa"/>
          </w:tcPr>
          <w:p>
            <w:pPr>
              <w:pStyle w:val="TableParagraph"/>
              <w:spacing w:line="1093" w:lineRule="exact"/>
              <w:ind w:left="213"/>
              <w:rPr>
                <w:rFonts w:ascii="Trebuchet MS"/>
                <w:b/>
                <w:sz w:val="108"/>
              </w:rPr>
            </w:pPr>
            <w:r>
              <w:rPr>
                <w:rFonts w:ascii="Trebuchet MS"/>
                <w:b/>
                <w:color w:val="FFFFFF"/>
                <w:w w:val="108"/>
                <w:sz w:val="108"/>
              </w:rPr>
              <w:t>N</w:t>
            </w:r>
          </w:p>
        </w:tc>
        <w:tc>
          <w:tcPr>
            <w:tcW w:w="2304" w:type="dxa"/>
            <w:gridSpan w:val="5"/>
          </w:tcPr>
          <w:p>
            <w:pPr>
              <w:pStyle w:val="TableParagraph"/>
              <w:spacing w:before="2"/>
              <w:ind w:left="163"/>
              <w:rPr>
                <w:rFonts w:ascii="Trebuchet MS"/>
                <w:sz w:val="44"/>
              </w:rPr>
            </w:pPr>
            <w:r>
              <w:rPr>
                <w:rFonts w:ascii="Trebuchet MS"/>
                <w:color w:val="CDECDA"/>
                <w:w w:val="105"/>
                <w:sz w:val="44"/>
              </w:rPr>
              <w:t>Santosh</w:t>
            </w:r>
          </w:p>
          <w:p>
            <w:pPr>
              <w:pStyle w:val="TableParagraph"/>
              <w:tabs>
                <w:tab w:pos="8804" w:val="left" w:leader="none"/>
              </w:tabs>
              <w:spacing w:line="495" w:lineRule="exact" w:before="104"/>
              <w:ind w:left="163" w:right="-6509"/>
              <w:rPr>
                <w:rFonts w:ascii="Trebuchet MS"/>
                <w:sz w:val="44"/>
              </w:rPr>
            </w:pPr>
            <w:r>
              <w:rPr>
                <w:rFonts w:ascii="Trebuchet MS"/>
                <w:color w:val="CDECDA"/>
                <w:w w:val="110"/>
                <w:sz w:val="44"/>
                <w:u w:val="single" w:color="FFFFFF"/>
              </w:rPr>
              <w:t>Naik</w:t>
            </w:r>
            <w:r>
              <w:rPr>
                <w:rFonts w:ascii="Trebuchet MS"/>
                <w:color w:val="CDECDA"/>
                <w:sz w:val="44"/>
                <w:u w:val="single" w:color="FFFFFF"/>
              </w:rPr>
              <w:tab/>
            </w:r>
          </w:p>
        </w:tc>
        <w:tc>
          <w:tcPr>
            <w:tcW w:w="18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1" w:hRule="atLeast"/>
        </w:trPr>
        <w:tc>
          <w:tcPr>
            <w:tcW w:w="2835" w:type="dxa"/>
            <w:gridSpan w:val="3"/>
            <w:shd w:val="clear" w:color="auto" w:fill="1D3151"/>
          </w:tcPr>
          <w:p>
            <w:pPr>
              <w:pStyle w:val="TableParagraph"/>
              <w:spacing w:before="15"/>
              <w:ind w:right="136"/>
              <w:jc w:val="right"/>
              <w:rPr>
                <w:sz w:val="21"/>
              </w:rPr>
            </w:pPr>
            <w:r>
              <w:rPr>
                <w:color w:val="FFFFFF"/>
                <w:sz w:val="21"/>
              </w:rPr>
              <w:t>E X .</w:t>
            </w:r>
          </w:p>
        </w:tc>
        <w:tc>
          <w:tcPr>
            <w:tcW w:w="1466" w:type="dxa"/>
            <w:gridSpan w:val="4"/>
            <w:shd w:val="clear" w:color="auto" w:fill="1D3151"/>
          </w:tcPr>
          <w:p>
            <w:pPr>
              <w:pStyle w:val="TableParagraph"/>
              <w:spacing w:before="15"/>
              <w:ind w:left="140"/>
              <w:rPr>
                <w:sz w:val="21"/>
              </w:rPr>
            </w:pPr>
            <w:r>
              <w:rPr>
                <w:color w:val="FFFFFF"/>
                <w:sz w:val="21"/>
              </w:rPr>
              <w:t>S E N I O R</w:t>
            </w:r>
          </w:p>
        </w:tc>
        <w:tc>
          <w:tcPr>
            <w:tcW w:w="1811" w:type="dxa"/>
            <w:shd w:val="clear" w:color="auto" w:fill="1D3151"/>
          </w:tcPr>
          <w:p>
            <w:pPr>
              <w:pStyle w:val="TableParagraph"/>
              <w:spacing w:before="15"/>
              <w:ind w:left="264"/>
              <w:rPr>
                <w:sz w:val="21"/>
              </w:rPr>
            </w:pPr>
            <w:r>
              <w:rPr>
                <w:color w:val="FFFFFF"/>
                <w:sz w:val="21"/>
              </w:rPr>
              <w:t>S E C T I O </w:t>
            </w:r>
            <w:r>
              <w:rPr>
                <w:color w:val="FFFFFF"/>
                <w:spacing w:val="-16"/>
                <w:sz w:val="21"/>
              </w:rPr>
              <w:t>N</w:t>
            </w:r>
          </w:p>
        </w:tc>
        <w:tc>
          <w:tcPr>
            <w:tcW w:w="4709" w:type="dxa"/>
            <w:shd w:val="clear" w:color="auto" w:fill="1D3151"/>
          </w:tcPr>
          <w:p>
            <w:pPr>
              <w:pStyle w:val="TableParagraph"/>
              <w:spacing w:before="15"/>
              <w:ind w:left="280"/>
              <w:rPr>
                <w:sz w:val="21"/>
              </w:rPr>
            </w:pPr>
            <w:r>
              <w:rPr>
                <w:color w:val="FFFFFF"/>
                <w:sz w:val="21"/>
              </w:rPr>
              <w:t>E N G I N E E R</w:t>
            </w:r>
          </w:p>
        </w:tc>
      </w:tr>
      <w:tr>
        <w:trPr>
          <w:trHeight w:val="162" w:hRule="atLeast"/>
        </w:trPr>
        <w:tc>
          <w:tcPr>
            <w:tcW w:w="10821" w:type="dxa"/>
            <w:gridSpan w:val="9"/>
            <w:shd w:val="clear" w:color="auto" w:fill="CDECD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87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225"/>
              <w:ind w:left="540"/>
              <w:rPr>
                <w:rFonts w:ascii="Trebuchet MS"/>
                <w:sz w:val="22"/>
              </w:rPr>
            </w:pPr>
            <w:r>
              <w:rPr>
                <w:rFonts w:ascii="Trebuchet MS"/>
                <w:color w:val="252525"/>
                <w:w w:val="105"/>
                <w:sz w:val="22"/>
              </w:rPr>
              <w:t>9969428143</w:t>
            </w:r>
          </w:p>
        </w:tc>
        <w:tc>
          <w:tcPr>
            <w:tcW w:w="30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51" w:type="dxa"/>
            <w:gridSpan w:val="3"/>
          </w:tcPr>
          <w:p>
            <w:pPr>
              <w:pStyle w:val="TableParagraph"/>
              <w:tabs>
                <w:tab w:pos="2251" w:val="left" w:leader="none"/>
              </w:tabs>
              <w:spacing w:before="144"/>
              <w:ind w:left="451"/>
              <w:rPr>
                <w:sz w:val="32"/>
              </w:rPr>
            </w:pPr>
            <w:r>
              <w:rPr>
                <w:color w:val="1D3151"/>
                <w:sz w:val="32"/>
              </w:rPr>
              <w:t>A B O</w:t>
            </w:r>
            <w:r>
              <w:rPr>
                <w:color w:val="1D3151"/>
                <w:spacing w:val="45"/>
                <w:sz w:val="32"/>
              </w:rPr>
              <w:t> </w:t>
            </w:r>
            <w:r>
              <w:rPr>
                <w:color w:val="1D3151"/>
                <w:sz w:val="32"/>
              </w:rPr>
              <w:t>U</w:t>
            </w:r>
            <w:r>
              <w:rPr>
                <w:color w:val="1D3151"/>
                <w:spacing w:val="15"/>
                <w:sz w:val="32"/>
              </w:rPr>
              <w:t> </w:t>
            </w:r>
            <w:r>
              <w:rPr>
                <w:color w:val="1D3151"/>
                <w:sz w:val="32"/>
              </w:rPr>
              <w:t>T</w:t>
              <w:tab/>
              <w:t>M</w:t>
            </w:r>
            <w:r>
              <w:rPr>
                <w:color w:val="1D3151"/>
                <w:spacing w:val="30"/>
                <w:sz w:val="32"/>
              </w:rPr>
              <w:t> </w:t>
            </w:r>
            <w:r>
              <w:rPr>
                <w:color w:val="1D3151"/>
                <w:sz w:val="32"/>
              </w:rPr>
              <w:t>E</w:t>
            </w:r>
          </w:p>
        </w:tc>
      </w:tr>
      <w:tr>
        <w:trPr>
          <w:trHeight w:val="389" w:hRule="atLeast"/>
        </w:trPr>
        <w:tc>
          <w:tcPr>
            <w:tcW w:w="3314" w:type="dxa"/>
            <w:gridSpan w:val="4"/>
            <w:shd w:val="clear" w:color="auto" w:fill="F1F1F1"/>
          </w:tcPr>
          <w:p>
            <w:pPr>
              <w:pStyle w:val="TableParagraph"/>
              <w:spacing w:before="20"/>
              <w:ind w:right="-29"/>
              <w:rPr>
                <w:rFonts w:ascii="Trebuchet MS"/>
                <w:sz w:val="22"/>
              </w:rPr>
            </w:pPr>
            <w:r>
              <w:rPr>
                <w:position w:val="-8"/>
              </w:rPr>
              <w:drawing>
                <wp:inline distT="0" distB="0" distL="0" distR="0">
                  <wp:extent cx="214312" cy="214312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r:id="rId7">
              <w:r>
                <w:rPr>
                  <w:rFonts w:ascii="Trebuchet MS"/>
                  <w:color w:val="252525"/>
                  <w:w w:val="105"/>
                  <w:sz w:val="22"/>
                </w:rPr>
                <w:t>Santoshnaik1810@gmail.co</w:t>
              </w:r>
            </w:hyperlink>
          </w:p>
        </w:tc>
        <w:tc>
          <w:tcPr>
            <w:tcW w:w="302" w:type="dxa"/>
            <w:shd w:val="clear" w:color="auto" w:fill="F1F1F1"/>
          </w:tcPr>
          <w:p>
            <w:pPr>
              <w:pStyle w:val="TableParagraph"/>
              <w:spacing w:before="63"/>
              <w:ind w:left="16"/>
              <w:rPr>
                <w:rFonts w:ascii="Trebuchet MS"/>
                <w:sz w:val="22"/>
              </w:rPr>
            </w:pPr>
            <w:r>
              <w:rPr>
                <w:rFonts w:ascii="Trebuchet MS"/>
                <w:color w:val="252525"/>
                <w:w w:val="104"/>
                <w:sz w:val="22"/>
              </w:rPr>
              <w:t>m</w:t>
            </w:r>
          </w:p>
        </w:tc>
        <w:tc>
          <w:tcPr>
            <w:tcW w:w="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51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74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00"/>
              <w:ind w:left="540"/>
              <w:rPr>
                <w:rFonts w:ascii="Trebuchet MS"/>
                <w:sz w:val="22"/>
              </w:rPr>
            </w:pPr>
            <w:r>
              <w:rPr>
                <w:rFonts w:ascii="Trebuchet MS"/>
                <w:color w:val="252525"/>
                <w:w w:val="105"/>
                <w:sz w:val="22"/>
              </w:rPr>
              <w:t>Mumbai, India</w:t>
            </w:r>
          </w:p>
        </w:tc>
        <w:tc>
          <w:tcPr>
            <w:tcW w:w="30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51" w:type="dxa"/>
            <w:gridSpan w:val="3"/>
          </w:tcPr>
          <w:p>
            <w:pPr>
              <w:pStyle w:val="TableParagraph"/>
              <w:spacing w:line="307" w:lineRule="auto" w:before="15"/>
              <w:ind w:left="451" w:right="333"/>
              <w:rPr>
                <w:i/>
                <w:sz w:val="28"/>
              </w:rPr>
            </w:pPr>
            <w:r>
              <w:rPr>
                <w:i/>
                <w:color w:val="1D3151"/>
                <w:w w:val="90"/>
                <w:sz w:val="28"/>
              </w:rPr>
              <w:t>Motivated and experienced Railway Engineer with over </w:t>
            </w:r>
            <w:r>
              <w:rPr>
                <w:i/>
                <w:color w:val="1D3151"/>
                <w:sz w:val="28"/>
              </w:rPr>
              <w:t>39</w:t>
            </w:r>
            <w:r>
              <w:rPr>
                <w:i/>
                <w:color w:val="1D3151"/>
                <w:spacing w:val="-53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years</w:t>
            </w:r>
            <w:r>
              <w:rPr>
                <w:i/>
                <w:color w:val="1D3151"/>
                <w:spacing w:val="-51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of</w:t>
            </w:r>
            <w:r>
              <w:rPr>
                <w:i/>
                <w:color w:val="1D3151"/>
                <w:spacing w:val="-51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experience</w:t>
            </w:r>
            <w:r>
              <w:rPr>
                <w:i/>
                <w:color w:val="1D3151"/>
                <w:spacing w:val="-52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in</w:t>
            </w:r>
            <w:r>
              <w:rPr>
                <w:i/>
                <w:color w:val="1D3151"/>
                <w:spacing w:val="-52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Indian</w:t>
            </w:r>
            <w:r>
              <w:rPr>
                <w:i/>
                <w:color w:val="1D3151"/>
                <w:spacing w:val="-51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Railway</w:t>
            </w:r>
            <w:r>
              <w:rPr>
                <w:i/>
                <w:color w:val="1D3151"/>
                <w:spacing w:val="-52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Sector.</w:t>
            </w:r>
            <w:r>
              <w:rPr>
                <w:i/>
                <w:color w:val="1D3151"/>
                <w:spacing w:val="-52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A </w:t>
            </w:r>
            <w:r>
              <w:rPr>
                <w:i/>
                <w:color w:val="1D3151"/>
                <w:w w:val="95"/>
                <w:sz w:val="28"/>
              </w:rPr>
              <w:t>strong</w:t>
            </w:r>
            <w:r>
              <w:rPr>
                <w:i/>
                <w:color w:val="1D3151"/>
                <w:spacing w:val="-47"/>
                <w:w w:val="95"/>
                <w:sz w:val="28"/>
              </w:rPr>
              <w:t> </w:t>
            </w:r>
            <w:r>
              <w:rPr>
                <w:i/>
                <w:color w:val="1D3151"/>
                <w:w w:val="95"/>
                <w:sz w:val="28"/>
              </w:rPr>
              <w:t>leader</w:t>
            </w:r>
            <w:r>
              <w:rPr>
                <w:i/>
                <w:color w:val="1D3151"/>
                <w:spacing w:val="-47"/>
                <w:w w:val="95"/>
                <w:sz w:val="28"/>
              </w:rPr>
              <w:t> </w:t>
            </w:r>
            <w:r>
              <w:rPr>
                <w:i/>
                <w:color w:val="1D3151"/>
                <w:w w:val="95"/>
                <w:sz w:val="28"/>
              </w:rPr>
              <w:t>with</w:t>
            </w:r>
            <w:r>
              <w:rPr>
                <w:i/>
                <w:color w:val="1D3151"/>
                <w:spacing w:val="-48"/>
                <w:w w:val="95"/>
                <w:sz w:val="28"/>
              </w:rPr>
              <w:t> </w:t>
            </w:r>
            <w:r>
              <w:rPr>
                <w:i/>
                <w:color w:val="1D3151"/>
                <w:w w:val="95"/>
                <w:sz w:val="28"/>
              </w:rPr>
              <w:t>excellent</w:t>
            </w:r>
            <w:r>
              <w:rPr>
                <w:i/>
                <w:color w:val="1D3151"/>
                <w:spacing w:val="-46"/>
                <w:w w:val="95"/>
                <w:sz w:val="28"/>
              </w:rPr>
              <w:t> </w:t>
            </w:r>
            <w:r>
              <w:rPr>
                <w:i/>
                <w:color w:val="1D3151"/>
                <w:w w:val="95"/>
                <w:sz w:val="28"/>
              </w:rPr>
              <w:t>communication</w:t>
            </w:r>
            <w:r>
              <w:rPr>
                <w:i/>
                <w:color w:val="1D3151"/>
                <w:spacing w:val="-48"/>
                <w:w w:val="95"/>
                <w:sz w:val="28"/>
              </w:rPr>
              <w:t> </w:t>
            </w:r>
            <w:r>
              <w:rPr>
                <w:i/>
                <w:color w:val="1D3151"/>
                <w:w w:val="95"/>
                <w:sz w:val="28"/>
              </w:rPr>
              <w:t>skills</w:t>
            </w:r>
            <w:r>
              <w:rPr>
                <w:i/>
                <w:color w:val="1D3151"/>
                <w:spacing w:val="-46"/>
                <w:w w:val="95"/>
                <w:sz w:val="28"/>
              </w:rPr>
              <w:t> </w:t>
            </w:r>
            <w:r>
              <w:rPr>
                <w:i/>
                <w:color w:val="1D3151"/>
                <w:w w:val="95"/>
                <w:sz w:val="28"/>
              </w:rPr>
              <w:t>and</w:t>
            </w:r>
            <w:r>
              <w:rPr>
                <w:i/>
                <w:color w:val="1D3151"/>
                <w:spacing w:val="-47"/>
                <w:w w:val="95"/>
                <w:sz w:val="28"/>
              </w:rPr>
              <w:t> </w:t>
            </w:r>
            <w:r>
              <w:rPr>
                <w:i/>
                <w:color w:val="1D3151"/>
                <w:w w:val="95"/>
                <w:sz w:val="28"/>
              </w:rPr>
              <w:t>a </w:t>
            </w:r>
            <w:r>
              <w:rPr>
                <w:i/>
                <w:color w:val="1D3151"/>
                <w:sz w:val="28"/>
              </w:rPr>
              <w:t>commitment</w:t>
            </w:r>
            <w:r>
              <w:rPr>
                <w:i/>
                <w:color w:val="1D3151"/>
                <w:spacing w:val="-56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to</w:t>
            </w:r>
            <w:r>
              <w:rPr>
                <w:i/>
                <w:color w:val="1D3151"/>
                <w:spacing w:val="-55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maximizing</w:t>
            </w:r>
            <w:r>
              <w:rPr>
                <w:i/>
                <w:color w:val="1D3151"/>
                <w:spacing w:val="-57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the</w:t>
            </w:r>
            <w:r>
              <w:rPr>
                <w:i/>
                <w:color w:val="1D3151"/>
                <w:spacing w:val="-56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production</w:t>
            </w:r>
            <w:r>
              <w:rPr>
                <w:i/>
                <w:color w:val="1D3151"/>
                <w:spacing w:val="-56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process within a</w:t>
            </w:r>
            <w:r>
              <w:rPr>
                <w:i/>
                <w:color w:val="1D3151"/>
                <w:spacing w:val="-48"/>
                <w:sz w:val="28"/>
              </w:rPr>
              <w:t> </w:t>
            </w:r>
            <w:r>
              <w:rPr>
                <w:i/>
                <w:color w:val="1D3151"/>
                <w:sz w:val="28"/>
              </w:rPr>
              <w:t>facility.</w:t>
            </w:r>
          </w:p>
        </w:tc>
      </w:tr>
      <w:tr>
        <w:trPr>
          <w:trHeight w:val="75" w:hRule="atLeast"/>
        </w:trPr>
        <w:tc>
          <w:tcPr>
            <w:tcW w:w="3314" w:type="dxa"/>
            <w:gridSpan w:val="4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51" w:type="dxa"/>
            <w:gridSpan w:val="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4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color w:val="1D3151"/>
                <w:sz w:val="32"/>
              </w:rPr>
              <w:t>S K I L L S</w:t>
            </w:r>
          </w:p>
        </w:tc>
        <w:tc>
          <w:tcPr>
            <w:tcW w:w="30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446"/>
              <w:rPr>
                <w:sz w:val="32"/>
              </w:rPr>
            </w:pPr>
            <w:r>
              <w:rPr>
                <w:color w:val="1D3151"/>
                <w:w w:val="95"/>
                <w:sz w:val="32"/>
              </w:rPr>
              <w:t>E X P E R I E N C E</w:t>
            </w:r>
          </w:p>
        </w:tc>
      </w:tr>
      <w:tr>
        <w:trPr>
          <w:trHeight w:val="417" w:hRule="atLeast"/>
        </w:trPr>
        <w:tc>
          <w:tcPr>
            <w:tcW w:w="3314" w:type="dxa"/>
            <w:gridSpan w:val="4"/>
          </w:tcPr>
          <w:p>
            <w:pPr>
              <w:pStyle w:val="TableParagraph"/>
              <w:tabs>
                <w:tab w:pos="1428" w:val="left" w:leader="none"/>
                <w:tab w:pos="3315" w:val="left" w:leader="none"/>
              </w:tabs>
              <w:spacing w:before="122"/>
              <w:ind w:right="-1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w w:val="82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ab/>
              <w:t>7 /</w:t>
            </w:r>
            <w:r>
              <w:rPr>
                <w:rFonts w:ascii="Trebuchet MS"/>
                <w:color w:val="CDECDA"/>
                <w:spacing w:val="-27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>10</w:t>
              <w:tab/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line="273" w:lineRule="exact" w:before="124"/>
              <w:ind w:left="446"/>
              <w:rPr>
                <w:sz w:val="24"/>
              </w:rPr>
            </w:pPr>
            <w:r>
              <w:rPr>
                <w:color w:val="1D3151"/>
                <w:sz w:val="24"/>
              </w:rPr>
              <w:t>Class 4</w:t>
            </w:r>
          </w:p>
        </w:tc>
      </w:tr>
      <w:tr>
        <w:trPr>
          <w:trHeight w:val="222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line="179" w:lineRule="exact"/>
              <w:ind w:left="1185" w:right="1115"/>
              <w:jc w:val="center"/>
              <w:rPr>
                <w:sz w:val="18"/>
              </w:rPr>
            </w:pPr>
            <w:r>
              <w:rPr>
                <w:color w:val="252525"/>
                <w:sz w:val="18"/>
              </w:rPr>
              <w:t>Leadership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15" w:hRule="atLeast"/>
        </w:trPr>
        <w:tc>
          <w:tcPr>
            <w:tcW w:w="3314" w:type="dxa"/>
            <w:gridSpan w:val="4"/>
          </w:tcPr>
          <w:p>
            <w:pPr>
              <w:pStyle w:val="TableParagraph"/>
              <w:tabs>
                <w:tab w:pos="1428" w:val="left" w:leader="none"/>
                <w:tab w:pos="3315" w:val="left" w:leader="none"/>
              </w:tabs>
              <w:spacing w:before="159"/>
              <w:ind w:right="-1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w w:val="82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ab/>
              <w:t>8 /</w:t>
            </w:r>
            <w:r>
              <w:rPr>
                <w:rFonts w:ascii="Trebuchet MS"/>
                <w:color w:val="CDECDA"/>
                <w:spacing w:val="-27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>10</w:t>
              <w:tab/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line="227" w:lineRule="exact"/>
              <w:ind w:left="446"/>
              <w:rPr>
                <w:i/>
                <w:sz w:val="20"/>
              </w:rPr>
            </w:pPr>
            <w:r>
              <w:rPr>
                <w:i/>
                <w:color w:val="15243B"/>
                <w:sz w:val="20"/>
              </w:rPr>
              <w:t>Central Railway, Mumbai</w:t>
            </w:r>
          </w:p>
        </w:tc>
      </w:tr>
      <w:tr>
        <w:trPr>
          <w:trHeight w:val="333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0"/>
              <w:ind w:left="1186" w:right="1115"/>
              <w:jc w:val="center"/>
              <w:rPr>
                <w:sz w:val="18"/>
              </w:rPr>
            </w:pPr>
            <w:r>
              <w:rPr>
                <w:color w:val="252525"/>
                <w:sz w:val="18"/>
              </w:rPr>
              <w:t>Teamwork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before="34"/>
              <w:ind w:left="446"/>
              <w:rPr>
                <w:i/>
                <w:sz w:val="18"/>
              </w:rPr>
            </w:pPr>
            <w:r>
              <w:rPr>
                <w:i/>
                <w:color w:val="15243B"/>
                <w:sz w:val="18"/>
              </w:rPr>
              <w:t>March 1984 – 1989</w:t>
            </w:r>
          </w:p>
        </w:tc>
      </w:tr>
      <w:tr>
        <w:trPr>
          <w:trHeight w:val="340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85"/>
              <w:ind w:left="1119" w:right="11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sz w:val="18"/>
              </w:rPr>
              <w:t>9 / 10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0"/>
              <w:ind w:left="876"/>
              <w:rPr>
                <w:sz w:val="18"/>
              </w:rPr>
            </w:pPr>
            <w:r>
              <w:rPr>
                <w:color w:val="252525"/>
                <w:sz w:val="18"/>
              </w:rPr>
              <w:t>Good Communication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3314" w:type="dxa"/>
            <w:gridSpan w:val="4"/>
          </w:tcPr>
          <w:p>
            <w:pPr>
              <w:pStyle w:val="TableParagraph"/>
              <w:tabs>
                <w:tab w:pos="1377" w:val="left" w:leader="none"/>
                <w:tab w:pos="3315" w:val="left" w:leader="none"/>
              </w:tabs>
              <w:spacing w:before="164"/>
              <w:ind w:right="-1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w w:val="82"/>
                <w:sz w:val="18"/>
                <w:shd w:fill="1D3151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1D3151" w:color="auto" w:val="clear"/>
              </w:rPr>
              <w:tab/>
              <w:t>10 /</w:t>
            </w:r>
            <w:r>
              <w:rPr>
                <w:rFonts w:ascii="Trebuchet MS"/>
                <w:color w:val="CDECDA"/>
                <w:spacing w:val="-23"/>
                <w:sz w:val="18"/>
                <w:shd w:fill="1D3151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1D3151" w:color="auto" w:val="clear"/>
              </w:rPr>
              <w:t>10</w:t>
              <w:tab/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line="257" w:lineRule="exact"/>
              <w:ind w:left="446"/>
              <w:rPr>
                <w:sz w:val="24"/>
              </w:rPr>
            </w:pPr>
            <w:r>
              <w:rPr>
                <w:color w:val="1D3151"/>
                <w:sz w:val="24"/>
              </w:rPr>
              <w:t>Grade 3 Carpenter</w:t>
            </w:r>
          </w:p>
        </w:tc>
      </w:tr>
      <w:tr>
        <w:trPr>
          <w:trHeight w:val="416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0"/>
              <w:ind w:left="1188" w:right="1115"/>
              <w:jc w:val="center"/>
              <w:rPr>
                <w:sz w:val="18"/>
              </w:rPr>
            </w:pPr>
            <w:r>
              <w:rPr>
                <w:color w:val="252525"/>
                <w:sz w:val="18"/>
              </w:rPr>
              <w:t>Friendliness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before="76"/>
              <w:ind w:left="446"/>
              <w:rPr>
                <w:i/>
                <w:sz w:val="20"/>
              </w:rPr>
            </w:pPr>
            <w:r>
              <w:rPr>
                <w:i/>
                <w:color w:val="15243B"/>
                <w:sz w:val="20"/>
              </w:rPr>
              <w:t>Central Railway, Mumbai</w:t>
            </w:r>
          </w:p>
        </w:tc>
      </w:tr>
      <w:tr>
        <w:trPr>
          <w:trHeight w:val="564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39"/>
              <w:rPr>
                <w:sz w:val="32"/>
              </w:rPr>
            </w:pPr>
            <w:r>
              <w:rPr>
                <w:color w:val="1D3151"/>
                <w:sz w:val="32"/>
              </w:rPr>
              <w:t>E D U C A T I O N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before="110"/>
              <w:ind w:left="446"/>
              <w:rPr>
                <w:i/>
                <w:sz w:val="18"/>
              </w:rPr>
            </w:pPr>
            <w:r>
              <w:rPr>
                <w:i/>
                <w:color w:val="15243B"/>
                <w:sz w:val="18"/>
              </w:rPr>
              <w:t>March 1989 – 1996</w:t>
            </w:r>
          </w:p>
        </w:tc>
      </w:tr>
      <w:tr>
        <w:trPr>
          <w:trHeight w:val="411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1D3151"/>
                <w:w w:val="95"/>
                <w:sz w:val="22"/>
              </w:rPr>
              <w:t>SSC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5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2"/>
              <w:rPr>
                <w:i/>
                <w:sz w:val="18"/>
              </w:rPr>
            </w:pPr>
            <w:r>
              <w:rPr>
                <w:i/>
                <w:color w:val="252525"/>
                <w:w w:val="95"/>
                <w:sz w:val="18"/>
              </w:rPr>
              <w:t>Shardashram Vidyamandir, Dadar, Mumbai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line="274" w:lineRule="exact" w:before="11"/>
              <w:ind w:left="446"/>
              <w:rPr>
                <w:sz w:val="24"/>
              </w:rPr>
            </w:pPr>
            <w:r>
              <w:rPr>
                <w:color w:val="1D3151"/>
                <w:sz w:val="24"/>
              </w:rPr>
              <w:t>Apprentice JE</w:t>
            </w:r>
          </w:p>
        </w:tc>
      </w:tr>
      <w:tr>
        <w:trPr>
          <w:trHeight w:val="223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smallCaps/>
                <w:color w:val="252525"/>
                <w:w w:val="80"/>
                <w:sz w:val="18"/>
              </w:rPr>
              <w:t>1</w:t>
            </w:r>
            <w:r>
              <w:rPr>
                <w:smallCaps w:val="0"/>
                <w:color w:val="252525"/>
                <w:spacing w:val="-1"/>
                <w:w w:val="94"/>
                <w:sz w:val="18"/>
              </w:rPr>
              <w:t>9</w:t>
            </w:r>
            <w:r>
              <w:rPr>
                <w:smallCaps w:val="0"/>
                <w:color w:val="252525"/>
                <w:w w:val="84"/>
                <w:sz w:val="18"/>
              </w:rPr>
              <w:t>78</w:t>
            </w:r>
            <w:r>
              <w:rPr>
                <w:smallCaps w:val="0"/>
                <w:color w:val="252525"/>
                <w:spacing w:val="-14"/>
                <w:sz w:val="18"/>
              </w:rPr>
              <w:t> </w:t>
            </w:r>
            <w:r>
              <w:rPr>
                <w:smallCaps w:val="0"/>
                <w:color w:val="252525"/>
                <w:w w:val="99"/>
                <w:sz w:val="18"/>
              </w:rPr>
              <w:t>-</w:t>
            </w:r>
            <w:r>
              <w:rPr>
                <w:smallCaps w:val="0"/>
                <w:color w:val="252525"/>
                <w:spacing w:val="-14"/>
                <w:sz w:val="18"/>
              </w:rPr>
              <w:t> </w:t>
            </w:r>
            <w:r>
              <w:rPr>
                <w:smallCaps/>
                <w:color w:val="252525"/>
                <w:w w:val="80"/>
                <w:sz w:val="18"/>
              </w:rPr>
              <w:t>1</w:t>
            </w:r>
            <w:r>
              <w:rPr>
                <w:smallCaps w:val="0"/>
                <w:color w:val="252525"/>
                <w:spacing w:val="-1"/>
                <w:w w:val="94"/>
                <w:sz w:val="18"/>
              </w:rPr>
              <w:t>9</w:t>
            </w:r>
            <w:r>
              <w:rPr>
                <w:smallCaps w:val="0"/>
                <w:color w:val="252525"/>
                <w:w w:val="85"/>
                <w:sz w:val="18"/>
              </w:rPr>
              <w:t>79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7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70"/>
              <w:rPr>
                <w:sz w:val="22"/>
              </w:rPr>
            </w:pPr>
            <w:r>
              <w:rPr>
                <w:color w:val="1D3151"/>
                <w:sz w:val="22"/>
              </w:rPr>
              <w:t>ITI: Trade Pattern Maker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line="227" w:lineRule="exact"/>
              <w:ind w:left="446"/>
              <w:rPr>
                <w:i/>
                <w:sz w:val="20"/>
              </w:rPr>
            </w:pPr>
            <w:r>
              <w:rPr>
                <w:i/>
                <w:color w:val="15243B"/>
                <w:sz w:val="20"/>
              </w:rPr>
              <w:t>Kurla Carshed, Central Railway, Mumbai</w:t>
            </w:r>
          </w:p>
        </w:tc>
      </w:tr>
      <w:tr>
        <w:trPr>
          <w:trHeight w:val="292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35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Mumbai 11, Mumbai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spacing w:line="197" w:lineRule="exact"/>
              <w:ind w:left="446"/>
              <w:rPr>
                <w:i/>
                <w:sz w:val="18"/>
              </w:rPr>
            </w:pPr>
            <w:r>
              <w:rPr>
                <w:i/>
                <w:color w:val="15243B"/>
                <w:sz w:val="18"/>
              </w:rPr>
              <w:t>June 1996 - Jan 1998</w:t>
            </w:r>
          </w:p>
        </w:tc>
      </w:tr>
      <w:tr>
        <w:trPr>
          <w:trHeight w:val="347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mallCaps/>
                <w:color w:val="252525"/>
                <w:w w:val="80"/>
                <w:sz w:val="18"/>
              </w:rPr>
              <w:t>1</w:t>
            </w:r>
            <w:r>
              <w:rPr>
                <w:smallCaps w:val="0"/>
                <w:color w:val="252525"/>
                <w:spacing w:val="-1"/>
                <w:w w:val="94"/>
                <w:sz w:val="18"/>
              </w:rPr>
              <w:t>9</w:t>
            </w:r>
            <w:r>
              <w:rPr>
                <w:smallCaps w:val="0"/>
                <w:color w:val="252525"/>
                <w:w w:val="92"/>
                <w:sz w:val="18"/>
              </w:rPr>
              <w:t>8</w:t>
            </w:r>
            <w:r>
              <w:rPr>
                <w:smallCaps/>
                <w:color w:val="252525"/>
                <w:w w:val="80"/>
                <w:sz w:val="18"/>
              </w:rPr>
              <w:t>1</w:t>
            </w:r>
            <w:r>
              <w:rPr>
                <w:smallCaps w:val="0"/>
                <w:color w:val="252525"/>
                <w:spacing w:val="-13"/>
                <w:sz w:val="18"/>
              </w:rPr>
              <w:t> </w:t>
            </w:r>
            <w:r>
              <w:rPr>
                <w:smallCaps w:val="0"/>
                <w:color w:val="252525"/>
                <w:w w:val="99"/>
                <w:sz w:val="18"/>
              </w:rPr>
              <w:t>-</w:t>
            </w:r>
            <w:r>
              <w:rPr>
                <w:smallCaps w:val="0"/>
                <w:color w:val="252525"/>
                <w:spacing w:val="-14"/>
                <w:sz w:val="18"/>
              </w:rPr>
              <w:t> </w:t>
            </w:r>
            <w:r>
              <w:rPr>
                <w:smallCaps/>
                <w:color w:val="252525"/>
                <w:w w:val="80"/>
                <w:sz w:val="18"/>
              </w:rPr>
              <w:t>1</w:t>
            </w:r>
            <w:r>
              <w:rPr>
                <w:smallCaps w:val="0"/>
                <w:color w:val="252525"/>
                <w:spacing w:val="-1"/>
                <w:w w:val="94"/>
                <w:sz w:val="18"/>
              </w:rPr>
              <w:t>9</w:t>
            </w:r>
            <w:r>
              <w:rPr>
                <w:smallCaps w:val="0"/>
                <w:color w:val="252525"/>
                <w:w w:val="92"/>
                <w:sz w:val="18"/>
              </w:rPr>
              <w:t>8</w:t>
            </w:r>
            <w:r>
              <w:rPr>
                <w:smallCaps w:val="0"/>
                <w:color w:val="252525"/>
                <w:w w:val="81"/>
                <w:sz w:val="18"/>
              </w:rPr>
              <w:t>3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83"/>
              <w:rPr>
                <w:sz w:val="22"/>
              </w:rPr>
            </w:pPr>
            <w:r>
              <w:rPr>
                <w:color w:val="1D3151"/>
                <w:sz w:val="22"/>
              </w:rPr>
              <w:t>Correspondence HSC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12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Private College, Mumbai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7" w:hRule="atLeast"/>
        </w:trPr>
        <w:tc>
          <w:tcPr>
            <w:tcW w:w="3314" w:type="dxa"/>
            <w:gridSpan w:val="4"/>
          </w:tcPr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mallCaps/>
                <w:color w:val="252525"/>
                <w:w w:val="80"/>
                <w:sz w:val="18"/>
              </w:rPr>
              <w:t>1</w:t>
            </w:r>
            <w:r>
              <w:rPr>
                <w:smallCaps w:val="0"/>
                <w:color w:val="252525"/>
                <w:spacing w:val="-1"/>
                <w:w w:val="94"/>
                <w:sz w:val="18"/>
              </w:rPr>
              <w:t>9</w:t>
            </w:r>
            <w:r>
              <w:rPr>
                <w:smallCaps w:val="0"/>
                <w:color w:val="252525"/>
                <w:w w:val="92"/>
                <w:sz w:val="18"/>
              </w:rPr>
              <w:t>8</w:t>
            </w:r>
            <w:r>
              <w:rPr>
                <w:smallCaps w:val="0"/>
                <w:color w:val="252525"/>
                <w:w w:val="86"/>
                <w:sz w:val="18"/>
              </w:rPr>
              <w:t>5</w:t>
            </w:r>
            <w:r>
              <w:rPr>
                <w:smallCaps w:val="0"/>
                <w:color w:val="252525"/>
                <w:spacing w:val="-14"/>
                <w:sz w:val="18"/>
              </w:rPr>
              <w:t> </w:t>
            </w:r>
            <w:r>
              <w:rPr>
                <w:smallCaps w:val="0"/>
                <w:color w:val="252525"/>
                <w:w w:val="87"/>
                <w:sz w:val="18"/>
              </w:rPr>
              <w:t>–</w:t>
            </w:r>
            <w:r>
              <w:rPr>
                <w:smallCaps w:val="0"/>
                <w:color w:val="252525"/>
                <w:spacing w:val="-13"/>
                <w:sz w:val="18"/>
              </w:rPr>
              <w:t> </w:t>
            </w:r>
            <w:r>
              <w:rPr>
                <w:smallCaps/>
                <w:color w:val="252525"/>
                <w:w w:val="80"/>
                <w:sz w:val="18"/>
              </w:rPr>
              <w:t>1</w:t>
            </w:r>
            <w:r>
              <w:rPr>
                <w:smallCaps w:val="0"/>
                <w:color w:val="252525"/>
                <w:spacing w:val="-1"/>
                <w:w w:val="94"/>
                <w:sz w:val="18"/>
              </w:rPr>
              <w:t>9</w:t>
            </w:r>
            <w:r>
              <w:rPr>
                <w:smallCaps w:val="0"/>
                <w:color w:val="252525"/>
                <w:w w:val="92"/>
                <w:sz w:val="18"/>
              </w:rPr>
              <w:t>8</w:t>
            </w:r>
            <w:r>
              <w:rPr>
                <w:smallCaps w:val="0"/>
                <w:color w:val="252525"/>
                <w:w w:val="94"/>
                <w:sz w:val="18"/>
              </w:rPr>
              <w:t>6</w:t>
            </w:r>
          </w:p>
        </w:tc>
        <w:tc>
          <w:tcPr>
            <w:tcW w:w="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1" w:type="dxa"/>
            <w:gridSpan w:val="3"/>
            <w:tcBorders>
              <w:lef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5"/>
          <w:type w:val="continuous"/>
          <w:pgSz w:w="12240" w:h="15840"/>
          <w:pgMar w:footer="376" w:top="0" w:bottom="560" w:left="620" w:right="280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0pt;width:612pt;height:326.850pt;mso-position-horizontal-relative:page;mso-position-vertical-relative:page;z-index:-16079872" coordorigin="0,0" coordsize="12240,6537">
            <v:rect style="position:absolute;left:4337;top:2837;width:7903;height:163" filled="true" fillcolor="#cdecda" stroked="false">
              <v:fill type="solid"/>
            </v:rect>
            <v:rect style="position:absolute;left:0;top:2837;width:4331;height:3700" filled="true" fillcolor="#f1f1f1" stroked="false">
              <v:fill type="solid"/>
            </v:rect>
            <v:rect style="position:absolute;left:0;top:0;width:12234;height:2838" filled="true" fillcolor="#1d3151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418.98999pt;width:165.8pt;height:12.9pt;mso-position-horizontal-relative:page;mso-position-vertical-relative:page;z-index:-16078848" coordorigin="720,8380" coordsize="3316,258">
            <v:rect style="position:absolute;left:720;top:8379;width:3316;height:258" filled="true" fillcolor="#cdecda" stroked="false">
              <v:fill type="solid"/>
            </v:rect>
            <v:shape style="position:absolute;left:720;top:8379;width:2648;height:258" coordorigin="720,8380" coordsize="2648,258" path="m3239,8380l720,8380,720,8637,3239,8637,3368,8508,3239,8380xe" filled="true" fillcolor="#1d315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pt;margin-top:452.73999pt;width:144.450pt;height:12.85pt;mso-position-horizontal-relative:page;mso-position-vertical-relative:page;z-index:-16078336" coordorigin="720,9055" coordsize="2889,257" path="m3481,9055l720,9055,720,9312,3481,9312,3609,9183,3481,9055xe" filled="true" fillcolor="#1d315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pt;margin-top:486.480011pt;width:156.7pt;height:12.85pt;mso-position-horizontal-relative:page;mso-position-vertical-relative:page;z-index:-16077824" coordorigin="720,9730" coordsize="3134,257" path="m3725,9730l720,9730,720,9987,3725,9987,3854,9858,3725,9730xe" filled="true" fillcolor="#1d3151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8"/>
        </w:rPr>
      </w:pPr>
    </w:p>
    <w:p>
      <w:pPr>
        <w:pStyle w:val="BodyText"/>
        <w:spacing w:line="1158" w:lineRule="exact"/>
        <w:ind w:left="100"/>
      </w:pPr>
      <w:r>
        <w:rPr/>
        <w:pict>
          <v:line style="position:absolute;mso-position-horizontal-relative:page;mso-position-vertical-relative:paragraph;z-index:-16079360" from="90.721003pt,3.28332pt" to="77.203003pt,53.73332pt" stroked="true" strokeweight="2pt" strokecolor="#ace0c2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4.259995pt;margin-top:3.263535pt;width:321.45pt;height:69.9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29"/>
                  </w:tblGrid>
                  <w:tr>
                    <w:trPr>
                      <w:trHeight w:val="1159" w:hRule="atLeast"/>
                    </w:trPr>
                    <w:tc>
                      <w:tcPr>
                        <w:tcW w:w="6429" w:type="dxa"/>
                        <w:shd w:val="clear" w:color="auto" w:fill="1D3151"/>
                      </w:tcPr>
                      <w:p>
                        <w:pPr>
                          <w:pStyle w:val="TableParagraph"/>
                          <w:spacing w:before="2"/>
                          <w:ind w:left="200"/>
                          <w:rPr>
                            <w:rFonts w:ascii="Trebuchet MS"/>
                            <w:sz w:val="44"/>
                          </w:rPr>
                        </w:pPr>
                        <w:r>
                          <w:rPr>
                            <w:rFonts w:ascii="Trebuchet MS"/>
                            <w:color w:val="CDECDA"/>
                            <w:w w:val="105"/>
                            <w:sz w:val="44"/>
                          </w:rPr>
                          <w:t>Santosh</w:t>
                        </w:r>
                      </w:p>
                      <w:p>
                        <w:pPr>
                          <w:pStyle w:val="TableParagraph"/>
                          <w:tabs>
                            <w:tab w:pos="8855" w:val="left" w:leader="none"/>
                          </w:tabs>
                          <w:spacing w:before="104"/>
                          <w:ind w:left="200" w:right="-2434"/>
                          <w:rPr>
                            <w:rFonts w:ascii="Trebuchet MS"/>
                            <w:sz w:val="44"/>
                          </w:rPr>
                        </w:pPr>
                        <w:r>
                          <w:rPr>
                            <w:rFonts w:ascii="Trebuchet MS"/>
                            <w:color w:val="CDECDA"/>
                            <w:w w:val="110"/>
                            <w:sz w:val="44"/>
                            <w:u w:val="single" w:color="FFFFFF"/>
                          </w:rPr>
                          <w:t>Naik</w:t>
                        </w:r>
                        <w:r>
                          <w:rPr>
                            <w:rFonts w:ascii="Trebuchet MS"/>
                            <w:color w:val="CDECDA"/>
                            <w:sz w:val="44"/>
                            <w:u w:val="single" w:color="FFFFFF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429" w:type="dxa"/>
                        <w:shd w:val="clear" w:color="auto" w:fill="1D3151"/>
                      </w:tcPr>
                      <w:p>
                        <w:pPr>
                          <w:pStyle w:val="TableParagraph"/>
                          <w:tabs>
                            <w:tab w:pos="1015" w:val="left" w:leader="none"/>
                            <w:tab w:pos="2605" w:val="left" w:leader="none"/>
                            <w:tab w:pos="4432" w:val="left" w:leader="none"/>
                          </w:tabs>
                          <w:spacing w:line="220" w:lineRule="exact"/>
                          <w:ind w:left="200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</w:t>
                        </w:r>
                        <w:r>
                          <w:rPr>
                            <w:color w:val="FFFFFF"/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X</w:t>
                        </w:r>
                        <w:r>
                          <w:rPr>
                            <w:color w:val="FFFFFF"/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.</w:t>
                          <w:tab/>
                          <w:t>S  E  N  I</w:t>
                        </w:r>
                        <w:r>
                          <w:rPr>
                            <w:color w:val="FFFFFF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O</w:t>
                        </w:r>
                        <w:r>
                          <w:rPr>
                            <w:color w:val="FFFFFF"/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R</w:t>
                          <w:tab/>
                          <w:t>S  E  C  T  I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O</w:t>
                        </w:r>
                        <w:r>
                          <w:rPr>
                            <w:color w:val="FFFFFF"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N</w:t>
                          <w:tab/>
                          <w:t>E N G I N E E</w:t>
                        </w:r>
                        <w:r>
                          <w:rPr>
                            <w:color w:val="FFFFFF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sz w:val="21"/>
                          </w:rPr>
                          <w:t>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w w:val="110"/>
          <w:position w:val="1"/>
        </w:rPr>
        <w:t>S</w:t>
      </w:r>
      <w:r>
        <w:rPr>
          <w:color w:val="FFFFFF"/>
          <w:spacing w:val="67"/>
          <w:w w:val="110"/>
          <w:position w:val="1"/>
        </w:rPr>
        <w:t> </w:t>
      </w:r>
      <w:r>
        <w:rPr>
          <w:color w:val="FFFFFF"/>
          <w:w w:val="110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255.530014pt;margin-top:7.946232pt;width:329.5pt;height:.5pt;mso-position-horizontal-relative:page;mso-position-vertical-relative:paragraph;z-index:-15725056;mso-wrap-distance-left:0;mso-wrap-distance-right:0" coordorigin="5111,159" coordsize="6590,10" path="m11700,159l10672,159,10663,159,5111,159,5111,169,10663,169,10672,169,11700,169,11700,159xe" filled="true" fillcolor="#d9d9d9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5"/>
        <w:gridCol w:w="619"/>
        <w:gridCol w:w="7199"/>
      </w:tblGrid>
      <w:tr>
        <w:trPr>
          <w:trHeight w:val="11267" w:hRule="atLeast"/>
        </w:trPr>
        <w:tc>
          <w:tcPr>
            <w:tcW w:w="3315" w:type="dxa"/>
          </w:tcPr>
          <w:p>
            <w:pPr>
              <w:pStyle w:val="TableParagraph"/>
              <w:spacing w:before="4"/>
              <w:rPr>
                <w:sz w:val="32"/>
              </w:rPr>
            </w:pPr>
            <w:r>
              <w:rPr>
                <w:color w:val="1D3151"/>
                <w:sz w:val="32"/>
              </w:rPr>
              <w:t>H O B B I E 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0" w:val="left" w:leader="none"/>
                <w:tab w:pos="721" w:val="left" w:leader="none"/>
              </w:tabs>
              <w:spacing w:line="293" w:lineRule="exact" w:before="255" w:after="0"/>
              <w:ind w:left="720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52525"/>
                <w:sz w:val="24"/>
              </w:rPr>
              <w:t>Travelling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0" w:val="left" w:leader="none"/>
                <w:tab w:pos="721" w:val="left" w:leader="none"/>
              </w:tabs>
              <w:spacing w:line="293" w:lineRule="exact" w:before="0" w:after="0"/>
              <w:ind w:left="720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52525"/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0" w:val="left" w:leader="none"/>
                <w:tab w:pos="721" w:val="left" w:leader="none"/>
              </w:tabs>
              <w:spacing w:line="294" w:lineRule="exact" w:before="0" w:after="0"/>
              <w:ind w:left="720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52525"/>
                <w:sz w:val="24"/>
              </w:rPr>
              <w:t>Photography</w:t>
            </w: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173"/>
              <w:rPr>
                <w:sz w:val="32"/>
              </w:rPr>
            </w:pPr>
            <w:r>
              <w:rPr>
                <w:color w:val="1D3151"/>
                <w:sz w:val="32"/>
              </w:rPr>
              <w:t>L A N G U A G E S</w:t>
            </w:r>
          </w:p>
          <w:p>
            <w:pPr>
              <w:pStyle w:val="TableParagraph"/>
              <w:rPr>
                <w:rFonts w:ascii="Trebuchet MS"/>
                <w:b/>
                <w:sz w:val="32"/>
              </w:rPr>
            </w:pPr>
          </w:p>
          <w:p>
            <w:pPr>
              <w:pStyle w:val="TableParagraph"/>
              <w:spacing w:before="10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ind w:left="1303" w:right="130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sz w:val="18"/>
              </w:rPr>
              <w:t>7 / 10</w:t>
            </w:r>
          </w:p>
          <w:p>
            <w:pPr>
              <w:pStyle w:val="TableParagraph"/>
              <w:spacing w:before="55"/>
              <w:ind w:left="1374" w:right="1299"/>
              <w:jc w:val="center"/>
              <w:rPr>
                <w:sz w:val="18"/>
              </w:rPr>
            </w:pPr>
            <w:r>
              <w:rPr>
                <w:color w:val="252525"/>
                <w:sz w:val="18"/>
              </w:rPr>
              <w:t>Gujrati</w:t>
            </w:r>
          </w:p>
          <w:p>
            <w:pPr>
              <w:pStyle w:val="TableParagraph"/>
              <w:spacing w:before="6"/>
              <w:rPr>
                <w:rFonts w:ascii="Trebuchet MS"/>
                <w:b/>
                <w:sz w:val="17"/>
              </w:rPr>
            </w:pPr>
          </w:p>
          <w:p>
            <w:pPr>
              <w:pStyle w:val="TableParagraph"/>
              <w:tabs>
                <w:tab w:pos="1428" w:val="left" w:leader="none"/>
                <w:tab w:pos="3315" w:val="left" w:leader="none"/>
              </w:tabs>
              <w:ind w:right="-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w w:val="82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ab/>
              <w:t>8 /</w:t>
            </w:r>
            <w:r>
              <w:rPr>
                <w:rFonts w:ascii="Trebuchet MS"/>
                <w:color w:val="CDECDA"/>
                <w:spacing w:val="-27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>10</w:t>
              <w:tab/>
            </w:r>
          </w:p>
          <w:p>
            <w:pPr>
              <w:pStyle w:val="TableParagraph"/>
              <w:spacing w:before="57"/>
              <w:ind w:left="1370" w:right="1300"/>
              <w:jc w:val="center"/>
              <w:rPr>
                <w:sz w:val="18"/>
              </w:rPr>
            </w:pPr>
            <w:r>
              <w:rPr>
                <w:color w:val="252525"/>
                <w:sz w:val="18"/>
              </w:rPr>
              <w:t>Hindi</w:t>
            </w:r>
          </w:p>
          <w:p>
            <w:pPr>
              <w:pStyle w:val="TableParagraph"/>
              <w:spacing w:before="4"/>
              <w:rPr>
                <w:rFonts w:ascii="Trebuchet MS"/>
                <w:b/>
                <w:sz w:val="17"/>
              </w:rPr>
            </w:pPr>
          </w:p>
          <w:p>
            <w:pPr>
              <w:pStyle w:val="TableParagraph"/>
              <w:tabs>
                <w:tab w:pos="1428" w:val="left" w:leader="none"/>
                <w:tab w:pos="3315" w:val="left" w:leader="none"/>
              </w:tabs>
              <w:ind w:right="-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w w:val="82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ab/>
              <w:t>9 /</w:t>
            </w:r>
            <w:r>
              <w:rPr>
                <w:rFonts w:ascii="Trebuchet MS"/>
                <w:color w:val="CDECDA"/>
                <w:spacing w:val="-27"/>
                <w:sz w:val="18"/>
                <w:shd w:fill="CDECDA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CDECDA" w:color="auto" w:val="clear"/>
              </w:rPr>
              <w:t>10</w:t>
              <w:tab/>
            </w:r>
          </w:p>
          <w:p>
            <w:pPr>
              <w:pStyle w:val="TableParagraph"/>
              <w:spacing w:before="60"/>
              <w:ind w:left="1371" w:right="1300"/>
              <w:jc w:val="center"/>
              <w:rPr>
                <w:sz w:val="18"/>
              </w:rPr>
            </w:pPr>
            <w:r>
              <w:rPr>
                <w:color w:val="252525"/>
                <w:sz w:val="18"/>
              </w:rPr>
              <w:t>English</w:t>
            </w:r>
          </w:p>
          <w:p>
            <w:pPr>
              <w:pStyle w:val="TableParagraph"/>
              <w:spacing w:before="1"/>
              <w:rPr>
                <w:rFonts w:ascii="Trebuchet MS"/>
                <w:b/>
                <w:sz w:val="17"/>
              </w:rPr>
            </w:pPr>
          </w:p>
          <w:p>
            <w:pPr>
              <w:pStyle w:val="TableParagraph"/>
              <w:tabs>
                <w:tab w:pos="1377" w:val="left" w:leader="none"/>
                <w:tab w:pos="3315" w:val="left" w:leader="none"/>
              </w:tabs>
              <w:ind w:right="-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CDECDA"/>
                <w:w w:val="82"/>
                <w:sz w:val="18"/>
                <w:shd w:fill="1D3151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1D3151" w:color="auto" w:val="clear"/>
              </w:rPr>
              <w:tab/>
              <w:t>10 /</w:t>
            </w:r>
            <w:r>
              <w:rPr>
                <w:rFonts w:ascii="Trebuchet MS"/>
                <w:color w:val="CDECDA"/>
                <w:spacing w:val="-23"/>
                <w:sz w:val="18"/>
                <w:shd w:fill="1D3151" w:color="auto" w:val="clear"/>
              </w:rPr>
              <w:t> </w:t>
            </w:r>
            <w:r>
              <w:rPr>
                <w:rFonts w:ascii="Trebuchet MS"/>
                <w:color w:val="CDECDA"/>
                <w:sz w:val="18"/>
                <w:shd w:fill="1D3151" w:color="auto" w:val="clear"/>
              </w:rPr>
              <w:t>10</w:t>
              <w:tab/>
            </w:r>
          </w:p>
          <w:p>
            <w:pPr>
              <w:pStyle w:val="TableParagraph"/>
              <w:spacing w:before="60"/>
              <w:ind w:left="1374" w:right="1300"/>
              <w:jc w:val="center"/>
              <w:rPr>
                <w:sz w:val="18"/>
              </w:rPr>
            </w:pPr>
            <w:r>
              <w:rPr>
                <w:color w:val="252525"/>
                <w:sz w:val="18"/>
              </w:rPr>
              <w:t>Marathi</w:t>
            </w:r>
          </w:p>
        </w:tc>
        <w:tc>
          <w:tcPr>
            <w:tcW w:w="619" w:type="dxa"/>
            <w:tcBorders>
              <w:righ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9" w:type="dxa"/>
            <w:tcBorders>
              <w:left w:val="single" w:sz="4" w:space="0" w:color="D9D9D9"/>
            </w:tcBorders>
          </w:tcPr>
          <w:p>
            <w:pPr>
              <w:pStyle w:val="TableParagraph"/>
              <w:spacing w:before="3"/>
              <w:ind w:left="451"/>
              <w:rPr>
                <w:sz w:val="24"/>
              </w:rPr>
            </w:pPr>
            <w:r>
              <w:rPr>
                <w:color w:val="1D3151"/>
                <w:sz w:val="24"/>
              </w:rPr>
              <w:t>Junior Engineer &amp; Senior Section Engineer</w:t>
            </w:r>
          </w:p>
          <w:p>
            <w:pPr>
              <w:pStyle w:val="TableParagraph"/>
              <w:spacing w:before="4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ind w:left="451"/>
              <w:rPr>
                <w:i/>
                <w:sz w:val="20"/>
              </w:rPr>
            </w:pPr>
            <w:r>
              <w:rPr>
                <w:i/>
                <w:color w:val="252525"/>
                <w:sz w:val="20"/>
              </w:rPr>
              <w:t>EMU/POH/Matunga, Central Railway, Mumbai</w:t>
            </w:r>
          </w:p>
          <w:p>
            <w:pPr>
              <w:pStyle w:val="TableParagraph"/>
              <w:spacing w:before="2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spacing w:before="1"/>
              <w:ind w:left="451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1998 - 2018</w:t>
            </w:r>
          </w:p>
          <w:p>
            <w:pPr>
              <w:pStyle w:val="TableParagraph"/>
              <w:spacing w:before="7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ind w:left="451"/>
              <w:rPr>
                <w:sz w:val="20"/>
              </w:rPr>
            </w:pPr>
            <w:r>
              <w:rPr>
                <w:color w:val="252525"/>
                <w:sz w:val="20"/>
              </w:rPr>
              <w:t>I</w:t>
            </w:r>
            <w:r>
              <w:rPr>
                <w:color w:val="252525"/>
                <w:spacing w:val="-33"/>
                <w:sz w:val="20"/>
              </w:rPr>
              <w:t> </w:t>
            </w:r>
            <w:r>
              <w:rPr>
                <w:color w:val="252525"/>
                <w:sz w:val="20"/>
              </w:rPr>
              <w:t>performed</w:t>
            </w:r>
            <w:r>
              <w:rPr>
                <w:color w:val="252525"/>
                <w:spacing w:val="-34"/>
                <w:sz w:val="20"/>
              </w:rPr>
              <w:t> </w:t>
            </w:r>
            <w:r>
              <w:rPr>
                <w:color w:val="252525"/>
                <w:sz w:val="20"/>
              </w:rPr>
              <w:t>duties</w:t>
            </w:r>
            <w:r>
              <w:rPr>
                <w:color w:val="252525"/>
                <w:spacing w:val="-32"/>
                <w:sz w:val="20"/>
              </w:rPr>
              <w:t> </w:t>
            </w:r>
            <w:r>
              <w:rPr>
                <w:color w:val="252525"/>
                <w:sz w:val="20"/>
              </w:rPr>
              <w:t>in</w:t>
            </w:r>
            <w:r>
              <w:rPr>
                <w:color w:val="252525"/>
                <w:spacing w:val="-32"/>
                <w:sz w:val="20"/>
              </w:rPr>
              <w:t> </w:t>
            </w:r>
            <w:r>
              <w:rPr>
                <w:color w:val="252525"/>
                <w:sz w:val="20"/>
              </w:rPr>
              <w:t>various</w:t>
            </w:r>
            <w:r>
              <w:rPr>
                <w:color w:val="252525"/>
                <w:spacing w:val="-31"/>
                <w:sz w:val="20"/>
              </w:rPr>
              <w:t> </w:t>
            </w:r>
            <w:r>
              <w:rPr>
                <w:color w:val="252525"/>
                <w:sz w:val="20"/>
              </w:rPr>
              <w:t>sections</w:t>
            </w:r>
            <w:r>
              <w:rPr>
                <w:color w:val="252525"/>
                <w:spacing w:val="-32"/>
                <w:sz w:val="20"/>
              </w:rPr>
              <w:t> </w:t>
            </w:r>
            <w:r>
              <w:rPr>
                <w:color w:val="252525"/>
                <w:sz w:val="20"/>
              </w:rPr>
              <w:t>during</w:t>
            </w:r>
            <w:r>
              <w:rPr>
                <w:color w:val="252525"/>
                <w:spacing w:val="-32"/>
                <w:sz w:val="20"/>
              </w:rPr>
              <w:t> </w:t>
            </w:r>
            <w:r>
              <w:rPr>
                <w:color w:val="252525"/>
                <w:sz w:val="20"/>
              </w:rPr>
              <w:t>my</w:t>
            </w:r>
            <w:r>
              <w:rPr>
                <w:color w:val="252525"/>
                <w:spacing w:val="-31"/>
                <w:sz w:val="20"/>
              </w:rPr>
              <w:t> </w:t>
            </w:r>
            <w:r>
              <w:rPr>
                <w:color w:val="252525"/>
                <w:sz w:val="20"/>
              </w:rPr>
              <w:t>period</w:t>
            </w:r>
            <w:r>
              <w:rPr>
                <w:color w:val="252525"/>
                <w:spacing w:val="-33"/>
                <w:sz w:val="20"/>
              </w:rPr>
              <w:t> </w:t>
            </w:r>
            <w:r>
              <w:rPr>
                <w:color w:val="252525"/>
                <w:sz w:val="20"/>
              </w:rPr>
              <w:t>as</w:t>
            </w:r>
            <w:r>
              <w:rPr>
                <w:color w:val="252525"/>
                <w:spacing w:val="-32"/>
                <w:sz w:val="20"/>
              </w:rPr>
              <w:t> </w:t>
            </w:r>
            <w:r>
              <w:rPr>
                <w:color w:val="252525"/>
                <w:sz w:val="20"/>
              </w:rPr>
              <w:t>Junior</w:t>
            </w:r>
            <w:r>
              <w:rPr>
                <w:color w:val="252525"/>
                <w:spacing w:val="-32"/>
                <w:sz w:val="20"/>
              </w:rPr>
              <w:t> </w:t>
            </w:r>
            <w:r>
              <w:rPr>
                <w:color w:val="252525"/>
                <w:sz w:val="20"/>
              </w:rPr>
              <w:t>Engineer</w:t>
            </w:r>
            <w:r>
              <w:rPr>
                <w:color w:val="252525"/>
                <w:spacing w:val="-33"/>
                <w:sz w:val="20"/>
              </w:rPr>
              <w:t> </w:t>
            </w:r>
            <w:r>
              <w:rPr>
                <w:color w:val="252525"/>
                <w:sz w:val="20"/>
              </w:rPr>
              <w:t>II:</w:t>
            </w:r>
            <w:r>
              <w:rPr>
                <w:color w:val="252525"/>
                <w:spacing w:val="-32"/>
                <w:sz w:val="20"/>
              </w:rPr>
              <w:t> </w:t>
            </w:r>
            <w:r>
              <w:rPr>
                <w:color w:val="252525"/>
                <w:sz w:val="20"/>
              </w:rPr>
              <w:t>-</w:t>
            </w:r>
          </w:p>
          <w:p>
            <w:pPr>
              <w:pStyle w:val="TableParagraph"/>
              <w:spacing w:before="10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1" w:val="left" w:leader="none"/>
                <w:tab w:pos="1172" w:val="left" w:leader="none"/>
              </w:tabs>
              <w:spacing w:line="240" w:lineRule="auto" w:before="0" w:after="0"/>
              <w:ind w:left="1171" w:right="0" w:hanging="361"/>
              <w:jc w:val="left"/>
              <w:rPr>
                <w:rFonts w:ascii="Symbol" w:hAnsi="Symbol"/>
                <w:color w:val="252525"/>
                <w:sz w:val="22"/>
              </w:rPr>
            </w:pPr>
            <w:r>
              <w:rPr>
                <w:color w:val="252525"/>
                <w:sz w:val="22"/>
              </w:rPr>
              <w:t>EMU/ETL</w:t>
            </w:r>
          </w:p>
          <w:p>
            <w:pPr>
              <w:pStyle w:val="TableParagraph"/>
              <w:spacing w:before="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171" w:right="512"/>
              <w:rPr>
                <w:sz w:val="20"/>
              </w:rPr>
            </w:pPr>
            <w:r>
              <w:rPr>
                <w:color w:val="252525"/>
                <w:sz w:val="20"/>
              </w:rPr>
              <w:t>Striping</w:t>
            </w:r>
            <w:r>
              <w:rPr>
                <w:color w:val="252525"/>
                <w:spacing w:val="-41"/>
                <w:sz w:val="20"/>
              </w:rPr>
              <w:t> </w:t>
            </w:r>
            <w:r>
              <w:rPr>
                <w:color w:val="252525"/>
                <w:sz w:val="20"/>
              </w:rPr>
              <w:t>and</w:t>
            </w:r>
            <w:r>
              <w:rPr>
                <w:color w:val="252525"/>
                <w:spacing w:val="-39"/>
                <w:sz w:val="20"/>
              </w:rPr>
              <w:t> </w:t>
            </w:r>
            <w:r>
              <w:rPr>
                <w:color w:val="252525"/>
                <w:sz w:val="20"/>
              </w:rPr>
              <w:t>overhauling</w:t>
            </w:r>
            <w:r>
              <w:rPr>
                <w:color w:val="252525"/>
                <w:spacing w:val="-41"/>
                <w:sz w:val="20"/>
              </w:rPr>
              <w:t> </w:t>
            </w:r>
            <w:r>
              <w:rPr>
                <w:color w:val="252525"/>
                <w:sz w:val="20"/>
              </w:rPr>
              <w:t>of</w:t>
            </w:r>
            <w:r>
              <w:rPr>
                <w:color w:val="252525"/>
                <w:spacing w:val="-40"/>
                <w:sz w:val="20"/>
              </w:rPr>
              <w:t> </w:t>
            </w:r>
            <w:r>
              <w:rPr>
                <w:color w:val="252525"/>
                <w:sz w:val="20"/>
              </w:rPr>
              <w:t>fans,</w:t>
            </w:r>
            <w:r>
              <w:rPr>
                <w:color w:val="252525"/>
                <w:spacing w:val="-40"/>
                <w:sz w:val="20"/>
              </w:rPr>
              <w:t> </w:t>
            </w:r>
            <w:r>
              <w:rPr>
                <w:color w:val="252525"/>
                <w:sz w:val="20"/>
              </w:rPr>
              <w:t>cleaning</w:t>
            </w:r>
            <w:r>
              <w:rPr>
                <w:color w:val="252525"/>
                <w:spacing w:val="-40"/>
                <w:sz w:val="20"/>
              </w:rPr>
              <w:t> </w:t>
            </w:r>
            <w:r>
              <w:rPr>
                <w:color w:val="252525"/>
                <w:sz w:val="20"/>
              </w:rPr>
              <w:t>and</w:t>
            </w:r>
            <w:r>
              <w:rPr>
                <w:color w:val="252525"/>
                <w:spacing w:val="-40"/>
                <w:sz w:val="20"/>
              </w:rPr>
              <w:t> </w:t>
            </w:r>
            <w:r>
              <w:rPr>
                <w:color w:val="252525"/>
                <w:sz w:val="20"/>
              </w:rPr>
              <w:t>testing</w:t>
            </w:r>
            <w:r>
              <w:rPr>
                <w:color w:val="252525"/>
                <w:spacing w:val="-40"/>
                <w:sz w:val="20"/>
              </w:rPr>
              <w:t> </w:t>
            </w:r>
            <w:r>
              <w:rPr>
                <w:color w:val="252525"/>
                <w:sz w:val="20"/>
              </w:rPr>
              <w:t>of</w:t>
            </w:r>
            <w:r>
              <w:rPr>
                <w:color w:val="252525"/>
                <w:spacing w:val="-40"/>
                <w:sz w:val="20"/>
              </w:rPr>
              <w:t> </w:t>
            </w:r>
            <w:r>
              <w:rPr>
                <w:color w:val="252525"/>
                <w:sz w:val="20"/>
              </w:rPr>
              <w:t>tube</w:t>
            </w:r>
            <w:r>
              <w:rPr>
                <w:color w:val="252525"/>
                <w:spacing w:val="-41"/>
                <w:sz w:val="20"/>
              </w:rPr>
              <w:t> </w:t>
            </w:r>
            <w:r>
              <w:rPr>
                <w:color w:val="252525"/>
                <w:sz w:val="20"/>
              </w:rPr>
              <w:t>lights with</w:t>
            </w:r>
            <w:r>
              <w:rPr>
                <w:color w:val="252525"/>
                <w:spacing w:val="-20"/>
                <w:sz w:val="20"/>
              </w:rPr>
              <w:t> </w:t>
            </w:r>
            <w:r>
              <w:rPr>
                <w:color w:val="252525"/>
                <w:sz w:val="20"/>
              </w:rPr>
              <w:t>frames</w:t>
            </w:r>
            <w:r>
              <w:rPr>
                <w:color w:val="252525"/>
                <w:spacing w:val="-19"/>
                <w:sz w:val="20"/>
              </w:rPr>
              <w:t> </w:t>
            </w:r>
            <w:r>
              <w:rPr>
                <w:color w:val="252525"/>
                <w:sz w:val="20"/>
              </w:rPr>
              <w:t>and</w:t>
            </w:r>
            <w:r>
              <w:rPr>
                <w:color w:val="252525"/>
                <w:spacing w:val="-22"/>
                <w:sz w:val="20"/>
              </w:rPr>
              <w:t> </w:t>
            </w:r>
            <w:r>
              <w:rPr>
                <w:color w:val="252525"/>
                <w:sz w:val="20"/>
              </w:rPr>
              <w:t>refitting</w:t>
            </w:r>
            <w:r>
              <w:rPr>
                <w:color w:val="252525"/>
                <w:spacing w:val="-20"/>
                <w:sz w:val="20"/>
              </w:rPr>
              <w:t> </w:t>
            </w:r>
            <w:r>
              <w:rPr>
                <w:color w:val="252525"/>
                <w:sz w:val="20"/>
              </w:rPr>
              <w:t>them</w:t>
            </w:r>
            <w:r>
              <w:rPr>
                <w:color w:val="252525"/>
                <w:spacing w:val="-19"/>
                <w:sz w:val="20"/>
              </w:rPr>
              <w:t> </w:t>
            </w:r>
            <w:r>
              <w:rPr>
                <w:color w:val="252525"/>
                <w:sz w:val="20"/>
              </w:rPr>
              <w:t>back</w:t>
            </w:r>
            <w:r>
              <w:rPr>
                <w:color w:val="252525"/>
                <w:spacing w:val="-21"/>
                <w:sz w:val="20"/>
              </w:rPr>
              <w:t> </w:t>
            </w:r>
            <w:r>
              <w:rPr>
                <w:color w:val="252525"/>
                <w:sz w:val="20"/>
              </w:rPr>
              <w:t>in</w:t>
            </w:r>
            <w:r>
              <w:rPr>
                <w:color w:val="252525"/>
                <w:spacing w:val="-19"/>
                <w:sz w:val="20"/>
              </w:rPr>
              <w:t> </w:t>
            </w:r>
            <w:r>
              <w:rPr>
                <w:color w:val="252525"/>
                <w:sz w:val="20"/>
              </w:rPr>
              <w:t>the</w:t>
            </w:r>
            <w:r>
              <w:rPr>
                <w:color w:val="252525"/>
                <w:spacing w:val="-16"/>
                <w:sz w:val="20"/>
              </w:rPr>
              <w:t> </w:t>
            </w:r>
            <w:r>
              <w:rPr>
                <w:color w:val="252525"/>
                <w:sz w:val="20"/>
              </w:rPr>
              <w:t>coaches.</w:t>
            </w:r>
          </w:p>
          <w:p>
            <w:pPr>
              <w:pStyle w:val="TableParagraph"/>
              <w:spacing w:before="10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1" w:val="left" w:leader="none"/>
                <w:tab w:pos="1172" w:val="left" w:leader="none"/>
              </w:tabs>
              <w:spacing w:line="240" w:lineRule="auto" w:before="0" w:after="0"/>
              <w:ind w:left="1171" w:right="0" w:hanging="361"/>
              <w:jc w:val="left"/>
              <w:rPr>
                <w:rFonts w:ascii="Symbol" w:hAnsi="Symbol"/>
                <w:color w:val="252525"/>
                <w:sz w:val="22"/>
              </w:rPr>
            </w:pPr>
            <w:r>
              <w:rPr>
                <w:color w:val="252525"/>
                <w:sz w:val="22"/>
              </w:rPr>
              <w:t>EMU/Rewiring</w:t>
            </w:r>
          </w:p>
          <w:p>
            <w:pPr>
              <w:pStyle w:val="TableParagraph"/>
              <w:spacing w:before="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171"/>
              <w:rPr>
                <w:sz w:val="24"/>
              </w:rPr>
            </w:pPr>
            <w:r>
              <w:rPr>
                <w:color w:val="252525"/>
                <w:w w:val="95"/>
                <w:sz w:val="20"/>
              </w:rPr>
              <w:t>Removing</w:t>
            </w:r>
            <w:r>
              <w:rPr>
                <w:color w:val="252525"/>
                <w:spacing w:val="-22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of</w:t>
            </w:r>
            <w:r>
              <w:rPr>
                <w:color w:val="252525"/>
                <w:spacing w:val="-22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old</w:t>
            </w:r>
            <w:r>
              <w:rPr>
                <w:color w:val="252525"/>
                <w:spacing w:val="-22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defective</w:t>
            </w:r>
            <w:r>
              <w:rPr>
                <w:color w:val="252525"/>
                <w:spacing w:val="-2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cables,</w:t>
            </w:r>
            <w:r>
              <w:rPr>
                <w:color w:val="252525"/>
                <w:spacing w:val="-2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corroded</w:t>
            </w:r>
            <w:r>
              <w:rPr>
                <w:color w:val="252525"/>
                <w:spacing w:val="-22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knew</w:t>
            </w:r>
            <w:r>
              <w:rPr>
                <w:color w:val="252525"/>
                <w:spacing w:val="-22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Matic</w:t>
            </w:r>
            <w:r>
              <w:rPr>
                <w:color w:val="252525"/>
                <w:spacing w:val="-2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pressure</w:t>
            </w:r>
            <w:r>
              <w:rPr>
                <w:color w:val="252525"/>
                <w:spacing w:val="-22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pipes, </w:t>
            </w:r>
            <w:r>
              <w:rPr>
                <w:color w:val="252525"/>
                <w:sz w:val="20"/>
              </w:rPr>
              <w:t>refitment</w:t>
            </w:r>
            <w:r>
              <w:rPr>
                <w:color w:val="252525"/>
                <w:spacing w:val="-19"/>
                <w:sz w:val="20"/>
              </w:rPr>
              <w:t> </w:t>
            </w:r>
            <w:r>
              <w:rPr>
                <w:color w:val="252525"/>
                <w:sz w:val="20"/>
              </w:rPr>
              <w:t>and</w:t>
            </w:r>
            <w:r>
              <w:rPr>
                <w:color w:val="252525"/>
                <w:spacing w:val="-21"/>
                <w:sz w:val="20"/>
              </w:rPr>
              <w:t> </w:t>
            </w:r>
            <w:r>
              <w:rPr>
                <w:color w:val="252525"/>
                <w:sz w:val="20"/>
              </w:rPr>
              <w:t>testing</w:t>
            </w:r>
            <w:r>
              <w:rPr>
                <w:color w:val="252525"/>
                <w:spacing w:val="-18"/>
                <w:sz w:val="20"/>
              </w:rPr>
              <w:t> </w:t>
            </w:r>
            <w:r>
              <w:rPr>
                <w:color w:val="252525"/>
                <w:sz w:val="20"/>
              </w:rPr>
              <w:t>of</w:t>
            </w:r>
            <w:r>
              <w:rPr>
                <w:color w:val="252525"/>
                <w:spacing w:val="-19"/>
                <w:sz w:val="20"/>
              </w:rPr>
              <w:t> </w:t>
            </w:r>
            <w:r>
              <w:rPr>
                <w:color w:val="252525"/>
                <w:sz w:val="20"/>
              </w:rPr>
              <w:t>equipment</w:t>
            </w:r>
            <w:r>
              <w:rPr>
                <w:color w:val="252525"/>
                <w:spacing w:val="-19"/>
                <w:sz w:val="20"/>
              </w:rPr>
              <w:t> </w:t>
            </w:r>
            <w:r>
              <w:rPr>
                <w:color w:val="252525"/>
                <w:sz w:val="20"/>
              </w:rPr>
              <w:t>of</w:t>
            </w:r>
            <w:r>
              <w:rPr>
                <w:color w:val="252525"/>
                <w:spacing w:val="-20"/>
                <w:sz w:val="20"/>
              </w:rPr>
              <w:t> </w:t>
            </w:r>
            <w:r>
              <w:rPr>
                <w:color w:val="252525"/>
                <w:sz w:val="20"/>
              </w:rPr>
              <w:t>motor</w:t>
            </w:r>
            <w:r>
              <w:rPr>
                <w:color w:val="252525"/>
                <w:spacing w:val="-20"/>
                <w:sz w:val="20"/>
              </w:rPr>
              <w:t> </w:t>
            </w:r>
            <w:r>
              <w:rPr>
                <w:color w:val="252525"/>
                <w:sz w:val="20"/>
              </w:rPr>
              <w:t>coaches</w:t>
            </w:r>
            <w:r>
              <w:rPr>
                <w:color w:val="252525"/>
                <w:sz w:val="24"/>
              </w:rPr>
              <w:t>.</w:t>
            </w:r>
          </w:p>
          <w:p>
            <w:pPr>
              <w:pStyle w:val="TableParagraph"/>
              <w:spacing w:before="9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1" w:val="left" w:leader="none"/>
                <w:tab w:pos="1172" w:val="left" w:leader="none"/>
              </w:tabs>
              <w:spacing w:line="240" w:lineRule="auto" w:before="0" w:after="0"/>
              <w:ind w:left="1171" w:right="0" w:hanging="361"/>
              <w:jc w:val="left"/>
              <w:rPr>
                <w:rFonts w:ascii="Symbol" w:hAnsi="Symbol"/>
                <w:color w:val="252525"/>
                <w:sz w:val="22"/>
              </w:rPr>
            </w:pPr>
            <w:r>
              <w:rPr>
                <w:color w:val="252525"/>
                <w:sz w:val="22"/>
              </w:rPr>
              <w:t>EMU/PPIO</w:t>
            </w:r>
          </w:p>
          <w:p>
            <w:pPr>
              <w:pStyle w:val="TableParagraph"/>
              <w:spacing w:before="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171"/>
              <w:rPr>
                <w:sz w:val="20"/>
              </w:rPr>
            </w:pPr>
            <w:r>
              <w:rPr>
                <w:color w:val="252525"/>
                <w:w w:val="95"/>
                <w:sz w:val="20"/>
              </w:rPr>
              <w:t>Planning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of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incoming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and</w:t>
            </w:r>
            <w:r>
              <w:rPr>
                <w:color w:val="252525"/>
                <w:spacing w:val="-17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outgoing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EMU</w:t>
            </w:r>
            <w:r>
              <w:rPr>
                <w:color w:val="252525"/>
                <w:spacing w:val="-12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rakes</w:t>
            </w:r>
            <w:r>
              <w:rPr>
                <w:color w:val="252525"/>
                <w:spacing w:val="-14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for</w:t>
            </w:r>
            <w:r>
              <w:rPr>
                <w:color w:val="252525"/>
                <w:spacing w:val="-15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POH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in</w:t>
            </w:r>
            <w:r>
              <w:rPr>
                <w:color w:val="252525"/>
                <w:spacing w:val="-15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Matunga </w:t>
            </w:r>
            <w:r>
              <w:rPr>
                <w:color w:val="252525"/>
                <w:sz w:val="20"/>
              </w:rPr>
              <w:t>Workshop.</w:t>
            </w:r>
          </w:p>
          <w:p>
            <w:pPr>
              <w:pStyle w:val="TableParagraph"/>
              <w:spacing w:line="252" w:lineRule="auto" w:before="2"/>
              <w:ind w:left="1171"/>
              <w:rPr>
                <w:sz w:val="20"/>
              </w:rPr>
            </w:pPr>
            <w:r>
              <w:rPr>
                <w:color w:val="252525"/>
                <w:w w:val="95"/>
                <w:sz w:val="20"/>
              </w:rPr>
              <w:t>Supervising and attention of reports received from Quality control </w:t>
            </w:r>
            <w:r>
              <w:rPr>
                <w:color w:val="252525"/>
                <w:sz w:val="20"/>
              </w:rPr>
              <w:t>sections and sending the rakes to different sheds for service.</w:t>
            </w:r>
          </w:p>
          <w:p>
            <w:pPr>
              <w:pStyle w:val="TableParagraph"/>
              <w:spacing w:before="1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1" w:val="left" w:leader="none"/>
                <w:tab w:pos="1172" w:val="left" w:leader="none"/>
              </w:tabs>
              <w:spacing w:line="240" w:lineRule="auto" w:before="0" w:after="0"/>
              <w:ind w:left="1171" w:right="0" w:hanging="361"/>
              <w:jc w:val="left"/>
              <w:rPr>
                <w:rFonts w:ascii="Symbol" w:hAnsi="Symbol"/>
                <w:color w:val="252525"/>
                <w:sz w:val="22"/>
              </w:rPr>
            </w:pPr>
            <w:r>
              <w:rPr>
                <w:color w:val="252525"/>
                <w:sz w:val="22"/>
              </w:rPr>
              <w:t>EMU/Traction</w:t>
            </w:r>
            <w:r>
              <w:rPr>
                <w:color w:val="252525"/>
                <w:spacing w:val="-21"/>
                <w:sz w:val="22"/>
              </w:rPr>
              <w:t> </w:t>
            </w:r>
            <w:r>
              <w:rPr>
                <w:color w:val="252525"/>
                <w:sz w:val="22"/>
              </w:rPr>
              <w:t>Motors</w:t>
            </w:r>
          </w:p>
          <w:p>
            <w:pPr>
              <w:pStyle w:val="TableParagraph"/>
              <w:spacing w:before="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71"/>
              <w:rPr>
                <w:sz w:val="20"/>
              </w:rPr>
            </w:pPr>
            <w:r>
              <w:rPr>
                <w:color w:val="252525"/>
                <w:sz w:val="20"/>
              </w:rPr>
              <w:t>Overall supervising as an In-charge of the section.</w:t>
            </w:r>
          </w:p>
          <w:p>
            <w:pPr>
              <w:pStyle w:val="TableParagraph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rebuchet MS"/>
                <w:b/>
                <w:sz w:val="17"/>
              </w:rPr>
            </w:pPr>
          </w:p>
          <w:p>
            <w:pPr>
              <w:pStyle w:val="TableParagraph"/>
              <w:spacing w:line="460" w:lineRule="auto"/>
              <w:ind w:left="451" w:right="2638"/>
              <w:rPr>
                <w:i/>
                <w:sz w:val="20"/>
              </w:rPr>
            </w:pPr>
            <w:r>
              <w:rPr>
                <w:color w:val="1D3151"/>
                <w:sz w:val="24"/>
              </w:rPr>
              <w:t>SSE/Technical Inspector </w:t>
            </w:r>
            <w:r>
              <w:rPr>
                <w:i/>
                <w:color w:val="252525"/>
                <w:w w:val="90"/>
                <w:sz w:val="20"/>
              </w:rPr>
              <w:t>EMU/POH/Matunga, Central Railway, Mumbai </w:t>
            </w:r>
            <w:r>
              <w:rPr>
                <w:i/>
                <w:color w:val="252525"/>
                <w:sz w:val="20"/>
              </w:rPr>
              <w:t>June 2018 - Jan 2023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1" w:val="left" w:leader="none"/>
                <w:tab w:pos="1172" w:val="left" w:leader="none"/>
              </w:tabs>
              <w:spacing w:line="252" w:lineRule="auto" w:before="1" w:after="0"/>
              <w:ind w:left="1171" w:right="495" w:hanging="360"/>
              <w:jc w:val="left"/>
              <w:rPr>
                <w:rFonts w:ascii="Symbol" w:hAnsi="Symbol"/>
                <w:color w:val="252525"/>
                <w:sz w:val="20"/>
              </w:rPr>
            </w:pPr>
            <w:r>
              <w:rPr>
                <w:color w:val="252525"/>
                <w:w w:val="95"/>
                <w:sz w:val="20"/>
              </w:rPr>
              <w:t>I</w:t>
            </w:r>
            <w:r>
              <w:rPr>
                <w:color w:val="252525"/>
                <w:spacing w:val="-3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performed</w:t>
            </w:r>
            <w:r>
              <w:rPr>
                <w:color w:val="252525"/>
                <w:spacing w:val="-3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as</w:t>
            </w:r>
            <w:r>
              <w:rPr>
                <w:color w:val="252525"/>
                <w:spacing w:val="-3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SSE/TI</w:t>
            </w:r>
            <w:r>
              <w:rPr>
                <w:color w:val="252525"/>
                <w:spacing w:val="-3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–</w:t>
            </w:r>
            <w:r>
              <w:rPr>
                <w:color w:val="252525"/>
                <w:spacing w:val="-3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EMU</w:t>
            </w:r>
            <w:r>
              <w:rPr>
                <w:color w:val="252525"/>
                <w:spacing w:val="-3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under</w:t>
            </w:r>
            <w:r>
              <w:rPr>
                <w:color w:val="252525"/>
                <w:spacing w:val="-3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Dy.</w:t>
            </w:r>
            <w:r>
              <w:rPr>
                <w:color w:val="252525"/>
                <w:spacing w:val="-3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CMM/CWE/Matunga</w:t>
            </w:r>
            <w:r>
              <w:rPr>
                <w:color w:val="252525"/>
                <w:spacing w:val="-3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Stores </w:t>
            </w:r>
            <w:r>
              <w:rPr>
                <w:color w:val="252525"/>
                <w:sz w:val="20"/>
              </w:rPr>
              <w:t>Department.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1" w:val="left" w:leader="none"/>
                <w:tab w:pos="1172" w:val="left" w:leader="none"/>
              </w:tabs>
              <w:spacing w:line="254" w:lineRule="auto" w:before="1" w:after="0"/>
              <w:ind w:left="1171" w:right="633" w:hanging="360"/>
              <w:jc w:val="left"/>
              <w:rPr>
                <w:rFonts w:ascii="Symbol" w:hAnsi="Symbol"/>
                <w:color w:val="252525"/>
                <w:sz w:val="20"/>
              </w:rPr>
            </w:pPr>
            <w:r>
              <w:rPr>
                <w:color w:val="252525"/>
                <w:w w:val="95"/>
                <w:sz w:val="20"/>
              </w:rPr>
              <w:t>Checking</w:t>
            </w:r>
            <w:r>
              <w:rPr>
                <w:color w:val="252525"/>
                <w:spacing w:val="-2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of</w:t>
            </w:r>
            <w:r>
              <w:rPr>
                <w:color w:val="252525"/>
                <w:spacing w:val="-23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incoming</w:t>
            </w:r>
            <w:r>
              <w:rPr>
                <w:color w:val="252525"/>
                <w:spacing w:val="-2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materials</w:t>
            </w:r>
            <w:r>
              <w:rPr>
                <w:color w:val="252525"/>
                <w:spacing w:val="-20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like</w:t>
            </w:r>
            <w:r>
              <w:rPr>
                <w:color w:val="252525"/>
                <w:spacing w:val="-2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rubber</w:t>
            </w:r>
            <w:r>
              <w:rPr>
                <w:color w:val="252525"/>
                <w:spacing w:val="-2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components,</w:t>
            </w:r>
            <w:r>
              <w:rPr>
                <w:color w:val="252525"/>
                <w:spacing w:val="-21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pressure pipes,</w:t>
            </w:r>
            <w:r>
              <w:rPr>
                <w:color w:val="252525"/>
                <w:spacing w:val="-17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digital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equipment</w:t>
            </w:r>
            <w:r>
              <w:rPr>
                <w:color w:val="252525"/>
                <w:spacing w:val="-15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etc.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as</w:t>
            </w:r>
            <w:r>
              <w:rPr>
                <w:color w:val="252525"/>
                <w:spacing w:val="-15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per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parameters,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dimensions,</w:t>
            </w:r>
            <w:r>
              <w:rPr>
                <w:color w:val="252525"/>
                <w:spacing w:val="-14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test </w:t>
            </w:r>
            <w:r>
              <w:rPr>
                <w:color w:val="252525"/>
                <w:sz w:val="20"/>
              </w:rPr>
              <w:t>certificates,</w:t>
            </w:r>
            <w:r>
              <w:rPr>
                <w:color w:val="252525"/>
                <w:spacing w:val="-23"/>
                <w:sz w:val="20"/>
              </w:rPr>
              <w:t> </w:t>
            </w:r>
            <w:r>
              <w:rPr>
                <w:color w:val="252525"/>
                <w:sz w:val="20"/>
              </w:rPr>
              <w:t>quality</w:t>
            </w:r>
            <w:r>
              <w:rPr>
                <w:color w:val="252525"/>
                <w:spacing w:val="-21"/>
                <w:sz w:val="20"/>
              </w:rPr>
              <w:t> </w:t>
            </w:r>
            <w:r>
              <w:rPr>
                <w:color w:val="252525"/>
                <w:sz w:val="20"/>
              </w:rPr>
              <w:t>and</w:t>
            </w:r>
            <w:r>
              <w:rPr>
                <w:color w:val="252525"/>
                <w:spacing w:val="-22"/>
                <w:sz w:val="20"/>
              </w:rPr>
              <w:t> </w:t>
            </w:r>
            <w:r>
              <w:rPr>
                <w:color w:val="252525"/>
                <w:sz w:val="20"/>
              </w:rPr>
              <w:t>quantity</w:t>
            </w:r>
            <w:r>
              <w:rPr>
                <w:color w:val="252525"/>
                <w:spacing w:val="-21"/>
                <w:sz w:val="20"/>
              </w:rPr>
              <w:t> </w:t>
            </w:r>
            <w:r>
              <w:rPr>
                <w:color w:val="252525"/>
                <w:sz w:val="20"/>
              </w:rPr>
              <w:t>as</w:t>
            </w:r>
            <w:r>
              <w:rPr>
                <w:color w:val="252525"/>
                <w:spacing w:val="-22"/>
                <w:sz w:val="20"/>
              </w:rPr>
              <w:t> </w:t>
            </w:r>
            <w:r>
              <w:rPr>
                <w:color w:val="252525"/>
                <w:sz w:val="20"/>
              </w:rPr>
              <w:t>per</w:t>
            </w:r>
            <w:r>
              <w:rPr>
                <w:color w:val="252525"/>
                <w:spacing w:val="-22"/>
                <w:sz w:val="20"/>
              </w:rPr>
              <w:t> </w:t>
            </w:r>
            <w:r>
              <w:rPr>
                <w:color w:val="252525"/>
                <w:sz w:val="20"/>
              </w:rPr>
              <w:t>requirements.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1" w:val="left" w:leader="none"/>
                <w:tab w:pos="1172" w:val="left" w:leader="none"/>
              </w:tabs>
              <w:spacing w:line="252" w:lineRule="auto" w:before="0" w:after="0"/>
              <w:ind w:left="1171" w:right="440" w:hanging="360"/>
              <w:jc w:val="left"/>
              <w:rPr>
                <w:rFonts w:ascii="Symbol" w:hAnsi="Symbol"/>
                <w:color w:val="252525"/>
                <w:sz w:val="20"/>
              </w:rPr>
            </w:pPr>
            <w:r>
              <w:rPr>
                <w:color w:val="252525"/>
                <w:w w:val="95"/>
                <w:sz w:val="20"/>
              </w:rPr>
              <w:t>Preparing</w:t>
            </w:r>
            <w:r>
              <w:rPr>
                <w:color w:val="252525"/>
                <w:spacing w:val="-16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checking</w:t>
            </w:r>
            <w:r>
              <w:rPr>
                <w:color w:val="252525"/>
                <w:spacing w:val="-18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reports</w:t>
            </w:r>
            <w:r>
              <w:rPr>
                <w:color w:val="252525"/>
                <w:spacing w:val="-17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of</w:t>
            </w:r>
            <w:r>
              <w:rPr>
                <w:color w:val="252525"/>
                <w:spacing w:val="-17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materials</w:t>
            </w:r>
            <w:r>
              <w:rPr>
                <w:color w:val="252525"/>
                <w:spacing w:val="-13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and</w:t>
            </w:r>
            <w:r>
              <w:rPr>
                <w:color w:val="252525"/>
                <w:spacing w:val="-19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taking</w:t>
            </w:r>
            <w:r>
              <w:rPr>
                <w:color w:val="252525"/>
                <w:spacing w:val="-17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acceptance</w:t>
            </w:r>
            <w:r>
              <w:rPr>
                <w:color w:val="252525"/>
                <w:spacing w:val="-18"/>
                <w:w w:val="95"/>
                <w:sz w:val="20"/>
              </w:rPr>
              <w:t> </w:t>
            </w:r>
            <w:r>
              <w:rPr>
                <w:color w:val="252525"/>
                <w:w w:val="95"/>
                <w:sz w:val="20"/>
              </w:rPr>
              <w:t>from </w:t>
            </w:r>
            <w:r>
              <w:rPr>
                <w:color w:val="252525"/>
                <w:sz w:val="20"/>
              </w:rPr>
              <w:t>component</w:t>
            </w:r>
            <w:r>
              <w:rPr>
                <w:color w:val="252525"/>
                <w:spacing w:val="-15"/>
                <w:sz w:val="20"/>
              </w:rPr>
              <w:t> </w:t>
            </w:r>
            <w:r>
              <w:rPr>
                <w:color w:val="252525"/>
                <w:sz w:val="20"/>
              </w:rPr>
              <w:t>authorities.</w:t>
            </w:r>
          </w:p>
        </w:tc>
      </w:tr>
    </w:tbl>
    <w:sectPr>
      <w:pgSz w:w="12240" w:h="15840"/>
      <w:pgMar w:header="0" w:footer="376" w:top="0" w:bottom="560" w:left="6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0pt;margin-top:763.19989pt;width:612pt;height:28.8pt;mso-position-horizontal-relative:page;mso-position-vertical-relative:page;z-index:-16083968" filled="true" fillcolor="#cdecda" stroked="false">
          <v:fill type="solid"/>
          <w10:wrap type="none"/>
        </v:rect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7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color w:val="25252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antoshnaik1810@gmail.co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2023-11-28T13:58:56Z</dcterms:created>
  <dcterms:modified xsi:type="dcterms:W3CDTF">2023-11-28T13:58:56Z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2023-11-28T00:00:00Z</vt:filetime>
  </property>
</Properties>
</file>