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A4204" w:rsidRPr="002A4204" w:rsidRDefault="002A4204" w:rsidP="002A4204">
      <w:pPr>
        <w:rPr>
          <w:rFonts w:ascii="Georgia" w:hAnsi="Georgia"/>
          <w:b/>
          <w:sz w:val="32"/>
          <w:szCs w:val="32"/>
          <w:u w:val="single"/>
        </w:rPr>
      </w:pPr>
      <w:r w:rsidRPr="002A4204">
        <w:rPr>
          <w:rFonts w:ascii="Georgia" w:hAnsi="Georgia"/>
          <w:b/>
          <w:sz w:val="32"/>
          <w:szCs w:val="32"/>
          <w:u w:val="single"/>
        </w:rPr>
        <w:t>Name: Ishaan Barde</w:t>
      </w:r>
    </w:p>
    <w:p w:rsidR="002A4204" w:rsidRPr="002A4204" w:rsidRDefault="002A4204" w:rsidP="002A4204">
      <w:pPr>
        <w:rPr>
          <w:rFonts w:ascii="Georgia" w:hAnsi="Georgia"/>
          <w:b/>
          <w:sz w:val="32"/>
          <w:szCs w:val="32"/>
          <w:u w:val="single"/>
        </w:rPr>
      </w:pPr>
      <w:r w:rsidRPr="002A4204">
        <w:rPr>
          <w:rFonts w:ascii="Georgia" w:hAnsi="Georgia"/>
          <w:b/>
          <w:sz w:val="32"/>
          <w:szCs w:val="32"/>
          <w:u w:val="single"/>
        </w:rPr>
        <w:t>Roll No: 116</w:t>
      </w:r>
    </w:p>
    <w:p w:rsidR="002A4204" w:rsidRDefault="002A4204" w:rsidP="002A4204">
      <w:pPr>
        <w:rPr>
          <w:rFonts w:ascii="Georgia" w:hAnsi="Georgia"/>
          <w:b/>
          <w:sz w:val="52"/>
          <w:szCs w:val="52"/>
          <w:u w:val="single"/>
        </w:rPr>
      </w:pPr>
    </w:p>
    <w:p w:rsidR="00ED434F" w:rsidRPr="002A4204" w:rsidRDefault="007C014C" w:rsidP="007C014C">
      <w:pPr>
        <w:jc w:val="center"/>
        <w:rPr>
          <w:rFonts w:ascii="Georgia" w:hAnsi="Georgia"/>
          <w:b/>
          <w:color w:val="4472C4" w:themeColor="accent1"/>
          <w:sz w:val="52"/>
          <w:szCs w:val="52"/>
          <w:u w:val="single"/>
        </w:rPr>
      </w:pPr>
      <w:r w:rsidRPr="002A4204">
        <w:rPr>
          <w:rFonts w:ascii="Georgia" w:hAnsi="Georgia"/>
          <w:b/>
          <w:color w:val="4472C4" w:themeColor="accent1"/>
          <w:sz w:val="52"/>
          <w:szCs w:val="52"/>
          <w:u w:val="single"/>
        </w:rPr>
        <w:t>CYBER FORENCIS PRACTICAL 1</w:t>
      </w:r>
    </w:p>
    <w:p w:rsidR="007C014C" w:rsidRPr="007C014C" w:rsidRDefault="007C014C" w:rsidP="007C014C">
      <w:pPr>
        <w:rPr>
          <w:rFonts w:ascii="Georgia" w:hAnsi="Georgia"/>
          <w:b/>
          <w:sz w:val="52"/>
          <w:szCs w:val="52"/>
          <w:u w:val="single"/>
        </w:rPr>
      </w:pPr>
    </w:p>
    <w:p w:rsidR="002A4204" w:rsidRPr="002A4204" w:rsidRDefault="002A4204" w:rsidP="007C014C">
      <w:pPr>
        <w:pStyle w:val="NormalWeb"/>
        <w:shd w:val="clear" w:color="auto" w:fill="FFFFFF"/>
        <w:spacing w:before="360" w:beforeAutospacing="0" w:after="360" w:afterAutospacing="0" w:line="401" w:lineRule="atLeast"/>
        <w:rPr>
          <w:rFonts w:ascii="Georgia" w:hAnsi="Georgia" w:cs="Arial"/>
          <w:b/>
          <w:color w:val="4472C4" w:themeColor="accent1"/>
          <w:sz w:val="27"/>
          <w:szCs w:val="27"/>
          <w:u w:val="single"/>
        </w:rPr>
      </w:pPr>
      <w:r w:rsidRPr="002A4204">
        <w:rPr>
          <w:rFonts w:ascii="Georgia" w:hAnsi="Georgia" w:cs="Arial"/>
          <w:b/>
          <w:color w:val="4472C4" w:themeColor="accent1"/>
          <w:sz w:val="27"/>
          <w:szCs w:val="27"/>
          <w:u w:val="single"/>
        </w:rPr>
        <w:t>S-TOOLS</w:t>
      </w:r>
    </w:p>
    <w:p w:rsidR="002A4204" w:rsidRPr="002A4204" w:rsidRDefault="002A4204" w:rsidP="007C014C">
      <w:pPr>
        <w:pStyle w:val="NormalWeb"/>
        <w:shd w:val="clear" w:color="auto" w:fill="FFFFFF"/>
        <w:spacing w:before="360" w:beforeAutospacing="0" w:after="360" w:afterAutospacing="0" w:line="401" w:lineRule="atLeast"/>
        <w:rPr>
          <w:rFonts w:ascii="Georgia" w:hAnsi="Georgia" w:cs="Arial"/>
          <w:color w:val="000000" w:themeColor="text1"/>
          <w:sz w:val="27"/>
          <w:szCs w:val="27"/>
        </w:rPr>
      </w:pPr>
      <w:r>
        <w:rPr>
          <w:rFonts w:ascii="Georgia" w:hAnsi="Georgia" w:cs="Arial"/>
          <w:color w:val="000000" w:themeColor="text1"/>
          <w:sz w:val="27"/>
          <w:szCs w:val="27"/>
        </w:rPr>
        <w:t xml:space="preserve">S-Tools </w:t>
      </w:r>
      <w:r w:rsidRPr="002A4204">
        <w:rPr>
          <w:rFonts w:ascii="Georgia" w:hAnsi="Georgia" w:cs="Arial"/>
          <w:color w:val="000000" w:themeColor="text1"/>
          <w:sz w:val="27"/>
          <w:szCs w:val="27"/>
        </w:rPr>
        <w:t>or Steganography Tools: The tools to hide the secret messages in BMP, GIF, and WAV files. Learn more in: Digital Steganography Based on Genetic Algorithm</w:t>
      </w:r>
    </w:p>
    <w:p w:rsidR="007C014C" w:rsidRPr="002A4204" w:rsidRDefault="007C014C" w:rsidP="007C014C">
      <w:pPr>
        <w:pStyle w:val="NormalWeb"/>
        <w:shd w:val="clear" w:color="auto" w:fill="FFFFFF"/>
        <w:spacing w:before="360" w:beforeAutospacing="0" w:after="360" w:afterAutospacing="0" w:line="401" w:lineRule="atLeast"/>
        <w:rPr>
          <w:rFonts w:ascii="Georgia" w:hAnsi="Georgia" w:cs="Arial"/>
          <w:b/>
          <w:color w:val="4472C4" w:themeColor="accent1"/>
          <w:sz w:val="27"/>
          <w:szCs w:val="27"/>
          <w:u w:val="single"/>
        </w:rPr>
      </w:pPr>
      <w:r w:rsidRPr="002A4204">
        <w:rPr>
          <w:rFonts w:ascii="Georgia" w:hAnsi="Georgia" w:cs="Arial"/>
          <w:b/>
          <w:color w:val="4472C4" w:themeColor="accent1"/>
          <w:sz w:val="27"/>
          <w:szCs w:val="27"/>
          <w:u w:val="single"/>
        </w:rPr>
        <w:t>STEGANOGRAPHY</w:t>
      </w:r>
    </w:p>
    <w:p w:rsidR="007C014C" w:rsidRDefault="007C014C" w:rsidP="007C014C">
      <w:pPr>
        <w:pStyle w:val="NormalWeb"/>
        <w:shd w:val="clear" w:color="auto" w:fill="FFFFFF"/>
        <w:spacing w:before="360" w:beforeAutospacing="0" w:after="360" w:afterAutospacing="0" w:line="401" w:lineRule="atLeast"/>
        <w:rPr>
          <w:rFonts w:ascii="Georgia" w:hAnsi="Georgia" w:cs="Arial"/>
          <w:color w:val="000000" w:themeColor="text1"/>
          <w:sz w:val="27"/>
          <w:szCs w:val="27"/>
        </w:rPr>
      </w:pPr>
      <w:r w:rsidRPr="007C014C">
        <w:rPr>
          <w:rFonts w:ascii="Georgia" w:hAnsi="Georgia" w:cs="Arial"/>
          <w:color w:val="000000" w:themeColor="text1"/>
          <w:sz w:val="27"/>
          <w:szCs w:val="27"/>
        </w:rPr>
        <w:t>The word </w:t>
      </w:r>
      <w:r w:rsidRPr="007C014C">
        <w:rPr>
          <w:rStyle w:val="Emphasis"/>
          <w:rFonts w:ascii="Georgia" w:hAnsi="Georgia" w:cs="Arial"/>
          <w:color w:val="000000" w:themeColor="text1"/>
          <w:sz w:val="27"/>
          <w:szCs w:val="27"/>
        </w:rPr>
        <w:t>steganography</w:t>
      </w:r>
      <w:r w:rsidRPr="007C014C">
        <w:rPr>
          <w:rFonts w:ascii="Georgia" w:hAnsi="Georgia" w:cs="Arial"/>
          <w:color w:val="000000" w:themeColor="text1"/>
          <w:sz w:val="27"/>
          <w:szCs w:val="27"/>
        </w:rPr>
        <w:t> is derived from the Greek words </w:t>
      </w:r>
      <w:r w:rsidRPr="002A4204">
        <w:rPr>
          <w:rStyle w:val="Emphasis"/>
          <w:rFonts w:ascii="Georgia" w:hAnsi="Georgia" w:cs="Arial"/>
          <w:i w:val="0"/>
          <w:color w:val="000000" w:themeColor="text1"/>
          <w:sz w:val="27"/>
          <w:szCs w:val="27"/>
        </w:rPr>
        <w:t>steganos</w:t>
      </w:r>
      <w:r w:rsidRPr="007C014C">
        <w:rPr>
          <w:rFonts w:ascii="Georgia" w:hAnsi="Georgia" w:cs="Arial"/>
          <w:color w:val="000000" w:themeColor="text1"/>
          <w:sz w:val="27"/>
          <w:szCs w:val="27"/>
        </w:rPr>
        <w:t> (meaning </w:t>
      </w:r>
      <w:r w:rsidRPr="007C014C">
        <w:rPr>
          <w:rStyle w:val="Emphasis"/>
          <w:rFonts w:ascii="Georgia" w:hAnsi="Georgia" w:cs="Arial"/>
          <w:i w:val="0"/>
          <w:color w:val="000000" w:themeColor="text1"/>
          <w:sz w:val="27"/>
          <w:szCs w:val="27"/>
        </w:rPr>
        <w:t>hidden</w:t>
      </w:r>
      <w:r w:rsidRPr="007C014C">
        <w:rPr>
          <w:rFonts w:ascii="Georgia" w:hAnsi="Georgia" w:cs="Arial"/>
          <w:color w:val="000000" w:themeColor="text1"/>
          <w:sz w:val="27"/>
          <w:szCs w:val="27"/>
        </w:rPr>
        <w:t> or c</w:t>
      </w:r>
      <w:r w:rsidRPr="007C014C">
        <w:rPr>
          <w:rStyle w:val="Emphasis"/>
          <w:rFonts w:ascii="Georgia" w:hAnsi="Georgia" w:cs="Arial"/>
          <w:color w:val="000000" w:themeColor="text1"/>
          <w:sz w:val="27"/>
          <w:szCs w:val="27"/>
        </w:rPr>
        <w:t>ove</w:t>
      </w:r>
      <w:r w:rsidRPr="007C014C">
        <w:rPr>
          <w:rStyle w:val="Emphasis"/>
          <w:rFonts w:ascii="Georgia" w:hAnsi="Georgia" w:cs="Arial"/>
          <w:i w:val="0"/>
          <w:color w:val="000000" w:themeColor="text1"/>
          <w:sz w:val="27"/>
          <w:szCs w:val="27"/>
        </w:rPr>
        <w:t>red</w:t>
      </w:r>
      <w:r w:rsidRPr="007C014C">
        <w:rPr>
          <w:rFonts w:ascii="Georgia" w:hAnsi="Georgia" w:cs="Arial"/>
          <w:i/>
          <w:color w:val="000000" w:themeColor="text1"/>
          <w:sz w:val="27"/>
          <w:szCs w:val="27"/>
        </w:rPr>
        <w:t>)</w:t>
      </w:r>
      <w:r w:rsidRPr="007C014C">
        <w:rPr>
          <w:rFonts w:ascii="Georgia" w:hAnsi="Georgia" w:cs="Arial"/>
          <w:color w:val="000000" w:themeColor="text1"/>
          <w:sz w:val="27"/>
          <w:szCs w:val="27"/>
        </w:rPr>
        <w:t xml:space="preserve"> and the Greek root </w:t>
      </w:r>
      <w:r w:rsidRPr="007C014C">
        <w:rPr>
          <w:rStyle w:val="Emphasis"/>
          <w:rFonts w:ascii="Georgia" w:hAnsi="Georgia" w:cs="Arial"/>
          <w:i w:val="0"/>
          <w:color w:val="000000" w:themeColor="text1"/>
          <w:sz w:val="27"/>
          <w:szCs w:val="27"/>
        </w:rPr>
        <w:t>graph</w:t>
      </w:r>
      <w:r w:rsidRPr="007C014C">
        <w:rPr>
          <w:rFonts w:ascii="Georgia" w:hAnsi="Georgia" w:cs="Arial"/>
          <w:i/>
          <w:color w:val="000000" w:themeColor="text1"/>
          <w:sz w:val="27"/>
          <w:szCs w:val="27"/>
        </w:rPr>
        <w:t> </w:t>
      </w:r>
      <w:r w:rsidRPr="007C014C">
        <w:rPr>
          <w:rFonts w:ascii="Georgia" w:hAnsi="Georgia" w:cs="Arial"/>
          <w:color w:val="000000" w:themeColor="text1"/>
          <w:sz w:val="27"/>
          <w:szCs w:val="27"/>
        </w:rPr>
        <w:t>(meaning </w:t>
      </w:r>
      <w:r w:rsidRPr="007C014C">
        <w:rPr>
          <w:rStyle w:val="Emphasis"/>
          <w:rFonts w:ascii="Georgia" w:hAnsi="Georgia" w:cs="Arial"/>
          <w:i w:val="0"/>
          <w:color w:val="000000" w:themeColor="text1"/>
          <w:sz w:val="27"/>
          <w:szCs w:val="27"/>
        </w:rPr>
        <w:t>to</w:t>
      </w:r>
      <w:r w:rsidRPr="007C014C">
        <w:rPr>
          <w:rStyle w:val="Emphasis"/>
          <w:rFonts w:ascii="Georgia" w:hAnsi="Georgia" w:cs="Arial"/>
          <w:color w:val="000000" w:themeColor="text1"/>
          <w:sz w:val="27"/>
          <w:szCs w:val="27"/>
        </w:rPr>
        <w:t xml:space="preserve"> </w:t>
      </w:r>
      <w:r w:rsidRPr="007C014C">
        <w:rPr>
          <w:rStyle w:val="Emphasis"/>
          <w:rFonts w:ascii="Georgia" w:hAnsi="Georgia" w:cs="Arial"/>
          <w:i w:val="0"/>
          <w:color w:val="000000" w:themeColor="text1"/>
          <w:sz w:val="27"/>
          <w:szCs w:val="27"/>
        </w:rPr>
        <w:t>write</w:t>
      </w:r>
      <w:r w:rsidRPr="007C014C">
        <w:rPr>
          <w:rFonts w:ascii="Georgia" w:hAnsi="Georgia" w:cs="Arial"/>
          <w:color w:val="000000" w:themeColor="text1"/>
          <w:sz w:val="27"/>
          <w:szCs w:val="27"/>
        </w:rPr>
        <w:t>).</w:t>
      </w:r>
      <w:r w:rsidRPr="007C014C">
        <w:rPr>
          <w:rFonts w:ascii="Georgia" w:hAnsi="Georgia" w:cs="Arial"/>
          <w:color w:val="000000" w:themeColor="text1"/>
          <w:sz w:val="27"/>
          <w:szCs w:val="27"/>
        </w:rPr>
        <w:t xml:space="preserve"> </w:t>
      </w:r>
      <w:r>
        <w:rPr>
          <w:rFonts w:ascii="Georgia" w:hAnsi="Georgia" w:cs="Arial"/>
          <w:color w:val="000000" w:themeColor="text1"/>
          <w:sz w:val="27"/>
          <w:szCs w:val="27"/>
        </w:rPr>
        <w:t xml:space="preserve"> </w:t>
      </w:r>
      <w:r w:rsidRPr="007C014C">
        <w:rPr>
          <w:rFonts w:ascii="Georgia" w:hAnsi="Georgia" w:cs="Arial"/>
          <w:color w:val="000000" w:themeColor="text1"/>
          <w:sz w:val="27"/>
          <w:szCs w:val="27"/>
        </w:rPr>
        <w:t>Steganography can be used to conceal almost any type of digital content, including text, image, video or audio content; the data to be hidden can be hidden inside almost any other type of digital content. The content to be concealed through steganography -- called </w:t>
      </w:r>
      <w:r w:rsidRPr="007C014C">
        <w:rPr>
          <w:rStyle w:val="Emphasis"/>
          <w:rFonts w:ascii="Georgia" w:hAnsi="Georgia" w:cs="Arial"/>
          <w:b/>
          <w:i w:val="0"/>
          <w:color w:val="00B0F0"/>
          <w:sz w:val="27"/>
          <w:szCs w:val="27"/>
        </w:rPr>
        <w:t>hidden text</w:t>
      </w:r>
      <w:r w:rsidRPr="007C014C">
        <w:rPr>
          <w:rFonts w:ascii="Georgia" w:hAnsi="Georgia" w:cs="Arial"/>
          <w:color w:val="00B0F0"/>
          <w:sz w:val="27"/>
          <w:szCs w:val="27"/>
        </w:rPr>
        <w:t> </w:t>
      </w:r>
      <w:r w:rsidRPr="007C014C">
        <w:rPr>
          <w:rFonts w:ascii="Georgia" w:hAnsi="Georgia" w:cs="Arial"/>
          <w:color w:val="000000" w:themeColor="text1"/>
          <w:sz w:val="27"/>
          <w:szCs w:val="27"/>
        </w:rPr>
        <w:t xml:space="preserve">-- is often encrypted before being </w:t>
      </w:r>
      <w:r>
        <w:rPr>
          <w:rFonts w:ascii="Georgia" w:hAnsi="Georgia" w:cs="Arial"/>
          <w:color w:val="000000" w:themeColor="text1"/>
          <w:sz w:val="27"/>
          <w:szCs w:val="27"/>
        </w:rPr>
        <w:t xml:space="preserve">incorporated into the innocuous </w:t>
      </w:r>
      <w:r w:rsidRPr="007C014C">
        <w:rPr>
          <w:rFonts w:ascii="Georgia" w:hAnsi="Georgia" w:cs="Arial"/>
          <w:color w:val="000000" w:themeColor="text1"/>
          <w:sz w:val="27"/>
          <w:szCs w:val="27"/>
        </w:rPr>
        <w:t>seeming </w:t>
      </w:r>
      <w:r w:rsidRPr="007C014C">
        <w:rPr>
          <w:rStyle w:val="Emphasis"/>
          <w:rFonts w:ascii="Georgia" w:hAnsi="Georgia" w:cs="Arial"/>
          <w:i w:val="0"/>
          <w:color w:val="000000" w:themeColor="text1"/>
          <w:sz w:val="27"/>
          <w:szCs w:val="27"/>
        </w:rPr>
        <w:t>cover</w:t>
      </w:r>
      <w:r w:rsidRPr="007C014C">
        <w:rPr>
          <w:rStyle w:val="Emphasis"/>
          <w:rFonts w:ascii="Georgia" w:hAnsi="Georgia" w:cs="Arial"/>
          <w:color w:val="000000" w:themeColor="text1"/>
          <w:sz w:val="27"/>
          <w:szCs w:val="27"/>
        </w:rPr>
        <w:t xml:space="preserve"> </w:t>
      </w:r>
      <w:r w:rsidRPr="007C014C">
        <w:rPr>
          <w:rStyle w:val="Emphasis"/>
          <w:rFonts w:ascii="Georgia" w:hAnsi="Georgia" w:cs="Arial"/>
          <w:i w:val="0"/>
          <w:color w:val="000000" w:themeColor="text1"/>
          <w:sz w:val="27"/>
          <w:szCs w:val="27"/>
        </w:rPr>
        <w:t>text</w:t>
      </w:r>
      <w:r w:rsidRPr="007C014C">
        <w:rPr>
          <w:rFonts w:ascii="Georgia" w:hAnsi="Georgia" w:cs="Arial"/>
          <w:color w:val="000000" w:themeColor="text1"/>
          <w:sz w:val="27"/>
          <w:szCs w:val="27"/>
        </w:rPr>
        <w:t> file or data stream. If not encrypted, the hidden text is commonly processed in some way in order to increase the difficulty of detecting the secret content.</w:t>
      </w:r>
    </w:p>
    <w:p w:rsidR="007C014C" w:rsidRPr="002A4204" w:rsidRDefault="003013B6" w:rsidP="007C014C">
      <w:pPr>
        <w:pStyle w:val="NormalWeb"/>
        <w:shd w:val="clear" w:color="auto" w:fill="FFFFFF"/>
        <w:spacing w:before="360" w:beforeAutospacing="0" w:after="360" w:afterAutospacing="0" w:line="401" w:lineRule="atLeast"/>
        <w:rPr>
          <w:rFonts w:ascii="Georgia" w:hAnsi="Georgia" w:cs="Arial"/>
          <w:b/>
          <w:color w:val="4472C4" w:themeColor="accent1"/>
          <w:sz w:val="27"/>
          <w:szCs w:val="27"/>
          <w:u w:val="single"/>
        </w:rPr>
      </w:pPr>
      <w:r>
        <w:rPr>
          <w:rFonts w:ascii="Georgia" w:hAnsi="Georgia" w:cs="Arial"/>
          <w:b/>
          <w:color w:val="4472C4" w:themeColor="accent1"/>
          <w:sz w:val="27"/>
          <w:szCs w:val="27"/>
          <w:u w:val="single"/>
        </w:rPr>
        <w:t xml:space="preserve">AIM : </w:t>
      </w:r>
      <w:bookmarkStart w:id="0" w:name="_GoBack"/>
      <w:bookmarkEnd w:id="0"/>
      <w:r w:rsidR="007C014C" w:rsidRPr="002A4204">
        <w:rPr>
          <w:rFonts w:ascii="Georgia" w:hAnsi="Georgia" w:cs="Arial"/>
          <w:b/>
          <w:color w:val="4472C4" w:themeColor="accent1"/>
          <w:sz w:val="27"/>
          <w:szCs w:val="27"/>
          <w:u w:val="single"/>
        </w:rPr>
        <w:t>TO IMPLEMENT STEGANOGRAPHY</w:t>
      </w:r>
    </w:p>
    <w:p w:rsidR="007C014C" w:rsidRPr="007C014C" w:rsidRDefault="007C014C" w:rsidP="007C014C">
      <w:pPr>
        <w:pStyle w:val="NormalWeb"/>
        <w:numPr>
          <w:ilvl w:val="0"/>
          <w:numId w:val="1"/>
        </w:numPr>
        <w:shd w:val="clear" w:color="auto" w:fill="FFFFFF"/>
        <w:spacing w:before="360" w:beforeAutospacing="0" w:after="360" w:afterAutospacing="0"/>
        <w:rPr>
          <w:rFonts w:ascii="Georgia" w:hAnsi="Georgia" w:cs="Arial"/>
          <w:b/>
          <w:color w:val="000000" w:themeColor="text1"/>
          <w:sz w:val="27"/>
          <w:szCs w:val="27"/>
          <w:u w:val="single"/>
        </w:rPr>
      </w:pPr>
      <w:r>
        <w:rPr>
          <w:rFonts w:ascii="Georgia" w:hAnsi="Georgia" w:cs="Arial"/>
          <w:b/>
          <w:color w:val="000000" w:themeColor="text1"/>
          <w:sz w:val="27"/>
          <w:szCs w:val="27"/>
        </w:rPr>
        <w:t>Download Stools</w:t>
      </w:r>
    </w:p>
    <w:p w:rsidR="007C014C" w:rsidRPr="007C014C" w:rsidRDefault="007C014C" w:rsidP="007C014C">
      <w:pPr>
        <w:pStyle w:val="NormalWeb"/>
        <w:numPr>
          <w:ilvl w:val="0"/>
          <w:numId w:val="1"/>
        </w:numPr>
        <w:shd w:val="clear" w:color="auto" w:fill="FFFFFF"/>
        <w:spacing w:before="360" w:beforeAutospacing="0" w:after="360" w:afterAutospacing="0"/>
        <w:ind w:left="648" w:hanging="288"/>
        <w:rPr>
          <w:rFonts w:ascii="Georgia" w:hAnsi="Georgia" w:cs="Arial"/>
          <w:b/>
          <w:color w:val="000000" w:themeColor="text1"/>
          <w:sz w:val="27"/>
          <w:szCs w:val="27"/>
          <w:u w:val="single"/>
        </w:rPr>
      </w:pPr>
      <w:r>
        <w:rPr>
          <w:rFonts w:ascii="Georgia" w:hAnsi="Georgia" w:cs="Arial"/>
          <w:b/>
          <w:color w:val="000000" w:themeColor="text1"/>
          <w:sz w:val="27"/>
          <w:szCs w:val="27"/>
        </w:rPr>
        <w:t xml:space="preserve">Drag and drop an image in the STools. </w:t>
      </w:r>
    </w:p>
    <w:p w:rsidR="007C014C" w:rsidRDefault="007C014C" w:rsidP="007C014C">
      <w:pPr>
        <w:pStyle w:val="NormalWeb"/>
        <w:shd w:val="clear" w:color="auto" w:fill="FFFFFF"/>
        <w:spacing w:before="360" w:beforeAutospacing="0" w:after="360" w:afterAutospacing="0"/>
        <w:rPr>
          <w:rFonts w:ascii="Georgia" w:hAnsi="Georgia" w:cs="Arial"/>
          <w:b/>
          <w:color w:val="000000" w:themeColor="text1"/>
          <w:sz w:val="27"/>
          <w:szCs w:val="27"/>
        </w:rPr>
      </w:pPr>
      <w:r>
        <w:rPr>
          <w:rFonts w:ascii="Georgia" w:hAnsi="Georgia" w:cs="Arial"/>
          <w:b/>
          <w:noProof/>
          <w:color w:val="000000" w:themeColor="text1"/>
          <w:sz w:val="27"/>
          <w:szCs w:val="27"/>
        </w:rPr>
        <w:lastRenderedPageBreak/>
        <w:drawing>
          <wp:inline distT="0" distB="0" distL="0" distR="0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31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14C" w:rsidRDefault="007C014C" w:rsidP="007C014C">
      <w:pPr>
        <w:pStyle w:val="NormalWeb"/>
        <w:numPr>
          <w:ilvl w:val="0"/>
          <w:numId w:val="1"/>
        </w:numPr>
        <w:shd w:val="clear" w:color="auto" w:fill="FFFFFF"/>
        <w:spacing w:before="360" w:beforeAutospacing="0" w:after="360" w:afterAutospacing="0"/>
        <w:rPr>
          <w:rFonts w:ascii="Georgia" w:hAnsi="Georgia" w:cs="Arial"/>
          <w:b/>
          <w:color w:val="000000" w:themeColor="text1"/>
          <w:sz w:val="27"/>
          <w:szCs w:val="27"/>
        </w:rPr>
      </w:pPr>
      <w:r>
        <w:rPr>
          <w:rFonts w:ascii="Georgia" w:hAnsi="Georgia" w:cs="Arial"/>
          <w:b/>
          <w:color w:val="000000" w:themeColor="text1"/>
          <w:sz w:val="27"/>
          <w:szCs w:val="27"/>
        </w:rPr>
        <w:t>Create a text file and drag and drop the text file on the image.</w:t>
      </w:r>
    </w:p>
    <w:p w:rsidR="002A4204" w:rsidRDefault="002A4204" w:rsidP="002A4204">
      <w:pPr>
        <w:pStyle w:val="NormalWeb"/>
        <w:numPr>
          <w:ilvl w:val="0"/>
          <w:numId w:val="1"/>
        </w:numPr>
        <w:shd w:val="clear" w:color="auto" w:fill="FFFFFF"/>
        <w:spacing w:before="360" w:beforeAutospacing="0" w:after="360" w:afterAutospacing="0"/>
        <w:rPr>
          <w:rFonts w:ascii="Georgia" w:hAnsi="Georgia" w:cs="Arial"/>
          <w:b/>
          <w:color w:val="000000" w:themeColor="text1"/>
          <w:sz w:val="27"/>
          <w:szCs w:val="27"/>
        </w:rPr>
      </w:pPr>
      <w:r>
        <w:rPr>
          <w:rFonts w:ascii="Georgia" w:hAnsi="Georgia" w:cs="Arial"/>
          <w:b/>
          <w:color w:val="000000" w:themeColor="text1"/>
          <w:sz w:val="27"/>
          <w:szCs w:val="27"/>
        </w:rPr>
        <w:t>Add and verify passphrase</w:t>
      </w:r>
    </w:p>
    <w:p w:rsidR="002A4204" w:rsidRPr="002A4204" w:rsidRDefault="002A4204" w:rsidP="002A4204">
      <w:pPr>
        <w:pStyle w:val="NormalWeb"/>
        <w:shd w:val="clear" w:color="auto" w:fill="FFFFFF"/>
        <w:spacing w:before="360" w:beforeAutospacing="0" w:after="360" w:afterAutospacing="0"/>
        <w:rPr>
          <w:rFonts w:ascii="Georgia" w:hAnsi="Georgia" w:cs="Arial"/>
          <w:b/>
          <w:color w:val="000000" w:themeColor="text1"/>
          <w:sz w:val="27"/>
          <w:szCs w:val="27"/>
        </w:rPr>
      </w:pPr>
      <w:r>
        <w:rPr>
          <w:rFonts w:ascii="Georgia" w:hAnsi="Georgia" w:cs="Arial"/>
          <w:b/>
          <w:noProof/>
          <w:color w:val="000000" w:themeColor="text1"/>
          <w:sz w:val="27"/>
          <w:szCs w:val="27"/>
        </w:rPr>
        <w:drawing>
          <wp:inline distT="0" distB="0" distL="0" distR="0" wp14:anchorId="15D1FF8C" wp14:editId="34454832">
            <wp:extent cx="592455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32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204" w:rsidRDefault="002A4204" w:rsidP="002A4204">
      <w:pPr>
        <w:pStyle w:val="NormalWeb"/>
        <w:numPr>
          <w:ilvl w:val="0"/>
          <w:numId w:val="1"/>
        </w:numPr>
        <w:shd w:val="clear" w:color="auto" w:fill="FFFFFF"/>
        <w:spacing w:before="360" w:beforeAutospacing="0" w:after="360" w:afterAutospacing="0"/>
        <w:rPr>
          <w:rFonts w:ascii="Georgia" w:hAnsi="Georgia" w:cs="Arial"/>
          <w:b/>
          <w:color w:val="000000" w:themeColor="text1"/>
          <w:sz w:val="27"/>
          <w:szCs w:val="27"/>
        </w:rPr>
      </w:pPr>
      <w:r>
        <w:rPr>
          <w:rFonts w:ascii="Georgia" w:hAnsi="Georgia" w:cs="Arial"/>
          <w:b/>
          <w:color w:val="000000" w:themeColor="text1"/>
          <w:sz w:val="27"/>
          <w:szCs w:val="27"/>
        </w:rPr>
        <w:t>You will now have a pop up of hidden data</w:t>
      </w:r>
    </w:p>
    <w:p w:rsidR="002A4204" w:rsidRDefault="002A4204" w:rsidP="002A4204">
      <w:pPr>
        <w:pStyle w:val="NormalWeb"/>
        <w:shd w:val="clear" w:color="auto" w:fill="FFFFFF"/>
        <w:spacing w:before="360" w:beforeAutospacing="0" w:after="360" w:afterAutospacing="0"/>
        <w:rPr>
          <w:rFonts w:ascii="Georgia" w:hAnsi="Georgia" w:cs="Arial"/>
          <w:b/>
          <w:color w:val="000000" w:themeColor="text1"/>
          <w:sz w:val="27"/>
          <w:szCs w:val="27"/>
        </w:rPr>
      </w:pPr>
      <w:r>
        <w:rPr>
          <w:rFonts w:ascii="Georgia" w:hAnsi="Georgia" w:cs="Arial"/>
          <w:b/>
          <w:noProof/>
          <w:color w:val="000000" w:themeColor="text1"/>
          <w:sz w:val="27"/>
          <w:szCs w:val="27"/>
        </w:rPr>
        <w:lastRenderedPageBreak/>
        <w:drawing>
          <wp:inline distT="0" distB="0" distL="0" distR="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33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204" w:rsidRDefault="002A4204" w:rsidP="002A4204">
      <w:pPr>
        <w:pStyle w:val="NormalWeb"/>
        <w:shd w:val="clear" w:color="auto" w:fill="FFFFFF"/>
        <w:spacing w:before="360" w:beforeAutospacing="0" w:after="360" w:afterAutospacing="0"/>
        <w:rPr>
          <w:rFonts w:ascii="Georgia" w:hAnsi="Georgia" w:cs="Arial"/>
          <w:b/>
          <w:color w:val="000000" w:themeColor="text1"/>
          <w:sz w:val="27"/>
          <w:szCs w:val="27"/>
        </w:rPr>
      </w:pPr>
    </w:p>
    <w:p w:rsidR="002A4204" w:rsidRDefault="002A4204" w:rsidP="002A4204">
      <w:pPr>
        <w:pStyle w:val="NormalWeb"/>
        <w:numPr>
          <w:ilvl w:val="0"/>
          <w:numId w:val="1"/>
        </w:numPr>
        <w:shd w:val="clear" w:color="auto" w:fill="FFFFFF"/>
        <w:spacing w:before="360" w:beforeAutospacing="0" w:after="360" w:afterAutospacing="0"/>
        <w:rPr>
          <w:rFonts w:ascii="Georgia" w:hAnsi="Georgia" w:cs="Arial"/>
          <w:b/>
          <w:color w:val="000000" w:themeColor="text1"/>
          <w:sz w:val="27"/>
          <w:szCs w:val="27"/>
        </w:rPr>
      </w:pPr>
      <w:r>
        <w:rPr>
          <w:rFonts w:ascii="Georgia" w:hAnsi="Georgia" w:cs="Arial"/>
          <w:b/>
          <w:color w:val="000000" w:themeColor="text1"/>
          <w:sz w:val="27"/>
          <w:szCs w:val="27"/>
        </w:rPr>
        <w:t xml:space="preserve">Click on Reveal and Verify the passphrase to get access of the text file </w:t>
      </w:r>
    </w:p>
    <w:p w:rsidR="002A4204" w:rsidRDefault="002A4204" w:rsidP="002A4204">
      <w:pPr>
        <w:pStyle w:val="NormalWeb"/>
        <w:shd w:val="clear" w:color="auto" w:fill="FFFFFF"/>
        <w:spacing w:before="360" w:beforeAutospacing="0" w:after="360" w:afterAutospacing="0"/>
        <w:rPr>
          <w:rFonts w:ascii="Georgia" w:hAnsi="Georgia" w:cs="Arial"/>
          <w:b/>
          <w:color w:val="000000" w:themeColor="text1"/>
          <w:sz w:val="27"/>
          <w:szCs w:val="27"/>
        </w:rPr>
      </w:pPr>
      <w:r>
        <w:rPr>
          <w:rFonts w:ascii="Georgia" w:hAnsi="Georgia" w:cs="Arial"/>
          <w:b/>
          <w:noProof/>
          <w:color w:val="000000" w:themeColor="text1"/>
          <w:sz w:val="27"/>
          <w:szCs w:val="27"/>
        </w:rPr>
        <w:drawing>
          <wp:inline distT="0" distB="0" distL="0" distR="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34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204" w:rsidRDefault="002A4204" w:rsidP="002A4204">
      <w:pPr>
        <w:pStyle w:val="NormalWeb"/>
        <w:shd w:val="clear" w:color="auto" w:fill="FFFFFF"/>
        <w:spacing w:before="360" w:beforeAutospacing="0" w:after="360" w:afterAutospacing="0"/>
        <w:rPr>
          <w:rFonts w:ascii="Georgia" w:hAnsi="Georgia" w:cs="Arial"/>
          <w:b/>
          <w:color w:val="000000" w:themeColor="text1"/>
          <w:sz w:val="27"/>
          <w:szCs w:val="27"/>
        </w:rPr>
      </w:pPr>
      <w:r>
        <w:rPr>
          <w:rFonts w:ascii="Georgia" w:hAnsi="Georgia" w:cs="Arial"/>
          <w:b/>
          <w:noProof/>
          <w:color w:val="000000" w:themeColor="text1"/>
          <w:sz w:val="27"/>
          <w:szCs w:val="27"/>
        </w:rPr>
        <w:lastRenderedPageBreak/>
        <w:drawing>
          <wp:inline distT="0" distB="0" distL="0" distR="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35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204" w:rsidRDefault="002A4204" w:rsidP="002A4204">
      <w:pPr>
        <w:pStyle w:val="NormalWeb"/>
        <w:numPr>
          <w:ilvl w:val="0"/>
          <w:numId w:val="1"/>
        </w:numPr>
        <w:shd w:val="clear" w:color="auto" w:fill="FFFFFF"/>
        <w:spacing w:before="360" w:beforeAutospacing="0" w:after="360" w:afterAutospacing="0"/>
        <w:rPr>
          <w:rFonts w:ascii="Georgia" w:hAnsi="Georgia" w:cs="Arial"/>
          <w:b/>
          <w:color w:val="000000" w:themeColor="text1"/>
          <w:sz w:val="27"/>
          <w:szCs w:val="27"/>
        </w:rPr>
      </w:pPr>
      <w:r>
        <w:rPr>
          <w:rFonts w:ascii="Georgia" w:hAnsi="Georgia" w:cs="Arial"/>
          <w:b/>
          <w:color w:val="000000" w:themeColor="text1"/>
          <w:sz w:val="27"/>
          <w:szCs w:val="27"/>
        </w:rPr>
        <w:t>Save the text file with a different name and check the contents</w:t>
      </w:r>
    </w:p>
    <w:p w:rsidR="007C014C" w:rsidRPr="002A4204" w:rsidRDefault="002A4204" w:rsidP="002A4204">
      <w:pPr>
        <w:pStyle w:val="NormalWeb"/>
        <w:shd w:val="clear" w:color="auto" w:fill="FFFFFF"/>
        <w:spacing w:before="360" w:beforeAutospacing="0" w:after="360" w:afterAutospacing="0"/>
        <w:rPr>
          <w:rFonts w:ascii="Georgia" w:hAnsi="Georgia" w:cs="Arial"/>
          <w:b/>
          <w:color w:val="000000" w:themeColor="text1"/>
          <w:sz w:val="27"/>
          <w:szCs w:val="27"/>
        </w:rPr>
      </w:pPr>
      <w:r>
        <w:rPr>
          <w:rFonts w:ascii="Georgia" w:hAnsi="Georgia" w:cs="Arial"/>
          <w:b/>
          <w:noProof/>
          <w:color w:val="000000" w:themeColor="text1"/>
          <w:sz w:val="27"/>
          <w:szCs w:val="27"/>
        </w:rPr>
        <w:drawing>
          <wp:inline distT="0" distB="0" distL="0" distR="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36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C014C" w:rsidRPr="002A420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980674B"/>
    <w:multiLevelType w:val="hybridMultilevel"/>
    <w:tmpl w:val="FDAAEB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C014C"/>
    <w:rsid w:val="002A4204"/>
    <w:rsid w:val="003013B6"/>
    <w:rsid w:val="007C014C"/>
    <w:rsid w:val="00ED43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C4784D"/>
  <w15:chartTrackingRefBased/>
  <w15:docId w15:val="{FE53551B-266C-449D-AB0D-22570F8832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7C014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7C014C"/>
    <w:rPr>
      <w:i/>
      <w:iCs/>
    </w:rPr>
  </w:style>
  <w:style w:type="character" w:styleId="Hyperlink">
    <w:name w:val="Hyperlink"/>
    <w:basedOn w:val="DefaultParagraphFont"/>
    <w:uiPriority w:val="99"/>
    <w:semiHidden/>
    <w:unhideWhenUsed/>
    <w:rsid w:val="002A4204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0424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4</Pages>
  <Words>190</Words>
  <Characters>1086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2</cp:revision>
  <dcterms:created xsi:type="dcterms:W3CDTF">2023-01-12T07:25:00Z</dcterms:created>
  <dcterms:modified xsi:type="dcterms:W3CDTF">2023-01-12T07:52:00Z</dcterms:modified>
</cp:coreProperties>
</file>