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3eob582ss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Sangam - Event management mobile application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dqx9i4fvl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Discovering and attending local events is often challenging due to a lack of awareness, inefficient promotion, and scattered management tools. Event organizers struggle to reach their target audience and manage attendees effectively. A seamless, user-friendly platform is needed to simplify event discovery, creation, and management while connecting communities through shared experiences.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bw7535pvz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m4xwupmj5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Event Discovery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 events by category (Music, Art, Sports, Tech)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and filter events by date, location, and interests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recommendations based on user activity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rtjb2f2tq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Event Details &amp; Ticketing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complete event information (date, time, location, description)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RSVP and purchase tickets directly within the app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attendee list and share events on social media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2knbslpuw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Event Creation &amp; Promotion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Easily create events with images, descriptions, and categories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ticket prices and availability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events through in-app sharing and push notifications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u6pv1m0eg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Attendee Management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attendee numbers and ticket sales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reminders and event updates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check-ins for event entry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bxfowpvgi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Real-time Notifications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Receive updates on upcoming events and RSVP confirmations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personalized event recommendations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Stay informed with reminders and schedule changes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3jdn8lnnp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User Profile &amp; Dashboard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 created, attended, and saved events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event history and preferences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Customize notification settings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4665mnnoc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UI Wireframes Overview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UI wireframes outline the core user experience of the mobile app: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3hxv2re3v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Home Screen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trending and categorized events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bar with filters (category, location, date)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recommendations based on user interests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usuyqhark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Event Details Page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 banner, title, date, time, and location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Organizer details and description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RSVP and ticket purchase buttons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Attendee count and social sharing options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i85ylrp6s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Create Event Page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 title and category selection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Date, time, and location input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upload and event description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Ticket pricing and availability setup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and publish options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z06y5c7oi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Profile &amp; Dashboard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profile with display picture and bio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Tabs for created, attended, and saved events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Settings for account preferences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epwfvjhsz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Notifications Page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Upcoming event reminders and RSVP confirmations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event suggestions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Alerts for event updates and announcements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fyhirppz3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Tools &amp; Prompts Used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the wireframes and design the UI, the following tools and AI-assisted methods were utilized: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fma5rr7us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 – Used for designing high-fidelity wireframes and prototypes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Uizard</w:t>
      </w:r>
      <w:r w:rsidDel="00000000" w:rsidR="00000000" w:rsidRPr="00000000">
        <w:rPr>
          <w:rtl w:val="0"/>
        </w:rPr>
        <w:t xml:space="preserve"> – AI-assisted wireframing tool for converting sketches into digital designs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Galileo </w:t>
      </w:r>
      <w:r w:rsidDel="00000000" w:rsidR="00000000" w:rsidRPr="00000000">
        <w:rPr>
          <w:rtl w:val="0"/>
        </w:rPr>
        <w:t xml:space="preserve">– AI-powered platform for generating wireframes from screenshots and descriptions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Gpt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Gemini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n86xy4g7w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Prompts Used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“Generate a wireframe for an event discovery app with home, event details, creation, profile, and notifications screens.”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“Create a modern UI layout for an event management mobile application focusing on user-friendly navigation.”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“Suggest AI-powered wireframing tools for designing an event management app interface.”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“Outline a seamless user flow for browsing, creating, and managing events within a mobile app.”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