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CDC3" w14:textId="77777777" w:rsidR="00745AC0" w:rsidRPr="00745AC0" w:rsidRDefault="00745AC0" w:rsidP="00745AC0">
      <w:pPr>
        <w:rPr>
          <w:b/>
          <w:bCs/>
        </w:rPr>
      </w:pPr>
      <w:r w:rsidRPr="00745AC0">
        <w:rPr>
          <w:b/>
          <w:bCs/>
        </w:rPr>
        <w:t>1. Vulnerability Scan Using Nessus/OpenVAS</w:t>
      </w:r>
    </w:p>
    <w:p w14:paraId="54EC5DE6" w14:textId="77777777" w:rsidR="00745AC0" w:rsidRPr="00745AC0" w:rsidRDefault="00745AC0" w:rsidP="00745AC0">
      <w:r w:rsidRPr="00745AC0">
        <w:rPr>
          <w:b/>
          <w:bCs/>
        </w:rPr>
        <w:t>Tool Used:</w:t>
      </w:r>
      <w:r w:rsidRPr="00745AC0">
        <w:t xml:space="preserve"> Nessus Essentials</w:t>
      </w:r>
    </w:p>
    <w:p w14:paraId="0ADB12E8" w14:textId="77777777" w:rsidR="00745AC0" w:rsidRPr="00745AC0" w:rsidRDefault="00745AC0" w:rsidP="00745AC0">
      <w:r w:rsidRPr="00745AC0">
        <w:rPr>
          <w:b/>
          <w:bCs/>
        </w:rPr>
        <w:t>Target:</w:t>
      </w:r>
      <w:r w:rsidRPr="00745AC0">
        <w:t xml:space="preserve"> Local Virtual Machine (192.168.1.10)</w:t>
      </w:r>
    </w:p>
    <w:p w14:paraId="11710A4D" w14:textId="77777777" w:rsidR="00745AC0" w:rsidRPr="00745AC0" w:rsidRDefault="00745AC0" w:rsidP="00745AC0">
      <w:r w:rsidRPr="00745AC0">
        <w:rPr>
          <w:b/>
          <w:bCs/>
        </w:rPr>
        <w:t>Steps:</w:t>
      </w:r>
    </w:p>
    <w:p w14:paraId="38A4F268" w14:textId="77777777" w:rsidR="00745AC0" w:rsidRPr="00745AC0" w:rsidRDefault="00745AC0" w:rsidP="00745AC0">
      <w:pPr>
        <w:numPr>
          <w:ilvl w:val="0"/>
          <w:numId w:val="1"/>
        </w:numPr>
      </w:pPr>
      <w:r w:rsidRPr="00745AC0">
        <w:t>Installed Nessus Essentials.</w:t>
      </w:r>
    </w:p>
    <w:p w14:paraId="2AF44FBB" w14:textId="77777777" w:rsidR="00745AC0" w:rsidRPr="00745AC0" w:rsidRDefault="00745AC0" w:rsidP="00745AC0">
      <w:pPr>
        <w:numPr>
          <w:ilvl w:val="0"/>
          <w:numId w:val="1"/>
        </w:numPr>
      </w:pPr>
      <w:r w:rsidRPr="00745AC0">
        <w:t>Created a Basic Network Scan.</w:t>
      </w:r>
    </w:p>
    <w:p w14:paraId="79A38B80" w14:textId="77777777" w:rsidR="00745AC0" w:rsidRPr="00745AC0" w:rsidRDefault="00745AC0" w:rsidP="00745AC0">
      <w:pPr>
        <w:numPr>
          <w:ilvl w:val="0"/>
          <w:numId w:val="1"/>
        </w:numPr>
      </w:pPr>
      <w:r w:rsidRPr="00745AC0">
        <w:t>Entered the target IP address.</w:t>
      </w:r>
    </w:p>
    <w:p w14:paraId="122BB426" w14:textId="77777777" w:rsidR="00745AC0" w:rsidRPr="00745AC0" w:rsidRDefault="00745AC0" w:rsidP="00745AC0">
      <w:pPr>
        <w:numPr>
          <w:ilvl w:val="0"/>
          <w:numId w:val="1"/>
        </w:numPr>
      </w:pPr>
      <w:r w:rsidRPr="00745AC0">
        <w:t>Started the scan and reviewed the report.</w:t>
      </w:r>
    </w:p>
    <w:p w14:paraId="31AAD904" w14:textId="77777777" w:rsidR="00745AC0" w:rsidRPr="00745AC0" w:rsidRDefault="00745AC0" w:rsidP="00745AC0">
      <w:r w:rsidRPr="00745AC0">
        <w:rPr>
          <w:b/>
          <w:bCs/>
        </w:rPr>
        <w:t>Result:</w:t>
      </w:r>
      <w:r w:rsidRPr="00745AC0">
        <w:t xml:space="preserve"> The scanner successfully identified several warnings and vulnerabilities on the target system.</w:t>
      </w:r>
    </w:p>
    <w:p w14:paraId="025445AC" w14:textId="67239717" w:rsidR="00745AC0" w:rsidRPr="00745AC0" w:rsidRDefault="00745AC0" w:rsidP="00745AC0"/>
    <w:p w14:paraId="76019B71" w14:textId="77777777" w:rsidR="00745AC0" w:rsidRPr="00745AC0" w:rsidRDefault="00745AC0" w:rsidP="00745AC0">
      <w:pPr>
        <w:rPr>
          <w:b/>
          <w:bCs/>
        </w:rPr>
      </w:pPr>
      <w:r w:rsidRPr="00745AC0">
        <w:rPr>
          <w:b/>
          <w:bCs/>
        </w:rPr>
        <w:t>2. Scan Wi-Fi Router Using Nmap</w:t>
      </w:r>
    </w:p>
    <w:p w14:paraId="36B53497" w14:textId="77777777" w:rsidR="00745AC0" w:rsidRPr="00745AC0" w:rsidRDefault="00745AC0" w:rsidP="00745AC0">
      <w:r w:rsidRPr="00745AC0">
        <w:rPr>
          <w:b/>
          <w:bCs/>
        </w:rPr>
        <w:t>Command:</w:t>
      </w:r>
    </w:p>
    <w:p w14:paraId="60AF5D0B" w14:textId="77777777" w:rsidR="00745AC0" w:rsidRPr="00745AC0" w:rsidRDefault="00745AC0" w:rsidP="00745AC0">
      <w:r w:rsidRPr="00745AC0">
        <w:t>nmap -v 192.168.1.1</w:t>
      </w:r>
    </w:p>
    <w:p w14:paraId="4291672E" w14:textId="77777777" w:rsidR="00745AC0" w:rsidRPr="00745AC0" w:rsidRDefault="00745AC0" w:rsidP="00745AC0">
      <w:r w:rsidRPr="00745AC0">
        <w:rPr>
          <w:b/>
          <w:bCs/>
        </w:rPr>
        <w:t>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880"/>
        <w:gridCol w:w="784"/>
      </w:tblGrid>
      <w:tr w:rsidR="00745AC0" w:rsidRPr="00745AC0" w14:paraId="7F7397D9" w14:textId="77777777">
        <w:trPr>
          <w:tblHeader/>
          <w:tblCellSpacing w:w="15" w:type="dxa"/>
        </w:trPr>
        <w:tc>
          <w:tcPr>
            <w:tcW w:w="0" w:type="auto"/>
            <w:vAlign w:val="center"/>
            <w:hideMark/>
          </w:tcPr>
          <w:p w14:paraId="5F303709" w14:textId="77777777" w:rsidR="00745AC0" w:rsidRPr="00745AC0" w:rsidRDefault="00745AC0" w:rsidP="00745AC0">
            <w:pPr>
              <w:rPr>
                <w:b/>
                <w:bCs/>
              </w:rPr>
            </w:pPr>
            <w:r w:rsidRPr="00745AC0">
              <w:rPr>
                <w:b/>
                <w:bCs/>
              </w:rPr>
              <w:t>Port</w:t>
            </w:r>
          </w:p>
        </w:tc>
        <w:tc>
          <w:tcPr>
            <w:tcW w:w="0" w:type="auto"/>
            <w:vAlign w:val="center"/>
            <w:hideMark/>
          </w:tcPr>
          <w:p w14:paraId="57BC409D" w14:textId="77777777" w:rsidR="00745AC0" w:rsidRPr="00745AC0" w:rsidRDefault="00745AC0" w:rsidP="00745AC0">
            <w:pPr>
              <w:rPr>
                <w:b/>
                <w:bCs/>
              </w:rPr>
            </w:pPr>
            <w:r w:rsidRPr="00745AC0">
              <w:rPr>
                <w:b/>
                <w:bCs/>
              </w:rPr>
              <w:t>Service</w:t>
            </w:r>
          </w:p>
        </w:tc>
        <w:tc>
          <w:tcPr>
            <w:tcW w:w="0" w:type="auto"/>
            <w:vAlign w:val="center"/>
            <w:hideMark/>
          </w:tcPr>
          <w:p w14:paraId="6C07B9E6" w14:textId="77777777" w:rsidR="00745AC0" w:rsidRPr="00745AC0" w:rsidRDefault="00745AC0" w:rsidP="00745AC0">
            <w:pPr>
              <w:rPr>
                <w:b/>
                <w:bCs/>
              </w:rPr>
            </w:pPr>
            <w:r w:rsidRPr="00745AC0">
              <w:rPr>
                <w:b/>
                <w:bCs/>
              </w:rPr>
              <w:t>Status</w:t>
            </w:r>
          </w:p>
        </w:tc>
      </w:tr>
      <w:tr w:rsidR="00745AC0" w:rsidRPr="00745AC0" w14:paraId="16821906" w14:textId="77777777">
        <w:trPr>
          <w:tblCellSpacing w:w="15" w:type="dxa"/>
        </w:trPr>
        <w:tc>
          <w:tcPr>
            <w:tcW w:w="0" w:type="auto"/>
            <w:vAlign w:val="center"/>
            <w:hideMark/>
          </w:tcPr>
          <w:p w14:paraId="1095643C" w14:textId="77777777" w:rsidR="00745AC0" w:rsidRPr="00745AC0" w:rsidRDefault="00745AC0" w:rsidP="00745AC0">
            <w:r w:rsidRPr="00745AC0">
              <w:t>53</w:t>
            </w:r>
          </w:p>
        </w:tc>
        <w:tc>
          <w:tcPr>
            <w:tcW w:w="0" w:type="auto"/>
            <w:vAlign w:val="center"/>
            <w:hideMark/>
          </w:tcPr>
          <w:p w14:paraId="4E3303C6" w14:textId="77777777" w:rsidR="00745AC0" w:rsidRPr="00745AC0" w:rsidRDefault="00745AC0" w:rsidP="00745AC0">
            <w:r w:rsidRPr="00745AC0">
              <w:t>DNS</w:t>
            </w:r>
          </w:p>
        </w:tc>
        <w:tc>
          <w:tcPr>
            <w:tcW w:w="0" w:type="auto"/>
            <w:vAlign w:val="center"/>
            <w:hideMark/>
          </w:tcPr>
          <w:p w14:paraId="1624A2B1" w14:textId="77777777" w:rsidR="00745AC0" w:rsidRPr="00745AC0" w:rsidRDefault="00745AC0" w:rsidP="00745AC0">
            <w:r w:rsidRPr="00745AC0">
              <w:t>Open</w:t>
            </w:r>
          </w:p>
        </w:tc>
      </w:tr>
      <w:tr w:rsidR="00745AC0" w:rsidRPr="00745AC0" w14:paraId="2AD668FE" w14:textId="77777777">
        <w:trPr>
          <w:tblCellSpacing w:w="15" w:type="dxa"/>
        </w:trPr>
        <w:tc>
          <w:tcPr>
            <w:tcW w:w="0" w:type="auto"/>
            <w:vAlign w:val="center"/>
            <w:hideMark/>
          </w:tcPr>
          <w:p w14:paraId="1806C1EA" w14:textId="77777777" w:rsidR="00745AC0" w:rsidRPr="00745AC0" w:rsidRDefault="00745AC0" w:rsidP="00745AC0">
            <w:r w:rsidRPr="00745AC0">
              <w:t>80</w:t>
            </w:r>
          </w:p>
        </w:tc>
        <w:tc>
          <w:tcPr>
            <w:tcW w:w="0" w:type="auto"/>
            <w:vAlign w:val="center"/>
            <w:hideMark/>
          </w:tcPr>
          <w:p w14:paraId="5649F377" w14:textId="77777777" w:rsidR="00745AC0" w:rsidRPr="00745AC0" w:rsidRDefault="00745AC0" w:rsidP="00745AC0">
            <w:r w:rsidRPr="00745AC0">
              <w:t>HTTP</w:t>
            </w:r>
          </w:p>
        </w:tc>
        <w:tc>
          <w:tcPr>
            <w:tcW w:w="0" w:type="auto"/>
            <w:vAlign w:val="center"/>
            <w:hideMark/>
          </w:tcPr>
          <w:p w14:paraId="6E0E04AE" w14:textId="77777777" w:rsidR="00745AC0" w:rsidRPr="00745AC0" w:rsidRDefault="00745AC0" w:rsidP="00745AC0">
            <w:r w:rsidRPr="00745AC0">
              <w:t>Open</w:t>
            </w:r>
          </w:p>
        </w:tc>
      </w:tr>
      <w:tr w:rsidR="00745AC0" w:rsidRPr="00745AC0" w14:paraId="7C6B42A0" w14:textId="77777777">
        <w:trPr>
          <w:tblCellSpacing w:w="15" w:type="dxa"/>
        </w:trPr>
        <w:tc>
          <w:tcPr>
            <w:tcW w:w="0" w:type="auto"/>
            <w:vAlign w:val="center"/>
            <w:hideMark/>
          </w:tcPr>
          <w:p w14:paraId="7E86B3C2" w14:textId="77777777" w:rsidR="00745AC0" w:rsidRPr="00745AC0" w:rsidRDefault="00745AC0" w:rsidP="00745AC0">
            <w:r w:rsidRPr="00745AC0">
              <w:t>443</w:t>
            </w:r>
          </w:p>
        </w:tc>
        <w:tc>
          <w:tcPr>
            <w:tcW w:w="0" w:type="auto"/>
            <w:vAlign w:val="center"/>
            <w:hideMark/>
          </w:tcPr>
          <w:p w14:paraId="10AB115D" w14:textId="77777777" w:rsidR="00745AC0" w:rsidRPr="00745AC0" w:rsidRDefault="00745AC0" w:rsidP="00745AC0">
            <w:r w:rsidRPr="00745AC0">
              <w:t>HTTPS</w:t>
            </w:r>
          </w:p>
        </w:tc>
        <w:tc>
          <w:tcPr>
            <w:tcW w:w="0" w:type="auto"/>
            <w:vAlign w:val="center"/>
            <w:hideMark/>
          </w:tcPr>
          <w:p w14:paraId="0DC5E83E" w14:textId="77777777" w:rsidR="00745AC0" w:rsidRPr="00745AC0" w:rsidRDefault="00745AC0" w:rsidP="00745AC0">
            <w:r w:rsidRPr="00745AC0">
              <w:t>Open</w:t>
            </w:r>
          </w:p>
        </w:tc>
      </w:tr>
    </w:tbl>
    <w:p w14:paraId="39E7E57E" w14:textId="77777777" w:rsidR="00745AC0" w:rsidRPr="00745AC0" w:rsidRDefault="00745AC0" w:rsidP="00745AC0">
      <w:r w:rsidRPr="00745AC0">
        <w:rPr>
          <w:b/>
          <w:bCs/>
        </w:rPr>
        <w:t>Conclusion:</w:t>
      </w:r>
      <w:r w:rsidRPr="00745AC0">
        <w:t xml:space="preserve"> The router exposes DNS and web management services.</w:t>
      </w:r>
    </w:p>
    <w:p w14:paraId="105BE5DF" w14:textId="5B683FEB" w:rsidR="00745AC0" w:rsidRPr="00745AC0" w:rsidRDefault="00745AC0" w:rsidP="00745AC0"/>
    <w:p w14:paraId="308E6059" w14:textId="77777777" w:rsidR="00745AC0" w:rsidRPr="00745AC0" w:rsidRDefault="00745AC0" w:rsidP="00745AC0">
      <w:pPr>
        <w:rPr>
          <w:b/>
          <w:bCs/>
        </w:rPr>
      </w:pPr>
      <w:r w:rsidRPr="00745AC0">
        <w:rPr>
          <w:b/>
          <w:bCs/>
        </w:rPr>
        <w:t>3. Three Vulnerabilities/Warnings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5076"/>
      </w:tblGrid>
      <w:tr w:rsidR="00745AC0" w:rsidRPr="00745AC0" w14:paraId="3D27EEAA" w14:textId="77777777">
        <w:trPr>
          <w:tblHeader/>
          <w:tblCellSpacing w:w="15" w:type="dxa"/>
        </w:trPr>
        <w:tc>
          <w:tcPr>
            <w:tcW w:w="0" w:type="auto"/>
            <w:vAlign w:val="center"/>
            <w:hideMark/>
          </w:tcPr>
          <w:p w14:paraId="611302FB" w14:textId="77777777" w:rsidR="00745AC0" w:rsidRPr="00745AC0" w:rsidRDefault="00745AC0" w:rsidP="00745AC0">
            <w:pPr>
              <w:rPr>
                <w:b/>
                <w:bCs/>
              </w:rPr>
            </w:pPr>
            <w:r w:rsidRPr="00745AC0">
              <w:rPr>
                <w:b/>
                <w:bCs/>
              </w:rPr>
              <w:t>Vulnerability</w:t>
            </w:r>
          </w:p>
        </w:tc>
        <w:tc>
          <w:tcPr>
            <w:tcW w:w="0" w:type="auto"/>
            <w:vAlign w:val="center"/>
            <w:hideMark/>
          </w:tcPr>
          <w:p w14:paraId="3166506B" w14:textId="77777777" w:rsidR="00745AC0" w:rsidRPr="00745AC0" w:rsidRDefault="00745AC0" w:rsidP="00745AC0">
            <w:pPr>
              <w:rPr>
                <w:b/>
                <w:bCs/>
              </w:rPr>
            </w:pPr>
            <w:r w:rsidRPr="00745AC0">
              <w:rPr>
                <w:b/>
                <w:bCs/>
              </w:rPr>
              <w:t>Risk Description</w:t>
            </w:r>
          </w:p>
        </w:tc>
      </w:tr>
      <w:tr w:rsidR="00745AC0" w:rsidRPr="00745AC0" w14:paraId="1F7C3E35" w14:textId="77777777">
        <w:trPr>
          <w:tblCellSpacing w:w="15" w:type="dxa"/>
        </w:trPr>
        <w:tc>
          <w:tcPr>
            <w:tcW w:w="0" w:type="auto"/>
            <w:vAlign w:val="center"/>
            <w:hideMark/>
          </w:tcPr>
          <w:p w14:paraId="3FFBC8C6" w14:textId="77777777" w:rsidR="00745AC0" w:rsidRPr="00745AC0" w:rsidRDefault="00745AC0" w:rsidP="00745AC0">
            <w:r w:rsidRPr="00745AC0">
              <w:t>Outdated SSL/TLS Version</w:t>
            </w:r>
          </w:p>
        </w:tc>
        <w:tc>
          <w:tcPr>
            <w:tcW w:w="0" w:type="auto"/>
            <w:vAlign w:val="center"/>
            <w:hideMark/>
          </w:tcPr>
          <w:p w14:paraId="395225AD" w14:textId="77777777" w:rsidR="00745AC0" w:rsidRPr="00745AC0" w:rsidRDefault="00745AC0" w:rsidP="00745AC0">
            <w:r w:rsidRPr="00745AC0">
              <w:t>Attackers may exploit weak encryption methods.</w:t>
            </w:r>
          </w:p>
        </w:tc>
      </w:tr>
      <w:tr w:rsidR="00745AC0" w:rsidRPr="00745AC0" w14:paraId="441B13AE" w14:textId="77777777">
        <w:trPr>
          <w:tblCellSpacing w:w="15" w:type="dxa"/>
        </w:trPr>
        <w:tc>
          <w:tcPr>
            <w:tcW w:w="0" w:type="auto"/>
            <w:vAlign w:val="center"/>
            <w:hideMark/>
          </w:tcPr>
          <w:p w14:paraId="7C6B415B" w14:textId="77777777" w:rsidR="00745AC0" w:rsidRPr="00745AC0" w:rsidRDefault="00745AC0" w:rsidP="00745AC0">
            <w:r w:rsidRPr="00745AC0">
              <w:t>Open HTTP Port (80)</w:t>
            </w:r>
          </w:p>
        </w:tc>
        <w:tc>
          <w:tcPr>
            <w:tcW w:w="0" w:type="auto"/>
            <w:vAlign w:val="center"/>
            <w:hideMark/>
          </w:tcPr>
          <w:p w14:paraId="39B7328D" w14:textId="77777777" w:rsidR="00745AC0" w:rsidRPr="00745AC0" w:rsidRDefault="00745AC0" w:rsidP="00745AC0">
            <w:r w:rsidRPr="00745AC0">
              <w:t>Data may be transmitted without encryption.</w:t>
            </w:r>
          </w:p>
        </w:tc>
      </w:tr>
      <w:tr w:rsidR="00745AC0" w:rsidRPr="00745AC0" w14:paraId="2EB0C5DF" w14:textId="77777777">
        <w:trPr>
          <w:tblCellSpacing w:w="15" w:type="dxa"/>
        </w:trPr>
        <w:tc>
          <w:tcPr>
            <w:tcW w:w="0" w:type="auto"/>
            <w:vAlign w:val="center"/>
            <w:hideMark/>
          </w:tcPr>
          <w:p w14:paraId="5DCEC67D" w14:textId="77777777" w:rsidR="00745AC0" w:rsidRPr="00745AC0" w:rsidRDefault="00745AC0" w:rsidP="00745AC0">
            <w:r w:rsidRPr="00745AC0">
              <w:t>Missing Security Updates</w:t>
            </w:r>
          </w:p>
        </w:tc>
        <w:tc>
          <w:tcPr>
            <w:tcW w:w="0" w:type="auto"/>
            <w:vAlign w:val="center"/>
            <w:hideMark/>
          </w:tcPr>
          <w:p w14:paraId="60A17FCD" w14:textId="77777777" w:rsidR="00745AC0" w:rsidRPr="00745AC0" w:rsidRDefault="00745AC0" w:rsidP="00745AC0">
            <w:r w:rsidRPr="00745AC0">
              <w:t>System may be vulnerable to known attacks.</w:t>
            </w:r>
          </w:p>
        </w:tc>
      </w:tr>
    </w:tbl>
    <w:p w14:paraId="4EA3D327" w14:textId="77777777" w:rsidR="00745AC0" w:rsidRPr="00745AC0" w:rsidRDefault="00745AC0" w:rsidP="00745AC0">
      <w:r w:rsidRPr="00745AC0">
        <w:rPr>
          <w:b/>
          <w:bCs/>
        </w:rPr>
        <w:lastRenderedPageBreak/>
        <w:t>Conclusion:</w:t>
      </w:r>
      <w:r w:rsidRPr="00745AC0">
        <w:t xml:space="preserve"> Regular patching and disabling unnecessary services can reduce these risks.</w:t>
      </w:r>
    </w:p>
    <w:p w14:paraId="7DE86285" w14:textId="49691028" w:rsidR="00745AC0" w:rsidRPr="00745AC0" w:rsidRDefault="00745AC0" w:rsidP="00745AC0"/>
    <w:p w14:paraId="571882F9" w14:textId="77777777" w:rsidR="00745AC0" w:rsidRPr="00745AC0" w:rsidRDefault="00745AC0" w:rsidP="00745AC0">
      <w:pPr>
        <w:rPr>
          <w:b/>
          <w:bCs/>
        </w:rPr>
      </w:pPr>
      <w:r w:rsidRPr="00745AC0">
        <w:rPr>
          <w:b/>
          <w:bCs/>
        </w:rPr>
        <w:t>4. Real Vulnerability in a Popular App</w:t>
      </w:r>
    </w:p>
    <w:p w14:paraId="626571A2" w14:textId="77777777" w:rsidR="00745AC0" w:rsidRPr="00745AC0" w:rsidRDefault="00745AC0" w:rsidP="00745AC0">
      <w:r w:rsidRPr="00745AC0">
        <w:rPr>
          <w:b/>
          <w:bCs/>
        </w:rPr>
        <w:t>App:</w:t>
      </w:r>
      <w:r w:rsidRPr="00745AC0">
        <w:t xml:space="preserve"> Instagram</w:t>
      </w:r>
    </w:p>
    <w:p w14:paraId="68C53242" w14:textId="77777777" w:rsidR="00745AC0" w:rsidRPr="00745AC0" w:rsidRDefault="00745AC0" w:rsidP="00745AC0">
      <w:r w:rsidRPr="00745AC0">
        <w:rPr>
          <w:b/>
          <w:bCs/>
        </w:rPr>
        <w:t>Vulnerability:</w:t>
      </w:r>
      <w:r w:rsidRPr="00745AC0">
        <w:t xml:space="preserve"> Account Takeover Bug</w:t>
      </w:r>
    </w:p>
    <w:p w14:paraId="70260915" w14:textId="77777777" w:rsidR="00745AC0" w:rsidRPr="00745AC0" w:rsidRDefault="00745AC0" w:rsidP="00745AC0">
      <w:r w:rsidRPr="00745AC0">
        <w:rPr>
          <w:b/>
          <w:bCs/>
        </w:rPr>
        <w:t>Summary:</w:t>
      </w:r>
      <w:r w:rsidRPr="00745AC0">
        <w:br/>
        <w:t>A security researcher discovered a flaw that could allow an attacker to take over an Instagram account by manipulating the password reset process. The issue was reported through Instagram's bug bounty program and was fixed by Meta after verification.</w:t>
      </w:r>
    </w:p>
    <w:p w14:paraId="7E37552C" w14:textId="77777777" w:rsidR="00745AC0" w:rsidRPr="00745AC0" w:rsidRDefault="00745AC0" w:rsidP="00745AC0">
      <w:r w:rsidRPr="00745AC0">
        <w:rPr>
          <w:b/>
          <w:bCs/>
        </w:rPr>
        <w:t>How Scanning Tools Could Help:</w:t>
      </w:r>
      <w:r w:rsidRPr="00745AC0">
        <w:br/>
        <w:t>Web vulnerability scanners can detect insecure authentication flows, exposed endpoints, and misconfigurations that may indicate similar weaknesses.</w:t>
      </w:r>
    </w:p>
    <w:p w14:paraId="2BCB8494" w14:textId="5E9DBD0D" w:rsidR="00745AC0" w:rsidRPr="00745AC0" w:rsidRDefault="00745AC0" w:rsidP="00745AC0"/>
    <w:p w14:paraId="39A9E487" w14:textId="77777777" w:rsidR="00745AC0" w:rsidRPr="00745AC0" w:rsidRDefault="00745AC0" w:rsidP="00745AC0">
      <w:pPr>
        <w:rPr>
          <w:b/>
          <w:bCs/>
        </w:rPr>
      </w:pPr>
      <w:r w:rsidRPr="00745AC0">
        <w:rPr>
          <w:b/>
          <w:bCs/>
        </w:rPr>
        <w:t>5. Basic Nmap Automation Script</w:t>
      </w:r>
    </w:p>
    <w:p w14:paraId="45B0E2D0" w14:textId="77777777" w:rsidR="00745AC0" w:rsidRPr="00745AC0" w:rsidRDefault="00745AC0" w:rsidP="00745AC0">
      <w:pPr>
        <w:rPr>
          <w:b/>
          <w:bCs/>
        </w:rPr>
      </w:pPr>
      <w:r w:rsidRPr="00745AC0">
        <w:rPr>
          <w:b/>
          <w:bCs/>
        </w:rPr>
        <w:t>Bash Script (Linux)</w:t>
      </w:r>
    </w:p>
    <w:p w14:paraId="2DFA2240" w14:textId="77777777" w:rsidR="00745AC0" w:rsidRPr="00745AC0" w:rsidRDefault="00745AC0" w:rsidP="00745AC0">
      <w:proofErr w:type="gramStart"/>
      <w:r w:rsidRPr="00745AC0">
        <w:t>#!/</w:t>
      </w:r>
      <w:proofErr w:type="gramEnd"/>
      <w:r w:rsidRPr="00745AC0">
        <w:t>bin/bash</w:t>
      </w:r>
    </w:p>
    <w:p w14:paraId="7000BF2C" w14:textId="77777777" w:rsidR="00745AC0" w:rsidRPr="00745AC0" w:rsidRDefault="00745AC0" w:rsidP="00745AC0"/>
    <w:p w14:paraId="67B2F797" w14:textId="77777777" w:rsidR="00745AC0" w:rsidRPr="00745AC0" w:rsidRDefault="00745AC0" w:rsidP="00745AC0">
      <w:r w:rsidRPr="00745AC0">
        <w:t>ips</w:t>
      </w:r>
      <w:proofErr w:type="gramStart"/>
      <w:r w:rsidRPr="00745AC0">
        <w:t>=(</w:t>
      </w:r>
      <w:proofErr w:type="gramEnd"/>
      <w:r w:rsidRPr="00745AC0">
        <w:t>"192.168.1.1" "192.168.1.10" "192.168.1.20")</w:t>
      </w:r>
    </w:p>
    <w:p w14:paraId="57D13864" w14:textId="77777777" w:rsidR="00745AC0" w:rsidRPr="00745AC0" w:rsidRDefault="00745AC0" w:rsidP="00745AC0"/>
    <w:p w14:paraId="106D3AAF" w14:textId="77777777" w:rsidR="00745AC0" w:rsidRPr="00745AC0" w:rsidRDefault="00745AC0" w:rsidP="00745AC0">
      <w:r w:rsidRPr="00745AC0">
        <w:t>for ip in "${</w:t>
      </w:r>
      <w:proofErr w:type="gramStart"/>
      <w:r w:rsidRPr="00745AC0">
        <w:t>ips[</w:t>
      </w:r>
      <w:proofErr w:type="gramEnd"/>
      <w:r w:rsidRPr="00745AC0">
        <w:t>@]}"</w:t>
      </w:r>
    </w:p>
    <w:p w14:paraId="497103B2" w14:textId="77777777" w:rsidR="00745AC0" w:rsidRPr="00745AC0" w:rsidRDefault="00745AC0" w:rsidP="00745AC0">
      <w:r w:rsidRPr="00745AC0">
        <w:t>do</w:t>
      </w:r>
    </w:p>
    <w:p w14:paraId="0FA79F61" w14:textId="77777777" w:rsidR="00745AC0" w:rsidRPr="00745AC0" w:rsidRDefault="00745AC0" w:rsidP="00745AC0">
      <w:r w:rsidRPr="00745AC0">
        <w:t xml:space="preserve">    nmap $ip -</w:t>
      </w:r>
      <w:proofErr w:type="spellStart"/>
      <w:r w:rsidRPr="00745AC0">
        <w:t>oN</w:t>
      </w:r>
      <w:proofErr w:type="spellEnd"/>
      <w:r w:rsidRPr="00745AC0">
        <w:t xml:space="preserve"> scan_$ip.txt</w:t>
      </w:r>
    </w:p>
    <w:p w14:paraId="2C9A0C4E" w14:textId="77777777" w:rsidR="00745AC0" w:rsidRPr="00745AC0" w:rsidRDefault="00745AC0" w:rsidP="00745AC0">
      <w:r w:rsidRPr="00745AC0">
        <w:t>done</w:t>
      </w:r>
    </w:p>
    <w:p w14:paraId="2CD6CB6D" w14:textId="77777777" w:rsidR="00745AC0" w:rsidRPr="00745AC0" w:rsidRDefault="00745AC0" w:rsidP="00745AC0">
      <w:pPr>
        <w:rPr>
          <w:b/>
          <w:bCs/>
        </w:rPr>
      </w:pPr>
      <w:r w:rsidRPr="00745AC0">
        <w:rPr>
          <w:b/>
          <w:bCs/>
        </w:rPr>
        <w:t>PowerShell Script (Windows)</w:t>
      </w:r>
    </w:p>
    <w:p w14:paraId="4746EC30" w14:textId="77777777" w:rsidR="00745AC0" w:rsidRPr="00745AC0" w:rsidRDefault="00745AC0" w:rsidP="00745AC0">
      <w:r w:rsidRPr="00745AC0">
        <w:t xml:space="preserve">$ips = </w:t>
      </w:r>
      <w:proofErr w:type="gramStart"/>
      <w:r w:rsidRPr="00745AC0">
        <w:t>@(</w:t>
      </w:r>
      <w:proofErr w:type="gramEnd"/>
      <w:r w:rsidRPr="00745AC0">
        <w:t>"192.168.1.1","192.168.1.10","192.168.1.20")</w:t>
      </w:r>
    </w:p>
    <w:p w14:paraId="06DFD43E" w14:textId="77777777" w:rsidR="00745AC0" w:rsidRPr="00745AC0" w:rsidRDefault="00745AC0" w:rsidP="00745AC0"/>
    <w:p w14:paraId="53DE0A17" w14:textId="77777777" w:rsidR="00745AC0" w:rsidRPr="00745AC0" w:rsidRDefault="00745AC0" w:rsidP="00745AC0">
      <w:r w:rsidRPr="00745AC0">
        <w:t>foreach ($ip in $ips) {</w:t>
      </w:r>
    </w:p>
    <w:p w14:paraId="0835FDB5" w14:textId="77777777" w:rsidR="00745AC0" w:rsidRPr="00745AC0" w:rsidRDefault="00745AC0" w:rsidP="00745AC0">
      <w:r w:rsidRPr="00745AC0">
        <w:t xml:space="preserve">    nmap $ip -</w:t>
      </w:r>
      <w:proofErr w:type="spellStart"/>
      <w:r w:rsidRPr="00745AC0">
        <w:t>oN</w:t>
      </w:r>
      <w:proofErr w:type="spellEnd"/>
      <w:r w:rsidRPr="00745AC0">
        <w:t xml:space="preserve"> "scan_$ip.txt"</w:t>
      </w:r>
    </w:p>
    <w:p w14:paraId="1A52CB11" w14:textId="77777777" w:rsidR="00745AC0" w:rsidRPr="00745AC0" w:rsidRDefault="00745AC0" w:rsidP="00745AC0">
      <w:r w:rsidRPr="00745AC0">
        <w:t>}</w:t>
      </w:r>
    </w:p>
    <w:p w14:paraId="75451B7F" w14:textId="77777777" w:rsidR="00745AC0" w:rsidRPr="00745AC0" w:rsidRDefault="00745AC0" w:rsidP="00745AC0">
      <w:r w:rsidRPr="00745AC0">
        <w:rPr>
          <w:b/>
          <w:bCs/>
        </w:rPr>
        <w:lastRenderedPageBreak/>
        <w:t>Sample Output Files Generated:</w:t>
      </w:r>
    </w:p>
    <w:p w14:paraId="773CCC8C" w14:textId="77777777" w:rsidR="00745AC0" w:rsidRPr="00745AC0" w:rsidRDefault="00745AC0" w:rsidP="00745AC0">
      <w:r w:rsidRPr="00745AC0">
        <w:t>scan_192.168.1.1.txt</w:t>
      </w:r>
    </w:p>
    <w:p w14:paraId="728008F9" w14:textId="77777777" w:rsidR="00745AC0" w:rsidRPr="00745AC0" w:rsidRDefault="00745AC0" w:rsidP="00745AC0">
      <w:r w:rsidRPr="00745AC0">
        <w:t>scan_192.168.1.10.txt</w:t>
      </w:r>
    </w:p>
    <w:p w14:paraId="34E52AE0" w14:textId="77777777" w:rsidR="00745AC0" w:rsidRPr="00745AC0" w:rsidRDefault="00745AC0" w:rsidP="00745AC0">
      <w:r w:rsidRPr="00745AC0">
        <w:t>scan_192.168.1.20.txt</w:t>
      </w:r>
    </w:p>
    <w:p w14:paraId="56AA94F0" w14:textId="77777777" w:rsidR="00745AC0" w:rsidRPr="00745AC0" w:rsidRDefault="00745AC0" w:rsidP="00745AC0">
      <w:r w:rsidRPr="00745AC0">
        <w:rPr>
          <w:b/>
          <w:bCs/>
        </w:rPr>
        <w:t>Conclusion:</w:t>
      </w:r>
      <w:r w:rsidRPr="00745AC0">
        <w:t xml:space="preserve"> The script automatically scans multiple IP addresses and saves each result in a separate text file for later analysis.</w:t>
      </w:r>
    </w:p>
    <w:p w14:paraId="7F4D93A6"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020B8"/>
    <w:multiLevelType w:val="multilevel"/>
    <w:tmpl w:val="BEDA2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35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AC0"/>
    <w:rsid w:val="00573943"/>
    <w:rsid w:val="00745AC0"/>
    <w:rsid w:val="00A13FB8"/>
    <w:rsid w:val="00A46B11"/>
    <w:rsid w:val="00DF1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E93C"/>
  <w15:chartTrackingRefBased/>
  <w15:docId w15:val="{D3B02EED-320B-4B4D-8E71-40FF8973B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AC0"/>
    <w:rPr>
      <w:rFonts w:eastAsiaTheme="majorEastAsia" w:cstheme="majorBidi"/>
      <w:color w:val="272727" w:themeColor="text1" w:themeTint="D8"/>
    </w:rPr>
  </w:style>
  <w:style w:type="paragraph" w:styleId="Title">
    <w:name w:val="Title"/>
    <w:basedOn w:val="Normal"/>
    <w:next w:val="Normal"/>
    <w:link w:val="TitleChar"/>
    <w:uiPriority w:val="10"/>
    <w:qFormat/>
    <w:rsid w:val="00745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AC0"/>
    <w:pPr>
      <w:spacing w:before="160"/>
      <w:jc w:val="center"/>
    </w:pPr>
    <w:rPr>
      <w:i/>
      <w:iCs/>
      <w:color w:val="404040" w:themeColor="text1" w:themeTint="BF"/>
    </w:rPr>
  </w:style>
  <w:style w:type="character" w:customStyle="1" w:styleId="QuoteChar">
    <w:name w:val="Quote Char"/>
    <w:basedOn w:val="DefaultParagraphFont"/>
    <w:link w:val="Quote"/>
    <w:uiPriority w:val="29"/>
    <w:rsid w:val="00745AC0"/>
    <w:rPr>
      <w:i/>
      <w:iCs/>
      <w:color w:val="404040" w:themeColor="text1" w:themeTint="BF"/>
    </w:rPr>
  </w:style>
  <w:style w:type="paragraph" w:styleId="ListParagraph">
    <w:name w:val="List Paragraph"/>
    <w:basedOn w:val="Normal"/>
    <w:uiPriority w:val="34"/>
    <w:qFormat/>
    <w:rsid w:val="00745AC0"/>
    <w:pPr>
      <w:ind w:left="720"/>
      <w:contextualSpacing/>
    </w:pPr>
  </w:style>
  <w:style w:type="character" w:styleId="IntenseEmphasis">
    <w:name w:val="Intense Emphasis"/>
    <w:basedOn w:val="DefaultParagraphFont"/>
    <w:uiPriority w:val="21"/>
    <w:qFormat/>
    <w:rsid w:val="00745AC0"/>
    <w:rPr>
      <w:i/>
      <w:iCs/>
      <w:color w:val="0F4761" w:themeColor="accent1" w:themeShade="BF"/>
    </w:rPr>
  </w:style>
  <w:style w:type="paragraph" w:styleId="IntenseQuote">
    <w:name w:val="Intense Quote"/>
    <w:basedOn w:val="Normal"/>
    <w:next w:val="Normal"/>
    <w:link w:val="IntenseQuoteChar"/>
    <w:uiPriority w:val="30"/>
    <w:qFormat/>
    <w:rsid w:val="00745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AC0"/>
    <w:rPr>
      <w:i/>
      <w:iCs/>
      <w:color w:val="0F4761" w:themeColor="accent1" w:themeShade="BF"/>
    </w:rPr>
  </w:style>
  <w:style w:type="character" w:styleId="IntenseReference">
    <w:name w:val="Intense Reference"/>
    <w:basedOn w:val="DefaultParagraphFont"/>
    <w:uiPriority w:val="32"/>
    <w:qFormat/>
    <w:rsid w:val="00745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2026-06-17T08:52:00Z</dcterms:created>
  <dcterms:modified xsi:type="dcterms:W3CDTF">2026-06-17T08:55:00Z</dcterms:modified>
</cp:coreProperties>
</file>