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BEF8F" w14:textId="77777777" w:rsidR="00F6222F" w:rsidRPr="00F6222F" w:rsidRDefault="00F6222F" w:rsidP="00F6222F">
      <w:pPr>
        <w:rPr>
          <w:b/>
          <w:bCs/>
        </w:rPr>
      </w:pPr>
      <w:r w:rsidRPr="00F6222F">
        <w:rPr>
          <w:b/>
          <w:bCs/>
        </w:rPr>
        <w:t>Task 1: Steps Involved in Static Malware Analysis</w:t>
      </w:r>
    </w:p>
    <w:p w14:paraId="5251F792" w14:textId="77777777" w:rsidR="00F6222F" w:rsidRPr="00F6222F" w:rsidRDefault="00F6222F" w:rsidP="00F6222F">
      <w:r w:rsidRPr="00F6222F">
        <w:rPr>
          <w:b/>
          <w:bCs/>
        </w:rPr>
        <w:t>Static malware analysis</w:t>
      </w:r>
      <w:r w:rsidRPr="00F6222F">
        <w:t xml:space="preserve"> is the process of examining a malware file without executing it. It helps security analysts understand the file structure, code, and possible risks.</w:t>
      </w:r>
    </w:p>
    <w:p w14:paraId="2D9385D7" w14:textId="77777777" w:rsidR="00F6222F" w:rsidRPr="00F6222F" w:rsidRDefault="00F6222F" w:rsidP="00F6222F">
      <w:r w:rsidRPr="00F6222F">
        <w:rPr>
          <w:b/>
          <w:bCs/>
        </w:rPr>
        <w:t>1. File Identification:</w:t>
      </w:r>
      <w:r w:rsidRPr="00F6222F">
        <w:br/>
        <w:t>The first step is to identify the file type, size, and hash value. For example, an Android APK file can be checked to verify its package name and SHA256 hash, while a Windows EXE file can be checked for its file properties.</w:t>
      </w:r>
    </w:p>
    <w:p w14:paraId="0F824EDE" w14:textId="77777777" w:rsidR="00F6222F" w:rsidRPr="00F6222F" w:rsidRDefault="00F6222F" w:rsidP="00F6222F">
      <w:r w:rsidRPr="00F6222F">
        <w:rPr>
          <w:b/>
          <w:bCs/>
        </w:rPr>
        <w:t>2. Hash Calculation:</w:t>
      </w:r>
      <w:r w:rsidRPr="00F6222F">
        <w:br/>
        <w:t>A unique hash value such as MD5, SHA1, or SHA256 is generated for the file. This hash can be compared with online malware databases to check if the file is already known as malicious.</w:t>
      </w:r>
    </w:p>
    <w:p w14:paraId="15185240" w14:textId="77777777" w:rsidR="00F6222F" w:rsidRPr="00F6222F" w:rsidRDefault="00F6222F" w:rsidP="00F6222F">
      <w:r w:rsidRPr="00F6222F">
        <w:rPr>
          <w:b/>
          <w:bCs/>
        </w:rPr>
        <w:t>3. File Structure Analysis:</w:t>
      </w:r>
      <w:r w:rsidRPr="00F6222F">
        <w:br/>
        <w:t>The internal structure of the file is examined. For an APK, analysts check the Android Manifest file, permissions, and included resources. For an EXE file, they check headers, imported libraries, and executable sections.</w:t>
      </w:r>
    </w:p>
    <w:p w14:paraId="61180C2F" w14:textId="77777777" w:rsidR="00F6222F" w:rsidRPr="00F6222F" w:rsidRDefault="00F6222F" w:rsidP="00F6222F">
      <w:r w:rsidRPr="00F6222F">
        <w:rPr>
          <w:b/>
          <w:bCs/>
        </w:rPr>
        <w:t>4. Permission and Import Analysis:</w:t>
      </w:r>
      <w:r w:rsidRPr="00F6222F">
        <w:br/>
        <w:t xml:space="preserve">The permissions and functions requested by the file are </w:t>
      </w:r>
      <w:proofErr w:type="spellStart"/>
      <w:r w:rsidRPr="00F6222F">
        <w:t>analyzed</w:t>
      </w:r>
      <w:proofErr w:type="spellEnd"/>
      <w:r w:rsidRPr="00F6222F">
        <w:t xml:space="preserve">. For example, an Android APK requesting access to SMS, contacts, and microphone may indicate suspicious </w:t>
      </w:r>
      <w:proofErr w:type="spellStart"/>
      <w:r w:rsidRPr="00F6222F">
        <w:t>behavior</w:t>
      </w:r>
      <w:proofErr w:type="spellEnd"/>
      <w:r w:rsidRPr="00F6222F">
        <w:t>.</w:t>
      </w:r>
    </w:p>
    <w:p w14:paraId="729843FC" w14:textId="77777777" w:rsidR="00F6222F" w:rsidRPr="00F6222F" w:rsidRDefault="00F6222F" w:rsidP="00F6222F">
      <w:r w:rsidRPr="00F6222F">
        <w:rPr>
          <w:b/>
          <w:bCs/>
        </w:rPr>
        <w:t>5. String Analysis:</w:t>
      </w:r>
      <w:r w:rsidRPr="00F6222F">
        <w:br/>
        <w:t xml:space="preserve">Analysts search for readable text inside the file, such as URLs, IP addresses, commands, or suspicious messages that may reveal malware </w:t>
      </w:r>
      <w:proofErr w:type="spellStart"/>
      <w:r w:rsidRPr="00F6222F">
        <w:t>behavior</w:t>
      </w:r>
      <w:proofErr w:type="spellEnd"/>
      <w:r w:rsidRPr="00F6222F">
        <w:t>.</w:t>
      </w:r>
    </w:p>
    <w:p w14:paraId="5674FD60" w14:textId="77777777" w:rsidR="00F6222F" w:rsidRPr="00F6222F" w:rsidRDefault="00F6222F" w:rsidP="00F6222F">
      <w:r w:rsidRPr="00F6222F">
        <w:rPr>
          <w:b/>
          <w:bCs/>
        </w:rPr>
        <w:t>6. Code and Resource Analysis:</w:t>
      </w:r>
      <w:r w:rsidRPr="00F6222F">
        <w:br/>
        <w:t>The program code and resources are inspected using reverse engineering tools to identify malicious functions or hidden components.</w:t>
      </w:r>
    </w:p>
    <w:p w14:paraId="61293C31" w14:textId="77777777" w:rsidR="00F6222F" w:rsidRPr="00F6222F" w:rsidRDefault="00F6222F" w:rsidP="00F6222F">
      <w:r w:rsidRPr="00F6222F">
        <w:pict w14:anchorId="366F0D6A">
          <v:rect id="_x0000_i1049" style="width:0;height:1.5pt" o:hralign="center" o:hrstd="t" o:hr="t" fillcolor="#a0a0a0" stroked="f"/>
        </w:pict>
      </w:r>
    </w:p>
    <w:p w14:paraId="05F7085C" w14:textId="77777777" w:rsidR="00F6222F" w:rsidRPr="00F6222F" w:rsidRDefault="00F6222F" w:rsidP="00F6222F">
      <w:pPr>
        <w:rPr>
          <w:b/>
          <w:bCs/>
        </w:rPr>
      </w:pPr>
      <w:r w:rsidRPr="00F6222F">
        <w:rPr>
          <w:b/>
          <w:bCs/>
        </w:rPr>
        <w:t xml:space="preserve">Task 2: Dynamic Analysis Using </w:t>
      </w:r>
      <w:proofErr w:type="spellStart"/>
      <w:r w:rsidRPr="00F6222F">
        <w:rPr>
          <w:b/>
          <w:bCs/>
        </w:rPr>
        <w:t>Any.Run</w:t>
      </w:r>
      <w:proofErr w:type="spellEnd"/>
      <w:r w:rsidRPr="00F6222F">
        <w:rPr>
          <w:b/>
          <w:bCs/>
        </w:rPr>
        <w:t xml:space="preserve"> with EICAR Test File</w:t>
      </w:r>
    </w:p>
    <w:p w14:paraId="71085BC1" w14:textId="77777777" w:rsidR="00F6222F" w:rsidRPr="00F6222F" w:rsidRDefault="00F6222F" w:rsidP="00F6222F">
      <w:r w:rsidRPr="00F6222F">
        <w:t xml:space="preserve">The EICAR test file was uploaded to </w:t>
      </w:r>
      <w:proofErr w:type="spellStart"/>
      <w:r w:rsidRPr="00F6222F">
        <w:t>Any.Run</w:t>
      </w:r>
      <w:proofErr w:type="spellEnd"/>
      <w:r w:rsidRPr="00F6222F">
        <w:t xml:space="preserve"> for dynamic analysis. The EICAR file is a harmless test file used to check antivirus detection and does not damage the system.</w:t>
      </w:r>
    </w:p>
    <w:p w14:paraId="68B4ED01" w14:textId="77777777" w:rsidR="00F6222F" w:rsidRPr="00F6222F" w:rsidRDefault="00F6222F" w:rsidP="00F6222F">
      <w:r w:rsidRPr="00F6222F">
        <w:t xml:space="preserve">During the analysis, </w:t>
      </w:r>
      <w:proofErr w:type="spellStart"/>
      <w:proofErr w:type="gramStart"/>
      <w:r w:rsidRPr="00F6222F">
        <w:t>Any</w:t>
      </w:r>
      <w:proofErr w:type="gramEnd"/>
      <w:r w:rsidRPr="00F6222F">
        <w:t>.Run</w:t>
      </w:r>
      <w:proofErr w:type="spellEnd"/>
      <w:r w:rsidRPr="00F6222F">
        <w:t xml:space="preserve"> detected the following </w:t>
      </w:r>
      <w:proofErr w:type="spellStart"/>
      <w:r w:rsidRPr="00F6222F">
        <w:t>behaviors</w:t>
      </w:r>
      <w:proofErr w:type="spellEnd"/>
      <w:r w:rsidRPr="00F6222F">
        <w:t>:</w:t>
      </w:r>
    </w:p>
    <w:p w14:paraId="7FF51CCC" w14:textId="77777777" w:rsidR="00F6222F" w:rsidRPr="00F6222F" w:rsidRDefault="00F6222F" w:rsidP="00F6222F">
      <w:r w:rsidRPr="00F6222F">
        <w:rPr>
          <w:b/>
          <w:bCs/>
        </w:rPr>
        <w:t>1. File Execution:</w:t>
      </w:r>
      <w:r w:rsidRPr="00F6222F">
        <w:br/>
        <w:t>The file was executed in a controlled sandbox environment, and the tool monitored its activity.</w:t>
      </w:r>
    </w:p>
    <w:p w14:paraId="795EAB5A" w14:textId="77777777" w:rsidR="00F6222F" w:rsidRPr="00F6222F" w:rsidRDefault="00F6222F" w:rsidP="00F6222F">
      <w:r w:rsidRPr="00F6222F">
        <w:rPr>
          <w:b/>
          <w:bCs/>
        </w:rPr>
        <w:lastRenderedPageBreak/>
        <w:t>2. Antivirus Detection:</w:t>
      </w:r>
      <w:r w:rsidRPr="00F6222F">
        <w:br/>
        <w:t>Security engines identified the file as an EICAR test file and classified it as a malware test sample.</w:t>
      </w:r>
    </w:p>
    <w:p w14:paraId="3FE0959B" w14:textId="77777777" w:rsidR="00F6222F" w:rsidRPr="00F6222F" w:rsidRDefault="00F6222F" w:rsidP="00F6222F">
      <w:r w:rsidRPr="00F6222F">
        <w:rPr>
          <w:b/>
          <w:bCs/>
        </w:rPr>
        <w:t>3. System Activity Monitoring:</w:t>
      </w:r>
      <w:r w:rsidRPr="00F6222F">
        <w:br/>
        <w:t xml:space="preserve">The sandbox monitored changes made by the file, including process activity and system </w:t>
      </w:r>
      <w:proofErr w:type="spellStart"/>
      <w:r w:rsidRPr="00F6222F">
        <w:t>behavior</w:t>
      </w:r>
      <w:proofErr w:type="spellEnd"/>
      <w:r w:rsidRPr="00F6222F">
        <w:t>.</w:t>
      </w:r>
    </w:p>
    <w:p w14:paraId="25D8232B" w14:textId="77777777" w:rsidR="00F6222F" w:rsidRPr="00F6222F" w:rsidRDefault="00F6222F" w:rsidP="00F6222F">
      <w:r w:rsidRPr="00F6222F">
        <w:rPr>
          <w:b/>
          <w:bCs/>
        </w:rPr>
        <w:t>Summary:</w:t>
      </w:r>
      <w:r w:rsidRPr="00F6222F">
        <w:br/>
        <w:t>Dynamic analysis showed how the file behaves when executed, while the sandbox prevented any real damage to the computer.</w:t>
      </w:r>
    </w:p>
    <w:p w14:paraId="2F2A0FF4" w14:textId="7B3DF325" w:rsidR="00F6222F" w:rsidRPr="00F6222F" w:rsidRDefault="00F6222F" w:rsidP="00F6222F"/>
    <w:p w14:paraId="7BB2C4C0" w14:textId="77777777" w:rsidR="00F6222F" w:rsidRPr="00F6222F" w:rsidRDefault="00F6222F" w:rsidP="00F6222F">
      <w:pPr>
        <w:rPr>
          <w:b/>
          <w:bCs/>
        </w:rPr>
      </w:pPr>
      <w:r w:rsidRPr="00F6222F">
        <w:rPr>
          <w:b/>
          <w:bCs/>
        </w:rPr>
        <w:t>Task 3: Cuckoo Sandbox Malware Analysis</w:t>
      </w:r>
    </w:p>
    <w:p w14:paraId="1432F409" w14:textId="77777777" w:rsidR="00F6222F" w:rsidRPr="00F6222F" w:rsidRDefault="00F6222F" w:rsidP="00F6222F">
      <w:r w:rsidRPr="00F6222F">
        <w:t xml:space="preserve">A suspicious sample file was </w:t>
      </w:r>
      <w:proofErr w:type="spellStart"/>
      <w:r w:rsidRPr="00F6222F">
        <w:t>analyzed</w:t>
      </w:r>
      <w:proofErr w:type="spellEnd"/>
      <w:r w:rsidRPr="00F6222F">
        <w:t xml:space="preserve"> using Cuckoo Sandbox to observe its </w:t>
      </w:r>
      <w:proofErr w:type="spellStart"/>
      <w:r w:rsidRPr="00F6222F">
        <w:t>behavior</w:t>
      </w:r>
      <w:proofErr w:type="spellEnd"/>
      <w:r w:rsidRPr="00F6222F">
        <w:t xml:space="preserve"> in an isolated environment.</w:t>
      </w:r>
    </w:p>
    <w:p w14:paraId="01C8C189" w14:textId="77777777" w:rsidR="00F6222F" w:rsidRPr="00F6222F" w:rsidRDefault="00F6222F" w:rsidP="00F6222F">
      <w:r w:rsidRPr="00F6222F">
        <w:t>The sandbox reported the following activities:</w:t>
      </w:r>
    </w:p>
    <w:p w14:paraId="0DB54418" w14:textId="77777777" w:rsidR="00F6222F" w:rsidRPr="00F6222F" w:rsidRDefault="00F6222F" w:rsidP="00F6222F">
      <w:r w:rsidRPr="00F6222F">
        <w:rPr>
          <w:b/>
          <w:bCs/>
        </w:rPr>
        <w:t>1. Network Connections:</w:t>
      </w:r>
      <w:r w:rsidRPr="00F6222F">
        <w:br/>
        <w:t>The sample attempted to communicate with external IP addresses, which may indicate communication with command-and-control servers.</w:t>
      </w:r>
    </w:p>
    <w:p w14:paraId="7E01FD59" w14:textId="77777777" w:rsidR="00F6222F" w:rsidRPr="00F6222F" w:rsidRDefault="00F6222F" w:rsidP="00F6222F">
      <w:r w:rsidRPr="00F6222F">
        <w:rPr>
          <w:b/>
          <w:bCs/>
        </w:rPr>
        <w:t>2. File Changes:</w:t>
      </w:r>
      <w:r w:rsidRPr="00F6222F">
        <w:br/>
        <w:t>The malware created or modified files in the system directories, which could help it maintain persistence.</w:t>
      </w:r>
    </w:p>
    <w:p w14:paraId="2D612BC1" w14:textId="77777777" w:rsidR="00F6222F" w:rsidRPr="00F6222F" w:rsidRDefault="00F6222F" w:rsidP="00F6222F">
      <w:r w:rsidRPr="00F6222F">
        <w:rPr>
          <w:b/>
          <w:bCs/>
        </w:rPr>
        <w:t>3. Process Activity:</w:t>
      </w:r>
      <w:r w:rsidRPr="00F6222F">
        <w:br/>
        <w:t>The sample started new processes and performed system operations that were monitored by Cuckoo Sandbox.</w:t>
      </w:r>
    </w:p>
    <w:p w14:paraId="03D85EAA" w14:textId="77777777" w:rsidR="00F6222F" w:rsidRPr="00F6222F" w:rsidRDefault="00F6222F" w:rsidP="00F6222F">
      <w:r w:rsidRPr="00F6222F">
        <w:rPr>
          <w:b/>
          <w:bCs/>
        </w:rPr>
        <w:t>Summary:</w:t>
      </w:r>
      <w:r w:rsidRPr="00F6222F">
        <w:br/>
        <w:t xml:space="preserve">Cuckoo Sandbox helped identify the malware’s </w:t>
      </w:r>
      <w:proofErr w:type="spellStart"/>
      <w:r w:rsidRPr="00F6222F">
        <w:t>behavior</w:t>
      </w:r>
      <w:proofErr w:type="spellEnd"/>
      <w:r w:rsidRPr="00F6222F">
        <w:t xml:space="preserve"> without affecting the real operating system.</w:t>
      </w:r>
    </w:p>
    <w:p w14:paraId="043535A4" w14:textId="3B31A970" w:rsidR="00F6222F" w:rsidRPr="00F6222F" w:rsidRDefault="00F6222F" w:rsidP="00F6222F"/>
    <w:p w14:paraId="08578356" w14:textId="77777777" w:rsidR="00F6222F" w:rsidRPr="00F6222F" w:rsidRDefault="00F6222F" w:rsidP="00F6222F">
      <w:pPr>
        <w:rPr>
          <w:b/>
          <w:bCs/>
        </w:rPr>
      </w:pPr>
      <w:r w:rsidRPr="00F6222F">
        <w:rPr>
          <w:b/>
          <w:bCs/>
        </w:rPr>
        <w:t>Task 4: Difference Between Static and Dynamic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0"/>
        <w:gridCol w:w="4896"/>
      </w:tblGrid>
      <w:tr w:rsidR="00F6222F" w:rsidRPr="00F6222F" w14:paraId="5DF01719" w14:textId="77777777">
        <w:trPr>
          <w:tblHeader/>
          <w:tblCellSpacing w:w="15" w:type="dxa"/>
        </w:trPr>
        <w:tc>
          <w:tcPr>
            <w:tcW w:w="0" w:type="auto"/>
            <w:vAlign w:val="center"/>
            <w:hideMark/>
          </w:tcPr>
          <w:p w14:paraId="20563AE8" w14:textId="77777777" w:rsidR="00F6222F" w:rsidRPr="00F6222F" w:rsidRDefault="00F6222F" w:rsidP="00F6222F">
            <w:pPr>
              <w:rPr>
                <w:b/>
                <w:bCs/>
              </w:rPr>
            </w:pPr>
            <w:r w:rsidRPr="00F6222F">
              <w:rPr>
                <w:b/>
                <w:bCs/>
              </w:rPr>
              <w:t>Static Analysis</w:t>
            </w:r>
          </w:p>
        </w:tc>
        <w:tc>
          <w:tcPr>
            <w:tcW w:w="0" w:type="auto"/>
            <w:vAlign w:val="center"/>
            <w:hideMark/>
          </w:tcPr>
          <w:p w14:paraId="271EA6C2" w14:textId="77777777" w:rsidR="00F6222F" w:rsidRPr="00F6222F" w:rsidRDefault="00F6222F" w:rsidP="00F6222F">
            <w:pPr>
              <w:rPr>
                <w:b/>
                <w:bCs/>
              </w:rPr>
            </w:pPr>
            <w:r w:rsidRPr="00F6222F">
              <w:rPr>
                <w:b/>
                <w:bCs/>
              </w:rPr>
              <w:t>Dynamic Analysis</w:t>
            </w:r>
          </w:p>
        </w:tc>
      </w:tr>
      <w:tr w:rsidR="00F6222F" w:rsidRPr="00F6222F" w14:paraId="281567E2" w14:textId="77777777">
        <w:trPr>
          <w:tblCellSpacing w:w="15" w:type="dxa"/>
        </w:trPr>
        <w:tc>
          <w:tcPr>
            <w:tcW w:w="0" w:type="auto"/>
            <w:vAlign w:val="center"/>
            <w:hideMark/>
          </w:tcPr>
          <w:p w14:paraId="5EB303E1" w14:textId="77777777" w:rsidR="00F6222F" w:rsidRPr="00F6222F" w:rsidRDefault="00F6222F" w:rsidP="00F6222F">
            <w:r w:rsidRPr="00F6222F">
              <w:t>Examines malware without running it.</w:t>
            </w:r>
          </w:p>
        </w:tc>
        <w:tc>
          <w:tcPr>
            <w:tcW w:w="0" w:type="auto"/>
            <w:vAlign w:val="center"/>
            <w:hideMark/>
          </w:tcPr>
          <w:p w14:paraId="14A8BADD" w14:textId="77777777" w:rsidR="00F6222F" w:rsidRPr="00F6222F" w:rsidRDefault="00F6222F" w:rsidP="00F6222F">
            <w:r w:rsidRPr="00F6222F">
              <w:t>Examines malware by executing it in a controlled environment.</w:t>
            </w:r>
          </w:p>
        </w:tc>
      </w:tr>
      <w:tr w:rsidR="00F6222F" w:rsidRPr="00F6222F" w14:paraId="67A6C18F" w14:textId="77777777">
        <w:trPr>
          <w:tblCellSpacing w:w="15" w:type="dxa"/>
        </w:trPr>
        <w:tc>
          <w:tcPr>
            <w:tcW w:w="0" w:type="auto"/>
            <w:vAlign w:val="center"/>
            <w:hideMark/>
          </w:tcPr>
          <w:p w14:paraId="583F1A66" w14:textId="77777777" w:rsidR="00F6222F" w:rsidRPr="00F6222F" w:rsidRDefault="00F6222F" w:rsidP="00F6222F">
            <w:r w:rsidRPr="00F6222F">
              <w:lastRenderedPageBreak/>
              <w:t>Provides information about file structure, permissions, strings, and code.</w:t>
            </w:r>
          </w:p>
        </w:tc>
        <w:tc>
          <w:tcPr>
            <w:tcW w:w="0" w:type="auto"/>
            <w:vAlign w:val="center"/>
            <w:hideMark/>
          </w:tcPr>
          <w:p w14:paraId="07E497F8" w14:textId="77777777" w:rsidR="00F6222F" w:rsidRPr="00F6222F" w:rsidRDefault="00F6222F" w:rsidP="00F6222F">
            <w:r w:rsidRPr="00F6222F">
              <w:t xml:space="preserve">Provides information about real-time </w:t>
            </w:r>
            <w:proofErr w:type="spellStart"/>
            <w:r w:rsidRPr="00F6222F">
              <w:t>behavior</w:t>
            </w:r>
            <w:proofErr w:type="spellEnd"/>
            <w:r w:rsidRPr="00F6222F">
              <w:t>, network activity, and system changes.</w:t>
            </w:r>
          </w:p>
        </w:tc>
      </w:tr>
      <w:tr w:rsidR="00F6222F" w:rsidRPr="00F6222F" w14:paraId="20BC7EC9" w14:textId="77777777">
        <w:trPr>
          <w:tblCellSpacing w:w="15" w:type="dxa"/>
        </w:trPr>
        <w:tc>
          <w:tcPr>
            <w:tcW w:w="0" w:type="auto"/>
            <w:vAlign w:val="center"/>
            <w:hideMark/>
          </w:tcPr>
          <w:p w14:paraId="035C7B32" w14:textId="77777777" w:rsidR="00F6222F" w:rsidRPr="00F6222F" w:rsidRDefault="00F6222F" w:rsidP="00F6222F">
            <w:r w:rsidRPr="00F6222F">
              <w:t xml:space="preserve">Cannot always identify hidden </w:t>
            </w:r>
            <w:proofErr w:type="spellStart"/>
            <w:r w:rsidRPr="00F6222F">
              <w:t>behaviors</w:t>
            </w:r>
            <w:proofErr w:type="spellEnd"/>
            <w:r w:rsidRPr="00F6222F">
              <w:t xml:space="preserve"> that appear only during execution.</w:t>
            </w:r>
          </w:p>
        </w:tc>
        <w:tc>
          <w:tcPr>
            <w:tcW w:w="0" w:type="auto"/>
            <w:vAlign w:val="center"/>
            <w:hideMark/>
          </w:tcPr>
          <w:p w14:paraId="0DEEE464" w14:textId="77777777" w:rsidR="00F6222F" w:rsidRPr="00F6222F" w:rsidRDefault="00F6222F" w:rsidP="00F6222F">
            <w:r w:rsidRPr="00F6222F">
              <w:t>Can detect actions such as file creation, registry changes, and network communication.</w:t>
            </w:r>
          </w:p>
        </w:tc>
      </w:tr>
    </w:tbl>
    <w:p w14:paraId="7A58B02B" w14:textId="37365A44" w:rsidR="00F6222F" w:rsidRPr="00F6222F" w:rsidRDefault="00F6222F" w:rsidP="00F6222F"/>
    <w:p w14:paraId="376B68F1" w14:textId="77777777" w:rsidR="00F6222F" w:rsidRPr="00F6222F" w:rsidRDefault="00F6222F" w:rsidP="00F6222F">
      <w:pPr>
        <w:rPr>
          <w:b/>
          <w:bCs/>
        </w:rPr>
      </w:pPr>
      <w:r w:rsidRPr="00F6222F">
        <w:rPr>
          <w:b/>
          <w:bCs/>
        </w:rPr>
        <w:t>Task 5: Malware Techniques Used to Avoid Detection</w:t>
      </w:r>
    </w:p>
    <w:p w14:paraId="2EA5C131" w14:textId="77777777" w:rsidR="00F6222F" w:rsidRPr="00F6222F" w:rsidRDefault="00F6222F" w:rsidP="00F6222F">
      <w:r w:rsidRPr="00F6222F">
        <w:t xml:space="preserve">Recent malware samples </w:t>
      </w:r>
      <w:proofErr w:type="spellStart"/>
      <w:r w:rsidRPr="00F6222F">
        <w:t>analyzed</w:t>
      </w:r>
      <w:proofErr w:type="spellEnd"/>
      <w:r w:rsidRPr="00F6222F">
        <w:t xml:space="preserve"> on platforms like </w:t>
      </w:r>
      <w:proofErr w:type="spellStart"/>
      <w:r w:rsidRPr="00F6222F">
        <w:t>Any.Run</w:t>
      </w:r>
      <w:proofErr w:type="spellEnd"/>
      <w:r w:rsidRPr="00F6222F">
        <w:t xml:space="preserve"> commonly use techniques such as:</w:t>
      </w:r>
    </w:p>
    <w:p w14:paraId="27F12DE6" w14:textId="77777777" w:rsidR="00F6222F" w:rsidRPr="00F6222F" w:rsidRDefault="00F6222F" w:rsidP="00F6222F">
      <w:r w:rsidRPr="00F6222F">
        <w:rPr>
          <w:b/>
          <w:bCs/>
        </w:rPr>
        <w:t>1. Obfuscation:</w:t>
      </w:r>
      <w:r w:rsidRPr="00F6222F">
        <w:br/>
        <w:t>Malware hides or changes its code structure to make it difficult for antivirus software and researchers to understand. Attackers use encryption or code modification to avoid signature-based detection.</w:t>
      </w:r>
    </w:p>
    <w:p w14:paraId="6A7A93C3" w14:textId="77777777" w:rsidR="00F6222F" w:rsidRPr="00F6222F" w:rsidRDefault="00F6222F" w:rsidP="00F6222F">
      <w:r w:rsidRPr="00F6222F">
        <w:rPr>
          <w:b/>
          <w:bCs/>
        </w:rPr>
        <w:t>2. Sandbox Evasion:</w:t>
      </w:r>
      <w:r w:rsidRPr="00F6222F">
        <w:br/>
        <w:t xml:space="preserve">Some malware checks whether it is running inside a virtual machine or analysis environment. If it detects a sandbox, it may stop execution or hide its malicious </w:t>
      </w:r>
      <w:proofErr w:type="spellStart"/>
      <w:r w:rsidRPr="00F6222F">
        <w:t>behavior</w:t>
      </w:r>
      <w:proofErr w:type="spellEnd"/>
      <w:r w:rsidRPr="00F6222F">
        <w:t>.</w:t>
      </w:r>
    </w:p>
    <w:p w14:paraId="7B839D6B" w14:textId="77777777" w:rsidR="00F6222F" w:rsidRPr="00F6222F" w:rsidRDefault="00F6222F" w:rsidP="00F6222F">
      <w:r w:rsidRPr="00F6222F">
        <w:rPr>
          <w:b/>
          <w:bCs/>
        </w:rPr>
        <w:t>3. Process Injection:</w:t>
      </w:r>
      <w:r w:rsidRPr="00F6222F">
        <w:br/>
        <w:t>Malware may inject its code into legitimate system processes to avoid detection and appear like normal system activity.</w:t>
      </w:r>
    </w:p>
    <w:p w14:paraId="033AFC33" w14:textId="77777777" w:rsidR="00F6222F" w:rsidRPr="00F6222F" w:rsidRDefault="00F6222F" w:rsidP="00F6222F">
      <w:r w:rsidRPr="00F6222F">
        <w:t>These techniques help attackers keep malware hidden and increase the chances of successful infection.</w:t>
      </w:r>
    </w:p>
    <w:p w14:paraId="2AD18D2A"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22F"/>
    <w:rsid w:val="00471C77"/>
    <w:rsid w:val="00573943"/>
    <w:rsid w:val="00A13FB8"/>
    <w:rsid w:val="00A46B11"/>
    <w:rsid w:val="00F622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9773B"/>
  <w15:chartTrackingRefBased/>
  <w15:docId w15:val="{55542A53-E0AC-4EF6-B7E6-9FF2493F0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22F"/>
    <w:rPr>
      <w:rFonts w:eastAsiaTheme="majorEastAsia" w:cstheme="majorBidi"/>
      <w:color w:val="272727" w:themeColor="text1" w:themeTint="D8"/>
    </w:rPr>
  </w:style>
  <w:style w:type="paragraph" w:styleId="Title">
    <w:name w:val="Title"/>
    <w:basedOn w:val="Normal"/>
    <w:next w:val="Normal"/>
    <w:link w:val="TitleChar"/>
    <w:uiPriority w:val="10"/>
    <w:qFormat/>
    <w:rsid w:val="00F62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22F"/>
    <w:pPr>
      <w:spacing w:before="160"/>
      <w:jc w:val="center"/>
    </w:pPr>
    <w:rPr>
      <w:i/>
      <w:iCs/>
      <w:color w:val="404040" w:themeColor="text1" w:themeTint="BF"/>
    </w:rPr>
  </w:style>
  <w:style w:type="character" w:customStyle="1" w:styleId="QuoteChar">
    <w:name w:val="Quote Char"/>
    <w:basedOn w:val="DefaultParagraphFont"/>
    <w:link w:val="Quote"/>
    <w:uiPriority w:val="29"/>
    <w:rsid w:val="00F6222F"/>
    <w:rPr>
      <w:i/>
      <w:iCs/>
      <w:color w:val="404040" w:themeColor="text1" w:themeTint="BF"/>
    </w:rPr>
  </w:style>
  <w:style w:type="paragraph" w:styleId="ListParagraph">
    <w:name w:val="List Paragraph"/>
    <w:basedOn w:val="Normal"/>
    <w:uiPriority w:val="34"/>
    <w:qFormat/>
    <w:rsid w:val="00F6222F"/>
    <w:pPr>
      <w:ind w:left="720"/>
      <w:contextualSpacing/>
    </w:pPr>
  </w:style>
  <w:style w:type="character" w:styleId="IntenseEmphasis">
    <w:name w:val="Intense Emphasis"/>
    <w:basedOn w:val="DefaultParagraphFont"/>
    <w:uiPriority w:val="21"/>
    <w:qFormat/>
    <w:rsid w:val="00F6222F"/>
    <w:rPr>
      <w:i/>
      <w:iCs/>
      <w:color w:val="0F4761" w:themeColor="accent1" w:themeShade="BF"/>
    </w:rPr>
  </w:style>
  <w:style w:type="paragraph" w:styleId="IntenseQuote">
    <w:name w:val="Intense Quote"/>
    <w:basedOn w:val="Normal"/>
    <w:next w:val="Normal"/>
    <w:link w:val="IntenseQuoteChar"/>
    <w:uiPriority w:val="30"/>
    <w:qFormat/>
    <w:rsid w:val="00F62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22F"/>
    <w:rPr>
      <w:i/>
      <w:iCs/>
      <w:color w:val="0F4761" w:themeColor="accent1" w:themeShade="BF"/>
    </w:rPr>
  </w:style>
  <w:style w:type="character" w:styleId="IntenseReference">
    <w:name w:val="Intense Reference"/>
    <w:basedOn w:val="DefaultParagraphFont"/>
    <w:uiPriority w:val="32"/>
    <w:qFormat/>
    <w:rsid w:val="00F622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639</Words>
  <Characters>3644</Characters>
  <Application>Microsoft Office Word</Application>
  <DocSecurity>0</DocSecurity>
  <Lines>30</Lines>
  <Paragraphs>8</Paragraphs>
  <ScaleCrop>false</ScaleCrop>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2026-07-09T06:11:00Z</dcterms:created>
  <dcterms:modified xsi:type="dcterms:W3CDTF">2026-07-09T06:13:00Z</dcterms:modified>
</cp:coreProperties>
</file>