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adj[</w:t>
      </w:r>
      <w:r w:rsidDel="00000000" w:rsidR="00000000" w:rsidRPr="00000000">
        <w:rPr>
          <w:color w:val="666666"/>
          <w:rtl w:val="0"/>
        </w:rPr>
        <w:t xml:space="preserve">10010</w:t>
      </w:r>
      <w:r w:rsidDel="00000000" w:rsidR="00000000" w:rsidRPr="00000000">
        <w:rPr>
          <w:rtl w:val="0"/>
        </w:rPr>
        <w:t xml:space="preserve">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tme, cnt, d[</w:t>
      </w:r>
      <w:r w:rsidDel="00000000" w:rsidR="00000000" w:rsidRPr="00000000">
        <w:rPr>
          <w:color w:val="666666"/>
          <w:rtl w:val="0"/>
        </w:rPr>
        <w:t xml:space="preserve">10010</w:t>
      </w:r>
      <w:r w:rsidDel="00000000" w:rsidR="00000000" w:rsidRPr="00000000">
        <w:rPr>
          <w:rtl w:val="0"/>
        </w:rPr>
        <w:t xml:space="preserve">], low[</w:t>
      </w:r>
      <w:r w:rsidDel="00000000" w:rsidR="00000000" w:rsidRPr="00000000">
        <w:rPr>
          <w:color w:val="666666"/>
          <w:rtl w:val="0"/>
        </w:rPr>
        <w:t xml:space="preserve">10010</w:t>
      </w:r>
      <w:r w:rsidDel="00000000" w:rsidR="00000000" w:rsidRPr="00000000">
        <w:rPr>
          <w:rtl w:val="0"/>
        </w:rPr>
        <w:t xml:space="preserve">], par[</w:t>
      </w:r>
      <w:r w:rsidDel="00000000" w:rsidR="00000000" w:rsidRPr="00000000">
        <w:rPr>
          <w:color w:val="666666"/>
          <w:rtl w:val="0"/>
        </w:rPr>
        <w:t xml:space="preserve">10010</w:t>
      </w:r>
      <w:r w:rsidDel="00000000" w:rsidR="00000000" w:rsidRPr="00000000">
        <w:rPr>
          <w:rtl w:val="0"/>
        </w:rPr>
        <w:t xml:space="preserve">];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init(){</w:t>
        <w:br w:type="textWrapping"/>
        <w:t xml:space="preserve">    tme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memset(d,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(d));</w:t>
        <w:br w:type="textWrapping"/>
        <w:t xml:space="preserve">    memset(par,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(par));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&lt;10010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adj[i].clear();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dfs(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nd,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isRoot){</w:t>
        <w:br w:type="textWrapping"/>
        <w:t xml:space="preserve">    tme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d[nd]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tme;</w:t>
        <w:br w:type="textWrapping"/>
        <w:t xml:space="preserve">    low[nd]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d[nd];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fg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childcnt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adj[nd].size();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adj[nd][i];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(par[v]</w:t>
      </w:r>
      <w:r w:rsidDel="00000000" w:rsidR="00000000" w:rsidRPr="00000000">
        <w:rPr>
          <w:color w:val="666666"/>
          <w:rtl w:val="0"/>
        </w:rPr>
        <w:t xml:space="preserve">==-1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par[nd]){</w:t>
        <w:br w:type="textWrapping"/>
        <w:t xml:space="preserve">            par[v]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nd;</w:t>
        <w:br w:type="textWrapping"/>
        <w:t xml:space="preserve">            childcnt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dfs(v,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(low[v]</w:t>
      </w:r>
      <w:r w:rsidDel="00000000" w:rsidR="00000000" w:rsidRPr="00000000">
        <w:rPr>
          <w:color w:val="666666"/>
          <w:rtl w:val="0"/>
        </w:rPr>
        <w:t xml:space="preserve">&gt;=</w:t>
      </w:r>
      <w:r w:rsidDel="00000000" w:rsidR="00000000" w:rsidRPr="00000000">
        <w:rPr>
          <w:rtl w:val="0"/>
        </w:rPr>
        <w:t xml:space="preserve">d[nd]){</w:t>
        <w:br w:type="textWrapping"/>
        <w:t xml:space="preserve">                fg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}</w:t>
        <w:br w:type="textWrapping"/>
        <w:t xml:space="preserve">            low[nd]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min(low[nd], low[v]);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(v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par[nd]){</w:t>
        <w:br w:type="textWrapping"/>
        <w:t xml:space="preserve">            low[nd]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min(low[nd], d[v]);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(fg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isRoot){</w:t>
        <w:br w:type="textWrapping"/>
        <w:t xml:space="preserve">        cnt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printf(</w:t>
      </w:r>
      <w:r w:rsidDel="00000000" w:rsidR="00000000" w:rsidRPr="00000000">
        <w:rPr>
          <w:color w:val="bb4444"/>
          <w:rtl w:val="0"/>
        </w:rPr>
        <w:t xml:space="preserve">"%d is an articulation point</w:t>
      </w:r>
      <w:r w:rsidDel="00000000" w:rsidR="00000000" w:rsidRPr="00000000">
        <w:rPr>
          <w:b w:val="1"/>
          <w:color w:val="bb6622"/>
          <w:rtl w:val="0"/>
        </w:rPr>
        <w:t xml:space="preserve">\n</w:t>
      </w:r>
      <w:r w:rsidDel="00000000" w:rsidR="00000000" w:rsidRPr="00000000">
        <w:rPr>
          <w:color w:val="bb4444"/>
          <w:rtl w:val="0"/>
        </w:rPr>
        <w:t xml:space="preserve">"</w:t>
      </w:r>
      <w:r w:rsidDel="00000000" w:rsidR="00000000" w:rsidRPr="00000000">
        <w:rPr>
          <w:rtl w:val="0"/>
        </w:rPr>
        <w:t xml:space="preserve">, nd);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(isRoot){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(childcnt</w:t>
      </w:r>
      <w:r w:rsidDel="00000000" w:rsidR="00000000" w:rsidRPr="00000000">
        <w:rPr>
          <w:color w:val="666666"/>
          <w:rtl w:val="0"/>
        </w:rPr>
        <w:t xml:space="preserve">&gt;1</w:t>
      </w:r>
      <w:r w:rsidDel="00000000" w:rsidR="00000000" w:rsidRPr="00000000">
        <w:rPr>
          <w:rtl w:val="0"/>
        </w:rPr>
        <w:t xml:space="preserve">) cnt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printf(</w:t>
      </w:r>
      <w:r w:rsidDel="00000000" w:rsidR="00000000" w:rsidRPr="00000000">
        <w:rPr>
          <w:color w:val="bb4444"/>
          <w:rtl w:val="0"/>
        </w:rPr>
        <w:t xml:space="preserve">"%d is an articulation point</w:t>
      </w:r>
      <w:r w:rsidDel="00000000" w:rsidR="00000000" w:rsidRPr="00000000">
        <w:rPr>
          <w:b w:val="1"/>
          <w:color w:val="bb6622"/>
          <w:rtl w:val="0"/>
        </w:rPr>
        <w:t xml:space="preserve">\n</w:t>
      </w:r>
      <w:r w:rsidDel="00000000" w:rsidR="00000000" w:rsidRPr="00000000">
        <w:rPr>
          <w:color w:val="bb4444"/>
          <w:rtl w:val="0"/>
        </w:rPr>
        <w:t xml:space="preserve">"</w:t>
      </w:r>
      <w:r w:rsidDel="00000000" w:rsidR="00000000" w:rsidRPr="00000000">
        <w:rPr>
          <w:rtl w:val="0"/>
        </w:rPr>
        <w:t xml:space="preserve">, nd);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