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534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ayout w:type="fixed"/>
        <w:tblLook w:val="0000"/>
      </w:tblPr>
      <w:tblGrid>
        <w:gridCol w:w="14469"/>
      </w:tblGrid>
      <w:tr w:rsidR="00000CD2">
        <w:trPr>
          <w:cantSplit/>
          <w:trHeight w:hRule="exact" w:val="1538"/>
        </w:trPr>
        <w:tc>
          <w:tcPr>
            <w:tcW w:w="14469" w:type="dxa"/>
            <w:tcBorders>
              <w:bottom w:val="nil"/>
            </w:tcBorders>
          </w:tcPr>
          <w:p w:rsidR="00DB2602" w:rsidRDefault="00DB2602" w:rsidP="00DB2602">
            <w:pPr>
              <w:spacing w:before="240"/>
              <w:jc w:val="center"/>
              <w:rPr>
                <w:rFonts w:ascii="a_OldTyper" w:hAnsi="a_OldTyper"/>
                <w:b/>
                <w:bCs/>
                <w:sz w:val="36"/>
                <w:szCs w:val="36"/>
              </w:rPr>
            </w:pPr>
          </w:p>
          <w:p w:rsidR="00000CD2" w:rsidRPr="00810C5C" w:rsidRDefault="00000CD2" w:rsidP="00000CD2">
            <w:pPr>
              <w:spacing w:before="240"/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</w:p>
          <w:p w:rsidR="00000CD2" w:rsidRPr="00960EA1" w:rsidRDefault="00000CD2" w:rsidP="00000CD2">
            <w:pPr>
              <w:pStyle w:val="10"/>
              <w:spacing w:before="360"/>
              <w:rPr>
                <w:rFonts w:ascii="a_OldTyper" w:hAnsi="a_OldTyper" w:cs="a_OldTyper"/>
                <w:sz w:val="36"/>
                <w:szCs w:val="36"/>
              </w:rPr>
            </w:pPr>
          </w:p>
          <w:p w:rsidR="00000CD2" w:rsidRPr="00810C5C" w:rsidRDefault="00000CD2" w:rsidP="00000CD2">
            <w:pPr>
              <w:spacing w:before="120"/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</w:p>
          <w:p w:rsidR="00000CD2" w:rsidRDefault="00000CD2" w:rsidP="00000CD2">
            <w:pPr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</w:p>
          <w:p w:rsidR="00000CD2" w:rsidRPr="009E1F6F" w:rsidRDefault="00000CD2" w:rsidP="00000CD2">
            <w:pPr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  <w:r w:rsidRPr="009E1F6F">
              <w:rPr>
                <w:rFonts w:ascii="a_OldTyper" w:hAnsi="a_OldTyper"/>
                <w:b/>
                <w:sz w:val="36"/>
                <w:szCs w:val="36"/>
              </w:rPr>
              <w:t xml:space="preserve"> </w:t>
            </w:r>
          </w:p>
        </w:tc>
      </w:tr>
      <w:tr w:rsidR="00000CD2">
        <w:trPr>
          <w:cantSplit/>
          <w:trHeight w:hRule="exact" w:val="6237"/>
        </w:trPr>
        <w:tc>
          <w:tcPr>
            <w:tcW w:w="14469" w:type="dxa"/>
            <w:tcBorders>
              <w:top w:val="nil"/>
              <w:bottom w:val="nil"/>
            </w:tcBorders>
            <w:vAlign w:val="center"/>
          </w:tcPr>
          <w:p w:rsidR="00000CD2" w:rsidRPr="00C23F62" w:rsidRDefault="00000CD2" w:rsidP="00000CD2">
            <w:pPr>
              <w:pStyle w:val="4"/>
              <w:spacing w:after="240"/>
              <w:rPr>
                <w:rFonts w:ascii="a_OldTyper" w:hAnsi="a_OldTyper"/>
                <w:b w:val="0"/>
                <w:sz w:val="48"/>
              </w:rPr>
            </w:pPr>
            <w:r w:rsidRPr="00C23F62">
              <w:rPr>
                <w:rFonts w:ascii="a_OldTyper" w:hAnsi="a_OldTyper"/>
                <w:sz w:val="48"/>
              </w:rPr>
              <w:t>Ж У Р Н А Л</w:t>
            </w:r>
          </w:p>
          <w:p w:rsidR="00000CD2" w:rsidRPr="00000CD2" w:rsidRDefault="00610C99" w:rsidP="00610C99">
            <w:pPr>
              <w:pStyle w:val="2"/>
              <w:spacing w:after="120"/>
            </w:pPr>
            <w:bookmarkStart w:id="0" w:name="_Hlk475897718"/>
            <w:bookmarkStart w:id="1" w:name="_GoBack"/>
            <w:r w:rsidRPr="00610C99">
              <w:rPr>
                <w:rFonts w:ascii="a_OldTyper" w:hAnsi="a_OldTyper"/>
                <w:bCs w:val="0"/>
                <w:spacing w:val="6"/>
                <w:sz w:val="40"/>
                <w:szCs w:val="40"/>
              </w:rPr>
              <w:t>проверок работоспособности задвижек с электроприводом</w:t>
            </w:r>
            <w:bookmarkEnd w:id="0"/>
            <w:bookmarkEnd w:id="1"/>
            <w:r w:rsidRPr="00610C99">
              <w:rPr>
                <w:rFonts w:ascii="a_OldTyper" w:hAnsi="a_OldTyper"/>
                <w:bCs w:val="0"/>
                <w:spacing w:val="6"/>
                <w:sz w:val="40"/>
                <w:szCs w:val="40"/>
              </w:rPr>
              <w:t xml:space="preserve"> и пожарных основных рабочих и резервных </w:t>
            </w:r>
            <w:r>
              <w:rPr>
                <w:rFonts w:ascii="a_OldTyper" w:hAnsi="a_OldTyper"/>
                <w:bCs w:val="0"/>
                <w:spacing w:val="6"/>
                <w:sz w:val="40"/>
                <w:szCs w:val="40"/>
              </w:rPr>
              <w:br/>
            </w:r>
            <w:r w:rsidRPr="00610C99">
              <w:rPr>
                <w:rFonts w:ascii="a_OldTyper" w:hAnsi="a_OldTyper"/>
                <w:bCs w:val="0"/>
                <w:spacing w:val="6"/>
                <w:sz w:val="40"/>
                <w:szCs w:val="40"/>
              </w:rPr>
              <w:t>пожарных насосных агрегатов</w:t>
            </w:r>
          </w:p>
        </w:tc>
      </w:tr>
      <w:tr w:rsidR="00000CD2">
        <w:trPr>
          <w:cantSplit/>
          <w:trHeight w:hRule="exact" w:val="2140"/>
        </w:trPr>
        <w:tc>
          <w:tcPr>
            <w:tcW w:w="14469" w:type="dxa"/>
            <w:tcBorders>
              <w:top w:val="nil"/>
            </w:tcBorders>
            <w:vAlign w:val="bottom"/>
          </w:tcPr>
          <w:p w:rsidR="00000CD2" w:rsidRPr="00F85829" w:rsidRDefault="00000CD2" w:rsidP="00000CD2">
            <w:pPr>
              <w:pStyle w:val="1"/>
              <w:spacing w:after="240"/>
              <w:rPr>
                <w:rFonts w:ascii="a_OldTyper" w:hAnsi="a_OldTyper"/>
                <w:sz w:val="36"/>
                <w:szCs w:val="36"/>
              </w:rPr>
            </w:pPr>
          </w:p>
        </w:tc>
      </w:tr>
    </w:tbl>
    <w:p w:rsidR="00E12AEF" w:rsidRDefault="00E12AEF">
      <w:pPr>
        <w:pStyle w:val="a4"/>
        <w:spacing w:line="240" w:lineRule="auto"/>
        <w:rPr>
          <w:sz w:val="36"/>
        </w:rPr>
      </w:pPr>
    </w:p>
    <w:p w:rsidR="00000CD2" w:rsidRDefault="00000CD2">
      <w:pPr>
        <w:pStyle w:val="a4"/>
        <w:spacing w:line="240" w:lineRule="auto"/>
        <w:rPr>
          <w:sz w:val="36"/>
        </w:rPr>
      </w:pPr>
    </w:p>
    <w:p w:rsidR="00000CD2" w:rsidRDefault="00000CD2">
      <w:pPr>
        <w:pStyle w:val="a4"/>
        <w:spacing w:line="240" w:lineRule="auto"/>
        <w:rPr>
          <w:sz w:val="36"/>
        </w:rPr>
      </w:pPr>
    </w:p>
    <w:p w:rsidR="00000CD2" w:rsidRDefault="00000CD2">
      <w:pPr>
        <w:pStyle w:val="a4"/>
        <w:spacing w:line="240" w:lineRule="auto"/>
        <w:rPr>
          <w:sz w:val="36"/>
        </w:rPr>
      </w:pPr>
    </w:p>
    <w:p w:rsidR="00000CD2" w:rsidRDefault="00000CD2">
      <w:pPr>
        <w:pStyle w:val="a4"/>
        <w:spacing w:line="240" w:lineRule="auto"/>
        <w:rPr>
          <w:sz w:val="36"/>
        </w:rPr>
      </w:pPr>
    </w:p>
    <w:p w:rsidR="00E12AEF" w:rsidRDefault="00E12AEF" w:rsidP="00643029">
      <w:pPr>
        <w:spacing w:line="480" w:lineRule="auto"/>
        <w:jc w:val="both"/>
        <w:rPr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9514C6" w:rsidRDefault="009514C6">
      <w:pPr>
        <w:jc w:val="center"/>
        <w:rPr>
          <w:b/>
          <w:bCs/>
          <w:sz w:val="24"/>
          <w:szCs w:val="24"/>
        </w:rPr>
      </w:pPr>
    </w:p>
    <w:p w:rsidR="00E12AEF" w:rsidRPr="008A134A" w:rsidRDefault="00E12AEF" w:rsidP="002412D0">
      <w:pPr>
        <w:spacing w:after="240"/>
        <w:jc w:val="center"/>
        <w:rPr>
          <w:b/>
          <w:bCs/>
          <w:sz w:val="48"/>
          <w:szCs w:val="48"/>
        </w:rPr>
      </w:pPr>
      <w:r w:rsidRPr="008A134A">
        <w:rPr>
          <w:b/>
          <w:bCs/>
          <w:sz w:val="48"/>
          <w:szCs w:val="48"/>
        </w:rPr>
        <w:t>Ж У Р Н А Л</w:t>
      </w:r>
    </w:p>
    <w:p w:rsidR="00E12AEF" w:rsidRPr="00610C99" w:rsidRDefault="00610C99" w:rsidP="008A134A">
      <w:pPr>
        <w:spacing w:after="120"/>
        <w:jc w:val="center"/>
        <w:rPr>
          <w:b/>
          <w:sz w:val="40"/>
          <w:szCs w:val="40"/>
        </w:rPr>
      </w:pPr>
      <w:r w:rsidRPr="00610C99">
        <w:rPr>
          <w:b/>
          <w:sz w:val="44"/>
          <w:szCs w:val="44"/>
        </w:rPr>
        <w:t xml:space="preserve">проверок работоспособности задвижек с электроприводом и </w:t>
      </w:r>
      <w:r>
        <w:rPr>
          <w:b/>
          <w:sz w:val="44"/>
          <w:szCs w:val="44"/>
        </w:rPr>
        <w:br/>
      </w:r>
      <w:r w:rsidRPr="00610C99">
        <w:rPr>
          <w:b/>
          <w:sz w:val="44"/>
          <w:szCs w:val="44"/>
        </w:rPr>
        <w:t>пожарных основных рабочих и резервных пожарных насосных агрегатов</w:t>
      </w:r>
    </w:p>
    <w:p w:rsidR="00E12AEF" w:rsidRDefault="00E12AEF">
      <w:pPr>
        <w:jc w:val="center"/>
        <w:rPr>
          <w:sz w:val="24"/>
          <w:szCs w:val="24"/>
        </w:rPr>
      </w:pPr>
    </w:p>
    <w:p w:rsidR="00E12AEF" w:rsidRDefault="00BB61A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:rsidR="00BB61AB" w:rsidRDefault="00BB61A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BB61AB" w:rsidRDefault="00BB61AB">
      <w:pPr>
        <w:jc w:val="center"/>
        <w:rPr>
          <w:sz w:val="24"/>
          <w:szCs w:val="24"/>
        </w:rPr>
      </w:pPr>
    </w:p>
    <w:p w:rsidR="00705377" w:rsidRDefault="00705377">
      <w:pPr>
        <w:jc w:val="center"/>
        <w:rPr>
          <w:sz w:val="24"/>
          <w:szCs w:val="24"/>
        </w:rPr>
      </w:pPr>
    </w:p>
    <w:p w:rsidR="00705377" w:rsidRDefault="00705377">
      <w:pPr>
        <w:jc w:val="center"/>
        <w:rPr>
          <w:sz w:val="24"/>
          <w:szCs w:val="24"/>
        </w:rPr>
      </w:pPr>
    </w:p>
    <w:p w:rsidR="00705377" w:rsidRDefault="00705377">
      <w:pPr>
        <w:jc w:val="center"/>
        <w:rPr>
          <w:sz w:val="24"/>
          <w:szCs w:val="24"/>
        </w:rPr>
      </w:pPr>
    </w:p>
    <w:p w:rsidR="00E12AEF" w:rsidRDefault="00E12AEF">
      <w:pPr>
        <w:jc w:val="center"/>
        <w:rPr>
          <w:sz w:val="24"/>
          <w:szCs w:val="24"/>
        </w:rPr>
      </w:pPr>
    </w:p>
    <w:p w:rsidR="009514C6" w:rsidRDefault="009514C6">
      <w:pPr>
        <w:jc w:val="center"/>
        <w:rPr>
          <w:sz w:val="24"/>
          <w:szCs w:val="24"/>
        </w:rPr>
      </w:pPr>
    </w:p>
    <w:p w:rsidR="00BB61AB" w:rsidRPr="008A134A" w:rsidRDefault="00BB61AB" w:rsidP="008A134A">
      <w:pPr>
        <w:tabs>
          <w:tab w:val="left" w:pos="9923"/>
        </w:tabs>
        <w:jc w:val="center"/>
        <w:rPr>
          <w:sz w:val="24"/>
          <w:szCs w:val="24"/>
        </w:rPr>
      </w:pPr>
      <w:r>
        <w:rPr>
          <w:sz w:val="28"/>
          <w:szCs w:val="26"/>
        </w:rPr>
        <w:t xml:space="preserve">                                                                                                   </w:t>
      </w:r>
      <w:r w:rsidR="008A134A">
        <w:rPr>
          <w:sz w:val="28"/>
          <w:szCs w:val="26"/>
        </w:rPr>
        <w:t xml:space="preserve">             </w:t>
      </w:r>
      <w:r w:rsidRPr="008A134A">
        <w:rPr>
          <w:sz w:val="24"/>
          <w:szCs w:val="24"/>
        </w:rPr>
        <w:t>Начат</w:t>
      </w:r>
      <w:r w:rsidR="008A134A">
        <w:rPr>
          <w:sz w:val="24"/>
          <w:szCs w:val="24"/>
        </w:rPr>
        <w:t xml:space="preserve"> </w:t>
      </w:r>
      <w:r w:rsidRPr="008A134A">
        <w:rPr>
          <w:sz w:val="24"/>
          <w:szCs w:val="24"/>
        </w:rPr>
        <w:t>_______________20</w:t>
      </w:r>
      <w:r w:rsidR="008757C3">
        <w:rPr>
          <w:sz w:val="24"/>
          <w:szCs w:val="24"/>
        </w:rPr>
        <w:t>__</w:t>
      </w:r>
      <w:r w:rsidRPr="008A134A">
        <w:rPr>
          <w:sz w:val="24"/>
          <w:szCs w:val="24"/>
        </w:rPr>
        <w:t>_ г.</w:t>
      </w:r>
    </w:p>
    <w:p w:rsidR="00BB61AB" w:rsidRPr="008A134A" w:rsidRDefault="00BB61AB" w:rsidP="00BB61AB">
      <w:pPr>
        <w:jc w:val="center"/>
        <w:rPr>
          <w:sz w:val="24"/>
          <w:szCs w:val="24"/>
        </w:rPr>
      </w:pPr>
    </w:p>
    <w:p w:rsidR="00BB61AB" w:rsidRPr="008A134A" w:rsidRDefault="00BB61AB" w:rsidP="008A134A">
      <w:pPr>
        <w:tabs>
          <w:tab w:val="left" w:pos="9923"/>
        </w:tabs>
        <w:jc w:val="center"/>
        <w:rPr>
          <w:sz w:val="24"/>
          <w:szCs w:val="24"/>
        </w:rPr>
      </w:pPr>
      <w:r w:rsidRPr="008A134A">
        <w:rPr>
          <w:sz w:val="24"/>
          <w:szCs w:val="24"/>
        </w:rPr>
        <w:t xml:space="preserve">                                                                                              </w:t>
      </w:r>
      <w:r w:rsidR="008A134A">
        <w:rPr>
          <w:sz w:val="24"/>
          <w:szCs w:val="24"/>
        </w:rPr>
        <w:t xml:space="preserve">                                    </w:t>
      </w:r>
      <w:r w:rsidR="00610C99">
        <w:rPr>
          <w:sz w:val="24"/>
          <w:szCs w:val="24"/>
          <w:lang w:val="en-US"/>
        </w:rPr>
        <w:t xml:space="preserve">   </w:t>
      </w:r>
      <w:r w:rsidRPr="008A134A">
        <w:rPr>
          <w:sz w:val="24"/>
          <w:szCs w:val="24"/>
        </w:rPr>
        <w:t xml:space="preserve"> Окончен _____________20</w:t>
      </w:r>
      <w:r w:rsidR="008757C3">
        <w:rPr>
          <w:sz w:val="24"/>
          <w:szCs w:val="24"/>
        </w:rPr>
        <w:t>__</w:t>
      </w:r>
      <w:r w:rsidRPr="008A134A">
        <w:rPr>
          <w:sz w:val="24"/>
          <w:szCs w:val="24"/>
        </w:rPr>
        <w:t>_ г.</w:t>
      </w:r>
    </w:p>
    <w:p w:rsidR="00E12AEF" w:rsidRDefault="00E12AEF">
      <w:pPr>
        <w:jc w:val="right"/>
        <w:rPr>
          <w:sz w:val="24"/>
          <w:szCs w:val="24"/>
        </w:rPr>
      </w:pPr>
    </w:p>
    <w:p w:rsidR="00E12AEF" w:rsidRDefault="00E12AEF"/>
    <w:p w:rsidR="00E12AEF" w:rsidRDefault="00E12AEF"/>
    <w:p w:rsidR="00E12AEF" w:rsidRDefault="00E12AEF"/>
    <w:p w:rsidR="00E12AEF" w:rsidRDefault="00E12AEF"/>
    <w:p w:rsidR="00E12AEF" w:rsidRDefault="00E12AEF" w:rsidP="00AD7F30">
      <w:pPr>
        <w:ind w:left="-567"/>
      </w:pPr>
    </w:p>
    <w:tbl>
      <w:tblPr>
        <w:tblW w:w="15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34"/>
        <w:gridCol w:w="1181"/>
        <w:gridCol w:w="1370"/>
        <w:gridCol w:w="2547"/>
        <w:gridCol w:w="1600"/>
        <w:gridCol w:w="1601"/>
        <w:gridCol w:w="1361"/>
        <w:gridCol w:w="1389"/>
        <w:gridCol w:w="1278"/>
        <w:gridCol w:w="1215"/>
        <w:gridCol w:w="1053"/>
      </w:tblGrid>
      <w:tr w:rsidR="00610C99" w:rsidTr="00F57DC9">
        <w:trPr>
          <w:trHeight w:val="1185"/>
        </w:trPr>
        <w:tc>
          <w:tcPr>
            <w:tcW w:w="534" w:type="dxa"/>
            <w:vMerge w:val="restart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  <w:r w:rsidRPr="00365D2C">
              <w:lastRenderedPageBreak/>
              <w:t xml:space="preserve">№ </w:t>
            </w:r>
          </w:p>
          <w:p w:rsidR="00610C99" w:rsidRPr="00365D2C" w:rsidRDefault="00610C99" w:rsidP="00F57DC9">
            <w:pPr>
              <w:widowControl w:val="0"/>
              <w:ind w:right="-14"/>
              <w:jc w:val="center"/>
            </w:pPr>
            <w:r w:rsidRPr="00365D2C">
              <w:t>п/п</w:t>
            </w:r>
          </w:p>
        </w:tc>
        <w:tc>
          <w:tcPr>
            <w:tcW w:w="1181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 xml:space="preserve">Дата (число, месяц, год) </w:t>
            </w:r>
          </w:p>
        </w:tc>
        <w:tc>
          <w:tcPr>
            <w:tcW w:w="1370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Наименование задви</w:t>
            </w:r>
            <w:r w:rsidRPr="00365D2C">
              <w:t>ж</w:t>
            </w:r>
            <w:r w:rsidRPr="00365D2C">
              <w:t>ки/</w:t>
            </w:r>
            <w:proofErr w:type="spellStart"/>
            <w:r w:rsidRPr="00365D2C">
              <w:t>насосн</w:t>
            </w:r>
            <w:proofErr w:type="spellEnd"/>
            <w:r w:rsidRPr="00365D2C">
              <w:t>. агрегата (иде</w:t>
            </w:r>
            <w:r w:rsidRPr="00365D2C">
              <w:t>н</w:t>
            </w:r>
            <w:r w:rsidRPr="00365D2C">
              <w:t>тификацио</w:t>
            </w:r>
            <w:r w:rsidRPr="00365D2C">
              <w:t>н</w:t>
            </w:r>
            <w:r w:rsidRPr="00365D2C">
              <w:t>ные данные, местополож</w:t>
            </w:r>
            <w:r w:rsidRPr="00365D2C">
              <w:t>е</w:t>
            </w:r>
            <w:r w:rsidRPr="00365D2C">
              <w:t>ние, иные необходимые сведения)</w:t>
            </w:r>
          </w:p>
        </w:tc>
        <w:tc>
          <w:tcPr>
            <w:tcW w:w="2547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Состояние (</w:t>
            </w:r>
            <w:proofErr w:type="spellStart"/>
            <w:r w:rsidRPr="00365D2C">
              <w:t>внешн</w:t>
            </w:r>
            <w:proofErr w:type="spellEnd"/>
            <w:r w:rsidRPr="00365D2C">
              <w:t>. осмотр: комплектация, состояние электропривода, фланцев, наличие подтеков и т.п.; при наличии замечаний указать)</w:t>
            </w:r>
          </w:p>
        </w:tc>
        <w:tc>
          <w:tcPr>
            <w:tcW w:w="5951" w:type="dxa"/>
            <w:gridSpan w:val="4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Проверка работоспособности</w:t>
            </w:r>
          </w:p>
        </w:tc>
        <w:tc>
          <w:tcPr>
            <w:tcW w:w="1278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Иные замеч</w:t>
            </w:r>
            <w:r w:rsidRPr="00365D2C">
              <w:t>а</w:t>
            </w:r>
            <w:r w:rsidRPr="00365D2C">
              <w:t>ния по р</w:t>
            </w:r>
            <w:r w:rsidRPr="00365D2C">
              <w:t>е</w:t>
            </w:r>
            <w:r w:rsidRPr="00365D2C">
              <w:t>зультатам проверки работосп</w:t>
            </w:r>
            <w:r w:rsidRPr="00365D2C">
              <w:t>о</w:t>
            </w:r>
            <w:r w:rsidRPr="00365D2C">
              <w:t xml:space="preserve">собности </w:t>
            </w:r>
          </w:p>
        </w:tc>
        <w:tc>
          <w:tcPr>
            <w:tcW w:w="1215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Должность, Ф.И.О., подпись лица, пров</w:t>
            </w:r>
            <w:r w:rsidRPr="00365D2C">
              <w:t>о</w:t>
            </w:r>
            <w:r w:rsidRPr="00365D2C">
              <w:t>дившего проверку</w:t>
            </w:r>
          </w:p>
        </w:tc>
        <w:tc>
          <w:tcPr>
            <w:tcW w:w="1053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Примеч</w:t>
            </w:r>
            <w:r w:rsidRPr="00365D2C">
              <w:t>а</w:t>
            </w:r>
            <w:r w:rsidRPr="00365D2C">
              <w:t>ния</w:t>
            </w:r>
          </w:p>
        </w:tc>
      </w:tr>
      <w:tr w:rsidR="00610C99" w:rsidRPr="00365D2C" w:rsidTr="00F57DC9">
        <w:trPr>
          <w:trHeight w:val="1575"/>
        </w:trPr>
        <w:tc>
          <w:tcPr>
            <w:tcW w:w="534" w:type="dxa"/>
            <w:vMerge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Автоматический пуск (при нал</w:t>
            </w:r>
            <w:r w:rsidRPr="00365D2C">
              <w:t>и</w:t>
            </w:r>
            <w:r w:rsidRPr="00365D2C">
              <w:t>чии замечаний указать)</w:t>
            </w:r>
          </w:p>
        </w:tc>
        <w:tc>
          <w:tcPr>
            <w:tcW w:w="1601" w:type="dxa"/>
          </w:tcPr>
          <w:p w:rsidR="00610C99" w:rsidRPr="00365D2C" w:rsidRDefault="00610C99" w:rsidP="00F57DC9">
            <w:pPr>
              <w:jc w:val="center"/>
            </w:pPr>
            <w:r w:rsidRPr="00365D2C">
              <w:t>Дистанционный</w:t>
            </w: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пуск (при нал</w:t>
            </w:r>
            <w:r w:rsidRPr="00365D2C">
              <w:t>и</w:t>
            </w:r>
            <w:r w:rsidRPr="00365D2C">
              <w:t>чии замечаний указать)</w:t>
            </w: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Ручной (мес</w:t>
            </w:r>
            <w:r w:rsidRPr="00365D2C">
              <w:t>т</w:t>
            </w:r>
            <w:r w:rsidRPr="00365D2C">
              <w:t>ный) пуск (при наличии зам</w:t>
            </w:r>
            <w:r w:rsidRPr="00365D2C">
              <w:t>е</w:t>
            </w:r>
            <w:r w:rsidRPr="00365D2C">
              <w:t>чаний указать)</w:t>
            </w: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Переключение (с основного на резервный) (при наличии замечаний указать)</w:t>
            </w:r>
          </w:p>
        </w:tc>
        <w:tc>
          <w:tcPr>
            <w:tcW w:w="1278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  <w:r w:rsidRPr="00365D2C">
              <w:t>1</w:t>
            </w: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2</w:t>
            </w: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3</w:t>
            </w: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4</w:t>
            </w: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5</w:t>
            </w: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6</w:t>
            </w: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7</w:t>
            </w: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8</w:t>
            </w: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9</w:t>
            </w: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10</w:t>
            </w: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11</w:t>
            </w: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right="-95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610C99">
        <w:trPr>
          <w:trHeight w:val="1257"/>
        </w:trPr>
        <w:tc>
          <w:tcPr>
            <w:tcW w:w="534" w:type="dxa"/>
            <w:vMerge w:val="restart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  <w:r w:rsidRPr="00365D2C">
              <w:t xml:space="preserve">№ </w:t>
            </w:r>
          </w:p>
          <w:p w:rsidR="00610C99" w:rsidRPr="00365D2C" w:rsidRDefault="00610C99" w:rsidP="00F57DC9">
            <w:pPr>
              <w:widowControl w:val="0"/>
              <w:ind w:right="-14"/>
              <w:jc w:val="center"/>
            </w:pPr>
            <w:r w:rsidRPr="00365D2C">
              <w:t>п/п</w:t>
            </w:r>
          </w:p>
        </w:tc>
        <w:tc>
          <w:tcPr>
            <w:tcW w:w="1181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 xml:space="preserve">Дата (число, месяц, год) </w:t>
            </w:r>
          </w:p>
        </w:tc>
        <w:tc>
          <w:tcPr>
            <w:tcW w:w="1370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Наименование задви</w:t>
            </w:r>
            <w:r w:rsidRPr="00365D2C">
              <w:t>ж</w:t>
            </w:r>
            <w:r w:rsidRPr="00365D2C">
              <w:t>ки/</w:t>
            </w:r>
            <w:proofErr w:type="spellStart"/>
            <w:r w:rsidRPr="00365D2C">
              <w:t>насосн</w:t>
            </w:r>
            <w:proofErr w:type="spellEnd"/>
            <w:r w:rsidRPr="00365D2C">
              <w:t>. агрегата (иде</w:t>
            </w:r>
            <w:r w:rsidRPr="00365D2C">
              <w:t>н</w:t>
            </w:r>
            <w:r w:rsidRPr="00365D2C">
              <w:t>тификацио</w:t>
            </w:r>
            <w:r w:rsidRPr="00365D2C">
              <w:t>н</w:t>
            </w:r>
            <w:r w:rsidRPr="00365D2C">
              <w:lastRenderedPageBreak/>
              <w:t>ные данные, местополож</w:t>
            </w:r>
            <w:r w:rsidRPr="00365D2C">
              <w:t>е</w:t>
            </w:r>
            <w:r w:rsidRPr="00365D2C">
              <w:t>ние, иные необходимые сведения)</w:t>
            </w:r>
          </w:p>
        </w:tc>
        <w:tc>
          <w:tcPr>
            <w:tcW w:w="2547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lastRenderedPageBreak/>
              <w:t>Состояние (</w:t>
            </w:r>
            <w:proofErr w:type="spellStart"/>
            <w:r w:rsidRPr="00365D2C">
              <w:t>внешн</w:t>
            </w:r>
            <w:proofErr w:type="spellEnd"/>
            <w:r w:rsidRPr="00365D2C">
              <w:t>. осмотр: комплектация, состояние электропривода, фланцев, наличие подтеков и т.п.; при наличии замечаний указать)</w:t>
            </w:r>
          </w:p>
        </w:tc>
        <w:tc>
          <w:tcPr>
            <w:tcW w:w="5951" w:type="dxa"/>
            <w:gridSpan w:val="4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Проверка работоспособности</w:t>
            </w:r>
          </w:p>
        </w:tc>
        <w:tc>
          <w:tcPr>
            <w:tcW w:w="1278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Иные замеч</w:t>
            </w:r>
            <w:r w:rsidRPr="00365D2C">
              <w:t>а</w:t>
            </w:r>
            <w:r w:rsidRPr="00365D2C">
              <w:t>ния по р</w:t>
            </w:r>
            <w:r w:rsidRPr="00365D2C">
              <w:t>е</w:t>
            </w:r>
            <w:r w:rsidRPr="00365D2C">
              <w:t>зультатам проверки работосп</w:t>
            </w:r>
            <w:r w:rsidRPr="00365D2C">
              <w:t>о</w:t>
            </w:r>
            <w:r w:rsidRPr="00365D2C">
              <w:lastRenderedPageBreak/>
              <w:t xml:space="preserve">собности </w:t>
            </w:r>
          </w:p>
        </w:tc>
        <w:tc>
          <w:tcPr>
            <w:tcW w:w="1215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lastRenderedPageBreak/>
              <w:t>Должность, Ф.И.О., подпись лица, пров</w:t>
            </w:r>
            <w:r w:rsidRPr="00365D2C">
              <w:t>о</w:t>
            </w:r>
            <w:r w:rsidRPr="00365D2C">
              <w:t xml:space="preserve">дившего </w:t>
            </w:r>
            <w:r w:rsidRPr="00365D2C">
              <w:lastRenderedPageBreak/>
              <w:t>проверку</w:t>
            </w:r>
          </w:p>
        </w:tc>
        <w:tc>
          <w:tcPr>
            <w:tcW w:w="1053" w:type="dxa"/>
            <w:vMerge w:val="restart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lastRenderedPageBreak/>
              <w:t>Примеч</w:t>
            </w:r>
            <w:r w:rsidRPr="00365D2C">
              <w:t>а</w:t>
            </w:r>
            <w:r w:rsidRPr="00365D2C">
              <w:t>ния</w:t>
            </w:r>
          </w:p>
        </w:tc>
      </w:tr>
      <w:tr w:rsidR="00610C99" w:rsidRPr="00365D2C" w:rsidTr="00F57DC9">
        <w:trPr>
          <w:trHeight w:val="1575"/>
        </w:trPr>
        <w:tc>
          <w:tcPr>
            <w:tcW w:w="534" w:type="dxa"/>
            <w:vMerge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Автоматический пуск (при нал</w:t>
            </w:r>
            <w:r w:rsidRPr="00365D2C">
              <w:t>и</w:t>
            </w:r>
            <w:r w:rsidRPr="00365D2C">
              <w:t>чии замечаний указать)</w:t>
            </w:r>
          </w:p>
        </w:tc>
        <w:tc>
          <w:tcPr>
            <w:tcW w:w="1601" w:type="dxa"/>
          </w:tcPr>
          <w:p w:rsidR="00610C99" w:rsidRPr="00365D2C" w:rsidRDefault="00610C99" w:rsidP="00F57DC9">
            <w:pPr>
              <w:jc w:val="center"/>
            </w:pPr>
            <w:r w:rsidRPr="00365D2C">
              <w:t>Дистанционный</w:t>
            </w: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пуск (при нал</w:t>
            </w:r>
            <w:r w:rsidRPr="00365D2C">
              <w:t>и</w:t>
            </w:r>
            <w:r w:rsidRPr="00365D2C">
              <w:t>чии замечаний указать)</w:t>
            </w: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Ручной (мес</w:t>
            </w:r>
            <w:r w:rsidRPr="00365D2C">
              <w:t>т</w:t>
            </w:r>
            <w:r w:rsidRPr="00365D2C">
              <w:t>ный) пуск (при наличии зам</w:t>
            </w:r>
            <w:r w:rsidRPr="00365D2C">
              <w:t>е</w:t>
            </w:r>
            <w:r w:rsidRPr="00365D2C">
              <w:t>чаний указать)</w:t>
            </w: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Переключение (с основного на резервный) (при наличии замечаний указать)</w:t>
            </w:r>
          </w:p>
        </w:tc>
        <w:tc>
          <w:tcPr>
            <w:tcW w:w="1278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  <w:vMerge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  <w:r w:rsidRPr="00365D2C">
              <w:lastRenderedPageBreak/>
              <w:t>1</w:t>
            </w: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2</w:t>
            </w: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3</w:t>
            </w: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4</w:t>
            </w: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5</w:t>
            </w: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6</w:t>
            </w: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7</w:t>
            </w: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8</w:t>
            </w: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9</w:t>
            </w: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10</w:t>
            </w: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  <w:r w:rsidRPr="00365D2C">
              <w:t>11</w:t>
            </w: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  <w:tr w:rsidR="00610C99" w:rsidTr="00F57DC9">
        <w:tc>
          <w:tcPr>
            <w:tcW w:w="534" w:type="dxa"/>
          </w:tcPr>
          <w:p w:rsidR="00610C99" w:rsidRPr="00365D2C" w:rsidRDefault="00610C99" w:rsidP="00F57DC9">
            <w:pPr>
              <w:widowControl w:val="0"/>
              <w:ind w:right="-14"/>
              <w:jc w:val="center"/>
            </w:pPr>
          </w:p>
        </w:tc>
        <w:tc>
          <w:tcPr>
            <w:tcW w:w="1181" w:type="dxa"/>
          </w:tcPr>
          <w:p w:rsidR="00610C99" w:rsidRPr="00365D2C" w:rsidRDefault="00610C99" w:rsidP="00F57DC9">
            <w:pPr>
              <w:widowControl w:val="0"/>
              <w:ind w:right="-95"/>
            </w:pPr>
          </w:p>
        </w:tc>
        <w:tc>
          <w:tcPr>
            <w:tcW w:w="137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2547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0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60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61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389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78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215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  <w:tc>
          <w:tcPr>
            <w:tcW w:w="1053" w:type="dxa"/>
          </w:tcPr>
          <w:p w:rsidR="00610C99" w:rsidRPr="00365D2C" w:rsidRDefault="00610C99" w:rsidP="00F57DC9">
            <w:pPr>
              <w:widowControl w:val="0"/>
              <w:ind w:left="-60" w:right="-95"/>
              <w:jc w:val="center"/>
            </w:pPr>
          </w:p>
        </w:tc>
      </w:tr>
    </w:tbl>
    <w:p w:rsidR="00610C99" w:rsidRDefault="00610C99"/>
    <w:p w:rsidR="003E25EC" w:rsidRDefault="003E25EC"/>
    <w:sectPr w:rsidR="003E25EC" w:rsidSect="00AD7F30">
      <w:pgSz w:w="16840" w:h="11907" w:orient="landscape" w:code="9"/>
      <w:pgMar w:top="851" w:right="624" w:bottom="567" w:left="1134" w:header="709" w:footer="709" w:gutter="0"/>
      <w:cols w:space="7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_OldTyper">
    <w:altName w:val="Sitka Small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oNotTrackMoves/>
  <w:defaultTabStop w:val="708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0790F"/>
    <w:rsid w:val="00000CD2"/>
    <w:rsid w:val="000017F9"/>
    <w:rsid w:val="00013B0F"/>
    <w:rsid w:val="00016051"/>
    <w:rsid w:val="00034335"/>
    <w:rsid w:val="00075471"/>
    <w:rsid w:val="000A30BE"/>
    <w:rsid w:val="000A754B"/>
    <w:rsid w:val="000D1463"/>
    <w:rsid w:val="000F5B20"/>
    <w:rsid w:val="000F6071"/>
    <w:rsid w:val="001179F4"/>
    <w:rsid w:val="00175D01"/>
    <w:rsid w:val="001E47D7"/>
    <w:rsid w:val="001E7D8B"/>
    <w:rsid w:val="001F1460"/>
    <w:rsid w:val="00220385"/>
    <w:rsid w:val="002412D0"/>
    <w:rsid w:val="00267E5A"/>
    <w:rsid w:val="00277853"/>
    <w:rsid w:val="00282CD7"/>
    <w:rsid w:val="002951BD"/>
    <w:rsid w:val="002B043B"/>
    <w:rsid w:val="002D2748"/>
    <w:rsid w:val="002D63CC"/>
    <w:rsid w:val="0030727A"/>
    <w:rsid w:val="0030790F"/>
    <w:rsid w:val="00330281"/>
    <w:rsid w:val="0034400E"/>
    <w:rsid w:val="003B7199"/>
    <w:rsid w:val="003E25EC"/>
    <w:rsid w:val="003F2049"/>
    <w:rsid w:val="0042059C"/>
    <w:rsid w:val="0045423B"/>
    <w:rsid w:val="004715E3"/>
    <w:rsid w:val="004741E5"/>
    <w:rsid w:val="004B1000"/>
    <w:rsid w:val="004C3B7E"/>
    <w:rsid w:val="00523A08"/>
    <w:rsid w:val="005B077B"/>
    <w:rsid w:val="005F12BB"/>
    <w:rsid w:val="00610C99"/>
    <w:rsid w:val="00622EFD"/>
    <w:rsid w:val="00643029"/>
    <w:rsid w:val="00651D1B"/>
    <w:rsid w:val="006609B3"/>
    <w:rsid w:val="0069395F"/>
    <w:rsid w:val="0069399D"/>
    <w:rsid w:val="00705377"/>
    <w:rsid w:val="0072083F"/>
    <w:rsid w:val="00735942"/>
    <w:rsid w:val="00742A2F"/>
    <w:rsid w:val="00762E6E"/>
    <w:rsid w:val="00767425"/>
    <w:rsid w:val="00767E06"/>
    <w:rsid w:val="007B78C4"/>
    <w:rsid w:val="007C4350"/>
    <w:rsid w:val="007C7CC6"/>
    <w:rsid w:val="008413E1"/>
    <w:rsid w:val="00842EF3"/>
    <w:rsid w:val="008524B0"/>
    <w:rsid w:val="008621FB"/>
    <w:rsid w:val="008757C3"/>
    <w:rsid w:val="008A134A"/>
    <w:rsid w:val="008E41F8"/>
    <w:rsid w:val="008F45AA"/>
    <w:rsid w:val="00910047"/>
    <w:rsid w:val="009514C6"/>
    <w:rsid w:val="009A059E"/>
    <w:rsid w:val="009D07B7"/>
    <w:rsid w:val="009E1F15"/>
    <w:rsid w:val="009E422D"/>
    <w:rsid w:val="009F6DB7"/>
    <w:rsid w:val="00AB63F7"/>
    <w:rsid w:val="00AD7F30"/>
    <w:rsid w:val="00AF697A"/>
    <w:rsid w:val="00B042B7"/>
    <w:rsid w:val="00B068C5"/>
    <w:rsid w:val="00B1784E"/>
    <w:rsid w:val="00B351F8"/>
    <w:rsid w:val="00B90300"/>
    <w:rsid w:val="00BB61AB"/>
    <w:rsid w:val="00C13C72"/>
    <w:rsid w:val="00C32B0B"/>
    <w:rsid w:val="00CA4DC1"/>
    <w:rsid w:val="00D11C33"/>
    <w:rsid w:val="00D274E7"/>
    <w:rsid w:val="00D4269E"/>
    <w:rsid w:val="00D54CF0"/>
    <w:rsid w:val="00D82568"/>
    <w:rsid w:val="00D854BD"/>
    <w:rsid w:val="00DB2465"/>
    <w:rsid w:val="00DB2602"/>
    <w:rsid w:val="00DE4642"/>
    <w:rsid w:val="00DF1230"/>
    <w:rsid w:val="00E12AEF"/>
    <w:rsid w:val="00E2199D"/>
    <w:rsid w:val="00E317DB"/>
    <w:rsid w:val="00E367B4"/>
    <w:rsid w:val="00E45473"/>
    <w:rsid w:val="00E61165"/>
    <w:rsid w:val="00E74D8D"/>
    <w:rsid w:val="00E964E2"/>
    <w:rsid w:val="00EA5990"/>
    <w:rsid w:val="00EE1A6A"/>
    <w:rsid w:val="00EF5628"/>
    <w:rsid w:val="00F11208"/>
    <w:rsid w:val="00F12463"/>
    <w:rsid w:val="00F6014E"/>
    <w:rsid w:val="00F64509"/>
    <w:rsid w:val="00F830B1"/>
    <w:rsid w:val="00F85829"/>
    <w:rsid w:val="00F90EDA"/>
    <w:rsid w:val="00FA6515"/>
    <w:rsid w:val="00FA7B66"/>
    <w:rsid w:val="00FC7401"/>
    <w:rsid w:val="00FF07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830B1"/>
    <w:pPr>
      <w:autoSpaceDE w:val="0"/>
      <w:autoSpaceDN w:val="0"/>
    </w:pPr>
  </w:style>
  <w:style w:type="paragraph" w:styleId="1">
    <w:name w:val="heading 1"/>
    <w:basedOn w:val="a"/>
    <w:next w:val="a"/>
    <w:qFormat/>
    <w:rsid w:val="00F830B1"/>
    <w:pPr>
      <w:keepNext/>
      <w:spacing w:after="120"/>
      <w:jc w:val="center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qFormat/>
    <w:rsid w:val="00F830B1"/>
    <w:pPr>
      <w:keepNext/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rsid w:val="00F830B1"/>
    <w:pPr>
      <w:keepNext/>
      <w:autoSpaceDE/>
      <w:autoSpaceDN/>
      <w:spacing w:line="360" w:lineRule="auto"/>
      <w:jc w:val="center"/>
      <w:outlineLvl w:val="2"/>
    </w:pPr>
    <w:rPr>
      <w:b/>
      <w:sz w:val="40"/>
    </w:rPr>
  </w:style>
  <w:style w:type="paragraph" w:styleId="4">
    <w:name w:val="heading 4"/>
    <w:basedOn w:val="a"/>
    <w:next w:val="a"/>
    <w:qFormat/>
    <w:rsid w:val="00F830B1"/>
    <w:pPr>
      <w:keepNext/>
      <w:overflowPunct w:val="0"/>
      <w:adjustRightInd w:val="0"/>
      <w:jc w:val="center"/>
      <w:textAlignment w:val="baseline"/>
      <w:outlineLvl w:val="3"/>
    </w:pPr>
    <w:rPr>
      <w:b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1"/>
    <w:basedOn w:val="a"/>
    <w:next w:val="a"/>
    <w:rsid w:val="00F830B1"/>
    <w:pPr>
      <w:keepNext/>
      <w:jc w:val="center"/>
      <w:outlineLvl w:val="0"/>
    </w:pPr>
    <w:rPr>
      <w:sz w:val="24"/>
      <w:szCs w:val="24"/>
    </w:rPr>
  </w:style>
  <w:style w:type="character" w:customStyle="1" w:styleId="a3">
    <w:name w:val="Основной шрифт"/>
    <w:rsid w:val="00F830B1"/>
  </w:style>
  <w:style w:type="paragraph" w:styleId="a4">
    <w:name w:val="Title"/>
    <w:basedOn w:val="a"/>
    <w:qFormat/>
    <w:rsid w:val="00F830B1"/>
    <w:pPr>
      <w:autoSpaceDE/>
      <w:autoSpaceDN/>
      <w:spacing w:line="360" w:lineRule="auto"/>
      <w:jc w:val="center"/>
    </w:pPr>
    <w:rPr>
      <w:b/>
      <w:bCs/>
      <w:sz w:val="28"/>
      <w:szCs w:val="28"/>
    </w:rPr>
  </w:style>
  <w:style w:type="paragraph" w:styleId="a5">
    <w:name w:val="Subtitle"/>
    <w:basedOn w:val="a"/>
    <w:qFormat/>
    <w:rsid w:val="00F830B1"/>
    <w:pPr>
      <w:jc w:val="center"/>
    </w:pPr>
    <w:rPr>
      <w:b/>
      <w:bCs/>
      <w:sz w:val="36"/>
      <w:szCs w:val="36"/>
    </w:rPr>
  </w:style>
  <w:style w:type="paragraph" w:customStyle="1" w:styleId="7">
    <w:name w:val="заголовок 7"/>
    <w:basedOn w:val="a"/>
    <w:next w:val="a"/>
    <w:rsid w:val="00F830B1"/>
    <w:pPr>
      <w:keepNext/>
      <w:autoSpaceDE/>
      <w:autoSpaceDN/>
      <w:spacing w:after="120"/>
      <w:jc w:val="center"/>
    </w:pPr>
    <w:rPr>
      <w:b/>
      <w:sz w:val="36"/>
    </w:rPr>
  </w:style>
  <w:style w:type="table" w:styleId="a6">
    <w:name w:val="Table Grid"/>
    <w:basedOn w:val="a1"/>
    <w:rsid w:val="00EE1A6A"/>
    <w:pPr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0">
    <w:name w:val="заголовок 3"/>
    <w:basedOn w:val="a"/>
    <w:next w:val="a"/>
    <w:rsid w:val="00000CD2"/>
    <w:pPr>
      <w:keepNext/>
      <w:jc w:val="center"/>
      <w:outlineLvl w:val="2"/>
    </w:pPr>
    <w:rPr>
      <w:b/>
      <w:bCs/>
      <w:sz w:val="28"/>
      <w:szCs w:val="28"/>
    </w:rPr>
  </w:style>
  <w:style w:type="character" w:styleId="a7">
    <w:name w:val="Hyperlink"/>
    <w:unhideWhenUsed/>
    <w:rsid w:val="00610C99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Дата_</vt:lpstr>
    </vt:vector>
  </TitlesOfParts>
  <Company>OT</Company>
  <LinksUpToDate>false</LinksUpToDate>
  <CharactersWithSpaces>2241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Дата_</dc:title>
  <dc:subject/>
  <dc:creator>siot</dc:creator>
  <cp:keywords/>
  <dc:description/>
  <cp:lastModifiedBy>НР</cp:lastModifiedBy>
  <cp:revision>3</cp:revision>
  <cp:lastPrinted>2011-04-08T07:49:00Z</cp:lastPrinted>
  <dcterms:created xsi:type="dcterms:W3CDTF">2017-02-26T11:40:00Z</dcterms:created>
  <dcterms:modified xsi:type="dcterms:W3CDTF">2017-02-26T17:08:00Z</dcterms:modified>
</cp:coreProperties>
</file>