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227FE" w14:textId="77777777" w:rsidR="003F2059" w:rsidRDefault="003F2059">
      <w:pPr>
        <w:spacing w:line="520" w:lineRule="exact"/>
        <w:ind w:firstLineChars="200" w:firstLine="420"/>
      </w:pPr>
    </w:p>
    <w:p w14:paraId="3E350C59" w14:textId="77777777" w:rsidR="003F2059" w:rsidRDefault="003F2059">
      <w:pPr>
        <w:spacing w:line="520" w:lineRule="exact"/>
        <w:ind w:firstLineChars="200" w:firstLine="420"/>
      </w:pPr>
    </w:p>
    <w:p w14:paraId="14277A57" w14:textId="77777777" w:rsidR="003F2059" w:rsidRDefault="003F2059">
      <w:pPr>
        <w:spacing w:line="520" w:lineRule="exact"/>
        <w:ind w:firstLineChars="200" w:firstLine="420"/>
      </w:pPr>
    </w:p>
    <w:p w14:paraId="498D246F" w14:textId="77777777" w:rsidR="003F2059" w:rsidRDefault="003F2059">
      <w:pPr>
        <w:spacing w:line="520" w:lineRule="exact"/>
        <w:ind w:firstLineChars="200" w:firstLine="420"/>
      </w:pPr>
    </w:p>
    <w:p w14:paraId="46BBA571" w14:textId="77777777" w:rsidR="003F2059" w:rsidRDefault="00000000">
      <w:pPr>
        <w:jc w:val="center"/>
        <w:rPr>
          <w:rFonts w:eastAsia="楷体_GB2312"/>
          <w:spacing w:val="60"/>
          <w:kern w:val="84"/>
          <w:sz w:val="84"/>
        </w:rPr>
      </w:pPr>
      <w:r>
        <w:rPr>
          <w:rFonts w:ascii="宋体" w:hAnsi="宋体" w:cs="宋体" w:hint="eastAsia"/>
          <w:spacing w:val="60"/>
          <w:kern w:val="84"/>
          <w:sz w:val="84"/>
        </w:rPr>
        <w:t>国家开放大学</w:t>
      </w:r>
    </w:p>
    <w:p w14:paraId="27C6C834" w14:textId="77777777" w:rsidR="003F2059" w:rsidRDefault="003F2059">
      <w:pPr>
        <w:jc w:val="center"/>
        <w:rPr>
          <w:b/>
          <w:spacing w:val="60"/>
          <w:sz w:val="44"/>
        </w:rPr>
      </w:pPr>
    </w:p>
    <w:p w14:paraId="0FFB38CD" w14:textId="77777777" w:rsidR="003F2059" w:rsidRDefault="00000000">
      <w:pPr>
        <w:jc w:val="center"/>
        <w:rPr>
          <w:b/>
          <w:spacing w:val="60"/>
          <w:sz w:val="52"/>
          <w:szCs w:val="52"/>
        </w:rPr>
      </w:pPr>
      <w:r>
        <w:rPr>
          <w:b/>
          <w:spacing w:val="60"/>
          <w:sz w:val="52"/>
          <w:szCs w:val="52"/>
        </w:rPr>
        <w:t>学士学位论文</w:t>
      </w:r>
    </w:p>
    <w:p w14:paraId="33BED602" w14:textId="77777777" w:rsidR="003F2059" w:rsidRDefault="003F2059">
      <w:pPr>
        <w:jc w:val="center"/>
        <w:rPr>
          <w:b/>
          <w:spacing w:val="60"/>
          <w:sz w:val="44"/>
        </w:rPr>
      </w:pPr>
    </w:p>
    <w:p w14:paraId="3B24D3C8" w14:textId="77777777" w:rsidR="003F2059" w:rsidRDefault="00000000">
      <w:pPr>
        <w:jc w:val="center"/>
        <w:rPr>
          <w:sz w:val="28"/>
          <w:szCs w:val="28"/>
        </w:rPr>
      </w:pPr>
      <w:r>
        <w:rPr>
          <w:sz w:val="28"/>
          <w:szCs w:val="28"/>
        </w:rPr>
        <w:t>题目：</w:t>
      </w:r>
      <w:r>
        <w:rPr>
          <w:rFonts w:hint="eastAsia"/>
          <w:sz w:val="28"/>
          <w:szCs w:val="28"/>
        </w:rPr>
        <w:t>在线</w:t>
      </w:r>
      <w:r>
        <w:rPr>
          <w:rFonts w:hint="eastAsia"/>
          <w:sz w:val="28"/>
          <w:szCs w:val="28"/>
        </w:rPr>
        <w:t>Markdown</w:t>
      </w:r>
      <w:r>
        <w:rPr>
          <w:rFonts w:hint="eastAsia"/>
          <w:sz w:val="28"/>
          <w:szCs w:val="28"/>
        </w:rPr>
        <w:t>笔记编辑与管理平台的设计与实现</w:t>
      </w:r>
    </w:p>
    <w:p w14:paraId="0EDD7D52" w14:textId="77777777" w:rsidR="003F2059" w:rsidRDefault="003F2059">
      <w:pPr>
        <w:ind w:firstLine="560"/>
        <w:rPr>
          <w:sz w:val="28"/>
          <w:szCs w:val="28"/>
        </w:rPr>
      </w:pPr>
    </w:p>
    <w:p w14:paraId="621D6836" w14:textId="77777777" w:rsidR="003F2059" w:rsidRDefault="003F2059">
      <w:pPr>
        <w:ind w:firstLine="560"/>
        <w:rPr>
          <w:sz w:val="28"/>
          <w:szCs w:val="28"/>
        </w:rPr>
      </w:pPr>
    </w:p>
    <w:p w14:paraId="1D33CD04" w14:textId="77777777" w:rsidR="003F2059" w:rsidRDefault="00000000">
      <w:pPr>
        <w:spacing w:before="360" w:line="360" w:lineRule="exact"/>
        <w:ind w:firstLineChars="771" w:firstLine="2159"/>
        <w:rPr>
          <w:sz w:val="28"/>
        </w:rPr>
      </w:pPr>
      <w:r>
        <w:rPr>
          <w:sz w:val="28"/>
        </w:rPr>
        <w:t>分部：</w:t>
      </w:r>
      <w:r>
        <w:rPr>
          <w:rFonts w:hint="eastAsia"/>
          <w:sz w:val="28"/>
        </w:rPr>
        <w:t>安徽分部</w:t>
      </w:r>
    </w:p>
    <w:p w14:paraId="674CCD6B" w14:textId="77777777" w:rsidR="003F2059" w:rsidRDefault="00000000">
      <w:pPr>
        <w:spacing w:before="360" w:line="360" w:lineRule="exact"/>
        <w:ind w:firstLineChars="771" w:firstLine="2159"/>
        <w:rPr>
          <w:sz w:val="28"/>
        </w:rPr>
      </w:pPr>
      <w:r>
        <w:rPr>
          <w:sz w:val="28"/>
        </w:rPr>
        <w:t>学习中心：</w:t>
      </w:r>
      <w:r>
        <w:rPr>
          <w:rFonts w:hint="eastAsia"/>
          <w:sz w:val="28"/>
        </w:rPr>
        <w:t>滁州分校</w:t>
      </w:r>
    </w:p>
    <w:p w14:paraId="08718034" w14:textId="77777777" w:rsidR="003F2059" w:rsidRDefault="00000000">
      <w:pPr>
        <w:spacing w:before="360" w:line="360" w:lineRule="exact"/>
        <w:ind w:firstLineChars="771" w:firstLine="2159"/>
        <w:rPr>
          <w:sz w:val="28"/>
        </w:rPr>
      </w:pPr>
      <w:r>
        <w:rPr>
          <w:sz w:val="28"/>
        </w:rPr>
        <w:t>专业：</w:t>
      </w:r>
      <w:r>
        <w:rPr>
          <w:rFonts w:hint="eastAsia"/>
          <w:sz w:val="28"/>
        </w:rPr>
        <w:t>计算机科学与技术</w:t>
      </w:r>
    </w:p>
    <w:p w14:paraId="055007D0" w14:textId="77777777" w:rsidR="003F2059" w:rsidRDefault="00000000">
      <w:pPr>
        <w:spacing w:before="360" w:line="360" w:lineRule="exact"/>
        <w:ind w:firstLineChars="771" w:firstLine="2159"/>
        <w:rPr>
          <w:sz w:val="28"/>
        </w:rPr>
      </w:pPr>
      <w:r>
        <w:rPr>
          <w:sz w:val="28"/>
        </w:rPr>
        <w:t>入学时间：</w:t>
      </w:r>
      <w:r>
        <w:rPr>
          <w:rFonts w:hint="eastAsia"/>
          <w:sz w:val="28"/>
        </w:rPr>
        <w:t>2024</w:t>
      </w:r>
      <w:r>
        <w:rPr>
          <w:rFonts w:hint="eastAsia"/>
          <w:sz w:val="28"/>
        </w:rPr>
        <w:t>年</w:t>
      </w:r>
      <w:r>
        <w:rPr>
          <w:rFonts w:hint="eastAsia"/>
          <w:sz w:val="28"/>
        </w:rPr>
        <w:t>9</w:t>
      </w:r>
      <w:r>
        <w:rPr>
          <w:rFonts w:hint="eastAsia"/>
          <w:sz w:val="28"/>
        </w:rPr>
        <w:t>月</w:t>
      </w:r>
    </w:p>
    <w:p w14:paraId="6A485D86" w14:textId="77777777" w:rsidR="003F2059" w:rsidRDefault="00000000">
      <w:pPr>
        <w:spacing w:before="360" w:line="360" w:lineRule="exact"/>
        <w:ind w:firstLineChars="771" w:firstLine="2159"/>
        <w:rPr>
          <w:sz w:val="28"/>
        </w:rPr>
      </w:pPr>
      <w:r>
        <w:rPr>
          <w:sz w:val="28"/>
        </w:rPr>
        <w:t>学号：</w:t>
      </w:r>
      <w:r>
        <w:rPr>
          <w:rFonts w:hint="eastAsia"/>
          <w:sz w:val="28"/>
        </w:rPr>
        <w:t>2434001253137</w:t>
      </w:r>
    </w:p>
    <w:p w14:paraId="7538C8E6" w14:textId="77777777" w:rsidR="003F2059" w:rsidRDefault="00000000">
      <w:pPr>
        <w:spacing w:before="360" w:line="360" w:lineRule="exact"/>
        <w:ind w:firstLineChars="771" w:firstLine="2159"/>
        <w:rPr>
          <w:sz w:val="28"/>
        </w:rPr>
      </w:pPr>
      <w:r>
        <w:rPr>
          <w:sz w:val="28"/>
        </w:rPr>
        <w:t>姓名：</w:t>
      </w:r>
      <w:r>
        <w:rPr>
          <w:rFonts w:hint="eastAsia"/>
          <w:sz w:val="28"/>
        </w:rPr>
        <w:t>汪岩</w:t>
      </w:r>
    </w:p>
    <w:p w14:paraId="1E801CFD" w14:textId="77777777" w:rsidR="003F2059" w:rsidRDefault="00000000">
      <w:pPr>
        <w:spacing w:before="360" w:line="360" w:lineRule="exact"/>
        <w:ind w:firstLineChars="771" w:firstLine="2159"/>
        <w:rPr>
          <w:sz w:val="28"/>
        </w:rPr>
      </w:pPr>
      <w:r>
        <w:rPr>
          <w:sz w:val="28"/>
        </w:rPr>
        <w:t>指导教师：</w:t>
      </w:r>
      <w:r>
        <w:rPr>
          <w:rFonts w:hint="eastAsia"/>
          <w:sz w:val="28"/>
        </w:rPr>
        <w:t>徐霖</w:t>
      </w:r>
    </w:p>
    <w:p w14:paraId="33E4CBEF" w14:textId="77777777" w:rsidR="003F2059" w:rsidRDefault="00000000">
      <w:pPr>
        <w:spacing w:before="360" w:line="360" w:lineRule="exact"/>
        <w:ind w:firstLineChars="759" w:firstLine="2125"/>
        <w:rPr>
          <w:sz w:val="28"/>
        </w:rPr>
      </w:pPr>
      <w:r>
        <w:rPr>
          <w:sz w:val="28"/>
        </w:rPr>
        <w:t>论文完成日期</w:t>
      </w:r>
      <w:r>
        <w:rPr>
          <w:rFonts w:hint="eastAsia"/>
          <w:sz w:val="28"/>
        </w:rPr>
        <w:t>：</w:t>
      </w:r>
      <w:r>
        <w:rPr>
          <w:rFonts w:hint="eastAsia"/>
          <w:sz w:val="28"/>
        </w:rPr>
        <w:t>2026</w:t>
      </w:r>
      <w:r>
        <w:rPr>
          <w:sz w:val="28"/>
        </w:rPr>
        <w:t>年</w:t>
      </w:r>
      <w:r>
        <w:rPr>
          <w:rFonts w:hint="eastAsia"/>
          <w:sz w:val="28"/>
        </w:rPr>
        <w:t>11</w:t>
      </w:r>
      <w:r>
        <w:rPr>
          <w:sz w:val="28"/>
        </w:rPr>
        <w:t>月</w:t>
      </w:r>
    </w:p>
    <w:p w14:paraId="6B70683D" w14:textId="77777777" w:rsidR="003F2059" w:rsidRDefault="003F2059">
      <w:pPr>
        <w:spacing w:before="360" w:line="360" w:lineRule="exact"/>
        <w:rPr>
          <w:sz w:val="28"/>
        </w:rPr>
      </w:pPr>
    </w:p>
    <w:p w14:paraId="525BD2E3" w14:textId="77777777" w:rsidR="003F2059" w:rsidRDefault="003F2059">
      <w:pPr>
        <w:spacing w:afterLines="50" w:after="204"/>
        <w:jc w:val="center"/>
        <w:rPr>
          <w:rFonts w:eastAsia="黑体"/>
          <w:b/>
          <w:sz w:val="36"/>
          <w:szCs w:val="30"/>
        </w:rPr>
        <w:sectPr w:rsidR="003F2059">
          <w:headerReference w:type="default" r:id="rId8"/>
          <w:pgSz w:w="11907" w:h="16840"/>
          <w:pgMar w:top="1418" w:right="1134" w:bottom="1134" w:left="1588" w:header="680" w:footer="794" w:gutter="0"/>
          <w:pgNumType w:start="10"/>
          <w:cols w:space="720"/>
          <w:docGrid w:type="lines" w:linePitch="408"/>
        </w:sectPr>
      </w:pPr>
    </w:p>
    <w:p w14:paraId="27B62981" w14:textId="77777777" w:rsidR="003F2059" w:rsidRDefault="00000000">
      <w:pPr>
        <w:spacing w:afterLines="50" w:after="204"/>
        <w:jc w:val="center"/>
        <w:rPr>
          <w:rFonts w:eastAsia="黑体"/>
          <w:b/>
          <w:sz w:val="36"/>
          <w:szCs w:val="30"/>
        </w:rPr>
      </w:pPr>
      <w:r>
        <w:rPr>
          <w:rFonts w:eastAsia="黑体"/>
          <w:b/>
          <w:sz w:val="36"/>
          <w:szCs w:val="30"/>
        </w:rPr>
        <w:lastRenderedPageBreak/>
        <w:t>学位论文原创性声明</w:t>
      </w:r>
    </w:p>
    <w:p w14:paraId="126307F1" w14:textId="77777777" w:rsidR="003F2059" w:rsidRDefault="00000000">
      <w:pPr>
        <w:spacing w:after="120" w:line="360" w:lineRule="auto"/>
        <w:ind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7C34665D"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0147F85F" w14:textId="77777777" w:rsidR="003F2059" w:rsidRDefault="003F2059">
      <w:pPr>
        <w:spacing w:after="120"/>
        <w:jc w:val="center"/>
        <w:rPr>
          <w:kern w:val="0"/>
          <w:sz w:val="28"/>
          <w:szCs w:val="28"/>
          <w:lang w:val="zh-CN"/>
        </w:rPr>
      </w:pPr>
    </w:p>
    <w:p w14:paraId="41100E48" w14:textId="77777777" w:rsidR="003F2059" w:rsidRDefault="00000000">
      <w:pPr>
        <w:spacing w:afterLines="50" w:after="204" w:line="300" w:lineRule="auto"/>
        <w:jc w:val="center"/>
        <w:rPr>
          <w:rFonts w:eastAsia="黑体"/>
          <w:b/>
          <w:sz w:val="36"/>
          <w:szCs w:val="30"/>
        </w:rPr>
      </w:pPr>
      <w:r>
        <w:rPr>
          <w:rFonts w:eastAsia="黑体"/>
          <w:b/>
          <w:sz w:val="36"/>
          <w:szCs w:val="30"/>
        </w:rPr>
        <w:t>学位论文版权使用授权声明</w:t>
      </w:r>
    </w:p>
    <w:p w14:paraId="2000BBB9" w14:textId="77777777" w:rsidR="003F2059" w:rsidRDefault="00000000">
      <w:pPr>
        <w:spacing w:after="120" w:line="360" w:lineRule="auto"/>
        <w:ind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572E65CC"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2A0428CA" w14:textId="77777777" w:rsidR="003F2059" w:rsidRDefault="003F2059">
      <w:pPr>
        <w:spacing w:beforeLines="150" w:before="612"/>
        <w:rPr>
          <w:kern w:val="0"/>
          <w:sz w:val="28"/>
          <w:szCs w:val="28"/>
          <w:lang w:val="zh-CN"/>
        </w:rPr>
      </w:pPr>
    </w:p>
    <w:p w14:paraId="7C9D9383" w14:textId="77777777" w:rsidR="003F2059" w:rsidRDefault="003F2059">
      <w:pPr>
        <w:adjustRightInd w:val="0"/>
        <w:snapToGrid w:val="0"/>
        <w:spacing w:before="480" w:after="360"/>
        <w:jc w:val="left"/>
        <w:rPr>
          <w:rFonts w:eastAsia="黑体"/>
          <w:kern w:val="0"/>
          <w:sz w:val="32"/>
          <w:szCs w:val="24"/>
        </w:rPr>
        <w:sectPr w:rsidR="003F2059">
          <w:pgSz w:w="11907" w:h="16840"/>
          <w:pgMar w:top="1418" w:right="1134" w:bottom="1134" w:left="1588" w:header="680" w:footer="794" w:gutter="0"/>
          <w:pgNumType w:start="10"/>
          <w:cols w:space="720"/>
          <w:docGrid w:type="lines" w:linePitch="408"/>
        </w:sectPr>
      </w:pPr>
    </w:p>
    <w:p w14:paraId="44310964" w14:textId="77777777" w:rsidR="003F2059" w:rsidRDefault="00000000">
      <w:pPr>
        <w:pStyle w:val="C1-"/>
      </w:pPr>
      <w:r>
        <w:lastRenderedPageBreak/>
        <w:t>目</w:t>
      </w:r>
      <w:r>
        <w:rPr>
          <w:rFonts w:hint="eastAsia"/>
        </w:rPr>
        <w:t xml:space="preserve">  </w:t>
      </w:r>
      <w:r>
        <w:t>录</w:t>
      </w:r>
    </w:p>
    <w:p w14:paraId="28422476" w14:textId="77777777" w:rsidR="003F2059" w:rsidRDefault="00000000">
      <w:pPr>
        <w:pStyle w:val="TOC1"/>
        <w:tabs>
          <w:tab w:val="right" w:leader="dot" w:pos="9185"/>
        </w:tabs>
      </w:pPr>
      <w:r>
        <w:fldChar w:fldCharType="begin"/>
      </w:r>
      <w:r>
        <w:instrText xml:space="preserve">TOC \o "1-3" \u </w:instrText>
      </w:r>
      <w:r>
        <w:fldChar w:fldCharType="separate"/>
      </w:r>
      <w:r>
        <w:t>摘</w:t>
      </w:r>
      <w:r>
        <w:rPr>
          <w:rFonts w:hint="eastAsia"/>
        </w:rPr>
        <w:t xml:space="preserve">  </w:t>
      </w:r>
      <w:r>
        <w:t>要</w:t>
      </w:r>
      <w:r>
        <w:tab/>
      </w:r>
      <w:r>
        <w:fldChar w:fldCharType="begin"/>
      </w:r>
      <w:r>
        <w:instrText xml:space="preserve"> PAGEREF _Toc277390250 \h </w:instrText>
      </w:r>
      <w:r>
        <w:fldChar w:fldCharType="separate"/>
      </w:r>
      <w:r>
        <w:t>1</w:t>
      </w:r>
      <w:r>
        <w:fldChar w:fldCharType="end"/>
      </w:r>
    </w:p>
    <w:p w14:paraId="0C7D8243" w14:textId="77777777" w:rsidR="003F2059" w:rsidRDefault="00000000">
      <w:pPr>
        <w:pStyle w:val="TOC1"/>
        <w:tabs>
          <w:tab w:val="right" w:leader="dot" w:pos="9185"/>
        </w:tabs>
      </w:pPr>
      <w:r>
        <w:rPr>
          <w:rFonts w:hint="eastAsia"/>
        </w:rPr>
        <w:t>第</w:t>
      </w:r>
      <w:r>
        <w:rPr>
          <w:rFonts w:hint="eastAsia"/>
        </w:rPr>
        <w:t>1</w:t>
      </w:r>
      <w:r>
        <w:rPr>
          <w:rFonts w:hint="eastAsia"/>
        </w:rPr>
        <w:t>章</w:t>
      </w:r>
      <w:r>
        <w:rPr>
          <w:rFonts w:hint="eastAsia"/>
        </w:rPr>
        <w:t xml:space="preserve"> </w:t>
      </w:r>
      <w:r>
        <w:rPr>
          <w:rFonts w:hint="eastAsia"/>
        </w:rPr>
        <w:t>绪论</w:t>
      </w:r>
      <w:r>
        <w:tab/>
      </w:r>
      <w:r>
        <w:fldChar w:fldCharType="begin"/>
      </w:r>
      <w:r>
        <w:instrText xml:space="preserve"> PAGEREF _Toc1893144372 \h </w:instrText>
      </w:r>
      <w:r>
        <w:fldChar w:fldCharType="separate"/>
      </w:r>
      <w:r>
        <w:t>2</w:t>
      </w:r>
      <w:r>
        <w:fldChar w:fldCharType="end"/>
      </w:r>
    </w:p>
    <w:p w14:paraId="45FAEB14" w14:textId="77777777" w:rsidR="003F2059" w:rsidRDefault="00000000">
      <w:pPr>
        <w:pStyle w:val="TOC2"/>
        <w:tabs>
          <w:tab w:val="right" w:leader="dot" w:pos="9185"/>
        </w:tabs>
      </w:pPr>
      <w:r>
        <w:rPr>
          <w:rFonts w:hint="eastAsia"/>
        </w:rPr>
        <w:t xml:space="preserve">1.1 </w:t>
      </w:r>
      <w:r>
        <w:rPr>
          <w:rFonts w:hint="eastAsia"/>
        </w:rPr>
        <w:t>选题背景与意义</w:t>
      </w:r>
      <w:r>
        <w:tab/>
      </w:r>
      <w:r>
        <w:fldChar w:fldCharType="begin"/>
      </w:r>
      <w:r>
        <w:instrText xml:space="preserve"> PAGEREF _Toc248358914 \h </w:instrText>
      </w:r>
      <w:r>
        <w:fldChar w:fldCharType="separate"/>
      </w:r>
      <w:r>
        <w:t>2</w:t>
      </w:r>
      <w:r>
        <w:fldChar w:fldCharType="end"/>
      </w:r>
    </w:p>
    <w:p w14:paraId="46193495" w14:textId="77777777" w:rsidR="003F2059" w:rsidRDefault="00000000">
      <w:pPr>
        <w:pStyle w:val="TOC2"/>
        <w:tabs>
          <w:tab w:val="right" w:leader="dot" w:pos="9185"/>
        </w:tabs>
      </w:pPr>
      <w:r>
        <w:rPr>
          <w:rFonts w:hint="eastAsia"/>
        </w:rPr>
        <w:t xml:space="preserve">1.2 </w:t>
      </w:r>
      <w:r>
        <w:rPr>
          <w:rFonts w:hint="eastAsia"/>
        </w:rPr>
        <w:t>国内外研究现状</w:t>
      </w:r>
      <w:r>
        <w:tab/>
      </w:r>
      <w:r>
        <w:fldChar w:fldCharType="begin"/>
      </w:r>
      <w:r>
        <w:instrText xml:space="preserve"> PAGEREF _Toc1582527275 \h </w:instrText>
      </w:r>
      <w:r>
        <w:fldChar w:fldCharType="separate"/>
      </w:r>
      <w:r>
        <w:t>2</w:t>
      </w:r>
      <w:r>
        <w:fldChar w:fldCharType="end"/>
      </w:r>
    </w:p>
    <w:p w14:paraId="50031B8F" w14:textId="77777777" w:rsidR="003F2059" w:rsidRDefault="00000000">
      <w:pPr>
        <w:pStyle w:val="TOC2"/>
        <w:tabs>
          <w:tab w:val="right" w:leader="dot" w:pos="9185"/>
        </w:tabs>
      </w:pPr>
      <w:r>
        <w:rPr>
          <w:rFonts w:hint="eastAsia"/>
        </w:rPr>
        <w:t xml:space="preserve">1.3 </w:t>
      </w:r>
      <w:r>
        <w:rPr>
          <w:rFonts w:hint="eastAsia"/>
        </w:rPr>
        <w:t>本文主要研究内容</w:t>
      </w:r>
      <w:r>
        <w:tab/>
      </w:r>
      <w:r>
        <w:fldChar w:fldCharType="begin"/>
      </w:r>
      <w:r>
        <w:instrText xml:space="preserve"> PAGEREF _Toc1002790230 \h </w:instrText>
      </w:r>
      <w:r>
        <w:fldChar w:fldCharType="separate"/>
      </w:r>
      <w:r>
        <w:t>3</w:t>
      </w:r>
      <w:r>
        <w:fldChar w:fldCharType="end"/>
      </w:r>
    </w:p>
    <w:p w14:paraId="22451837" w14:textId="77777777" w:rsidR="003F2059" w:rsidRDefault="00000000">
      <w:pPr>
        <w:pStyle w:val="TOC1"/>
        <w:tabs>
          <w:tab w:val="right" w:leader="dot" w:pos="9185"/>
        </w:tabs>
      </w:pPr>
      <w:r>
        <w:rPr>
          <w:rFonts w:hint="eastAsia"/>
        </w:rPr>
        <w:t>第</w:t>
      </w:r>
      <w:r>
        <w:rPr>
          <w:rFonts w:hint="eastAsia"/>
        </w:rPr>
        <w:t>2</w:t>
      </w:r>
      <w:r>
        <w:rPr>
          <w:rFonts w:hint="eastAsia"/>
        </w:rPr>
        <w:t>章</w:t>
      </w:r>
      <w:r>
        <w:rPr>
          <w:rFonts w:hint="eastAsia"/>
        </w:rPr>
        <w:t xml:space="preserve"> </w:t>
      </w:r>
      <w:r>
        <w:rPr>
          <w:rFonts w:hint="eastAsia"/>
        </w:rPr>
        <w:t>相关技术概述</w:t>
      </w:r>
      <w:r>
        <w:tab/>
      </w:r>
      <w:r>
        <w:fldChar w:fldCharType="begin"/>
      </w:r>
      <w:r>
        <w:instrText xml:space="preserve"> PAGEREF _Toc872310357 \h </w:instrText>
      </w:r>
      <w:r>
        <w:fldChar w:fldCharType="separate"/>
      </w:r>
      <w:r>
        <w:t>4</w:t>
      </w:r>
      <w:r>
        <w:fldChar w:fldCharType="end"/>
      </w:r>
    </w:p>
    <w:p w14:paraId="4FBEB299" w14:textId="77777777" w:rsidR="003F2059" w:rsidRDefault="00000000">
      <w:pPr>
        <w:pStyle w:val="TOC2"/>
        <w:tabs>
          <w:tab w:val="right" w:leader="dot" w:pos="9185"/>
        </w:tabs>
      </w:pPr>
      <w:r>
        <w:rPr>
          <w:rFonts w:hint="eastAsia"/>
        </w:rPr>
        <w:t xml:space="preserve">2.1 </w:t>
      </w:r>
      <w:r>
        <w:rPr>
          <w:rFonts w:hint="eastAsia"/>
        </w:rPr>
        <w:t>前端技术</w:t>
      </w:r>
      <w:r>
        <w:tab/>
      </w:r>
      <w:r>
        <w:fldChar w:fldCharType="begin"/>
      </w:r>
      <w:r>
        <w:instrText xml:space="preserve"> PAGEREF _Toc681493197 \h </w:instrText>
      </w:r>
      <w:r>
        <w:fldChar w:fldCharType="separate"/>
      </w:r>
      <w:r>
        <w:t>4</w:t>
      </w:r>
      <w:r>
        <w:fldChar w:fldCharType="end"/>
      </w:r>
    </w:p>
    <w:p w14:paraId="61D66F65" w14:textId="77777777" w:rsidR="003F2059" w:rsidRDefault="00000000">
      <w:pPr>
        <w:pStyle w:val="TOC2"/>
        <w:tabs>
          <w:tab w:val="right" w:leader="dot" w:pos="9185"/>
        </w:tabs>
      </w:pPr>
      <w:r>
        <w:rPr>
          <w:rFonts w:hint="eastAsia"/>
        </w:rPr>
        <w:t xml:space="preserve">2.2 </w:t>
      </w:r>
      <w:r>
        <w:rPr>
          <w:rFonts w:hint="eastAsia"/>
        </w:rPr>
        <w:t>后端技术</w:t>
      </w:r>
      <w:r>
        <w:tab/>
      </w:r>
      <w:r>
        <w:fldChar w:fldCharType="begin"/>
      </w:r>
      <w:r>
        <w:instrText xml:space="preserve"> PAGEREF _Toc591416505 \h </w:instrText>
      </w:r>
      <w:r>
        <w:fldChar w:fldCharType="separate"/>
      </w:r>
      <w:r>
        <w:t>4</w:t>
      </w:r>
      <w:r>
        <w:fldChar w:fldCharType="end"/>
      </w:r>
    </w:p>
    <w:p w14:paraId="7A7C7165" w14:textId="77777777" w:rsidR="003F2059" w:rsidRDefault="00000000">
      <w:pPr>
        <w:pStyle w:val="TOC2"/>
        <w:tabs>
          <w:tab w:val="right" w:leader="dot" w:pos="9185"/>
        </w:tabs>
      </w:pPr>
      <w:r>
        <w:rPr>
          <w:rFonts w:hint="eastAsia"/>
        </w:rPr>
        <w:t xml:space="preserve">2.3 </w:t>
      </w:r>
      <w:r>
        <w:rPr>
          <w:rFonts w:hint="eastAsia"/>
        </w:rPr>
        <w:t>数据存储技术</w:t>
      </w:r>
      <w:r>
        <w:tab/>
      </w:r>
      <w:r>
        <w:fldChar w:fldCharType="begin"/>
      </w:r>
      <w:r>
        <w:instrText xml:space="preserve"> PAGEREF _Toc460809582 \h </w:instrText>
      </w:r>
      <w:r>
        <w:fldChar w:fldCharType="separate"/>
      </w:r>
      <w:r>
        <w:t>5</w:t>
      </w:r>
      <w:r>
        <w:fldChar w:fldCharType="end"/>
      </w:r>
    </w:p>
    <w:p w14:paraId="13172BA0" w14:textId="77777777" w:rsidR="003F2059" w:rsidRDefault="00000000">
      <w:pPr>
        <w:pStyle w:val="TOC2"/>
        <w:tabs>
          <w:tab w:val="right" w:leader="dot" w:pos="9185"/>
        </w:tabs>
      </w:pPr>
      <w:r>
        <w:rPr>
          <w:rFonts w:hint="eastAsia"/>
        </w:rPr>
        <w:t xml:space="preserve">2.4 </w:t>
      </w:r>
      <w:r>
        <w:rPr>
          <w:rFonts w:hint="eastAsia"/>
        </w:rPr>
        <w:t>实时协作技术</w:t>
      </w:r>
      <w:r>
        <w:tab/>
      </w:r>
      <w:r>
        <w:fldChar w:fldCharType="begin"/>
      </w:r>
      <w:r>
        <w:instrText xml:space="preserve"> PAGEREF _Toc1503291317 \h </w:instrText>
      </w:r>
      <w:r>
        <w:fldChar w:fldCharType="separate"/>
      </w:r>
      <w:r>
        <w:t>5</w:t>
      </w:r>
      <w:r>
        <w:fldChar w:fldCharType="end"/>
      </w:r>
    </w:p>
    <w:p w14:paraId="7AF15D3B" w14:textId="77777777" w:rsidR="003F2059" w:rsidRDefault="00000000">
      <w:pPr>
        <w:pStyle w:val="TOC2"/>
        <w:tabs>
          <w:tab w:val="right" w:leader="dot" w:pos="9185"/>
        </w:tabs>
      </w:pPr>
      <w:r>
        <w:rPr>
          <w:rFonts w:hint="eastAsia"/>
        </w:rPr>
        <w:t xml:space="preserve">2.5 </w:t>
      </w:r>
      <w:r>
        <w:rPr>
          <w:rFonts w:hint="eastAsia"/>
        </w:rPr>
        <w:t>系统部署技术</w:t>
      </w:r>
      <w:r>
        <w:tab/>
      </w:r>
      <w:r>
        <w:fldChar w:fldCharType="begin"/>
      </w:r>
      <w:r>
        <w:instrText xml:space="preserve"> PAGEREF _Toc1747956498 \h </w:instrText>
      </w:r>
      <w:r>
        <w:fldChar w:fldCharType="separate"/>
      </w:r>
      <w:r>
        <w:t>6</w:t>
      </w:r>
      <w:r>
        <w:fldChar w:fldCharType="end"/>
      </w:r>
    </w:p>
    <w:p w14:paraId="1892A4E9" w14:textId="77777777" w:rsidR="003F2059" w:rsidRDefault="00000000">
      <w:pPr>
        <w:pStyle w:val="TOC1"/>
        <w:tabs>
          <w:tab w:val="right" w:leader="dot" w:pos="9185"/>
        </w:tabs>
      </w:pPr>
      <w:r>
        <w:rPr>
          <w:rFonts w:hint="eastAsia"/>
        </w:rPr>
        <w:t>第</w:t>
      </w:r>
      <w:r>
        <w:rPr>
          <w:rFonts w:hint="eastAsia"/>
        </w:rPr>
        <w:t>3</w:t>
      </w:r>
      <w:r>
        <w:rPr>
          <w:rFonts w:hint="eastAsia"/>
        </w:rPr>
        <w:t>章</w:t>
      </w:r>
      <w:r>
        <w:rPr>
          <w:rFonts w:hint="eastAsia"/>
        </w:rPr>
        <w:t xml:space="preserve"> </w:t>
      </w:r>
      <w:r>
        <w:rPr>
          <w:rFonts w:hint="eastAsia"/>
        </w:rPr>
        <w:t>系统需求分析</w:t>
      </w:r>
      <w:r>
        <w:tab/>
      </w:r>
      <w:r>
        <w:fldChar w:fldCharType="begin"/>
      </w:r>
      <w:r>
        <w:instrText xml:space="preserve"> PAGEREF _Toc60593561 \h </w:instrText>
      </w:r>
      <w:r>
        <w:fldChar w:fldCharType="separate"/>
      </w:r>
      <w:r>
        <w:t>6</w:t>
      </w:r>
      <w:r>
        <w:fldChar w:fldCharType="end"/>
      </w:r>
    </w:p>
    <w:p w14:paraId="4CCD3784" w14:textId="77777777" w:rsidR="003F2059" w:rsidRDefault="00000000">
      <w:pPr>
        <w:pStyle w:val="TOC2"/>
        <w:tabs>
          <w:tab w:val="right" w:leader="dot" w:pos="9185"/>
        </w:tabs>
      </w:pPr>
      <w:r>
        <w:rPr>
          <w:rFonts w:hint="eastAsia"/>
        </w:rPr>
        <w:t xml:space="preserve">3.1 </w:t>
      </w:r>
      <w:r>
        <w:rPr>
          <w:rFonts w:hint="eastAsia"/>
        </w:rPr>
        <w:t>系统可行性分析</w:t>
      </w:r>
      <w:r>
        <w:tab/>
      </w:r>
      <w:r>
        <w:fldChar w:fldCharType="begin"/>
      </w:r>
      <w:r>
        <w:instrText xml:space="preserve"> PAGEREF _Toc525405740 \h </w:instrText>
      </w:r>
      <w:r>
        <w:fldChar w:fldCharType="separate"/>
      </w:r>
      <w:r>
        <w:t>6</w:t>
      </w:r>
      <w:r>
        <w:fldChar w:fldCharType="end"/>
      </w:r>
    </w:p>
    <w:p w14:paraId="77D7979E" w14:textId="77777777" w:rsidR="003F2059" w:rsidRDefault="00000000">
      <w:pPr>
        <w:pStyle w:val="TOC2"/>
        <w:tabs>
          <w:tab w:val="right" w:leader="dot" w:pos="9185"/>
        </w:tabs>
      </w:pPr>
      <w:r>
        <w:rPr>
          <w:rFonts w:hint="eastAsia"/>
        </w:rPr>
        <w:t xml:space="preserve">3.2 </w:t>
      </w:r>
      <w:r>
        <w:rPr>
          <w:rFonts w:hint="eastAsia"/>
        </w:rPr>
        <w:t>系统用户角色分析</w:t>
      </w:r>
      <w:r>
        <w:tab/>
      </w:r>
      <w:r>
        <w:fldChar w:fldCharType="begin"/>
      </w:r>
      <w:r>
        <w:instrText xml:space="preserve"> PAGEREF _Toc789815450 \h </w:instrText>
      </w:r>
      <w:r>
        <w:fldChar w:fldCharType="separate"/>
      </w:r>
      <w:r>
        <w:t>7</w:t>
      </w:r>
      <w:r>
        <w:fldChar w:fldCharType="end"/>
      </w:r>
    </w:p>
    <w:p w14:paraId="24E09258" w14:textId="77777777" w:rsidR="003F2059" w:rsidRDefault="00000000">
      <w:pPr>
        <w:pStyle w:val="TOC2"/>
        <w:tabs>
          <w:tab w:val="right" w:leader="dot" w:pos="9185"/>
        </w:tabs>
      </w:pPr>
      <w:r>
        <w:rPr>
          <w:rFonts w:hint="eastAsia"/>
        </w:rPr>
        <w:t xml:space="preserve">3.3 </w:t>
      </w:r>
      <w:r>
        <w:rPr>
          <w:rFonts w:hint="eastAsia"/>
        </w:rPr>
        <w:t>功能需求分析</w:t>
      </w:r>
      <w:r>
        <w:tab/>
      </w:r>
      <w:r>
        <w:fldChar w:fldCharType="begin"/>
      </w:r>
      <w:r>
        <w:instrText xml:space="preserve"> PAGEREF _Toc1471989531 \h </w:instrText>
      </w:r>
      <w:r>
        <w:fldChar w:fldCharType="separate"/>
      </w:r>
      <w:r>
        <w:t>8</w:t>
      </w:r>
      <w:r>
        <w:fldChar w:fldCharType="end"/>
      </w:r>
    </w:p>
    <w:p w14:paraId="565AFCE1" w14:textId="77777777" w:rsidR="003F2059" w:rsidRDefault="00000000">
      <w:pPr>
        <w:pStyle w:val="TOC2"/>
        <w:tabs>
          <w:tab w:val="right" w:leader="dot" w:pos="9185"/>
        </w:tabs>
      </w:pPr>
      <w:r>
        <w:rPr>
          <w:rFonts w:hint="eastAsia"/>
        </w:rPr>
        <w:t xml:space="preserve">3.4 </w:t>
      </w:r>
      <w:r>
        <w:rPr>
          <w:rFonts w:hint="eastAsia"/>
        </w:rPr>
        <w:t>非功能需求分析</w:t>
      </w:r>
      <w:r>
        <w:tab/>
      </w:r>
      <w:r>
        <w:fldChar w:fldCharType="begin"/>
      </w:r>
      <w:r>
        <w:instrText xml:space="preserve"> PAGEREF _Toc2120040560 \h </w:instrText>
      </w:r>
      <w:r>
        <w:fldChar w:fldCharType="separate"/>
      </w:r>
      <w:r>
        <w:t>8</w:t>
      </w:r>
      <w:r>
        <w:fldChar w:fldCharType="end"/>
      </w:r>
    </w:p>
    <w:p w14:paraId="7BA42571" w14:textId="77777777" w:rsidR="003F2059" w:rsidRDefault="00000000">
      <w:pPr>
        <w:pStyle w:val="TOC2"/>
        <w:tabs>
          <w:tab w:val="right" w:leader="dot" w:pos="9185"/>
        </w:tabs>
      </w:pPr>
      <w:r>
        <w:rPr>
          <w:rFonts w:hint="eastAsia"/>
        </w:rPr>
        <w:t xml:space="preserve">3.5 </w:t>
      </w:r>
      <w:r>
        <w:rPr>
          <w:rFonts w:hint="eastAsia"/>
        </w:rPr>
        <w:t>系统用例分析</w:t>
      </w:r>
      <w:r>
        <w:tab/>
      </w:r>
      <w:r>
        <w:fldChar w:fldCharType="begin"/>
      </w:r>
      <w:r>
        <w:instrText xml:space="preserve"> PAGEREF _Toc1345464680 \h </w:instrText>
      </w:r>
      <w:r>
        <w:fldChar w:fldCharType="separate"/>
      </w:r>
      <w:r>
        <w:t>9</w:t>
      </w:r>
      <w:r>
        <w:fldChar w:fldCharType="end"/>
      </w:r>
    </w:p>
    <w:p w14:paraId="633D5ADB" w14:textId="77777777" w:rsidR="003F2059" w:rsidRDefault="00000000">
      <w:pPr>
        <w:pStyle w:val="TOC1"/>
        <w:tabs>
          <w:tab w:val="right" w:leader="dot" w:pos="9185"/>
        </w:tabs>
      </w:pPr>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_Toc782487867 \h </w:instrText>
      </w:r>
      <w:r>
        <w:fldChar w:fldCharType="separate"/>
      </w:r>
      <w:r>
        <w:t>10</w:t>
      </w:r>
      <w:r>
        <w:fldChar w:fldCharType="end"/>
      </w:r>
    </w:p>
    <w:p w14:paraId="43D378AC" w14:textId="77777777" w:rsidR="003F2059" w:rsidRDefault="00000000">
      <w:pPr>
        <w:pStyle w:val="TOC2"/>
        <w:tabs>
          <w:tab w:val="right" w:leader="dot" w:pos="9185"/>
        </w:tabs>
      </w:pPr>
      <w:r>
        <w:rPr>
          <w:rFonts w:hint="eastAsia"/>
        </w:rPr>
        <w:t xml:space="preserve">4.1 </w:t>
      </w:r>
      <w:r>
        <w:rPr>
          <w:rFonts w:hint="eastAsia"/>
        </w:rPr>
        <w:t>系统架构设计</w:t>
      </w:r>
      <w:r>
        <w:tab/>
      </w:r>
      <w:r>
        <w:fldChar w:fldCharType="begin"/>
      </w:r>
      <w:r>
        <w:instrText xml:space="preserve"> PAGEREF _Toc70474061 \h </w:instrText>
      </w:r>
      <w:r>
        <w:fldChar w:fldCharType="separate"/>
      </w:r>
      <w:r>
        <w:t>10</w:t>
      </w:r>
      <w:r>
        <w:fldChar w:fldCharType="end"/>
      </w:r>
    </w:p>
    <w:p w14:paraId="22C934A7" w14:textId="77777777" w:rsidR="003F2059" w:rsidRDefault="00000000">
      <w:pPr>
        <w:pStyle w:val="TOC2"/>
        <w:tabs>
          <w:tab w:val="right" w:leader="dot" w:pos="9185"/>
        </w:tabs>
      </w:pPr>
      <w:r>
        <w:rPr>
          <w:rFonts w:hint="eastAsia"/>
        </w:rPr>
        <w:t xml:space="preserve">4.2 </w:t>
      </w:r>
      <w:r>
        <w:rPr>
          <w:rFonts w:hint="eastAsia"/>
        </w:rPr>
        <w:t>系统功能模块设计</w:t>
      </w:r>
      <w:r>
        <w:tab/>
      </w:r>
      <w:r>
        <w:fldChar w:fldCharType="begin"/>
      </w:r>
      <w:r>
        <w:instrText xml:space="preserve"> PAGEREF _Toc1883802521 \h </w:instrText>
      </w:r>
      <w:r>
        <w:fldChar w:fldCharType="separate"/>
      </w:r>
      <w:r>
        <w:t>11</w:t>
      </w:r>
      <w:r>
        <w:fldChar w:fldCharType="end"/>
      </w:r>
    </w:p>
    <w:p w14:paraId="1BF5C02A" w14:textId="77777777" w:rsidR="003F2059" w:rsidRDefault="00000000">
      <w:pPr>
        <w:pStyle w:val="TOC2"/>
        <w:tabs>
          <w:tab w:val="right" w:leader="dot" w:pos="9185"/>
        </w:tabs>
      </w:pPr>
      <w:r>
        <w:rPr>
          <w:rFonts w:hint="eastAsia"/>
        </w:rPr>
        <w:t xml:space="preserve">4.3 </w:t>
      </w:r>
      <w:r>
        <w:rPr>
          <w:rFonts w:hint="eastAsia"/>
        </w:rPr>
        <w:t>数据库设计</w:t>
      </w:r>
      <w:r>
        <w:tab/>
      </w:r>
      <w:r>
        <w:fldChar w:fldCharType="begin"/>
      </w:r>
      <w:r>
        <w:instrText xml:space="preserve"> PAGEREF _Toc1086903018 \h </w:instrText>
      </w:r>
      <w:r>
        <w:fldChar w:fldCharType="separate"/>
      </w:r>
      <w:r>
        <w:t>13</w:t>
      </w:r>
      <w:r>
        <w:fldChar w:fldCharType="end"/>
      </w:r>
    </w:p>
    <w:p w14:paraId="3DD9C866" w14:textId="77777777" w:rsidR="003F2059" w:rsidRDefault="00000000">
      <w:pPr>
        <w:pStyle w:val="TOC2"/>
        <w:tabs>
          <w:tab w:val="right" w:leader="dot" w:pos="9185"/>
        </w:tabs>
      </w:pPr>
      <w:r>
        <w:rPr>
          <w:rFonts w:hint="eastAsia"/>
        </w:rPr>
        <w:t xml:space="preserve">4.4 </w:t>
      </w:r>
      <w:r>
        <w:rPr>
          <w:rFonts w:hint="eastAsia"/>
        </w:rPr>
        <w:t>实时协作设计</w:t>
      </w:r>
      <w:r>
        <w:tab/>
      </w:r>
      <w:r>
        <w:fldChar w:fldCharType="begin"/>
      </w:r>
      <w:r>
        <w:instrText xml:space="preserve"> PAGEREF _Toc295761227 \h </w:instrText>
      </w:r>
      <w:r>
        <w:fldChar w:fldCharType="separate"/>
      </w:r>
      <w:r>
        <w:t>18</w:t>
      </w:r>
      <w:r>
        <w:fldChar w:fldCharType="end"/>
      </w:r>
    </w:p>
    <w:p w14:paraId="66E9D349" w14:textId="77777777" w:rsidR="003F2059" w:rsidRDefault="00000000">
      <w:pPr>
        <w:pStyle w:val="TOC2"/>
        <w:tabs>
          <w:tab w:val="right" w:leader="dot" w:pos="9185"/>
        </w:tabs>
      </w:pPr>
      <w:r>
        <w:rPr>
          <w:rFonts w:hint="eastAsia"/>
        </w:rPr>
        <w:t xml:space="preserve">4.5 </w:t>
      </w:r>
      <w:r>
        <w:rPr>
          <w:rFonts w:hint="eastAsia"/>
        </w:rPr>
        <w:t>权限控制设计</w:t>
      </w:r>
      <w:r>
        <w:tab/>
      </w:r>
      <w:r>
        <w:fldChar w:fldCharType="begin"/>
      </w:r>
      <w:r>
        <w:instrText xml:space="preserve"> PAGEREF _Toc1387296979 \h </w:instrText>
      </w:r>
      <w:r>
        <w:fldChar w:fldCharType="separate"/>
      </w:r>
      <w:r>
        <w:t>19</w:t>
      </w:r>
      <w:r>
        <w:fldChar w:fldCharType="end"/>
      </w:r>
    </w:p>
    <w:p w14:paraId="335B7661" w14:textId="77777777" w:rsidR="003F2059" w:rsidRDefault="00000000">
      <w:pPr>
        <w:pStyle w:val="TOC2"/>
        <w:tabs>
          <w:tab w:val="right" w:leader="dot" w:pos="9185"/>
        </w:tabs>
      </w:pPr>
      <w:r>
        <w:rPr>
          <w:rFonts w:hint="eastAsia"/>
        </w:rPr>
        <w:t xml:space="preserve">4.6 </w:t>
      </w:r>
      <w:r>
        <w:rPr>
          <w:rFonts w:hint="eastAsia"/>
        </w:rPr>
        <w:t>系统接口设计</w:t>
      </w:r>
      <w:r>
        <w:tab/>
      </w:r>
      <w:r>
        <w:fldChar w:fldCharType="begin"/>
      </w:r>
      <w:r>
        <w:instrText xml:space="preserve"> PAGEREF _Toc1599895242 \h </w:instrText>
      </w:r>
      <w:r>
        <w:fldChar w:fldCharType="separate"/>
      </w:r>
      <w:r>
        <w:t>20</w:t>
      </w:r>
      <w:r>
        <w:fldChar w:fldCharType="end"/>
      </w:r>
    </w:p>
    <w:p w14:paraId="56D93F6E" w14:textId="77777777" w:rsidR="003F2059" w:rsidRDefault="00000000">
      <w:pPr>
        <w:pStyle w:val="TOC1"/>
        <w:tabs>
          <w:tab w:val="right" w:leader="dot" w:pos="9185"/>
        </w:tabs>
      </w:pPr>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_Toc1835990955 \h </w:instrText>
      </w:r>
      <w:r>
        <w:fldChar w:fldCharType="separate"/>
      </w:r>
      <w:r>
        <w:t>21</w:t>
      </w:r>
      <w:r>
        <w:fldChar w:fldCharType="end"/>
      </w:r>
    </w:p>
    <w:p w14:paraId="676330C8" w14:textId="77777777" w:rsidR="003F2059" w:rsidRDefault="00000000">
      <w:pPr>
        <w:pStyle w:val="TOC2"/>
        <w:tabs>
          <w:tab w:val="right" w:leader="dot" w:pos="9185"/>
        </w:tabs>
      </w:pPr>
      <w:r>
        <w:rPr>
          <w:rFonts w:hint="eastAsia"/>
        </w:rPr>
        <w:t xml:space="preserve">5.1 </w:t>
      </w:r>
      <w:r>
        <w:rPr>
          <w:rFonts w:hint="eastAsia"/>
        </w:rPr>
        <w:t>开发环境与工具</w:t>
      </w:r>
      <w:r>
        <w:tab/>
      </w:r>
      <w:r>
        <w:fldChar w:fldCharType="begin"/>
      </w:r>
      <w:r>
        <w:instrText xml:space="preserve"> PAGEREF _Toc1844717145 \h </w:instrText>
      </w:r>
      <w:r>
        <w:fldChar w:fldCharType="separate"/>
      </w:r>
      <w:r>
        <w:t>21</w:t>
      </w:r>
      <w:r>
        <w:fldChar w:fldCharType="end"/>
      </w:r>
    </w:p>
    <w:p w14:paraId="63534FFB" w14:textId="77777777" w:rsidR="003F2059" w:rsidRDefault="00000000">
      <w:pPr>
        <w:pStyle w:val="TOC2"/>
        <w:tabs>
          <w:tab w:val="right" w:leader="dot" w:pos="9185"/>
        </w:tabs>
      </w:pPr>
      <w:r>
        <w:rPr>
          <w:rFonts w:hint="eastAsia"/>
        </w:rPr>
        <w:t xml:space="preserve">5.2 </w:t>
      </w:r>
      <w:r>
        <w:rPr>
          <w:rFonts w:hint="eastAsia"/>
        </w:rPr>
        <w:t>用户认证模块实现</w:t>
      </w:r>
      <w:r>
        <w:tab/>
      </w:r>
      <w:r>
        <w:fldChar w:fldCharType="begin"/>
      </w:r>
      <w:r>
        <w:instrText xml:space="preserve"> PAGEREF _Toc1067464699 \h </w:instrText>
      </w:r>
      <w:r>
        <w:fldChar w:fldCharType="separate"/>
      </w:r>
      <w:r>
        <w:t>22</w:t>
      </w:r>
      <w:r>
        <w:fldChar w:fldCharType="end"/>
      </w:r>
    </w:p>
    <w:p w14:paraId="0E303C89" w14:textId="77777777" w:rsidR="003F2059" w:rsidRDefault="00000000">
      <w:pPr>
        <w:pStyle w:val="TOC2"/>
        <w:tabs>
          <w:tab w:val="right" w:leader="dot" w:pos="9185"/>
        </w:tabs>
      </w:pPr>
      <w:r>
        <w:rPr>
          <w:rFonts w:hint="eastAsia"/>
        </w:rPr>
        <w:t xml:space="preserve">5.3 </w:t>
      </w:r>
      <w:r>
        <w:rPr>
          <w:rFonts w:hint="eastAsia"/>
        </w:rPr>
        <w:t>个人笔记管理模块实现</w:t>
      </w:r>
      <w:r>
        <w:tab/>
      </w:r>
      <w:r>
        <w:fldChar w:fldCharType="begin"/>
      </w:r>
      <w:r>
        <w:instrText xml:space="preserve"> PAGEREF _Toc1795000886 \h </w:instrText>
      </w:r>
      <w:r>
        <w:fldChar w:fldCharType="separate"/>
      </w:r>
      <w:r>
        <w:t>24</w:t>
      </w:r>
      <w:r>
        <w:fldChar w:fldCharType="end"/>
      </w:r>
    </w:p>
    <w:p w14:paraId="6B8EF9E8" w14:textId="77777777" w:rsidR="003F2059" w:rsidRDefault="00000000">
      <w:pPr>
        <w:pStyle w:val="TOC2"/>
        <w:tabs>
          <w:tab w:val="right" w:leader="dot" w:pos="9185"/>
        </w:tabs>
      </w:pPr>
      <w:r>
        <w:rPr>
          <w:rFonts w:hint="eastAsia"/>
        </w:rPr>
        <w:lastRenderedPageBreak/>
        <w:t xml:space="preserve">5.4 </w:t>
      </w:r>
      <w:r>
        <w:rPr>
          <w:rFonts w:hint="eastAsia"/>
        </w:rPr>
        <w:t>实时协作编辑模块实现</w:t>
      </w:r>
      <w:r>
        <w:tab/>
      </w:r>
      <w:r>
        <w:fldChar w:fldCharType="begin"/>
      </w:r>
      <w:r>
        <w:instrText xml:space="preserve"> PAGEREF _Toc995990730 \h </w:instrText>
      </w:r>
      <w:r>
        <w:fldChar w:fldCharType="separate"/>
      </w:r>
      <w:r>
        <w:t>28</w:t>
      </w:r>
      <w:r>
        <w:fldChar w:fldCharType="end"/>
      </w:r>
    </w:p>
    <w:p w14:paraId="67162494" w14:textId="77777777" w:rsidR="003F2059" w:rsidRDefault="00000000">
      <w:pPr>
        <w:pStyle w:val="TOC2"/>
        <w:tabs>
          <w:tab w:val="right" w:leader="dot" w:pos="9185"/>
        </w:tabs>
      </w:pPr>
      <w:r>
        <w:rPr>
          <w:rFonts w:hint="eastAsia"/>
        </w:rPr>
        <w:t xml:space="preserve">5.5 </w:t>
      </w:r>
      <w:r>
        <w:rPr>
          <w:rFonts w:hint="eastAsia"/>
        </w:rPr>
        <w:t>团队协作模块实现</w:t>
      </w:r>
      <w:r>
        <w:tab/>
      </w:r>
      <w:r>
        <w:fldChar w:fldCharType="begin"/>
      </w:r>
      <w:r>
        <w:instrText xml:space="preserve"> PAGEREF _Toc1263230876 \h </w:instrText>
      </w:r>
      <w:r>
        <w:fldChar w:fldCharType="separate"/>
      </w:r>
      <w:r>
        <w:t>31</w:t>
      </w:r>
      <w:r>
        <w:fldChar w:fldCharType="end"/>
      </w:r>
    </w:p>
    <w:p w14:paraId="57861FCD" w14:textId="77777777" w:rsidR="003F2059" w:rsidRDefault="00000000">
      <w:pPr>
        <w:pStyle w:val="TOC2"/>
        <w:tabs>
          <w:tab w:val="right" w:leader="dot" w:pos="9185"/>
        </w:tabs>
      </w:pPr>
      <w:r>
        <w:rPr>
          <w:rFonts w:hint="eastAsia"/>
        </w:rPr>
        <w:t xml:space="preserve">5.6 </w:t>
      </w:r>
      <w:r>
        <w:rPr>
          <w:rFonts w:hint="eastAsia"/>
        </w:rPr>
        <w:t>笔记分享模块实现</w:t>
      </w:r>
      <w:r>
        <w:tab/>
      </w:r>
      <w:r>
        <w:fldChar w:fldCharType="begin"/>
      </w:r>
      <w:r>
        <w:instrText xml:space="preserve"> PAGEREF _Toc1361914812 \h </w:instrText>
      </w:r>
      <w:r>
        <w:fldChar w:fldCharType="separate"/>
      </w:r>
      <w:r>
        <w:t>34</w:t>
      </w:r>
      <w:r>
        <w:fldChar w:fldCharType="end"/>
      </w:r>
    </w:p>
    <w:p w14:paraId="4F7ED3BD" w14:textId="77777777" w:rsidR="003F2059" w:rsidRDefault="00000000">
      <w:pPr>
        <w:pStyle w:val="TOC2"/>
        <w:tabs>
          <w:tab w:val="right" w:leader="dot" w:pos="9185"/>
        </w:tabs>
      </w:pPr>
      <w:r>
        <w:rPr>
          <w:rFonts w:hint="eastAsia"/>
        </w:rPr>
        <w:t xml:space="preserve">5.7 </w:t>
      </w:r>
      <w:r>
        <w:rPr>
          <w:rFonts w:hint="eastAsia"/>
        </w:rPr>
        <w:t>版本管理与回收站实现</w:t>
      </w:r>
      <w:r>
        <w:tab/>
      </w:r>
      <w:r>
        <w:fldChar w:fldCharType="begin"/>
      </w:r>
      <w:r>
        <w:instrText xml:space="preserve"> PAGEREF _Toc1273380980 \h </w:instrText>
      </w:r>
      <w:r>
        <w:fldChar w:fldCharType="separate"/>
      </w:r>
      <w:r>
        <w:t>36</w:t>
      </w:r>
      <w:r>
        <w:fldChar w:fldCharType="end"/>
      </w:r>
    </w:p>
    <w:p w14:paraId="4F8DD273" w14:textId="77777777" w:rsidR="003F2059" w:rsidRDefault="00000000">
      <w:pPr>
        <w:pStyle w:val="TOC2"/>
        <w:tabs>
          <w:tab w:val="right" w:leader="dot" w:pos="9185"/>
        </w:tabs>
      </w:pPr>
      <w:r>
        <w:rPr>
          <w:rFonts w:hint="eastAsia"/>
        </w:rPr>
        <w:t xml:space="preserve">5.8 </w:t>
      </w:r>
      <w:r>
        <w:rPr>
          <w:rFonts w:hint="eastAsia"/>
        </w:rPr>
        <w:t>笔记导出功能实现</w:t>
      </w:r>
      <w:r>
        <w:tab/>
      </w:r>
      <w:r>
        <w:fldChar w:fldCharType="begin"/>
      </w:r>
      <w:r>
        <w:instrText xml:space="preserve"> PAGEREF _Toc1008891600 \h </w:instrText>
      </w:r>
      <w:r>
        <w:fldChar w:fldCharType="separate"/>
      </w:r>
      <w:r>
        <w:t>38</w:t>
      </w:r>
      <w:r>
        <w:fldChar w:fldCharType="end"/>
      </w:r>
    </w:p>
    <w:p w14:paraId="0ECF68FC" w14:textId="77777777" w:rsidR="003F2059" w:rsidRDefault="00000000">
      <w:pPr>
        <w:pStyle w:val="TOC2"/>
        <w:tabs>
          <w:tab w:val="right" w:leader="dot" w:pos="9185"/>
        </w:tabs>
      </w:pPr>
      <w:r>
        <w:rPr>
          <w:rFonts w:hint="eastAsia"/>
        </w:rPr>
        <w:t xml:space="preserve">5.9 </w:t>
      </w:r>
      <w:r>
        <w:rPr>
          <w:rFonts w:hint="eastAsia"/>
        </w:rPr>
        <w:t>系统部署实现</w:t>
      </w:r>
      <w:r>
        <w:tab/>
      </w:r>
      <w:r>
        <w:fldChar w:fldCharType="begin"/>
      </w:r>
      <w:r>
        <w:instrText xml:space="preserve"> PAGEREF _Toc1610273726 \h </w:instrText>
      </w:r>
      <w:r>
        <w:fldChar w:fldCharType="separate"/>
      </w:r>
      <w:r>
        <w:t>39</w:t>
      </w:r>
      <w:r>
        <w:fldChar w:fldCharType="end"/>
      </w:r>
    </w:p>
    <w:p w14:paraId="45FB51E8" w14:textId="77777777" w:rsidR="003F2059" w:rsidRDefault="00000000">
      <w:pPr>
        <w:pStyle w:val="TOC1"/>
        <w:tabs>
          <w:tab w:val="right" w:leader="dot" w:pos="9185"/>
        </w:tabs>
      </w:pPr>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_Toc708424608 \h </w:instrText>
      </w:r>
      <w:r>
        <w:fldChar w:fldCharType="separate"/>
      </w:r>
      <w:r>
        <w:t>41</w:t>
      </w:r>
      <w:r>
        <w:fldChar w:fldCharType="end"/>
      </w:r>
    </w:p>
    <w:p w14:paraId="5581FA43" w14:textId="77777777" w:rsidR="003F2059" w:rsidRDefault="00000000">
      <w:pPr>
        <w:pStyle w:val="TOC2"/>
        <w:tabs>
          <w:tab w:val="right" w:leader="dot" w:pos="9185"/>
        </w:tabs>
      </w:pPr>
      <w:r>
        <w:rPr>
          <w:rFonts w:hint="eastAsia"/>
        </w:rPr>
        <w:t xml:space="preserve">6.1 </w:t>
      </w:r>
      <w:r>
        <w:rPr>
          <w:rFonts w:hint="eastAsia"/>
        </w:rPr>
        <w:t>测试环境与工具</w:t>
      </w:r>
      <w:r>
        <w:tab/>
      </w:r>
      <w:r>
        <w:fldChar w:fldCharType="begin"/>
      </w:r>
      <w:r>
        <w:instrText xml:space="preserve"> PAGEREF _Toc2011681831 \h </w:instrText>
      </w:r>
      <w:r>
        <w:fldChar w:fldCharType="separate"/>
      </w:r>
      <w:r>
        <w:t>41</w:t>
      </w:r>
      <w:r>
        <w:fldChar w:fldCharType="end"/>
      </w:r>
    </w:p>
    <w:p w14:paraId="766AB307" w14:textId="77777777" w:rsidR="003F2059" w:rsidRDefault="00000000">
      <w:pPr>
        <w:pStyle w:val="TOC2"/>
        <w:tabs>
          <w:tab w:val="right" w:leader="dot" w:pos="9185"/>
        </w:tabs>
      </w:pPr>
      <w:r>
        <w:rPr>
          <w:rFonts w:hint="eastAsia"/>
        </w:rPr>
        <w:t xml:space="preserve">6.2 </w:t>
      </w:r>
      <w:r>
        <w:rPr>
          <w:rFonts w:hint="eastAsia"/>
        </w:rPr>
        <w:t>功能测试</w:t>
      </w:r>
      <w:r>
        <w:tab/>
      </w:r>
      <w:r>
        <w:fldChar w:fldCharType="begin"/>
      </w:r>
      <w:r>
        <w:instrText xml:space="preserve"> PAGEREF _Toc335100435 \h </w:instrText>
      </w:r>
      <w:r>
        <w:fldChar w:fldCharType="separate"/>
      </w:r>
      <w:r>
        <w:t>41</w:t>
      </w:r>
      <w:r>
        <w:fldChar w:fldCharType="end"/>
      </w:r>
    </w:p>
    <w:p w14:paraId="766319D0" w14:textId="77777777" w:rsidR="003F2059" w:rsidRDefault="00000000">
      <w:pPr>
        <w:pStyle w:val="TOC2"/>
        <w:tabs>
          <w:tab w:val="right" w:leader="dot" w:pos="9185"/>
        </w:tabs>
      </w:pPr>
      <w:r>
        <w:rPr>
          <w:rFonts w:hint="eastAsia"/>
        </w:rPr>
        <w:t xml:space="preserve">6.3 </w:t>
      </w:r>
      <w:r>
        <w:rPr>
          <w:rFonts w:hint="eastAsia"/>
        </w:rPr>
        <w:t>性能测试</w:t>
      </w:r>
      <w:r>
        <w:tab/>
      </w:r>
      <w:r>
        <w:fldChar w:fldCharType="begin"/>
      </w:r>
      <w:r>
        <w:instrText xml:space="preserve"> PAGEREF _Toc1389917805 \h </w:instrText>
      </w:r>
      <w:r>
        <w:fldChar w:fldCharType="separate"/>
      </w:r>
      <w:r>
        <w:t>45</w:t>
      </w:r>
      <w:r>
        <w:fldChar w:fldCharType="end"/>
      </w:r>
    </w:p>
    <w:p w14:paraId="52E22D95" w14:textId="77777777" w:rsidR="003F2059" w:rsidRDefault="00000000">
      <w:pPr>
        <w:pStyle w:val="TOC2"/>
        <w:tabs>
          <w:tab w:val="right" w:leader="dot" w:pos="9185"/>
        </w:tabs>
      </w:pPr>
      <w:r>
        <w:rPr>
          <w:rFonts w:hint="eastAsia"/>
        </w:rPr>
        <w:t xml:space="preserve">6.4 </w:t>
      </w:r>
      <w:r>
        <w:rPr>
          <w:rFonts w:hint="eastAsia"/>
        </w:rPr>
        <w:t>兼容性测试</w:t>
      </w:r>
      <w:r>
        <w:tab/>
      </w:r>
      <w:r>
        <w:fldChar w:fldCharType="begin"/>
      </w:r>
      <w:r>
        <w:instrText xml:space="preserve"> PAGEREF _Toc455614688 \h </w:instrText>
      </w:r>
      <w:r>
        <w:fldChar w:fldCharType="separate"/>
      </w:r>
      <w:r>
        <w:t>46</w:t>
      </w:r>
      <w:r>
        <w:fldChar w:fldCharType="end"/>
      </w:r>
    </w:p>
    <w:p w14:paraId="49FB920F" w14:textId="77777777" w:rsidR="003F2059" w:rsidRDefault="00000000">
      <w:pPr>
        <w:pStyle w:val="TOC1"/>
        <w:tabs>
          <w:tab w:val="right" w:leader="dot" w:pos="9185"/>
        </w:tabs>
      </w:pPr>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_Toc795910017 \h </w:instrText>
      </w:r>
      <w:r>
        <w:fldChar w:fldCharType="separate"/>
      </w:r>
      <w:r>
        <w:t>47</w:t>
      </w:r>
      <w:r>
        <w:fldChar w:fldCharType="end"/>
      </w:r>
    </w:p>
    <w:p w14:paraId="531F16A0" w14:textId="77777777" w:rsidR="003F2059" w:rsidRDefault="00000000">
      <w:pPr>
        <w:pStyle w:val="TOC2"/>
        <w:tabs>
          <w:tab w:val="right" w:leader="dot" w:pos="9185"/>
        </w:tabs>
      </w:pPr>
      <w:r>
        <w:rPr>
          <w:rFonts w:hint="eastAsia"/>
        </w:rPr>
        <w:t xml:space="preserve">7.1 </w:t>
      </w:r>
      <w:r>
        <w:rPr>
          <w:rFonts w:hint="eastAsia"/>
        </w:rPr>
        <w:t>工作总结</w:t>
      </w:r>
      <w:r>
        <w:tab/>
      </w:r>
      <w:r>
        <w:fldChar w:fldCharType="begin"/>
      </w:r>
      <w:r>
        <w:instrText xml:space="preserve"> PAGEREF _Toc745725474 \h </w:instrText>
      </w:r>
      <w:r>
        <w:fldChar w:fldCharType="separate"/>
      </w:r>
      <w:r>
        <w:t>47</w:t>
      </w:r>
      <w:r>
        <w:fldChar w:fldCharType="end"/>
      </w:r>
    </w:p>
    <w:p w14:paraId="6AB3D569" w14:textId="77777777" w:rsidR="003F2059" w:rsidRDefault="00000000">
      <w:pPr>
        <w:pStyle w:val="TOC2"/>
        <w:tabs>
          <w:tab w:val="right" w:leader="dot" w:pos="9185"/>
        </w:tabs>
      </w:pPr>
      <w:r>
        <w:rPr>
          <w:rFonts w:hint="eastAsia"/>
        </w:rPr>
        <w:t xml:space="preserve">7.2 </w:t>
      </w:r>
      <w:r>
        <w:rPr>
          <w:rFonts w:hint="eastAsia"/>
        </w:rPr>
        <w:t>系统创新点</w:t>
      </w:r>
      <w:r>
        <w:tab/>
      </w:r>
      <w:r>
        <w:fldChar w:fldCharType="begin"/>
      </w:r>
      <w:r>
        <w:instrText xml:space="preserve"> PAGEREF _Toc56087538 \h </w:instrText>
      </w:r>
      <w:r>
        <w:fldChar w:fldCharType="separate"/>
      </w:r>
      <w:r>
        <w:t>47</w:t>
      </w:r>
      <w:r>
        <w:fldChar w:fldCharType="end"/>
      </w:r>
    </w:p>
    <w:p w14:paraId="100EFC75" w14:textId="77777777" w:rsidR="003F2059" w:rsidRDefault="00000000">
      <w:pPr>
        <w:pStyle w:val="TOC2"/>
        <w:tabs>
          <w:tab w:val="right" w:leader="dot" w:pos="9185"/>
        </w:tabs>
      </w:pPr>
      <w:r>
        <w:rPr>
          <w:rFonts w:hint="eastAsia"/>
        </w:rPr>
        <w:t xml:space="preserve">7.3 </w:t>
      </w:r>
      <w:r>
        <w:rPr>
          <w:rFonts w:hint="eastAsia"/>
        </w:rPr>
        <w:t>拓展与展望</w:t>
      </w:r>
      <w:r>
        <w:tab/>
      </w:r>
      <w:r>
        <w:fldChar w:fldCharType="begin"/>
      </w:r>
      <w:r>
        <w:instrText xml:space="preserve"> PAGEREF _Toc856503579 \h </w:instrText>
      </w:r>
      <w:r>
        <w:fldChar w:fldCharType="separate"/>
      </w:r>
      <w:r>
        <w:t>48</w:t>
      </w:r>
      <w:r>
        <w:fldChar w:fldCharType="end"/>
      </w:r>
    </w:p>
    <w:p w14:paraId="29F7C9C8" w14:textId="77777777" w:rsidR="003F2059" w:rsidRDefault="00000000">
      <w:pPr>
        <w:pStyle w:val="TOC1"/>
        <w:tabs>
          <w:tab w:val="right" w:leader="dot" w:pos="9185"/>
        </w:tabs>
      </w:pPr>
      <w:r>
        <w:t>参考文献</w:t>
      </w:r>
      <w:r>
        <w:tab/>
      </w:r>
      <w:r>
        <w:fldChar w:fldCharType="begin"/>
      </w:r>
      <w:r>
        <w:instrText xml:space="preserve"> PAGEREF _Toc1271131214 \h </w:instrText>
      </w:r>
      <w:r>
        <w:fldChar w:fldCharType="separate"/>
      </w:r>
      <w:r>
        <w:t>49</w:t>
      </w:r>
      <w:r>
        <w:fldChar w:fldCharType="end"/>
      </w:r>
    </w:p>
    <w:p w14:paraId="2204B6C1" w14:textId="77777777" w:rsidR="003F2059" w:rsidRDefault="00000000">
      <w:pPr>
        <w:pStyle w:val="TOC1"/>
        <w:tabs>
          <w:tab w:val="right" w:leader="dot" w:pos="9175"/>
        </w:tabs>
      </w:pPr>
      <w:r>
        <w:fldChar w:fldCharType="end"/>
      </w:r>
    </w:p>
    <w:p w14:paraId="29E3CD53" w14:textId="77777777" w:rsidR="003F2059" w:rsidRDefault="003F2059">
      <w:pPr>
        <w:pStyle w:val="A1-"/>
      </w:pPr>
    </w:p>
    <w:p w14:paraId="2348C05F" w14:textId="77777777" w:rsidR="003F2059" w:rsidRDefault="003F2059">
      <w:pPr>
        <w:pStyle w:val="A1-"/>
      </w:pPr>
    </w:p>
    <w:p w14:paraId="3908C079" w14:textId="77777777" w:rsidR="003F2059" w:rsidRDefault="003F2059">
      <w:pPr>
        <w:pStyle w:val="A1-"/>
        <w:sectPr w:rsidR="003F2059">
          <w:pgSz w:w="11907" w:h="16840"/>
          <w:pgMar w:top="1418" w:right="1134" w:bottom="1134" w:left="1588" w:header="907" w:footer="851" w:gutter="0"/>
          <w:cols w:space="720"/>
          <w:docGrid w:type="lines" w:linePitch="312"/>
        </w:sectPr>
      </w:pPr>
    </w:p>
    <w:p w14:paraId="1FCCB222" w14:textId="77777777" w:rsidR="003F2059" w:rsidRDefault="00000000">
      <w:pPr>
        <w:pStyle w:val="C2-"/>
      </w:pPr>
      <w:bookmarkStart w:id="0" w:name="_Toc24356"/>
      <w:bookmarkStart w:id="1" w:name="_Toc277390250"/>
      <w:bookmarkStart w:id="2" w:name="_Toc28312"/>
      <w:bookmarkStart w:id="3" w:name="_Toc20356"/>
      <w:bookmarkStart w:id="4" w:name="_Toc18278"/>
      <w:r>
        <w:lastRenderedPageBreak/>
        <w:t>摘</w:t>
      </w:r>
      <w:r>
        <w:rPr>
          <w:rFonts w:hint="eastAsia"/>
        </w:rPr>
        <w:t xml:space="preserve">  </w:t>
      </w:r>
      <w:r>
        <w:t>要</w:t>
      </w:r>
      <w:bookmarkEnd w:id="0"/>
      <w:bookmarkEnd w:id="1"/>
      <w:bookmarkEnd w:id="2"/>
      <w:bookmarkEnd w:id="3"/>
      <w:bookmarkEnd w:id="4"/>
    </w:p>
    <w:p w14:paraId="0ADA8378" w14:textId="77777777" w:rsidR="003F2059" w:rsidRDefault="003F2059">
      <w:pPr>
        <w:pStyle w:val="C3-"/>
      </w:pPr>
    </w:p>
    <w:p w14:paraId="615CEF03" w14:textId="68E21B9D" w:rsidR="00D47D8A" w:rsidRDefault="00D47D8A">
      <w:pPr>
        <w:pStyle w:val="C4-"/>
        <w:rPr>
          <w:rFonts w:eastAsia="宋体"/>
        </w:rPr>
      </w:pPr>
      <w:r>
        <w:rPr>
          <w:rFonts w:eastAsia="宋体"/>
        </w:rPr>
        <w:t>在线办公普及、</w:t>
      </w:r>
      <w:r>
        <w:rPr>
          <w:rFonts w:eastAsia="宋体"/>
        </w:rPr>
        <w:t>AI</w:t>
      </w:r>
      <w:r>
        <w:rPr>
          <w:rFonts w:eastAsia="宋体"/>
        </w:rPr>
        <w:t>技术快速迭代，个人文档管理和团队协作开始进入人机协同。单机</w:t>
      </w:r>
      <w:r>
        <w:rPr>
          <w:rFonts w:eastAsia="宋体"/>
        </w:rPr>
        <w:t>Markdown</w:t>
      </w:r>
      <w:r>
        <w:rPr>
          <w:rFonts w:eastAsia="宋体"/>
        </w:rPr>
        <w:t>轻量，但多端同步和多人实时协作不足；通用在线文档在协作和人机双写上领先，私有化部署却多面向大型企业，不服务中小团队。针对此空白，本文设计并实现以智能辅助为核心、面向中小团队、可私有化部署的在线</w:t>
      </w:r>
      <w:r>
        <w:rPr>
          <w:rFonts w:eastAsia="宋体"/>
        </w:rPr>
        <w:t>Markdown</w:t>
      </w:r>
      <w:r>
        <w:rPr>
          <w:rFonts w:eastAsia="宋体"/>
        </w:rPr>
        <w:t>笔记管理平台：前端用</w:t>
      </w:r>
      <w:r>
        <w:rPr>
          <w:rFonts w:eastAsia="宋体"/>
        </w:rPr>
        <w:t>React18+TypeScript</w:t>
      </w:r>
      <w:r>
        <w:rPr>
          <w:rFonts w:eastAsia="宋体"/>
        </w:rPr>
        <w:t>，后端用</w:t>
      </w:r>
      <w:r>
        <w:rPr>
          <w:rFonts w:eastAsia="宋体"/>
        </w:rPr>
        <w:t>NestJS</w:t>
      </w:r>
      <w:r>
        <w:rPr>
          <w:rFonts w:eastAsia="宋体"/>
        </w:rPr>
        <w:t>，</w:t>
      </w:r>
      <w:r>
        <w:rPr>
          <w:rFonts w:eastAsia="宋体"/>
        </w:rPr>
        <w:t>PostgreSQL+Redis</w:t>
      </w:r>
      <w:r>
        <w:rPr>
          <w:rFonts w:eastAsia="宋体"/>
        </w:rPr>
        <w:t>存储，</w:t>
      </w:r>
      <w:r>
        <w:rPr>
          <w:rFonts w:eastAsia="宋体"/>
        </w:rPr>
        <w:t>Yjs CRDT+WebSocket</w:t>
      </w:r>
      <w:r>
        <w:rPr>
          <w:rFonts w:eastAsia="宋体"/>
        </w:rPr>
        <w:t>实现实时协同；</w:t>
      </w:r>
      <w:r>
        <w:rPr>
          <w:rFonts w:eastAsia="宋体"/>
        </w:rPr>
        <w:t>AI</w:t>
      </w:r>
      <w:r>
        <w:rPr>
          <w:rFonts w:eastAsia="宋体"/>
        </w:rPr>
        <w:t>方面，大语言模型网关统一管理模型调用，编辑器智能写入与多端同步走协同链路，智能体工具调用受权限模型约束，检索问答由关键词与向量混合检索支撑。系统用</w:t>
      </w:r>
      <w:r>
        <w:rPr>
          <w:rFonts w:eastAsia="宋体"/>
        </w:rPr>
        <w:t>Docker</w:t>
      </w:r>
      <w:r>
        <w:rPr>
          <w:rFonts w:eastAsia="宋体"/>
        </w:rPr>
        <w:t>容器单机一键私有化部署，数据与智能调用不出内网。</w:t>
      </w:r>
    </w:p>
    <w:p w14:paraId="1CF2C9CE" w14:textId="4AF62E59" w:rsidR="003F2059" w:rsidRDefault="00000000">
      <w:pPr>
        <w:pStyle w:val="C4-"/>
      </w:pPr>
      <w:r>
        <w:t>关键词：</w:t>
      </w:r>
      <w:r>
        <w:rPr>
          <w:rFonts w:hint="eastAsia"/>
        </w:rPr>
        <w:t>Markdown</w:t>
      </w:r>
      <w:r>
        <w:rPr>
          <w:rFonts w:hint="eastAsia"/>
        </w:rPr>
        <w:t>；实时协作；</w:t>
      </w:r>
      <w:r>
        <w:rPr>
          <w:rFonts w:hint="eastAsia"/>
        </w:rPr>
        <w:t>CRDT</w:t>
      </w:r>
      <w:r>
        <w:rPr>
          <w:rFonts w:hint="eastAsia"/>
        </w:rPr>
        <w:t>；大语言模型；智能体</w:t>
      </w:r>
    </w:p>
    <w:p w14:paraId="2934B523" w14:textId="77777777" w:rsidR="003F2059" w:rsidRDefault="003F2059">
      <w:pPr>
        <w:pStyle w:val="C4-"/>
        <w:sectPr w:rsidR="003F2059">
          <w:headerReference w:type="default" r:id="rId9"/>
          <w:footerReference w:type="default" r:id="rId10"/>
          <w:pgSz w:w="11907" w:h="16840"/>
          <w:pgMar w:top="1474" w:right="1701" w:bottom="1474" w:left="1701" w:header="1020" w:footer="1020" w:gutter="0"/>
          <w:pgNumType w:start="1"/>
          <w:cols w:space="720"/>
          <w:docGrid w:type="lines" w:linePitch="312"/>
        </w:sectPr>
      </w:pPr>
    </w:p>
    <w:p w14:paraId="6615B643" w14:textId="77777777" w:rsidR="003F2059" w:rsidRDefault="00000000">
      <w:pPr>
        <w:pStyle w:val="B1-"/>
      </w:pPr>
      <w:bookmarkStart w:id="5" w:name="_Toc4549"/>
      <w:bookmarkStart w:id="6" w:name="_Toc1893144372"/>
      <w:bookmarkEnd w:id="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6"/>
    </w:p>
    <w:p w14:paraId="69FE0B2B" w14:textId="77777777" w:rsidR="003F2059" w:rsidRDefault="00000000">
      <w:pPr>
        <w:pStyle w:val="B2-"/>
      </w:pPr>
      <w:bookmarkStart w:id="7" w:name="_Toc248358914"/>
      <w:r>
        <w:rPr>
          <w:rFonts w:hint="eastAsia"/>
        </w:rPr>
        <w:t xml:space="preserve">1.1 </w:t>
      </w:r>
      <w:r>
        <w:rPr>
          <w:rFonts w:hint="eastAsia"/>
        </w:rPr>
        <w:t>选题背景与意义</w:t>
      </w:r>
      <w:bookmarkEnd w:id="7"/>
    </w:p>
    <w:p w14:paraId="51FF60DD" w14:textId="448D7DF1" w:rsidR="003F2059" w:rsidRDefault="00000000">
      <w:pPr>
        <w:pStyle w:val="A1-"/>
      </w:pPr>
      <w:r>
        <w:rPr>
          <w:rFonts w:hint="eastAsia"/>
        </w:rPr>
        <w:t>在线协作越来越普及，人工智能发展得也快，个人和团队都需要统一的知识文件管理平台。</w:t>
      </w:r>
      <w:r w:rsidR="0043472E">
        <w:rPr>
          <w:rFonts w:hint="eastAsia"/>
        </w:rPr>
        <w:t>以腾讯文档为例</w:t>
      </w:r>
      <w:r>
        <w:rPr>
          <w:rFonts w:hint="eastAsia"/>
        </w:rPr>
        <w:t>，</w:t>
      </w:r>
      <w:r>
        <w:rPr>
          <w:rFonts w:hint="eastAsia"/>
        </w:rPr>
        <w:t>7</w:t>
      </w:r>
      <w:r>
        <w:rPr>
          <w:rFonts w:hint="eastAsia"/>
        </w:rPr>
        <w:t>月份</w:t>
      </w:r>
      <w:r w:rsidR="0043472E">
        <w:rPr>
          <w:rFonts w:hint="eastAsia"/>
        </w:rPr>
        <w:t>添加了</w:t>
      </w:r>
      <w:r>
        <w:rPr>
          <w:rFonts w:hint="eastAsia"/>
        </w:rPr>
        <w:t>Markdow</w:t>
      </w:r>
      <w:r w:rsidR="0043472E">
        <w:rPr>
          <w:rFonts w:hint="eastAsia"/>
        </w:rPr>
        <w:t>n</w:t>
      </w:r>
      <w:r w:rsidR="0043472E">
        <w:rPr>
          <w:rFonts w:hint="eastAsia"/>
        </w:rPr>
        <w:t>格式的支持</w:t>
      </w:r>
      <w:r>
        <w:rPr>
          <w:rFonts w:hint="eastAsia"/>
        </w:rPr>
        <w:t>，</w:t>
      </w:r>
      <w:r>
        <w:rPr>
          <w:rFonts w:hint="eastAsia"/>
        </w:rPr>
        <w:t>8</w:t>
      </w:r>
      <w:r>
        <w:rPr>
          <w:rFonts w:hint="eastAsia"/>
        </w:rPr>
        <w:t>月份</w:t>
      </w:r>
      <w:r w:rsidR="0043472E">
        <w:rPr>
          <w:rFonts w:hint="eastAsia"/>
        </w:rPr>
        <w:t>添加了</w:t>
      </w:r>
      <w:r>
        <w:rPr>
          <w:rFonts w:hint="eastAsia"/>
        </w:rPr>
        <w:t>AI</w:t>
      </w:r>
      <w:r>
        <w:rPr>
          <w:rFonts w:hint="eastAsia"/>
        </w:rPr>
        <w:t>编辑</w:t>
      </w:r>
      <w:r w:rsidR="0043472E">
        <w:rPr>
          <w:rFonts w:hint="eastAsia"/>
        </w:rPr>
        <w:t>功能</w:t>
      </w:r>
      <w:r>
        <w:rPr>
          <w:rFonts w:hint="eastAsia"/>
        </w:rPr>
        <w:t>，</w:t>
      </w:r>
      <w:r>
        <w:rPr>
          <w:rFonts w:hint="eastAsia"/>
        </w:rPr>
        <w:t>9</w:t>
      </w:r>
      <w:r>
        <w:rPr>
          <w:rFonts w:hint="eastAsia"/>
        </w:rPr>
        <w:t>月份</w:t>
      </w:r>
      <w:r>
        <w:rPr>
          <w:rFonts w:hint="eastAsia"/>
        </w:rPr>
        <w:t>AI</w:t>
      </w:r>
      <w:r>
        <w:rPr>
          <w:rFonts w:hint="eastAsia"/>
        </w:rPr>
        <w:t>助手全面升级为</w:t>
      </w:r>
      <w:r>
        <w:rPr>
          <w:rFonts w:hint="eastAsia"/>
        </w:rPr>
        <w:t>AI</w:t>
      </w:r>
      <w:r>
        <w:rPr>
          <w:rFonts w:hint="eastAsia"/>
        </w:rPr>
        <w:t>工作台，一句话从生成到交付。腾讯文档这些变化说明，在线</w:t>
      </w:r>
      <w:r>
        <w:rPr>
          <w:rFonts w:hint="eastAsia"/>
        </w:rPr>
        <w:t>Markdown</w:t>
      </w:r>
      <w:r>
        <w:rPr>
          <w:rFonts w:hint="eastAsia"/>
        </w:rPr>
        <w:t>的下一步就是和</w:t>
      </w:r>
      <w:r>
        <w:rPr>
          <w:rFonts w:hint="eastAsia"/>
        </w:rPr>
        <w:t>AI</w:t>
      </w:r>
      <w:r>
        <w:rPr>
          <w:rFonts w:hint="eastAsia"/>
        </w:rPr>
        <w:t>结合。同时以</w:t>
      </w:r>
      <w:r>
        <w:rPr>
          <w:rFonts w:hint="eastAsia"/>
        </w:rPr>
        <w:t>DeepSeek</w:t>
      </w:r>
      <w:r>
        <w:rPr>
          <w:rFonts w:hint="eastAsia"/>
        </w:rPr>
        <w:t>和</w:t>
      </w:r>
      <w:r>
        <w:t>GPT</w:t>
      </w:r>
      <w:r>
        <w:rPr>
          <w:rFonts w:hint="eastAsia"/>
        </w:rPr>
        <w:t>为代表的大模型在文本理解和知识问答方面已经接近专业人员的水平，为在线文档接入</w:t>
      </w:r>
      <w:r>
        <w:rPr>
          <w:rFonts w:hint="eastAsia"/>
        </w:rPr>
        <w:t>AI</w:t>
      </w:r>
      <w:r>
        <w:rPr>
          <w:rFonts w:hint="eastAsia"/>
        </w:rPr>
        <w:t>提供了先决条件。但腾讯文档的智能服务绑在厂家的闭源云上，私有化部署也只面向</w:t>
      </w:r>
      <w:r>
        <w:rPr>
          <w:rFonts w:hint="eastAsia"/>
        </w:rPr>
        <w:t>500</w:t>
      </w:r>
      <w:r>
        <w:rPr>
          <w:rFonts w:hint="eastAsia"/>
        </w:rPr>
        <w:t>人以上的大企业。所以，为了让更多人用上智能化的在线文档，本项目专注于为个人和中小企业提供开源的智能在线文档，可私有化、一键部署。</w:t>
      </w:r>
    </w:p>
    <w:p w14:paraId="4D33DBDF" w14:textId="77777777" w:rsidR="003F2059" w:rsidRDefault="00000000">
      <w:pPr>
        <w:pStyle w:val="B2-"/>
        <w:rPr>
          <w:lang w:val="en-US"/>
        </w:rPr>
      </w:pPr>
      <w:bookmarkStart w:id="8" w:name="_Toc1582527275"/>
      <w:r>
        <w:rPr>
          <w:rFonts w:hint="eastAsia"/>
        </w:rPr>
        <w:t xml:space="preserve">1.2 </w:t>
      </w:r>
      <w:r>
        <w:rPr>
          <w:rFonts w:hint="eastAsia"/>
        </w:rPr>
        <w:t>研究现状</w:t>
      </w:r>
      <w:bookmarkEnd w:id="8"/>
    </w:p>
    <w:p w14:paraId="5986CED4" w14:textId="77777777" w:rsidR="003F2059" w:rsidRDefault="00000000">
      <w:pPr>
        <w:pStyle w:val="A1-"/>
      </w:pPr>
      <w:r>
        <w:rPr>
          <w:rFonts w:hint="eastAsia"/>
        </w:rPr>
        <w:t>现有在线文档工具各有不足：</w:t>
      </w:r>
      <w:r>
        <w:rPr>
          <w:rFonts w:hint="eastAsia"/>
        </w:rPr>
        <w:t>1</w:t>
      </w:r>
      <w:r>
        <w:rPr>
          <w:rFonts w:hint="eastAsia"/>
        </w:rPr>
        <w:t>、</w:t>
      </w:r>
      <w:proofErr w:type="spellStart"/>
      <w:r>
        <w:rPr>
          <w:rFonts w:hint="eastAsia"/>
        </w:rPr>
        <w:t>Typora</w:t>
      </w:r>
      <w:proofErr w:type="spellEnd"/>
      <w:r>
        <w:rPr>
          <w:rFonts w:hint="eastAsia"/>
        </w:rPr>
        <w:t>、</w:t>
      </w:r>
      <w:r>
        <w:rPr>
          <w:rFonts w:hint="eastAsia"/>
        </w:rPr>
        <w:t>Obsidian</w:t>
      </w:r>
      <w:r>
        <w:rPr>
          <w:rFonts w:hint="eastAsia"/>
        </w:rPr>
        <w:t>等本地编辑器功能完整，但文件都存在本地，无法多人同时编辑；</w:t>
      </w:r>
      <w:r>
        <w:rPr>
          <w:rFonts w:hint="eastAsia"/>
        </w:rPr>
        <w:t>2</w:t>
      </w:r>
      <w:r>
        <w:rPr>
          <w:rFonts w:hint="eastAsia"/>
        </w:rPr>
        <w:t>、腾讯文档在线协作能力强，却不向中小企业提供私有化部署；</w:t>
      </w:r>
      <w:r>
        <w:rPr>
          <w:rFonts w:hint="eastAsia"/>
        </w:rPr>
        <w:t>3</w:t>
      </w:r>
      <w:r>
        <w:rPr>
          <w:rFonts w:hint="eastAsia"/>
        </w:rPr>
        <w:t>、</w:t>
      </w:r>
      <w:proofErr w:type="spellStart"/>
      <w:r>
        <w:rPr>
          <w:rFonts w:hint="eastAsia"/>
        </w:rPr>
        <w:t>HedgeDoc</w:t>
      </w:r>
      <w:proofErr w:type="spellEnd"/>
      <w:r>
        <w:rPr>
          <w:rFonts w:hint="eastAsia"/>
        </w:rPr>
        <w:t>、</w:t>
      </w:r>
      <w:r>
        <w:rPr>
          <w:rFonts w:hint="eastAsia"/>
        </w:rPr>
        <w:t>Outline</w:t>
      </w:r>
      <w:r>
        <w:rPr>
          <w:rFonts w:hint="eastAsia"/>
        </w:rPr>
        <w:t>等开源方案支持私有化部署，功能却集中在单篇文档的协作上，缺少文件夹、标签、版本管理、回收站这些笔记系统应有的能力。</w:t>
      </w:r>
    </w:p>
    <w:p w14:paraId="23B98C89" w14:textId="77777777" w:rsidR="003F2059" w:rsidRDefault="00000000">
      <w:pPr>
        <w:pStyle w:val="A1-"/>
      </w:pPr>
      <w:r>
        <w:rPr>
          <w:rFonts w:hint="eastAsia"/>
        </w:rPr>
        <w:t>AI</w:t>
      </w:r>
      <w:r>
        <w:rPr>
          <w:rFonts w:hint="eastAsia"/>
        </w:rPr>
        <w:t>方面：思源笔记接入了大模型接口，能续写和问答，但停留在编辑器内的辅助，没有智能体，也不能实时协作；豆包这类</w:t>
      </w:r>
      <w:r>
        <w:rPr>
          <w:rFonts w:hint="eastAsia"/>
        </w:rPr>
        <w:t>AI</w:t>
      </w:r>
      <w:r>
        <w:rPr>
          <w:rFonts w:hint="eastAsia"/>
        </w:rPr>
        <w:t>助手回答问题很强，但只是聊天应用，无法管理笔记库，也无法实时协助。</w:t>
      </w:r>
    </w:p>
    <w:p w14:paraId="20511E5E" w14:textId="77777777" w:rsidR="003F2059" w:rsidRDefault="00000000">
      <w:pPr>
        <w:pStyle w:val="A1-"/>
      </w:pPr>
      <w:r>
        <w:rPr>
          <w:rFonts w:hint="eastAsia"/>
        </w:rPr>
        <w:t>综上所述，同时兼顾多人协助、</w:t>
      </w:r>
      <w:r>
        <w:rPr>
          <w:rFonts w:hint="eastAsia"/>
        </w:rPr>
        <w:t>AI</w:t>
      </w:r>
      <w:r>
        <w:rPr>
          <w:rFonts w:hint="eastAsia"/>
        </w:rPr>
        <w:t>智能体和私有化部署、面向中小用户的在线</w:t>
      </w:r>
      <w:r>
        <w:rPr>
          <w:rFonts w:hint="eastAsia"/>
        </w:rPr>
        <w:t>Markdown</w:t>
      </w:r>
      <w:r>
        <w:rPr>
          <w:rFonts w:hint="eastAsia"/>
        </w:rPr>
        <w:t>平台，很有市场前景。</w:t>
      </w:r>
    </w:p>
    <w:p w14:paraId="6306B145" w14:textId="77777777" w:rsidR="003F2059" w:rsidRDefault="00000000">
      <w:pPr>
        <w:pStyle w:val="B2-"/>
      </w:pPr>
      <w:bookmarkStart w:id="9" w:name="_Toc1002790230"/>
      <w:r>
        <w:rPr>
          <w:rFonts w:hint="eastAsia"/>
        </w:rPr>
        <w:lastRenderedPageBreak/>
        <w:t xml:space="preserve">1.3 </w:t>
      </w:r>
      <w:r>
        <w:rPr>
          <w:rFonts w:hint="eastAsia"/>
        </w:rPr>
        <w:t>本文主要研究内容</w:t>
      </w:r>
      <w:bookmarkEnd w:id="9"/>
    </w:p>
    <w:p w14:paraId="12CB9BF4" w14:textId="77777777" w:rsidR="003F2059" w:rsidRDefault="00000000">
      <w:pPr>
        <w:pStyle w:val="A1-"/>
      </w:pPr>
      <w:r>
        <w:rPr>
          <w:rFonts w:hint="eastAsia"/>
        </w:rPr>
        <w:t>本文的主要研究内容分为四个部分。第一部分是需求分析：划分个人用户、团队管理员、团队成员和访客四类角色，梳理出七个功能模块和</w:t>
      </w:r>
      <w:r>
        <w:rPr>
          <w:rFonts w:hint="eastAsia"/>
        </w:rPr>
        <w:t>AI</w:t>
      </w:r>
      <w:r>
        <w:rPr>
          <w:rFonts w:hint="eastAsia"/>
        </w:rPr>
        <w:t>智能辅助模块。第二部分是系统设计：完成总体架构、数据库、实时协作机制与多级权限控制设计，重点设计大语言模型网关、编辑器</w:t>
      </w:r>
      <w:r>
        <w:rPr>
          <w:rFonts w:hint="eastAsia"/>
        </w:rPr>
        <w:t>AI</w:t>
      </w:r>
      <w:r>
        <w:rPr>
          <w:rFonts w:hint="eastAsia"/>
        </w:rPr>
        <w:t>与协同链路的结合、智能体权限收敛机制以及关键词与向量结合的混合检索。第三部分是系统实现：基于</w:t>
      </w:r>
      <w:r>
        <w:rPr>
          <w:rFonts w:hint="eastAsia"/>
        </w:rPr>
        <w:t>React 18</w:t>
      </w:r>
      <w:r>
        <w:rPr>
          <w:rFonts w:hint="eastAsia"/>
        </w:rPr>
        <w:t>、</w:t>
      </w:r>
      <w:r>
        <w:rPr>
          <w:rFonts w:hint="eastAsia"/>
        </w:rPr>
        <w:t>NestJS</w:t>
      </w:r>
      <w:r>
        <w:rPr>
          <w:rFonts w:hint="eastAsia"/>
        </w:rPr>
        <w:t>、</w:t>
      </w:r>
      <w:r>
        <w:rPr>
          <w:rFonts w:hint="eastAsia"/>
        </w:rPr>
        <w:t>PostgreSQL</w:t>
      </w:r>
      <w:r>
        <w:rPr>
          <w:rFonts w:hint="eastAsia"/>
        </w:rPr>
        <w:t>、</w:t>
      </w:r>
      <w:r>
        <w:rPr>
          <w:rFonts w:hint="eastAsia"/>
        </w:rPr>
        <w:t>Redis</w:t>
      </w:r>
      <w:r>
        <w:rPr>
          <w:rFonts w:hint="eastAsia"/>
        </w:rPr>
        <w:t>、</w:t>
      </w:r>
      <w:r>
        <w:rPr>
          <w:rFonts w:hint="eastAsia"/>
        </w:rPr>
        <w:t>Yjs</w:t>
      </w:r>
      <w:r>
        <w:rPr>
          <w:rFonts w:hint="eastAsia"/>
        </w:rPr>
        <w:t>与</w:t>
      </w:r>
      <w:r>
        <w:rPr>
          <w:rFonts w:hint="eastAsia"/>
        </w:rPr>
        <w:t>Docker</w:t>
      </w:r>
      <w:r>
        <w:rPr>
          <w:rFonts w:hint="eastAsia"/>
        </w:rPr>
        <w:t>完成全部功能与</w:t>
      </w:r>
      <w:r>
        <w:rPr>
          <w:rFonts w:hint="eastAsia"/>
        </w:rPr>
        <w:t>AI</w:t>
      </w:r>
      <w:r>
        <w:rPr>
          <w:rFonts w:hint="eastAsia"/>
        </w:rPr>
        <w:t>能力开发，模型端点与密钥由服务端统一管理，实现可插拔。第四部分是系统验证：以功能测试、性能测试与检索对比实验检验，</w:t>
      </w:r>
      <w:r>
        <w:rPr>
          <w:rFonts w:hint="eastAsia"/>
        </w:rPr>
        <w:t>AI</w:t>
      </w:r>
      <w:r>
        <w:rPr>
          <w:rFonts w:hint="eastAsia"/>
        </w:rPr>
        <w:t>功能是重点。整个系统里，</w:t>
      </w:r>
      <w:r>
        <w:rPr>
          <w:rFonts w:hint="eastAsia"/>
        </w:rPr>
        <w:t>AI</w:t>
      </w:r>
      <w:r>
        <w:rPr>
          <w:rFonts w:hint="eastAsia"/>
        </w:rPr>
        <w:t>智能辅助是核心，传统笔记功能做基础。</w:t>
      </w:r>
    </w:p>
    <w:p w14:paraId="282AAB18" w14:textId="77777777" w:rsidR="003F2059" w:rsidRDefault="00000000">
      <w:pPr>
        <w:pStyle w:val="B1-"/>
      </w:pPr>
      <w:bookmarkStart w:id="10" w:name="_Toc872310357"/>
      <w:r>
        <w:rPr>
          <w:rFonts w:hint="eastAsia"/>
        </w:rPr>
        <w:t>第</w:t>
      </w:r>
      <w:r>
        <w:rPr>
          <w:rFonts w:hint="eastAsia"/>
        </w:rPr>
        <w:t>2</w:t>
      </w:r>
      <w:r>
        <w:rPr>
          <w:rFonts w:hint="eastAsia"/>
        </w:rPr>
        <w:t>章</w:t>
      </w:r>
      <w:r>
        <w:rPr>
          <w:rFonts w:hint="eastAsia"/>
        </w:rPr>
        <w:t xml:space="preserve"> </w:t>
      </w:r>
      <w:r>
        <w:rPr>
          <w:rFonts w:hint="eastAsia"/>
        </w:rPr>
        <w:t>相关技术概述</w:t>
      </w:r>
      <w:bookmarkEnd w:id="10"/>
    </w:p>
    <w:p w14:paraId="07F28E31" w14:textId="77777777" w:rsidR="003F2059" w:rsidRDefault="00000000">
      <w:pPr>
        <w:pStyle w:val="B2-"/>
      </w:pPr>
      <w:bookmarkStart w:id="11" w:name="_Toc681493197"/>
      <w:r>
        <w:rPr>
          <w:rFonts w:hint="eastAsia"/>
        </w:rPr>
        <w:t xml:space="preserve">2.1 </w:t>
      </w:r>
      <w:r>
        <w:rPr>
          <w:rFonts w:hint="eastAsia"/>
        </w:rPr>
        <w:t>前端技术</w:t>
      </w:r>
      <w:bookmarkEnd w:id="11"/>
    </w:p>
    <w:p w14:paraId="7F459270" w14:textId="67B320F6" w:rsidR="003F2059" w:rsidRDefault="00000000">
      <w:pPr>
        <w:pStyle w:val="A1-"/>
      </w:pPr>
      <w:r>
        <w:t>React18</w:t>
      </w:r>
      <w:r>
        <w:t>与</w:t>
      </w:r>
      <w:r>
        <w:t>TypeScript</w:t>
      </w:r>
      <w:r>
        <w:t>。</w:t>
      </w:r>
      <w:r>
        <w:t>React18</w:t>
      </w:r>
      <w:r>
        <w:t>引入并发渲染、自动批处理等能力；</w:t>
      </w:r>
      <w:r>
        <w:t>TypeScript</w:t>
      </w:r>
      <w:r>
        <w:t>是</w:t>
      </w:r>
      <w:r>
        <w:t>JavaScript</w:t>
      </w:r>
      <w:r>
        <w:t>的超集，在编码期校验接口契约，前后端借助</w:t>
      </w:r>
      <w:r>
        <w:t>pnpm workspace</w:t>
      </w:r>
      <w:r>
        <w:t>共享类型包保证契约一致。</w:t>
      </w:r>
    </w:p>
    <w:p w14:paraId="2B0FCC13" w14:textId="77777777" w:rsidR="003F2059" w:rsidRDefault="00000000">
      <w:pPr>
        <w:pStyle w:val="A1-"/>
      </w:pPr>
      <w:bookmarkStart w:id="12" w:name="OLE_LINK2"/>
      <w:bookmarkEnd w:id="12"/>
      <w:r>
        <w:rPr>
          <w:rFonts w:hint="eastAsia"/>
        </w:rPr>
        <w:t>Ant Design UI</w:t>
      </w:r>
      <w:r>
        <w:rPr>
          <w:rFonts w:hint="eastAsia"/>
        </w:rPr>
        <w:t>组件库。系统所有界面均基于</w:t>
      </w:r>
      <w:r>
        <w:rPr>
          <w:rFonts w:hint="eastAsia"/>
        </w:rPr>
        <w:t>Ant Design</w:t>
      </w:r>
      <w:r>
        <w:rPr>
          <w:rFonts w:hint="eastAsia"/>
        </w:rPr>
        <w:t>构建。</w:t>
      </w:r>
    </w:p>
    <w:p w14:paraId="1814B245" w14:textId="7E27DA06" w:rsidR="003F2059" w:rsidRDefault="00000000">
      <w:pPr>
        <w:pStyle w:val="A1-"/>
      </w:pPr>
      <w:r>
        <w:rPr>
          <w:rFonts w:hint="eastAsia"/>
        </w:rPr>
        <w:t>Markdown</w:t>
      </w:r>
      <w:r>
        <w:rPr>
          <w:rFonts w:hint="eastAsia"/>
        </w:rPr>
        <w:t>编辑器。</w:t>
      </w:r>
      <w:r>
        <w:rPr>
          <w:rFonts w:hint="eastAsia"/>
        </w:rPr>
        <w:t>Tiptap</w:t>
      </w:r>
      <w:r>
        <w:rPr>
          <w:rFonts w:hint="eastAsia"/>
        </w:rPr>
        <w:t>是基于</w:t>
      </w:r>
      <w:r>
        <w:rPr>
          <w:rFonts w:hint="eastAsia"/>
        </w:rPr>
        <w:t>ProseMirror</w:t>
      </w:r>
      <w:r>
        <w:rPr>
          <w:rFonts w:hint="eastAsia"/>
        </w:rPr>
        <w:t>的无头编辑器框架，文档模型可经</w:t>
      </w:r>
      <w:r>
        <w:rPr>
          <w:rFonts w:hint="eastAsia"/>
        </w:rPr>
        <w:t>y-prosemirror</w:t>
      </w:r>
      <w:r>
        <w:rPr>
          <w:rFonts w:hint="eastAsia"/>
        </w:rPr>
        <w:t>与</w:t>
      </w:r>
      <w:r>
        <w:rPr>
          <w:rFonts w:hint="eastAsia"/>
        </w:rPr>
        <w:t>Yjs</w:t>
      </w:r>
      <w:r>
        <w:rPr>
          <w:rFonts w:hint="eastAsia"/>
        </w:rPr>
        <w:t>直接绑定，契合本系统的实时协作核心。</w:t>
      </w:r>
    </w:p>
    <w:p w14:paraId="6D07D1D6" w14:textId="77777777" w:rsidR="003F2059" w:rsidRDefault="00000000">
      <w:pPr>
        <w:pStyle w:val="B2-"/>
      </w:pPr>
      <w:bookmarkStart w:id="13" w:name="_Toc591416505"/>
      <w:r>
        <w:rPr>
          <w:rFonts w:hint="eastAsia"/>
        </w:rPr>
        <w:t xml:space="preserve">2.2 </w:t>
      </w:r>
      <w:r>
        <w:rPr>
          <w:rFonts w:hint="eastAsia"/>
        </w:rPr>
        <w:t>后端技术</w:t>
      </w:r>
      <w:bookmarkEnd w:id="13"/>
    </w:p>
    <w:p w14:paraId="796CA855" w14:textId="49504B7B" w:rsidR="003F2059" w:rsidRDefault="00000000" w:rsidP="004C0511">
      <w:pPr>
        <w:pStyle w:val="A1-"/>
      </w:pPr>
      <w:r>
        <w:rPr>
          <w:rFonts w:hint="eastAsia"/>
        </w:rPr>
        <w:t>NestJS</w:t>
      </w:r>
      <w:r>
        <w:rPr>
          <w:rFonts w:hint="eastAsia"/>
        </w:rPr>
        <w:t>框架与模块化设计。</w:t>
      </w:r>
      <w:r>
        <w:rPr>
          <w:rFonts w:hint="eastAsia"/>
        </w:rPr>
        <w:t>NestJS</w:t>
      </w:r>
      <w:r>
        <w:rPr>
          <w:rFonts w:hint="eastAsia"/>
        </w:rPr>
        <w:t>是基于</w:t>
      </w:r>
      <w:r>
        <w:rPr>
          <w:rFonts w:hint="eastAsia"/>
        </w:rPr>
        <w:t>Node.js</w:t>
      </w:r>
      <w:r>
        <w:rPr>
          <w:rFonts w:hint="eastAsia"/>
        </w:rPr>
        <w:t>的后端框架，以模块为组织单位，依赖注入管理服务依赖、装饰器声明路由与校验。本系统按业务域划分模块，模块内</w:t>
      </w:r>
      <w:r>
        <w:rPr>
          <w:rFonts w:hint="eastAsia"/>
        </w:rPr>
        <w:t>controller</w:t>
      </w:r>
      <w:r>
        <w:rPr>
          <w:rFonts w:hint="eastAsia"/>
        </w:rPr>
        <w:t>—</w:t>
      </w:r>
      <w:r>
        <w:rPr>
          <w:rFonts w:hint="eastAsia"/>
        </w:rPr>
        <w:t>service</w:t>
      </w:r>
      <w:r>
        <w:rPr>
          <w:rFonts w:hint="eastAsia"/>
        </w:rPr>
        <w:t>分层，物理上是单体，模块间高内聚低耦合。</w:t>
      </w:r>
    </w:p>
    <w:p w14:paraId="5882B977" w14:textId="77777777" w:rsidR="003F2059" w:rsidRDefault="00000000">
      <w:pPr>
        <w:pStyle w:val="A1-"/>
      </w:pPr>
      <w:r>
        <w:rPr>
          <w:rFonts w:hint="eastAsia"/>
        </w:rPr>
        <w:lastRenderedPageBreak/>
        <w:t>WebSocket</w:t>
      </w:r>
      <w:r>
        <w:rPr>
          <w:rFonts w:hint="eastAsia"/>
        </w:rPr>
        <w:t>实时通信协议。</w:t>
      </w:r>
      <w:r>
        <w:rPr>
          <w:rFonts w:hint="eastAsia"/>
        </w:rPr>
        <w:t>HTTP</w:t>
      </w:r>
      <w:r>
        <w:rPr>
          <w:rFonts w:hint="eastAsia"/>
        </w:rPr>
        <w:t>的请求—响应模式无法满足实时协作的要求，本系统采用</w:t>
      </w:r>
      <w:r>
        <w:rPr>
          <w:rFonts w:hint="eastAsia"/>
        </w:rPr>
        <w:t>WebSocket</w:t>
      </w:r>
      <w:r>
        <w:rPr>
          <w:rFonts w:hint="eastAsia"/>
        </w:rPr>
        <w:t>作为传输层：客户端和服务端一次握手即建立双工持久连接，以二进制协议交换文档增量和用户感知状态。</w:t>
      </w:r>
    </w:p>
    <w:p w14:paraId="2A11FC59" w14:textId="77777777" w:rsidR="003F2059" w:rsidRDefault="00000000">
      <w:pPr>
        <w:pStyle w:val="B2-"/>
      </w:pPr>
      <w:bookmarkStart w:id="14" w:name="_Toc460809582"/>
      <w:r>
        <w:rPr>
          <w:rFonts w:hint="eastAsia"/>
        </w:rPr>
        <w:t xml:space="preserve">2.3 </w:t>
      </w:r>
      <w:r>
        <w:rPr>
          <w:rFonts w:hint="eastAsia"/>
        </w:rPr>
        <w:t>数据存储技术</w:t>
      </w:r>
      <w:bookmarkEnd w:id="14"/>
    </w:p>
    <w:p w14:paraId="0F0AAE50" w14:textId="77777777" w:rsidR="003F2059" w:rsidRDefault="00000000">
      <w:pPr>
        <w:pStyle w:val="A1-"/>
      </w:pPr>
      <w:r>
        <w:rPr>
          <w:rFonts w:hint="eastAsia"/>
        </w:rPr>
        <w:t>PostgreSQL</w:t>
      </w:r>
      <w:r>
        <w:rPr>
          <w:rFonts w:hint="eastAsia"/>
        </w:rPr>
        <w:t>与</w:t>
      </w:r>
      <w:r>
        <w:rPr>
          <w:rFonts w:hint="eastAsia"/>
        </w:rPr>
        <w:t>JSONB</w:t>
      </w:r>
      <w:r>
        <w:rPr>
          <w:rFonts w:hint="eastAsia"/>
        </w:rPr>
        <w:t>。</w:t>
      </w:r>
      <w:r>
        <w:rPr>
          <w:rFonts w:hint="eastAsia"/>
        </w:rPr>
        <w:t>PostgreSQL</w:t>
      </w:r>
      <w:r>
        <w:rPr>
          <w:rFonts w:hint="eastAsia"/>
        </w:rPr>
        <w:t>是开源关系型数据库，</w:t>
      </w:r>
      <w:r>
        <w:rPr>
          <w:rFonts w:hint="eastAsia"/>
        </w:rPr>
        <w:t>JSONB</w:t>
      </w:r>
      <w:r>
        <w:rPr>
          <w:rFonts w:hint="eastAsia"/>
        </w:rPr>
        <w:t>是其二进制</w:t>
      </w:r>
      <w:r>
        <w:rPr>
          <w:rFonts w:hint="eastAsia"/>
        </w:rPr>
        <w:t>JSON</w:t>
      </w:r>
      <w:r>
        <w:rPr>
          <w:rFonts w:hint="eastAsia"/>
        </w:rPr>
        <w:t>类型，查询效率高且可索引；本系统用</w:t>
      </w:r>
      <w:r>
        <w:rPr>
          <w:rFonts w:hint="eastAsia"/>
        </w:rPr>
        <w:t>JSONB</w:t>
      </w:r>
      <w:r>
        <w:rPr>
          <w:rFonts w:hint="eastAsia"/>
        </w:rPr>
        <w:t>存笔记正文，经</w:t>
      </w:r>
      <w:r>
        <w:rPr>
          <w:rFonts w:hint="eastAsia"/>
        </w:rPr>
        <w:t>TypeORM</w:t>
      </w:r>
      <w:r>
        <w:rPr>
          <w:rFonts w:hint="eastAsia"/>
        </w:rPr>
        <w:t>访问，向量存储与相似度计算由</w:t>
      </w:r>
      <w:r>
        <w:rPr>
          <w:rFonts w:hint="eastAsia"/>
        </w:rPr>
        <w:t>pgvector</w:t>
      </w:r>
      <w:r>
        <w:rPr>
          <w:rFonts w:hint="eastAsia"/>
        </w:rPr>
        <w:t>扩展提供。</w:t>
      </w:r>
    </w:p>
    <w:p w14:paraId="27CDED95" w14:textId="77777777" w:rsidR="003F2059" w:rsidRDefault="00000000">
      <w:pPr>
        <w:pStyle w:val="A1-"/>
      </w:pPr>
      <w:r>
        <w:rPr>
          <w:rFonts w:hint="eastAsia"/>
        </w:rPr>
        <w:t>Redis</w:t>
      </w:r>
      <w:r>
        <w:rPr>
          <w:rFonts w:hint="eastAsia"/>
        </w:rPr>
        <w:t>缓存与会话管理。</w:t>
      </w:r>
      <w:r>
        <w:rPr>
          <w:rFonts w:hint="eastAsia"/>
        </w:rPr>
        <w:t>Redis</w:t>
      </w:r>
      <w:r>
        <w:rPr>
          <w:rFonts w:hint="eastAsia"/>
        </w:rPr>
        <w:t>是</w:t>
      </w:r>
      <w:r>
        <w:rPr>
          <w:rFonts w:hint="eastAsia"/>
        </w:rPr>
        <w:t>key-value</w:t>
      </w:r>
      <w:r>
        <w:rPr>
          <w:rFonts w:hint="eastAsia"/>
        </w:rPr>
        <w:t>存储系统，本系统用它实现</w:t>
      </w:r>
      <w:r>
        <w:rPr>
          <w:rFonts w:hint="eastAsia"/>
        </w:rPr>
        <w:t>JWT</w:t>
      </w:r>
      <w:r>
        <w:rPr>
          <w:rFonts w:hint="eastAsia"/>
        </w:rPr>
        <w:t>登出黑名单、分享链接元数据缓存和定时任务支撑。</w:t>
      </w:r>
    </w:p>
    <w:p w14:paraId="222041A6" w14:textId="77777777" w:rsidR="003F2059" w:rsidRDefault="00000000">
      <w:pPr>
        <w:pStyle w:val="B2-"/>
      </w:pPr>
      <w:bookmarkStart w:id="15" w:name="_Toc1503291317"/>
      <w:r>
        <w:rPr>
          <w:rFonts w:hint="eastAsia"/>
        </w:rPr>
        <w:t xml:space="preserve">2.4 </w:t>
      </w:r>
      <w:r>
        <w:rPr>
          <w:rFonts w:hint="eastAsia"/>
        </w:rPr>
        <w:t>实时协作技术</w:t>
      </w:r>
      <w:bookmarkEnd w:id="15"/>
    </w:p>
    <w:p w14:paraId="2B11FF5B" w14:textId="77777777" w:rsidR="003F2059" w:rsidRDefault="00000000">
      <w:pPr>
        <w:pStyle w:val="A1-"/>
      </w:pPr>
      <w:r>
        <w:rPr>
          <w:rFonts w:hint="eastAsia"/>
        </w:rPr>
        <w:t>CRDT</w:t>
      </w:r>
      <w:r>
        <w:rPr>
          <w:rFonts w:hint="eastAsia"/>
        </w:rPr>
        <w:t>与</w:t>
      </w:r>
      <w:r>
        <w:rPr>
          <w:rFonts w:hint="eastAsia"/>
        </w:rPr>
        <w:t>Yjs</w:t>
      </w:r>
      <w:r>
        <w:rPr>
          <w:rFonts w:hint="eastAsia"/>
        </w:rPr>
        <w:t>。</w:t>
      </w:r>
      <w:r>
        <w:rPr>
          <w:rFonts w:hint="eastAsia"/>
        </w:rPr>
        <w:t>CRDT</w:t>
      </w:r>
      <w:r>
        <w:rPr>
          <w:rFonts w:hint="eastAsia"/>
        </w:rPr>
        <w:t>让多个设备独立修改数据、联网后自动合并并最终一致，无需中央协调，冲突由数学性质自动解决；</w:t>
      </w:r>
      <w:r>
        <w:rPr>
          <w:rFonts w:hint="eastAsia"/>
        </w:rPr>
        <w:t>Yjs</w:t>
      </w:r>
      <w:r>
        <w:rPr>
          <w:rFonts w:hint="eastAsia"/>
        </w:rPr>
        <w:t>是基于</w:t>
      </w:r>
      <w:r>
        <w:rPr>
          <w:rFonts w:hint="eastAsia"/>
        </w:rPr>
        <w:t>CRDT</w:t>
      </w:r>
      <w:r>
        <w:rPr>
          <w:rFonts w:hint="eastAsia"/>
        </w:rPr>
        <w:t>的高性能</w:t>
      </w:r>
      <w:r>
        <w:rPr>
          <w:rFonts w:hint="eastAsia"/>
        </w:rPr>
        <w:t>JS</w:t>
      </w:r>
      <w:r>
        <w:rPr>
          <w:rFonts w:hint="eastAsia"/>
        </w:rPr>
        <w:t>库，本系统的多人实时协作正是通过它实现的。</w:t>
      </w:r>
    </w:p>
    <w:p w14:paraId="498F3A3E" w14:textId="77777777" w:rsidR="003F2059" w:rsidRDefault="00000000">
      <w:pPr>
        <w:pStyle w:val="B2-"/>
        <w:rPr>
          <w:lang w:val="en-US"/>
        </w:rPr>
      </w:pPr>
      <w:r>
        <w:rPr>
          <w:rFonts w:hint="eastAsia"/>
          <w:color w:val="008000"/>
          <w:lang w:val="en-US"/>
        </w:rPr>
        <w:t xml:space="preserve">2.5 </w:t>
      </w:r>
      <w:r>
        <w:rPr>
          <w:rFonts w:hint="eastAsia"/>
          <w:color w:val="008000"/>
          <w:lang w:val="en-US"/>
        </w:rPr>
        <w:t>系统部署技术</w:t>
      </w:r>
    </w:p>
    <w:p w14:paraId="16BA2B80" w14:textId="77777777" w:rsidR="003F2059" w:rsidRDefault="00000000">
      <w:pPr>
        <w:pStyle w:val="A1-"/>
      </w:pPr>
      <w:r>
        <w:rPr>
          <w:color w:val="008000"/>
        </w:rPr>
        <w:t>Docker</w:t>
      </w:r>
      <w:r>
        <w:rPr>
          <w:color w:val="008000"/>
        </w:rPr>
        <w:t>与容器化部署。</w:t>
      </w:r>
      <w:r>
        <w:rPr>
          <w:color w:val="008000"/>
        </w:rPr>
        <w:t>Docker</w:t>
      </w:r>
      <w:r>
        <w:rPr>
          <w:color w:val="008000"/>
        </w:rPr>
        <w:t>把应用和它的运行环境打包成镜像，在任何装了</w:t>
      </w:r>
      <w:r>
        <w:rPr>
          <w:color w:val="008000"/>
        </w:rPr>
        <w:t>Docker</w:t>
      </w:r>
      <w:r>
        <w:rPr>
          <w:color w:val="008000"/>
        </w:rPr>
        <w:t>的机器上行为都一致。本系统前后端各自构建镜像，加上</w:t>
      </w:r>
      <w:r>
        <w:rPr>
          <w:color w:val="008000"/>
        </w:rPr>
        <w:t>PostgreSQL</w:t>
      </w:r>
      <w:r>
        <w:rPr>
          <w:color w:val="008000"/>
        </w:rPr>
        <w:t>和</w:t>
      </w:r>
      <w:r>
        <w:rPr>
          <w:color w:val="008000"/>
        </w:rPr>
        <w:t>Redis</w:t>
      </w:r>
      <w:r>
        <w:rPr>
          <w:color w:val="008000"/>
        </w:rPr>
        <w:t>共四个容器，用</w:t>
      </w:r>
      <w:r>
        <w:rPr>
          <w:color w:val="008000"/>
        </w:rPr>
        <w:t>Docker Compose</w:t>
      </w:r>
      <w:r>
        <w:rPr>
          <w:color w:val="008000"/>
        </w:rPr>
        <w:t>编排，一条命令即可一键拉起整个系统，这也是本项目可私有化部署的基础。</w:t>
      </w:r>
    </w:p>
    <w:p w14:paraId="37663AEF" w14:textId="77777777" w:rsidR="003F2059" w:rsidRDefault="00000000">
      <w:pPr>
        <w:pStyle w:val="B2-"/>
        <w:rPr>
          <w:lang w:val="en-US"/>
        </w:rPr>
      </w:pPr>
      <w:r>
        <w:rPr>
          <w:rFonts w:hint="eastAsia"/>
          <w:lang w:val="en-US"/>
        </w:rPr>
        <w:t xml:space="preserve">2.6 </w:t>
      </w:r>
      <w:r>
        <w:rPr>
          <w:rFonts w:hint="eastAsia"/>
          <w:lang w:val="en-US"/>
        </w:rPr>
        <w:t>大语言模型与检索增强相关技术</w:t>
      </w:r>
    </w:p>
    <w:p w14:paraId="67EFA7AE" w14:textId="77777777" w:rsidR="003F2059" w:rsidRDefault="00000000">
      <w:pPr>
        <w:pStyle w:val="A1-"/>
      </w:pPr>
      <w:r>
        <w:rPr>
          <w:rFonts w:hint="eastAsia"/>
        </w:rPr>
        <w:t>大语言模型与</w:t>
      </w:r>
      <w:r>
        <w:rPr>
          <w:rFonts w:hint="eastAsia"/>
        </w:rPr>
        <w:t>OpenAI</w:t>
      </w:r>
      <w:r>
        <w:rPr>
          <w:rFonts w:hint="eastAsia"/>
        </w:rPr>
        <w:t>兼容接口。大语言模型是在海量文本上训练的生成式模型，</w:t>
      </w:r>
      <w:r>
        <w:rPr>
          <w:rFonts w:hint="eastAsia"/>
        </w:rPr>
        <w:t>DeepSeek</w:t>
      </w:r>
      <w:r>
        <w:rPr>
          <w:rFonts w:hint="eastAsia"/>
        </w:rPr>
        <w:t>和</w:t>
      </w:r>
      <w:r>
        <w:rPr>
          <w:rFonts w:hint="eastAsia"/>
        </w:rPr>
        <w:t>GPT</w:t>
      </w:r>
      <w:r>
        <w:rPr>
          <w:rFonts w:hint="eastAsia"/>
        </w:rPr>
        <w:t>都属于这一类。主流厂商的接口格式普遍互相兼容，应用对接一次</w:t>
      </w:r>
      <w:r>
        <w:rPr>
          <w:rFonts w:hint="eastAsia"/>
        </w:rPr>
        <w:lastRenderedPageBreak/>
        <w:t>即可在不同模型间切换，本系统的</w:t>
      </w:r>
      <w:r>
        <w:rPr>
          <w:rFonts w:hint="eastAsia"/>
        </w:rPr>
        <w:t>AI</w:t>
      </w:r>
      <w:r>
        <w:rPr>
          <w:rFonts w:hint="eastAsia"/>
        </w:rPr>
        <w:t>网关就利用这一特性实现模型可插拔。</w:t>
      </w:r>
    </w:p>
    <w:p w14:paraId="12ACEAC0" w14:textId="77777777" w:rsidR="003F2059" w:rsidRDefault="00000000">
      <w:pPr>
        <w:pStyle w:val="A1-"/>
      </w:pPr>
      <w:r>
        <w:rPr>
          <w:rFonts w:hint="eastAsia"/>
        </w:rPr>
        <w:t>文本向量化与语义检索。文本向量化由嵌入模型把文字转成向量，语义相近的文本在空间中距离也相近，因此可以按含义检索；本系统借助</w:t>
      </w:r>
      <w:r>
        <w:rPr>
          <w:rFonts w:hint="eastAsia"/>
        </w:rPr>
        <w:t>pgvector</w:t>
      </w:r>
      <w:r>
        <w:rPr>
          <w:rFonts w:hint="eastAsia"/>
        </w:rPr>
        <w:t>在数据库中完成向量存储与相似度计算。</w:t>
      </w:r>
    </w:p>
    <w:p w14:paraId="0EB68605" w14:textId="77777777" w:rsidR="003F2059" w:rsidRDefault="00000000">
      <w:pPr>
        <w:pStyle w:val="A1-"/>
      </w:pPr>
      <w:r>
        <w:rPr>
          <w:rFonts w:hint="eastAsia"/>
        </w:rPr>
        <w:t>函数调用与智能体。函数调用让模型以结构化方式请求使用工具，系统执行后把结果返回，模型继续生成，循环直到完成任务，这样的应用通常称为智能体；它的每次工具调用都必须置于系统权限控制之下，这是本项目设计的关键出发点。</w:t>
      </w:r>
    </w:p>
    <w:p w14:paraId="0B401F1F" w14:textId="77777777" w:rsidR="003F2059" w:rsidRDefault="00000000">
      <w:pPr>
        <w:pStyle w:val="B1-"/>
      </w:pPr>
      <w:bookmarkStart w:id="16" w:name="_Toc60593561"/>
      <w:r>
        <w:rPr>
          <w:rFonts w:hint="eastAsia"/>
        </w:rPr>
        <w:t>第</w:t>
      </w:r>
      <w:r>
        <w:rPr>
          <w:rFonts w:hint="eastAsia"/>
        </w:rPr>
        <w:t>3</w:t>
      </w:r>
      <w:r>
        <w:rPr>
          <w:rFonts w:hint="eastAsia"/>
        </w:rPr>
        <w:t>章</w:t>
      </w:r>
      <w:r>
        <w:rPr>
          <w:rFonts w:hint="eastAsia"/>
        </w:rPr>
        <w:t xml:space="preserve"> </w:t>
      </w:r>
      <w:r>
        <w:rPr>
          <w:rFonts w:hint="eastAsia"/>
        </w:rPr>
        <w:t>系统需求分析</w:t>
      </w:r>
      <w:bookmarkEnd w:id="16"/>
    </w:p>
    <w:p w14:paraId="35F6AFAB" w14:textId="77777777" w:rsidR="003F2059" w:rsidRDefault="00000000">
      <w:pPr>
        <w:pStyle w:val="B2-"/>
      </w:pPr>
      <w:bookmarkStart w:id="17" w:name="_Toc525405740"/>
      <w:r>
        <w:rPr>
          <w:rFonts w:hint="eastAsia"/>
        </w:rPr>
        <w:t xml:space="preserve">3.1 </w:t>
      </w:r>
      <w:r>
        <w:rPr>
          <w:rFonts w:hint="eastAsia"/>
        </w:rPr>
        <w:t>系统可行性分析</w:t>
      </w:r>
      <w:bookmarkEnd w:id="17"/>
    </w:p>
    <w:p w14:paraId="53BE10EE" w14:textId="3CD2E38E" w:rsidR="003F2059" w:rsidRDefault="001247D7">
      <w:pPr>
        <w:pStyle w:val="A1-"/>
      </w:pPr>
      <w:r>
        <w:rPr>
          <w:rFonts w:hint="eastAsia"/>
        </w:rPr>
        <w:t>技术可行性。实时协作基于成熟的</w:t>
      </w:r>
      <w:r>
        <w:rPr>
          <w:rFonts w:hint="eastAsia"/>
        </w:rPr>
        <w:t>CRDT</w:t>
      </w:r>
      <w:r>
        <w:rPr>
          <w:rFonts w:hint="eastAsia"/>
        </w:rPr>
        <w:t>库</w:t>
      </w:r>
      <w:r>
        <w:rPr>
          <w:rFonts w:hint="eastAsia"/>
        </w:rPr>
        <w:t>Yjs</w:t>
      </w:r>
      <w:r>
        <w:rPr>
          <w:rFonts w:hint="eastAsia"/>
        </w:rPr>
        <w:t>实现；</w:t>
      </w:r>
      <w:r>
        <w:rPr>
          <w:rFonts w:hint="eastAsia"/>
        </w:rPr>
        <w:t>DeepSeek</w:t>
      </w:r>
      <w:r>
        <w:rPr>
          <w:rFonts w:hint="eastAsia"/>
        </w:rPr>
        <w:t>等厂商提供稳定的</w:t>
      </w:r>
      <w:r>
        <w:rPr>
          <w:rFonts w:hint="eastAsia"/>
        </w:rPr>
        <w:t>OpenAI</w:t>
      </w:r>
      <w:r>
        <w:rPr>
          <w:rFonts w:hint="eastAsia"/>
        </w:rPr>
        <w:t>兼容接口，</w:t>
      </w:r>
      <w:r>
        <w:rPr>
          <w:rFonts w:hint="eastAsia"/>
        </w:rPr>
        <w:t>PostgreSQL</w:t>
      </w:r>
      <w:r>
        <w:rPr>
          <w:rFonts w:hint="eastAsia"/>
        </w:rPr>
        <w:t>经</w:t>
      </w:r>
      <w:r>
        <w:rPr>
          <w:rFonts w:hint="eastAsia"/>
        </w:rPr>
        <w:t>pgvector</w:t>
      </w:r>
      <w:r>
        <w:rPr>
          <w:rFonts w:hint="eastAsia"/>
        </w:rPr>
        <w:t>扩展支持向量检索。</w:t>
      </w:r>
    </w:p>
    <w:p w14:paraId="3D9C642F" w14:textId="77777777" w:rsidR="003F2059" w:rsidRDefault="00000000">
      <w:pPr>
        <w:pStyle w:val="A1-"/>
      </w:pPr>
      <w:r>
        <w:t>经济可行性。开发由本人独立完成，一台</w:t>
      </w:r>
      <w:r>
        <w:t>4</w:t>
      </w:r>
      <w:r>
        <w:t>核</w:t>
      </w:r>
      <w:r>
        <w:t>2GB</w:t>
      </w:r>
      <w:r>
        <w:t>服务器即可搭建，</w:t>
      </w:r>
      <w:r>
        <w:t>AI</w:t>
      </w:r>
      <w:r>
        <w:t>按量计费成本可控。</w:t>
      </w:r>
    </w:p>
    <w:p w14:paraId="33BC443A" w14:textId="77777777" w:rsidR="003F2059" w:rsidRDefault="00000000">
      <w:pPr>
        <w:pStyle w:val="A1-"/>
      </w:pPr>
      <w:r>
        <w:t>操作可行性。浏览器即开即用，访客免登录；</w:t>
      </w:r>
      <w:r>
        <w:t>AI</w:t>
      </w:r>
      <w:r>
        <w:t>由服务端托管，用户无需申请密钥。</w:t>
      </w:r>
    </w:p>
    <w:p w14:paraId="58924726" w14:textId="77777777" w:rsidR="003F2059" w:rsidRDefault="00000000">
      <w:pPr>
        <w:pStyle w:val="B2-"/>
        <w:rPr>
          <w:lang w:val="en-US"/>
        </w:rPr>
      </w:pPr>
      <w:bookmarkStart w:id="18" w:name="_Toc789815450"/>
      <w:r>
        <w:rPr>
          <w:rFonts w:hint="eastAsia"/>
          <w:lang w:val="en-US"/>
        </w:rPr>
        <w:t xml:space="preserve">3.2 </w:t>
      </w:r>
      <w:r>
        <w:rPr>
          <w:rFonts w:hint="eastAsia"/>
        </w:rPr>
        <w:t>系统用户角色分析</w:t>
      </w:r>
      <w:bookmarkEnd w:id="18"/>
    </w:p>
    <w:p w14:paraId="7EC07416" w14:textId="77777777" w:rsidR="003F2059" w:rsidRDefault="00000000">
      <w:pPr>
        <w:pStyle w:val="A1-"/>
      </w:pPr>
      <w:r>
        <w:rPr>
          <w:rFonts w:hint="eastAsia"/>
        </w:rPr>
        <w:t>系统划分个人用户、团队管理员、团队成员和访客四类角色，并把</w:t>
      </w:r>
      <w:r>
        <w:rPr>
          <w:rFonts w:hint="eastAsia"/>
        </w:rPr>
        <w:t>AI</w:t>
      </w:r>
      <w:r>
        <w:rPr>
          <w:rFonts w:hint="eastAsia"/>
        </w:rPr>
        <w:t>智能体作为第四类操作主体纳入权限管理，如表</w:t>
      </w:r>
      <w:r>
        <w:rPr>
          <w:rFonts w:hint="eastAsia"/>
        </w:rPr>
        <w:t>3-1</w:t>
      </w:r>
      <w:r>
        <w:rPr>
          <w:rFonts w:hint="eastAsia"/>
        </w:rPr>
        <w:t>所示。</w:t>
      </w:r>
    </w:p>
    <w:p w14:paraId="383276CA" w14:textId="77777777" w:rsidR="003F2059" w:rsidRDefault="00000000">
      <w:pPr>
        <w:pStyle w:val="D1-"/>
      </w:pPr>
      <w:r>
        <w:rPr>
          <w:rFonts w:hint="eastAsia"/>
        </w:rPr>
        <w:t>表</w:t>
      </w:r>
      <w:r>
        <w:rPr>
          <w:rFonts w:hint="eastAsia"/>
        </w:rPr>
        <w:t xml:space="preserve"> 3-1 </w:t>
      </w:r>
      <w:r>
        <w:rPr>
          <w:rFonts w:hint="eastAsia"/>
        </w:rPr>
        <w:t>系统用户角色</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36"/>
        <w:gridCol w:w="4532"/>
      </w:tblGrid>
      <w:tr w:rsidR="003F2059" w14:paraId="667C7532" w14:textId="77777777">
        <w:tc>
          <w:tcPr>
            <w:tcW w:w="2236" w:type="dxa"/>
          </w:tcPr>
          <w:p w14:paraId="0303F489" w14:textId="77777777" w:rsidR="003F2059" w:rsidRDefault="00000000">
            <w:pPr>
              <w:pStyle w:val="D3--"/>
              <w:rPr>
                <w:rFonts w:hint="default"/>
              </w:rPr>
            </w:pPr>
            <w:r>
              <w:t>角色</w:t>
            </w:r>
          </w:p>
        </w:tc>
        <w:tc>
          <w:tcPr>
            <w:tcW w:w="2236" w:type="dxa"/>
          </w:tcPr>
          <w:p w14:paraId="49C8D461" w14:textId="77777777" w:rsidR="003F2059" w:rsidRDefault="00000000">
            <w:pPr>
              <w:pStyle w:val="D3--"/>
              <w:rPr>
                <w:rFonts w:hint="default"/>
              </w:rPr>
            </w:pPr>
            <w:r>
              <w:t>说明</w:t>
            </w:r>
          </w:p>
        </w:tc>
        <w:tc>
          <w:tcPr>
            <w:tcW w:w="4532" w:type="dxa"/>
          </w:tcPr>
          <w:p w14:paraId="38887850" w14:textId="77777777" w:rsidR="003F2059" w:rsidRDefault="00000000">
            <w:pPr>
              <w:pStyle w:val="D3--"/>
              <w:rPr>
                <w:rFonts w:hint="default"/>
              </w:rPr>
            </w:pPr>
            <w:r>
              <w:t>主要操作</w:t>
            </w:r>
          </w:p>
        </w:tc>
      </w:tr>
      <w:tr w:rsidR="003F2059" w14:paraId="01B0754A" w14:textId="77777777">
        <w:tc>
          <w:tcPr>
            <w:tcW w:w="2236" w:type="dxa"/>
          </w:tcPr>
          <w:p w14:paraId="4FA8DABA" w14:textId="77777777" w:rsidR="003F2059" w:rsidRDefault="00000000">
            <w:pPr>
              <w:pStyle w:val="D3--"/>
              <w:rPr>
                <w:rFonts w:hint="default"/>
              </w:rPr>
            </w:pPr>
            <w:r>
              <w:t>个人用户</w:t>
            </w:r>
          </w:p>
        </w:tc>
        <w:tc>
          <w:tcPr>
            <w:tcW w:w="2236" w:type="dxa"/>
          </w:tcPr>
          <w:p w14:paraId="1BDBEA10" w14:textId="77777777" w:rsidR="003F2059" w:rsidRDefault="00000000">
            <w:pPr>
              <w:pStyle w:val="D3--"/>
              <w:rPr>
                <w:rFonts w:hint="default"/>
              </w:rPr>
            </w:pPr>
            <w:r>
              <w:t>普通注册用户</w:t>
            </w:r>
          </w:p>
        </w:tc>
        <w:tc>
          <w:tcPr>
            <w:tcW w:w="4532" w:type="dxa"/>
          </w:tcPr>
          <w:p w14:paraId="5EAF2F25" w14:textId="77777777" w:rsidR="003F2059" w:rsidRDefault="00000000">
            <w:pPr>
              <w:pStyle w:val="D3--"/>
              <w:rPr>
                <w:rFonts w:hint="default"/>
              </w:rPr>
            </w:pPr>
            <w:r>
              <w:t>笔记编辑、文件夹与标签、协作、导出、版本管理、回收站、</w:t>
            </w:r>
            <w:r>
              <w:t>AI</w:t>
            </w:r>
            <w:r>
              <w:t>润色续写与智能管理、智能检索问答</w:t>
            </w:r>
          </w:p>
        </w:tc>
      </w:tr>
      <w:tr w:rsidR="003F2059" w14:paraId="691C4B04" w14:textId="77777777">
        <w:tc>
          <w:tcPr>
            <w:tcW w:w="2236" w:type="dxa"/>
          </w:tcPr>
          <w:p w14:paraId="69903900" w14:textId="77777777" w:rsidR="003F2059" w:rsidRDefault="00000000">
            <w:pPr>
              <w:pStyle w:val="D3--"/>
              <w:rPr>
                <w:rFonts w:hint="default"/>
              </w:rPr>
            </w:pPr>
            <w:r>
              <w:lastRenderedPageBreak/>
              <w:t>团队管理员</w:t>
            </w:r>
          </w:p>
        </w:tc>
        <w:tc>
          <w:tcPr>
            <w:tcW w:w="2236" w:type="dxa"/>
          </w:tcPr>
          <w:p w14:paraId="5CE799C8" w14:textId="77777777" w:rsidR="003F2059" w:rsidRDefault="00000000">
            <w:pPr>
              <w:pStyle w:val="D3--"/>
              <w:rPr>
                <w:rFonts w:hint="default"/>
              </w:rPr>
            </w:pPr>
            <w:r>
              <w:t>团队创建者或被授权者</w:t>
            </w:r>
          </w:p>
        </w:tc>
        <w:tc>
          <w:tcPr>
            <w:tcW w:w="4532" w:type="dxa"/>
          </w:tcPr>
          <w:p w14:paraId="3C0363E6" w14:textId="77777777" w:rsidR="003F2059" w:rsidRDefault="00000000">
            <w:pPr>
              <w:pStyle w:val="D3--"/>
              <w:rPr>
                <w:rFonts w:hint="default"/>
              </w:rPr>
            </w:pPr>
            <w:r>
              <w:t>创建</w:t>
            </w:r>
            <w:r>
              <w:t>/</w:t>
            </w:r>
            <w:r>
              <w:t>解散团队、邀请与移除成员、调整角色、管理可见性、</w:t>
            </w:r>
            <w:r>
              <w:t>AI</w:t>
            </w:r>
            <w:r>
              <w:t>对话助手与智能检索问答</w:t>
            </w:r>
          </w:p>
        </w:tc>
      </w:tr>
      <w:tr w:rsidR="003F2059" w14:paraId="70A97E11" w14:textId="77777777">
        <w:tc>
          <w:tcPr>
            <w:tcW w:w="2236" w:type="dxa"/>
          </w:tcPr>
          <w:p w14:paraId="7D76B7D5" w14:textId="77777777" w:rsidR="003F2059" w:rsidRDefault="00000000">
            <w:pPr>
              <w:pStyle w:val="D3--"/>
              <w:rPr>
                <w:rFonts w:hint="default"/>
              </w:rPr>
            </w:pPr>
            <w:r>
              <w:t>团队成员</w:t>
            </w:r>
          </w:p>
        </w:tc>
        <w:tc>
          <w:tcPr>
            <w:tcW w:w="2236" w:type="dxa"/>
          </w:tcPr>
          <w:p w14:paraId="4E776F59" w14:textId="77777777" w:rsidR="003F2059" w:rsidRDefault="00000000">
            <w:pPr>
              <w:pStyle w:val="D3--"/>
              <w:rPr>
                <w:rFonts w:hint="default"/>
              </w:rPr>
            </w:pPr>
            <w:r>
              <w:t>接受邀请加入的用户</w:t>
            </w:r>
          </w:p>
        </w:tc>
        <w:tc>
          <w:tcPr>
            <w:tcW w:w="4532" w:type="dxa"/>
          </w:tcPr>
          <w:p w14:paraId="56F784AB" w14:textId="77777777" w:rsidR="003F2059" w:rsidRDefault="00000000">
            <w:pPr>
              <w:pStyle w:val="D3--"/>
              <w:rPr>
                <w:rFonts w:hint="default"/>
              </w:rPr>
            </w:pPr>
            <w:r>
              <w:t>查看可见团队笔记、编辑“可编辑”级笔记、退队、</w:t>
            </w:r>
            <w:r>
              <w:t>AI</w:t>
            </w:r>
            <w:r>
              <w:t>检索问答（限可见范围）</w:t>
            </w:r>
          </w:p>
        </w:tc>
      </w:tr>
      <w:tr w:rsidR="003F2059" w14:paraId="0F0058C3" w14:textId="77777777">
        <w:tc>
          <w:tcPr>
            <w:tcW w:w="2236" w:type="dxa"/>
          </w:tcPr>
          <w:p w14:paraId="31564C3C" w14:textId="77777777" w:rsidR="003F2059" w:rsidRDefault="00000000">
            <w:pPr>
              <w:pStyle w:val="D3--"/>
              <w:rPr>
                <w:rFonts w:hint="default"/>
              </w:rPr>
            </w:pPr>
            <w:r>
              <w:t>访客</w:t>
            </w:r>
          </w:p>
        </w:tc>
        <w:tc>
          <w:tcPr>
            <w:tcW w:w="2236" w:type="dxa"/>
          </w:tcPr>
          <w:p w14:paraId="56B76F97" w14:textId="77777777" w:rsidR="003F2059" w:rsidRDefault="00000000">
            <w:pPr>
              <w:pStyle w:val="D3--"/>
              <w:rPr>
                <w:rFonts w:hint="default"/>
              </w:rPr>
            </w:pPr>
            <w:r>
              <w:t>持分享链接的匿名用户</w:t>
            </w:r>
          </w:p>
        </w:tc>
        <w:tc>
          <w:tcPr>
            <w:tcW w:w="4532" w:type="dxa"/>
          </w:tcPr>
          <w:p w14:paraId="5640CCDF" w14:textId="77777777" w:rsidR="003F2059" w:rsidRDefault="00000000">
            <w:pPr>
              <w:pStyle w:val="D3--"/>
              <w:rPr>
                <w:rFonts w:hint="default"/>
              </w:rPr>
            </w:pPr>
            <w:r>
              <w:t>查看分享内容；持可编辑链接时参与实时协作，不涉及</w:t>
            </w:r>
            <w:r>
              <w:t>AI</w:t>
            </w:r>
            <w:r>
              <w:t>功能</w:t>
            </w:r>
          </w:p>
        </w:tc>
      </w:tr>
      <w:tr w:rsidR="003F2059" w14:paraId="33003AD3" w14:textId="77777777">
        <w:tc>
          <w:tcPr>
            <w:tcW w:w="2236" w:type="dxa"/>
          </w:tcPr>
          <w:p w14:paraId="1B59EAD6" w14:textId="77777777" w:rsidR="003F2059" w:rsidRDefault="00000000">
            <w:pPr>
              <w:pStyle w:val="D3--"/>
              <w:rPr>
                <w:rFonts w:hint="default"/>
              </w:rPr>
            </w:pPr>
            <w:r>
              <w:t>AI</w:t>
            </w:r>
            <w:r>
              <w:t>智能体（第四类操作主体）</w:t>
            </w:r>
          </w:p>
        </w:tc>
        <w:tc>
          <w:tcPr>
            <w:tcW w:w="2236" w:type="dxa"/>
          </w:tcPr>
          <w:p w14:paraId="6392DDD8" w14:textId="77777777" w:rsidR="003F2059" w:rsidRDefault="00000000">
            <w:pPr>
              <w:pStyle w:val="D3--"/>
              <w:rPr>
                <w:rFonts w:hint="default"/>
              </w:rPr>
            </w:pPr>
            <w:r>
              <w:t>以对话用户身份执行工具的系统内置主体，不拥有独立权限</w:t>
            </w:r>
          </w:p>
        </w:tc>
        <w:tc>
          <w:tcPr>
            <w:tcW w:w="4532" w:type="dxa"/>
          </w:tcPr>
          <w:p w14:paraId="145599F6" w14:textId="77777777" w:rsidR="003F2059" w:rsidRDefault="00000000">
            <w:pPr>
              <w:pStyle w:val="D3--"/>
              <w:rPr>
                <w:rFonts w:hint="default"/>
              </w:rPr>
            </w:pPr>
            <w:r>
              <w:t>笔记检索、创建、更新、分享链接生成（全部经过权限矩阵校验）</w:t>
            </w:r>
          </w:p>
        </w:tc>
      </w:tr>
    </w:tbl>
    <w:p w14:paraId="2ADD7CEE" w14:textId="77777777" w:rsidR="003F2059" w:rsidRDefault="003F2059">
      <w:pPr>
        <w:pStyle w:val="A1-"/>
        <w:ind w:firstLineChars="0" w:firstLine="0"/>
      </w:pPr>
    </w:p>
    <w:p w14:paraId="0E0E8CDB" w14:textId="77777777" w:rsidR="003F2059" w:rsidRDefault="00000000">
      <w:pPr>
        <w:pStyle w:val="B2-"/>
      </w:pPr>
      <w:bookmarkStart w:id="19" w:name="_Toc1471989531"/>
      <w:r>
        <w:rPr>
          <w:rFonts w:hint="eastAsia"/>
        </w:rPr>
        <w:t xml:space="preserve">3.3 </w:t>
      </w:r>
      <w:r>
        <w:rPr>
          <w:rFonts w:hint="eastAsia"/>
        </w:rPr>
        <w:t>功能需求分析</w:t>
      </w:r>
      <w:bookmarkEnd w:id="19"/>
    </w:p>
    <w:p w14:paraId="5F3E7198" w14:textId="77777777" w:rsidR="003F2059" w:rsidRDefault="00000000">
      <w:pPr>
        <w:pStyle w:val="A1-"/>
      </w:pPr>
      <w:r>
        <w:rPr>
          <w:rFonts w:hint="eastAsia"/>
        </w:rPr>
        <w:t>系统共设八个功能模块：用户管理、个人笔记管理、团队协作、实时协作编辑、笔记分享、版本管理、回收站和</w:t>
      </w:r>
      <w:r>
        <w:rPr>
          <w:rFonts w:hint="eastAsia"/>
        </w:rPr>
        <w:t>AI</w:t>
      </w:r>
      <w:r>
        <w:rPr>
          <w:rFonts w:hint="eastAsia"/>
        </w:rPr>
        <w:t>智能辅助模块，后者是核心，经</w:t>
      </w:r>
      <w:r>
        <w:rPr>
          <w:rFonts w:hint="eastAsia"/>
        </w:rPr>
        <w:t>LLM</w:t>
      </w:r>
      <w:r>
        <w:rPr>
          <w:rFonts w:hint="eastAsia"/>
        </w:rPr>
        <w:t>网关提供编辑器</w:t>
      </w:r>
      <w:r>
        <w:rPr>
          <w:rFonts w:hint="eastAsia"/>
        </w:rPr>
        <w:t>AI</w:t>
      </w:r>
      <w:r>
        <w:rPr>
          <w:rFonts w:hint="eastAsia"/>
        </w:rPr>
        <w:t>辅助、对话式智能体、智能整理和带出处的检索问答。</w:t>
      </w:r>
    </w:p>
    <w:p w14:paraId="7998AB5B" w14:textId="77777777" w:rsidR="003F2059" w:rsidRDefault="00000000">
      <w:pPr>
        <w:pStyle w:val="B2-"/>
      </w:pPr>
      <w:r>
        <w:rPr>
          <w:rFonts w:hint="eastAsia"/>
          <w:color w:val="008000"/>
        </w:rPr>
        <w:t xml:space="preserve">3.4 </w:t>
      </w:r>
      <w:r>
        <w:rPr>
          <w:rFonts w:hint="eastAsia"/>
          <w:color w:val="008000"/>
        </w:rPr>
        <w:t>非功能需求分析</w:t>
      </w:r>
    </w:p>
    <w:p w14:paraId="16C70889" w14:textId="77777777" w:rsidR="003F2059" w:rsidRDefault="00000000">
      <w:pPr>
        <w:pStyle w:val="A1-"/>
      </w:pPr>
      <w:r>
        <w:t>性能方面，常规接口百毫秒内响应，实时编辑延迟达到</w:t>
      </w:r>
      <w:r>
        <w:t>“</w:t>
      </w:r>
      <w:r>
        <w:t>按键即所见</w:t>
      </w:r>
      <w:r>
        <w:t>”</w:t>
      </w:r>
      <w:r>
        <w:t>，</w:t>
      </w:r>
      <w:r>
        <w:t>AI</w:t>
      </w:r>
      <w:r>
        <w:t>流式首字节不被拖慢。安全方面，密码不明文存储，越权一律拒绝，错误提示不暴露存在性。可靠性方面，并发编辑必须收敛一致，断连不丢内容。可部署方面，单机容器一键拉起，数据与</w:t>
      </w:r>
      <w:r>
        <w:t>AI</w:t>
      </w:r>
      <w:r>
        <w:t>调用不出内网。</w:t>
      </w:r>
    </w:p>
    <w:p w14:paraId="7000BBA3" w14:textId="77777777" w:rsidR="003F2059" w:rsidRDefault="00000000">
      <w:pPr>
        <w:pStyle w:val="B2-"/>
      </w:pPr>
      <w:bookmarkStart w:id="20" w:name="_Toc1345464680"/>
      <w:r>
        <w:rPr>
          <w:rFonts w:hint="eastAsia"/>
          <w:color w:val="008000"/>
        </w:rPr>
        <w:t xml:space="preserve">3.5 </w:t>
      </w:r>
      <w:r>
        <w:rPr>
          <w:rFonts w:hint="eastAsia"/>
          <w:color w:val="008000"/>
        </w:rPr>
        <w:t>系统用例分析</w:t>
      </w:r>
      <w:bookmarkEnd w:id="20"/>
    </w:p>
    <w:p w14:paraId="70F2CBC6" w14:textId="77777777" w:rsidR="003F2059" w:rsidRDefault="00000000">
      <w:pPr>
        <w:pStyle w:val="A1-"/>
      </w:pPr>
      <w:r>
        <w:rPr>
          <w:rFonts w:hint="eastAsia"/>
        </w:rPr>
        <w:t>系统总体用例如图</w:t>
      </w:r>
      <w:r>
        <w:rPr>
          <w:rFonts w:hint="eastAsia"/>
        </w:rPr>
        <w:t>3-1</w:t>
      </w:r>
      <w:r>
        <w:rPr>
          <w:rFonts w:hint="eastAsia"/>
        </w:rPr>
        <w:t>所示。</w:t>
      </w:r>
    </w:p>
    <w:p w14:paraId="2D806597" w14:textId="77777777" w:rsidR="003F2059" w:rsidRDefault="00000000">
      <w:pPr>
        <w:pStyle w:val="D2-"/>
      </w:pPr>
      <w:r>
        <w:rPr>
          <w:rFonts w:hint="eastAsia"/>
          <w:noProof/>
        </w:rPr>
        <w:lastRenderedPageBreak/>
        <w:drawing>
          <wp:inline distT="0" distB="0" distL="114300" distR="114300" wp14:anchorId="577CCE89" wp14:editId="6A0C4565">
            <wp:extent cx="5532120" cy="3503295"/>
            <wp:effectExtent l="0" t="0" r="5080" b="1905"/>
            <wp:docPr id="41" name="图片 41" descr="3-1-系统总体用例图-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系统总体用例图-AI"/>
                    <pic:cNvPicPr>
                      <a:picLocks noChangeAspect="1"/>
                    </pic:cNvPicPr>
                  </pic:nvPicPr>
                  <pic:blipFill>
                    <a:blip r:embed="rId11"/>
                    <a:stretch>
                      <a:fillRect/>
                    </a:stretch>
                  </pic:blipFill>
                  <pic:spPr>
                    <a:xfrm>
                      <a:off x="0" y="0"/>
                      <a:ext cx="5532120" cy="3503295"/>
                    </a:xfrm>
                    <a:prstGeom prst="rect">
                      <a:avLst/>
                    </a:prstGeom>
                  </pic:spPr>
                </pic:pic>
              </a:graphicData>
            </a:graphic>
          </wp:inline>
        </w:drawing>
      </w:r>
    </w:p>
    <w:p w14:paraId="31C612AB" w14:textId="77777777" w:rsidR="003F2059" w:rsidRDefault="00000000">
      <w:pPr>
        <w:pStyle w:val="D1-"/>
      </w:pPr>
      <w:r>
        <w:rPr>
          <w:rFonts w:hint="eastAsia"/>
        </w:rPr>
        <w:t>图</w:t>
      </w:r>
      <w:r>
        <w:rPr>
          <w:rFonts w:hint="eastAsia"/>
        </w:rPr>
        <w:t xml:space="preserve"> 3-1 </w:t>
      </w:r>
      <w:r>
        <w:rPr>
          <w:rFonts w:hint="eastAsia"/>
        </w:rPr>
        <w:t>系统总体用例图</w:t>
      </w:r>
    </w:p>
    <w:p w14:paraId="672B5EF6" w14:textId="77777777" w:rsidR="003F2059" w:rsidRDefault="00000000">
      <w:pPr>
        <w:pStyle w:val="A1-"/>
      </w:pPr>
      <w:r>
        <w:rPr>
          <w:rFonts w:hint="eastAsia"/>
        </w:rPr>
        <w:t>用户管理用例覆盖注册、登录、退出与个人信息查看；重复邮箱或用户名返回</w:t>
      </w:r>
      <w:r>
        <w:rPr>
          <w:rFonts w:hint="eastAsia"/>
        </w:rPr>
        <w:t>409</w:t>
      </w:r>
      <w:r>
        <w:rPr>
          <w:rFonts w:hint="eastAsia"/>
        </w:rPr>
        <w:t>，登录失败统一提示“邮箱或密码错误”防枚举。</w:t>
      </w:r>
    </w:p>
    <w:p w14:paraId="6C9F1E26" w14:textId="77777777" w:rsidR="003F2059" w:rsidRDefault="00000000">
      <w:pPr>
        <w:pStyle w:val="A1-"/>
      </w:pPr>
      <w:r>
        <w:rPr>
          <w:rFonts w:hint="eastAsia"/>
        </w:rPr>
        <w:t>笔记管理用例覆盖创建、编辑、文件夹与标签、搜索、导出、版本回滚到回收站恢复或彻底删除的全生命周期。</w:t>
      </w:r>
    </w:p>
    <w:p w14:paraId="2F54825B" w14:textId="77777777" w:rsidR="003F2059" w:rsidRDefault="00000000">
      <w:pPr>
        <w:pStyle w:val="A1-"/>
      </w:pPr>
      <w:r>
        <w:rPr>
          <w:rFonts w:hint="eastAsia"/>
        </w:rPr>
        <w:t>团队协作用例覆盖创建与解散、邀请、角色调整、退队，团队笔记按权限读写并可设可见性。</w:t>
      </w:r>
    </w:p>
    <w:p w14:paraId="58199BC6" w14:textId="77777777" w:rsidR="003F2059" w:rsidRDefault="00000000">
      <w:pPr>
        <w:pStyle w:val="A1-"/>
      </w:pPr>
      <w:r>
        <w:rPr>
          <w:rFonts w:hint="eastAsia"/>
        </w:rPr>
        <w:t>实时编辑用例包括协作连接、光标与在线状态、并发自动收敛；伪造或越权连接被</w:t>
      </w:r>
      <w:r>
        <w:rPr>
          <w:rFonts w:hint="eastAsia"/>
        </w:rPr>
        <w:t>401</w:t>
      </w:r>
      <w:r>
        <w:rPr>
          <w:rFonts w:hint="eastAsia"/>
        </w:rPr>
        <w:t>拒绝。</w:t>
      </w:r>
    </w:p>
    <w:p w14:paraId="6979D60A" w14:textId="77777777" w:rsidR="003F2059" w:rsidRDefault="00000000">
      <w:pPr>
        <w:pStyle w:val="A1-"/>
      </w:pPr>
      <w:r>
        <w:rPr>
          <w:rFonts w:hint="eastAsia"/>
        </w:rPr>
        <w:t>AI</w:t>
      </w:r>
      <w:r>
        <w:rPr>
          <w:rFonts w:hint="eastAsia"/>
        </w:rPr>
        <w:t>辅助用例包括编辑器续写、润色、摘要与自定义指令，智能体对话式指令、智能整理、语义检索与问答；异常时整体降级提示，越权时拒绝原因回填对话并如实告知。</w:t>
      </w:r>
    </w:p>
    <w:p w14:paraId="0215390B" w14:textId="7E014710" w:rsidR="003F2059" w:rsidRDefault="00000000">
      <w:pPr>
        <w:pStyle w:val="B1-"/>
      </w:pPr>
      <w:bookmarkStart w:id="21" w:name="_Toc782487867"/>
      <w:r>
        <w:rPr>
          <w:rFonts w:hint="eastAsia"/>
        </w:rPr>
        <w:lastRenderedPageBreak/>
        <w:t>第</w:t>
      </w:r>
      <w:r>
        <w:rPr>
          <w:rFonts w:hint="eastAsia"/>
        </w:rPr>
        <w:t>4</w:t>
      </w:r>
      <w:r>
        <w:rPr>
          <w:rFonts w:hint="eastAsia"/>
        </w:rPr>
        <w:t>章</w:t>
      </w:r>
      <w:r>
        <w:rPr>
          <w:rFonts w:hint="eastAsia"/>
        </w:rPr>
        <w:t xml:space="preserve"> </w:t>
      </w:r>
      <w:r>
        <w:rPr>
          <w:rFonts w:hint="eastAsia"/>
        </w:rPr>
        <w:t>系统设计</w:t>
      </w:r>
      <w:bookmarkEnd w:id="21"/>
    </w:p>
    <w:p w14:paraId="033A14B2" w14:textId="77777777" w:rsidR="003F2059" w:rsidRDefault="00000000">
      <w:pPr>
        <w:pStyle w:val="B2-"/>
      </w:pPr>
      <w:bookmarkStart w:id="22" w:name="_Toc70474061"/>
      <w:r>
        <w:rPr>
          <w:rFonts w:hint="eastAsia"/>
        </w:rPr>
        <w:t xml:space="preserve">4.1 </w:t>
      </w:r>
      <w:r>
        <w:rPr>
          <w:rFonts w:hint="eastAsia"/>
        </w:rPr>
        <w:t>系统架构设计</w:t>
      </w:r>
      <w:bookmarkEnd w:id="22"/>
    </w:p>
    <w:p w14:paraId="66389EE5" w14:textId="77777777" w:rsidR="003F2059" w:rsidRDefault="00000000">
      <w:pPr>
        <w:pStyle w:val="A1-"/>
      </w:pPr>
      <w:r>
        <w:rPr>
          <w:rFonts w:hint="eastAsia"/>
        </w:rPr>
        <w:t>总体架构。系统在逻辑上分为表现层、网关层、应用层和数据层四层，如图</w:t>
      </w:r>
      <w:r>
        <w:rPr>
          <w:rFonts w:hint="eastAsia"/>
        </w:rPr>
        <w:t>4-1</w:t>
      </w:r>
      <w:r>
        <w:rPr>
          <w:rFonts w:hint="eastAsia"/>
        </w:rPr>
        <w:t>所示。</w:t>
      </w:r>
    </w:p>
    <w:p w14:paraId="2534AACE" w14:textId="77777777" w:rsidR="003F2059" w:rsidRDefault="00000000">
      <w:pPr>
        <w:pStyle w:val="D2-"/>
      </w:pPr>
      <w:r>
        <w:rPr>
          <w:rFonts w:hint="eastAsia"/>
          <w:noProof/>
        </w:rPr>
        <w:drawing>
          <wp:inline distT="0" distB="0" distL="114300" distR="114300" wp14:anchorId="73CF2C8C" wp14:editId="6DECF689">
            <wp:extent cx="5532120" cy="4332605"/>
            <wp:effectExtent l="0" t="0" r="5080" b="10795"/>
            <wp:docPr id="40" name="图片 40" descr="4-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系统总体架构图"/>
                    <pic:cNvPicPr>
                      <a:picLocks noChangeAspect="1"/>
                    </pic:cNvPicPr>
                  </pic:nvPicPr>
                  <pic:blipFill>
                    <a:blip r:embed="rId12"/>
                    <a:stretch>
                      <a:fillRect/>
                    </a:stretch>
                  </pic:blipFill>
                  <pic:spPr>
                    <a:xfrm>
                      <a:off x="0" y="0"/>
                      <a:ext cx="5532120" cy="4332605"/>
                    </a:xfrm>
                    <a:prstGeom prst="rect">
                      <a:avLst/>
                    </a:prstGeom>
                  </pic:spPr>
                </pic:pic>
              </a:graphicData>
            </a:graphic>
          </wp:inline>
        </w:drawing>
      </w:r>
    </w:p>
    <w:p w14:paraId="70895715" w14:textId="77777777" w:rsidR="003F2059" w:rsidRDefault="00000000">
      <w:pPr>
        <w:pStyle w:val="D1-"/>
      </w:pPr>
      <w:r>
        <w:rPr>
          <w:rFonts w:hint="eastAsia"/>
        </w:rPr>
        <w:t>图</w:t>
      </w:r>
      <w:r>
        <w:rPr>
          <w:rFonts w:hint="eastAsia"/>
        </w:rPr>
        <w:t xml:space="preserve"> 4-1 </w:t>
      </w:r>
      <w:r>
        <w:rPr>
          <w:rFonts w:hint="eastAsia"/>
        </w:rPr>
        <w:t>系统总体架构图</w:t>
      </w:r>
    </w:p>
    <w:p w14:paraId="5FDEADF3" w14:textId="77777777" w:rsidR="003F2059" w:rsidRDefault="00000000">
      <w:pPr>
        <w:pStyle w:val="A1-"/>
      </w:pPr>
      <w:r>
        <w:rPr>
          <w:rFonts w:hint="eastAsia"/>
        </w:rPr>
        <w:t>前后端分离。前端经</w:t>
      </w:r>
      <w:r>
        <w:rPr>
          <w:rFonts w:hint="eastAsia"/>
        </w:rPr>
        <w:t>Vite</w:t>
      </w:r>
      <w:r>
        <w:rPr>
          <w:rFonts w:hint="eastAsia"/>
        </w:rPr>
        <w:t>构建为静态资源部署在</w:t>
      </w:r>
      <w:r>
        <w:rPr>
          <w:rFonts w:hint="eastAsia"/>
        </w:rPr>
        <w:t>Nginx</w:t>
      </w:r>
      <w:r>
        <w:rPr>
          <w:rFonts w:hint="eastAsia"/>
        </w:rPr>
        <w:t>，后端只提供</w:t>
      </w:r>
      <w:r>
        <w:rPr>
          <w:rFonts w:hint="eastAsia"/>
        </w:rPr>
        <w:t>API</w:t>
      </w:r>
      <w:r>
        <w:rPr>
          <w:rFonts w:hint="eastAsia"/>
        </w:rPr>
        <w:t>和</w:t>
      </w:r>
      <w:r>
        <w:rPr>
          <w:rFonts w:hint="eastAsia"/>
        </w:rPr>
        <w:t>WebSocket</w:t>
      </w:r>
      <w:r>
        <w:rPr>
          <w:rFonts w:hint="eastAsia"/>
        </w:rPr>
        <w:t>服务，共享类型包约束接口契约。</w:t>
      </w:r>
    </w:p>
    <w:p w14:paraId="7CC41DB6" w14:textId="77777777" w:rsidR="003F2059" w:rsidRDefault="00000000">
      <w:pPr>
        <w:pStyle w:val="A1-"/>
      </w:pPr>
      <w:r>
        <w:rPr>
          <w:rFonts w:hint="eastAsia"/>
        </w:rPr>
        <w:t>后端模块化设计。每个业务域对应一个</w:t>
      </w:r>
      <w:r>
        <w:rPr>
          <w:rFonts w:hint="eastAsia"/>
        </w:rPr>
        <w:t>NestJS</w:t>
      </w:r>
      <w:r>
        <w:rPr>
          <w:rFonts w:hint="eastAsia"/>
        </w:rPr>
        <w:t>模块，模块内按</w:t>
      </w:r>
      <w:r>
        <w:rPr>
          <w:rFonts w:hint="eastAsia"/>
        </w:rPr>
        <w:t>controller</w:t>
      </w:r>
      <w:r>
        <w:rPr>
          <w:rFonts w:hint="eastAsia"/>
        </w:rPr>
        <w:t>—</w:t>
      </w:r>
      <w:r>
        <w:rPr>
          <w:rFonts w:hint="eastAsia"/>
        </w:rPr>
        <w:t>service</w:t>
      </w:r>
      <w:r>
        <w:rPr>
          <w:rFonts w:hint="eastAsia"/>
        </w:rPr>
        <w:t>分层，模块间只通过显式导出的</w:t>
      </w:r>
      <w:r>
        <w:rPr>
          <w:rFonts w:hint="eastAsia"/>
        </w:rPr>
        <w:t>Service</w:t>
      </w:r>
      <w:r>
        <w:rPr>
          <w:rFonts w:hint="eastAsia"/>
        </w:rPr>
        <w:t>交互。</w:t>
      </w:r>
    </w:p>
    <w:p w14:paraId="0AB4D88A" w14:textId="77777777" w:rsidR="003F2059" w:rsidRDefault="00000000">
      <w:pPr>
        <w:pStyle w:val="B2-"/>
      </w:pPr>
      <w:bookmarkStart w:id="23" w:name="_Toc1883802521"/>
      <w:r>
        <w:rPr>
          <w:rFonts w:hint="eastAsia"/>
        </w:rPr>
        <w:lastRenderedPageBreak/>
        <w:t xml:space="preserve">4.2 </w:t>
      </w:r>
      <w:r>
        <w:rPr>
          <w:rFonts w:hint="eastAsia"/>
        </w:rPr>
        <w:t>系统功能模块设计</w:t>
      </w:r>
      <w:bookmarkEnd w:id="23"/>
    </w:p>
    <w:p w14:paraId="56E3DE8E" w14:textId="77777777" w:rsidR="003F2059" w:rsidRDefault="00000000">
      <w:pPr>
        <w:pStyle w:val="A1-"/>
      </w:pPr>
      <w:r>
        <w:rPr>
          <w:rFonts w:hint="eastAsia"/>
        </w:rPr>
        <w:t>系统在七个传统模块之上叠加</w:t>
      </w:r>
      <w:r>
        <w:rPr>
          <w:rFonts w:hint="eastAsia"/>
        </w:rPr>
        <w:t>AI</w:t>
      </w:r>
      <w:r>
        <w:rPr>
          <w:rFonts w:hint="eastAsia"/>
        </w:rPr>
        <w:t>智能辅助模块，按四层组织：底层大语言模型网关统一封装对话、流式与向量化调用；其上为编辑器</w:t>
      </w:r>
      <w:r>
        <w:rPr>
          <w:rFonts w:hint="eastAsia"/>
        </w:rPr>
        <w:t>AI</w:t>
      </w:r>
      <w:r>
        <w:rPr>
          <w:rFonts w:hint="eastAsia"/>
        </w:rPr>
        <w:t>、对话式智能体、智能整理与混合检索三个能力层，分别面向写作、操作和查找。智能体工具直接复用既有业务服务，权限复用同一套访问矩阵。系统功能结构如图</w:t>
      </w:r>
      <w:r>
        <w:rPr>
          <w:rFonts w:hint="eastAsia"/>
        </w:rPr>
        <w:t>4-2</w:t>
      </w:r>
      <w:r>
        <w:rPr>
          <w:rFonts w:hint="eastAsia"/>
        </w:rPr>
        <w:t>所示。</w:t>
      </w:r>
    </w:p>
    <w:p w14:paraId="7EDDBECE" w14:textId="77777777" w:rsidR="003F2059" w:rsidRDefault="00000000">
      <w:pPr>
        <w:pStyle w:val="D2-"/>
      </w:pPr>
      <w:r>
        <w:rPr>
          <w:rFonts w:hint="eastAsia"/>
          <w:noProof/>
        </w:rPr>
        <w:drawing>
          <wp:inline distT="0" distB="0" distL="114300" distR="114300" wp14:anchorId="36BAD364" wp14:editId="384C7347">
            <wp:extent cx="5532120" cy="4034790"/>
            <wp:effectExtent l="0" t="0" r="5080" b="3810"/>
            <wp:docPr id="39" name="图片 39" descr="4-2-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2-系统功能结构图"/>
                    <pic:cNvPicPr>
                      <a:picLocks noChangeAspect="1"/>
                    </pic:cNvPicPr>
                  </pic:nvPicPr>
                  <pic:blipFill>
                    <a:blip r:embed="rId13"/>
                    <a:stretch>
                      <a:fillRect/>
                    </a:stretch>
                  </pic:blipFill>
                  <pic:spPr>
                    <a:xfrm>
                      <a:off x="0" y="0"/>
                      <a:ext cx="5532120" cy="4034790"/>
                    </a:xfrm>
                    <a:prstGeom prst="rect">
                      <a:avLst/>
                    </a:prstGeom>
                  </pic:spPr>
                </pic:pic>
              </a:graphicData>
            </a:graphic>
          </wp:inline>
        </w:drawing>
      </w:r>
    </w:p>
    <w:p w14:paraId="1BEDE125" w14:textId="77777777" w:rsidR="003F2059" w:rsidRDefault="00000000">
      <w:pPr>
        <w:pStyle w:val="D1-"/>
      </w:pPr>
      <w:r>
        <w:rPr>
          <w:rFonts w:hint="eastAsia"/>
        </w:rPr>
        <w:t>图</w:t>
      </w:r>
      <w:r>
        <w:rPr>
          <w:rFonts w:hint="eastAsia"/>
        </w:rPr>
        <w:t xml:space="preserve"> 4-2 </w:t>
      </w:r>
      <w:r>
        <w:rPr>
          <w:rFonts w:hint="eastAsia"/>
        </w:rPr>
        <w:t>系统功能结构图</w:t>
      </w:r>
    </w:p>
    <w:p w14:paraId="0FE3091C" w14:textId="77777777" w:rsidR="003F2059" w:rsidRDefault="00000000">
      <w:pPr>
        <w:pStyle w:val="B2-"/>
      </w:pPr>
      <w:bookmarkStart w:id="24" w:name="_Toc1086903018"/>
      <w:r>
        <w:rPr>
          <w:rFonts w:hint="eastAsia"/>
        </w:rPr>
        <w:t xml:space="preserve">4.3 </w:t>
      </w:r>
      <w:r>
        <w:rPr>
          <w:rFonts w:hint="eastAsia"/>
        </w:rPr>
        <w:t>数据库设计</w:t>
      </w:r>
      <w:bookmarkEnd w:id="24"/>
    </w:p>
    <w:p w14:paraId="13E12149" w14:textId="77777777" w:rsidR="003F2059" w:rsidRDefault="00000000">
      <w:pPr>
        <w:pStyle w:val="A1-"/>
      </w:pPr>
      <w:r>
        <w:rPr>
          <w:rFonts w:hint="eastAsia"/>
        </w:rPr>
        <w:t>1</w:t>
      </w:r>
      <w:r>
        <w:rPr>
          <w:rFonts w:hint="eastAsia"/>
        </w:rPr>
        <w:t>、数据库</w:t>
      </w:r>
      <w:r>
        <w:rPr>
          <w:rFonts w:hint="eastAsia"/>
        </w:rPr>
        <w:t>E-R</w:t>
      </w:r>
      <w:r>
        <w:rPr>
          <w:rFonts w:hint="eastAsia"/>
        </w:rPr>
        <w:t>图设计。如图</w:t>
      </w:r>
      <w:r>
        <w:rPr>
          <w:rFonts w:hint="eastAsia"/>
        </w:rPr>
        <w:t>4-3</w:t>
      </w:r>
      <w:r>
        <w:rPr>
          <w:rFonts w:hint="eastAsia"/>
        </w:rPr>
        <w:t>所示。</w:t>
      </w:r>
    </w:p>
    <w:p w14:paraId="3EC6A425" w14:textId="155FF13C" w:rsidR="003F2059" w:rsidRDefault="00397C88">
      <w:pPr>
        <w:pStyle w:val="D2-"/>
      </w:pPr>
      <w:r>
        <w:rPr>
          <w:rFonts w:hint="eastAsia"/>
          <w:noProof/>
        </w:rPr>
        <w:lastRenderedPageBreak/>
        <w:drawing>
          <wp:inline distT="0" distB="0" distL="0" distR="0" wp14:anchorId="34A3F0E2" wp14:editId="1CB65AAC">
            <wp:extent cx="5543550" cy="3912870"/>
            <wp:effectExtent l="0" t="0" r="6350" b="0"/>
            <wp:docPr id="1999033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3102" name="图片 1999033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3550" cy="3912870"/>
                    </a:xfrm>
                    <a:prstGeom prst="rect">
                      <a:avLst/>
                    </a:prstGeom>
                  </pic:spPr>
                </pic:pic>
              </a:graphicData>
            </a:graphic>
          </wp:inline>
        </w:drawing>
      </w:r>
    </w:p>
    <w:p w14:paraId="6593E2E0" w14:textId="77777777" w:rsidR="003F2059" w:rsidRDefault="00000000">
      <w:pPr>
        <w:pStyle w:val="D1-"/>
      </w:pPr>
      <w:r>
        <w:rPr>
          <w:rFonts w:hint="eastAsia"/>
        </w:rPr>
        <w:t>图</w:t>
      </w:r>
      <w:r>
        <w:rPr>
          <w:rFonts w:hint="eastAsia"/>
        </w:rPr>
        <w:t xml:space="preserve"> 4-3 </w:t>
      </w:r>
      <w:r>
        <w:rPr>
          <w:rFonts w:hint="eastAsia"/>
        </w:rPr>
        <w:t>系统</w:t>
      </w:r>
      <w:r>
        <w:rPr>
          <w:rFonts w:hint="eastAsia"/>
        </w:rPr>
        <w:t>E-R</w:t>
      </w:r>
      <w:r>
        <w:rPr>
          <w:rFonts w:hint="eastAsia"/>
        </w:rPr>
        <w:t>图</w:t>
      </w:r>
    </w:p>
    <w:p w14:paraId="7573977E" w14:textId="77777777" w:rsidR="003F2059" w:rsidRDefault="00000000">
      <w:pPr>
        <w:pStyle w:val="A1-"/>
      </w:pPr>
      <w:r>
        <w:rPr>
          <w:rFonts w:hint="eastAsia"/>
        </w:rPr>
        <w:t>2</w:t>
      </w:r>
      <w:r>
        <w:rPr>
          <w:rFonts w:hint="eastAsia"/>
        </w:rPr>
        <w:t>、用户表。主键</w:t>
      </w:r>
      <w:r>
        <w:rPr>
          <w:rFonts w:hint="eastAsia"/>
        </w:rPr>
        <w:t>uuid</w:t>
      </w:r>
      <w:r>
        <w:rPr>
          <w:rFonts w:hint="eastAsia"/>
        </w:rPr>
        <w:t>，邮箱和用户名唯一，密码</w:t>
      </w:r>
      <w:r>
        <w:rPr>
          <w:rFonts w:hint="eastAsia"/>
        </w:rPr>
        <w:t>bcrypt</w:t>
      </w:r>
      <w:r>
        <w:rPr>
          <w:rFonts w:hint="eastAsia"/>
        </w:rPr>
        <w:t>哈希不落明文。</w:t>
      </w:r>
    </w:p>
    <w:p w14:paraId="6E87C118" w14:textId="77777777" w:rsidR="003F2059" w:rsidRDefault="00000000">
      <w:pPr>
        <w:pStyle w:val="A1-"/>
      </w:pPr>
      <w:r>
        <w:rPr>
          <w:rFonts w:hint="eastAsia"/>
        </w:rPr>
        <w:t>3</w:t>
      </w:r>
      <w:r>
        <w:rPr>
          <w:rFonts w:hint="eastAsia"/>
        </w:rPr>
        <w:t>、团队表。记录名称、简介和创建者，创建者在成员表同步登记</w:t>
      </w:r>
      <w:r>
        <w:rPr>
          <w:rFonts w:hint="eastAsia"/>
        </w:rPr>
        <w:t>owner</w:t>
      </w:r>
      <w:r>
        <w:rPr>
          <w:rFonts w:hint="eastAsia"/>
        </w:rPr>
        <w:t>（受控冗余）。</w:t>
      </w:r>
    </w:p>
    <w:p w14:paraId="6907AD61" w14:textId="77777777" w:rsidR="003F2059" w:rsidRDefault="00000000">
      <w:pPr>
        <w:pStyle w:val="A1-"/>
      </w:pPr>
      <w:r>
        <w:rPr>
          <w:rFonts w:hint="eastAsia"/>
        </w:rPr>
        <w:t>4</w:t>
      </w:r>
      <w:r>
        <w:rPr>
          <w:rFonts w:hint="eastAsia"/>
        </w:rPr>
        <w:t>、团队成员表。用户与团队多对多，角色</w:t>
      </w:r>
      <w:r>
        <w:rPr>
          <w:rFonts w:hint="eastAsia"/>
        </w:rPr>
        <w:t>owner/admin/member</w:t>
      </w:r>
      <w:r>
        <w:rPr>
          <w:rFonts w:hint="eastAsia"/>
        </w:rPr>
        <w:t>有</w:t>
      </w:r>
      <w:r>
        <w:rPr>
          <w:rFonts w:hint="eastAsia"/>
        </w:rPr>
        <w:t>CHECK</w:t>
      </w:r>
      <w:r>
        <w:rPr>
          <w:rFonts w:hint="eastAsia"/>
        </w:rPr>
        <w:t>约束，是</w:t>
      </w:r>
      <w:r>
        <w:rPr>
          <w:rFonts w:hint="eastAsia"/>
        </w:rPr>
        <w:t>RBAC</w:t>
      </w:r>
      <w:r>
        <w:rPr>
          <w:rFonts w:hint="eastAsia"/>
        </w:rPr>
        <w:t>落点；邀请表五种状态、</w:t>
      </w:r>
      <w:r>
        <w:rPr>
          <w:rFonts w:hint="eastAsia"/>
        </w:rPr>
        <w:t>7</w:t>
      </w:r>
      <w:r>
        <w:rPr>
          <w:rFonts w:hint="eastAsia"/>
        </w:rPr>
        <w:t>天有效期，接受才转为成员。</w:t>
      </w:r>
    </w:p>
    <w:p w14:paraId="66933F39" w14:textId="77777777" w:rsidR="003F2059" w:rsidRDefault="00000000">
      <w:pPr>
        <w:pStyle w:val="A1-"/>
      </w:pPr>
      <w:r>
        <w:rPr>
          <w:rFonts w:hint="eastAsia"/>
        </w:rPr>
        <w:t>5</w:t>
      </w:r>
      <w:r>
        <w:rPr>
          <w:rFonts w:hint="eastAsia"/>
        </w:rPr>
        <w:t>、笔记表。全库枢纽，如表</w:t>
      </w:r>
      <w:r>
        <w:rPr>
          <w:rFonts w:hint="eastAsia"/>
        </w:rPr>
        <w:t>4-1</w:t>
      </w:r>
      <w:r>
        <w:rPr>
          <w:rFonts w:hint="eastAsia"/>
        </w:rPr>
        <w:t>所示：团队字段区分个人</w:t>
      </w:r>
      <w:r>
        <w:rPr>
          <w:rFonts w:hint="eastAsia"/>
        </w:rPr>
        <w:t>/</w:t>
      </w:r>
      <w:r>
        <w:rPr>
          <w:rFonts w:hint="eastAsia"/>
        </w:rPr>
        <w:t>团队笔记并</w:t>
      </w:r>
      <w:r>
        <w:rPr>
          <w:rFonts w:hint="eastAsia"/>
        </w:rPr>
        <w:t>CHECK</w:t>
      </w:r>
      <w:r>
        <w:rPr>
          <w:rFonts w:hint="eastAsia"/>
        </w:rPr>
        <w:t>互斥；正文</w:t>
      </w:r>
      <w:r>
        <w:rPr>
          <w:rFonts w:hint="eastAsia"/>
        </w:rPr>
        <w:t>JSONB</w:t>
      </w:r>
      <w:r>
        <w:rPr>
          <w:rFonts w:hint="eastAsia"/>
        </w:rPr>
        <w:t>存</w:t>
      </w:r>
      <w:r>
        <w:rPr>
          <w:rFonts w:hint="eastAsia"/>
        </w:rPr>
        <w:t>ProseMirror</w:t>
      </w:r>
      <w:r>
        <w:rPr>
          <w:rFonts w:hint="eastAsia"/>
        </w:rPr>
        <w:t>快照并派生纯文本列供检索；删除走软删标记。支撑表含文件夹、标签关联与协作增量表，真实结构如图</w:t>
      </w:r>
      <w:r>
        <w:rPr>
          <w:rFonts w:hint="eastAsia"/>
        </w:rPr>
        <w:t>4-4</w:t>
      </w:r>
      <w:r>
        <w:rPr>
          <w:rFonts w:hint="eastAsia"/>
        </w:rPr>
        <w:t>所示。</w:t>
      </w:r>
    </w:p>
    <w:p w14:paraId="39ED5782" w14:textId="77777777" w:rsidR="003F2059" w:rsidRDefault="00000000">
      <w:pPr>
        <w:pStyle w:val="D1-"/>
      </w:pPr>
      <w:r>
        <w:rPr>
          <w:rFonts w:hint="eastAsia"/>
        </w:rPr>
        <w:t>表</w:t>
      </w:r>
      <w:r>
        <w:rPr>
          <w:rFonts w:hint="eastAsia"/>
        </w:rPr>
        <w:t xml:space="preserve"> 4-1 </w:t>
      </w:r>
      <w:r>
        <w:rPr>
          <w:rFonts w:hint="eastAsia"/>
        </w:rPr>
        <w:t>笔记表（</w:t>
      </w:r>
      <w:r>
        <w:rPr>
          <w:rFonts w:hint="eastAsia"/>
        </w:rPr>
        <w:t>notes</w:t>
      </w:r>
      <w:r>
        <w:rPr>
          <w:rFonts w:hint="eastAsia"/>
        </w:rPr>
        <w:t>）</w:t>
      </w:r>
    </w:p>
    <w:tbl>
      <w:tblP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3442"/>
        <w:gridCol w:w="1456"/>
        <w:gridCol w:w="1030"/>
      </w:tblGrid>
      <w:tr w:rsidR="003F2059" w14:paraId="28CFACB0" w14:textId="77777777">
        <w:trPr>
          <w:trHeight w:val="469"/>
          <w:jc w:val="center"/>
        </w:trPr>
        <w:tc>
          <w:tcPr>
            <w:tcW w:w="1638" w:type="dxa"/>
          </w:tcPr>
          <w:p w14:paraId="6142DBFC" w14:textId="77777777" w:rsidR="003F2059" w:rsidRDefault="00000000">
            <w:pPr>
              <w:pStyle w:val="D3--"/>
              <w:rPr>
                <w:rFonts w:hint="default"/>
              </w:rPr>
            </w:pPr>
            <w:r>
              <w:t>字段名</w:t>
            </w:r>
          </w:p>
        </w:tc>
        <w:tc>
          <w:tcPr>
            <w:tcW w:w="3813" w:type="dxa"/>
          </w:tcPr>
          <w:p w14:paraId="5CFE3081" w14:textId="77777777" w:rsidR="003F2059" w:rsidRDefault="00000000">
            <w:pPr>
              <w:pStyle w:val="D3--"/>
              <w:rPr>
                <w:rFonts w:hint="default"/>
              </w:rPr>
            </w:pPr>
            <w:r>
              <w:t>字段描述</w:t>
            </w:r>
          </w:p>
        </w:tc>
        <w:tc>
          <w:tcPr>
            <w:tcW w:w="1641" w:type="dxa"/>
          </w:tcPr>
          <w:p w14:paraId="1E97BC87" w14:textId="77777777" w:rsidR="003F2059" w:rsidRDefault="00000000">
            <w:pPr>
              <w:pStyle w:val="D3--"/>
              <w:rPr>
                <w:rFonts w:hint="default"/>
              </w:rPr>
            </w:pPr>
            <w:r>
              <w:t>数据类型</w:t>
            </w:r>
          </w:p>
        </w:tc>
        <w:tc>
          <w:tcPr>
            <w:tcW w:w="1528" w:type="dxa"/>
          </w:tcPr>
          <w:p w14:paraId="3E283D97" w14:textId="77777777" w:rsidR="003F2059" w:rsidRDefault="00000000">
            <w:pPr>
              <w:pStyle w:val="D3--"/>
              <w:rPr>
                <w:rFonts w:hint="default"/>
              </w:rPr>
            </w:pPr>
            <w:r>
              <w:t>约束</w:t>
            </w:r>
          </w:p>
        </w:tc>
      </w:tr>
      <w:tr w:rsidR="003F2059" w14:paraId="06B89592" w14:textId="77777777">
        <w:trPr>
          <w:trHeight w:val="461"/>
          <w:jc w:val="center"/>
        </w:trPr>
        <w:tc>
          <w:tcPr>
            <w:tcW w:w="1638" w:type="dxa"/>
          </w:tcPr>
          <w:p w14:paraId="4220A5D1" w14:textId="77777777" w:rsidR="003F2059" w:rsidRDefault="00000000">
            <w:pPr>
              <w:pStyle w:val="D3--"/>
              <w:rPr>
                <w:rFonts w:hint="default"/>
              </w:rPr>
            </w:pPr>
            <w:r>
              <w:t>id</w:t>
            </w:r>
          </w:p>
        </w:tc>
        <w:tc>
          <w:tcPr>
            <w:tcW w:w="3813" w:type="dxa"/>
          </w:tcPr>
          <w:p w14:paraId="79862082" w14:textId="77777777" w:rsidR="003F2059" w:rsidRDefault="00000000">
            <w:pPr>
              <w:pStyle w:val="D3--"/>
              <w:rPr>
                <w:rFonts w:hint="default"/>
              </w:rPr>
            </w:pPr>
            <w:r>
              <w:t>笔记</w:t>
            </w:r>
            <w:r>
              <w:t>ID</w:t>
            </w:r>
          </w:p>
        </w:tc>
        <w:tc>
          <w:tcPr>
            <w:tcW w:w="1641" w:type="dxa"/>
          </w:tcPr>
          <w:p w14:paraId="299A1669" w14:textId="77777777" w:rsidR="003F2059" w:rsidRDefault="00000000">
            <w:pPr>
              <w:pStyle w:val="D3--"/>
              <w:rPr>
                <w:rFonts w:hint="default"/>
              </w:rPr>
            </w:pPr>
            <w:proofErr w:type="spellStart"/>
            <w:r>
              <w:t>uuid</w:t>
            </w:r>
            <w:proofErr w:type="spellEnd"/>
          </w:p>
        </w:tc>
        <w:tc>
          <w:tcPr>
            <w:tcW w:w="1528" w:type="dxa"/>
          </w:tcPr>
          <w:p w14:paraId="175A854D" w14:textId="77777777" w:rsidR="003F2059" w:rsidRDefault="00000000">
            <w:pPr>
              <w:pStyle w:val="D3--"/>
              <w:rPr>
                <w:rFonts w:hint="default"/>
              </w:rPr>
            </w:pPr>
            <w:r>
              <w:t>主键</w:t>
            </w:r>
          </w:p>
        </w:tc>
      </w:tr>
      <w:tr w:rsidR="003F2059" w14:paraId="01F11D96" w14:textId="77777777">
        <w:trPr>
          <w:trHeight w:val="1024"/>
          <w:jc w:val="center"/>
        </w:trPr>
        <w:tc>
          <w:tcPr>
            <w:tcW w:w="1638" w:type="dxa"/>
          </w:tcPr>
          <w:p w14:paraId="724EB729" w14:textId="77777777" w:rsidR="003F2059" w:rsidRDefault="00000000">
            <w:pPr>
              <w:pStyle w:val="D3--"/>
              <w:rPr>
                <w:rFonts w:hint="default"/>
              </w:rPr>
            </w:pPr>
            <w:proofErr w:type="spellStart"/>
            <w:r>
              <w:t>owner_id</w:t>
            </w:r>
            <w:proofErr w:type="spellEnd"/>
            <w:r>
              <w:t>/</w:t>
            </w:r>
            <w:proofErr w:type="spellStart"/>
            <w:r>
              <w:t>team_id</w:t>
            </w:r>
            <w:proofErr w:type="spellEnd"/>
            <w:r>
              <w:t>/</w:t>
            </w:r>
            <w:proofErr w:type="spellStart"/>
            <w:r>
              <w:t>folder_id</w:t>
            </w:r>
            <w:proofErr w:type="spellEnd"/>
          </w:p>
        </w:tc>
        <w:tc>
          <w:tcPr>
            <w:tcW w:w="3813" w:type="dxa"/>
          </w:tcPr>
          <w:p w14:paraId="50D597C7" w14:textId="77777777" w:rsidR="003F2059" w:rsidRDefault="00000000">
            <w:pPr>
              <w:pStyle w:val="D3--"/>
              <w:rPr>
                <w:rFonts w:hint="default"/>
              </w:rPr>
            </w:pPr>
            <w:r>
              <w:t>创建者</w:t>
            </w:r>
            <w:r>
              <w:t>/</w:t>
            </w:r>
            <w:r>
              <w:t>团队</w:t>
            </w:r>
            <w:r>
              <w:t>/</w:t>
            </w:r>
            <w:r>
              <w:t>文件夹</w:t>
            </w:r>
          </w:p>
        </w:tc>
        <w:tc>
          <w:tcPr>
            <w:tcW w:w="1641" w:type="dxa"/>
          </w:tcPr>
          <w:p w14:paraId="2D2C9F1C" w14:textId="77777777" w:rsidR="003F2059" w:rsidRDefault="00000000">
            <w:pPr>
              <w:pStyle w:val="D3--"/>
              <w:rPr>
                <w:rFonts w:hint="default"/>
              </w:rPr>
            </w:pPr>
            <w:proofErr w:type="spellStart"/>
            <w:r>
              <w:t>uuid</w:t>
            </w:r>
            <w:proofErr w:type="spellEnd"/>
          </w:p>
        </w:tc>
        <w:tc>
          <w:tcPr>
            <w:tcW w:w="1528" w:type="dxa"/>
          </w:tcPr>
          <w:p w14:paraId="23E0CBA4" w14:textId="77777777" w:rsidR="003F2059" w:rsidRDefault="00000000">
            <w:pPr>
              <w:pStyle w:val="D3--"/>
              <w:rPr>
                <w:rFonts w:hint="default"/>
              </w:rPr>
            </w:pPr>
            <w:r>
              <w:t>外键；</w:t>
            </w:r>
            <w:r>
              <w:t>team</w:t>
            </w:r>
            <w:r>
              <w:t>与</w:t>
            </w:r>
            <w:r>
              <w:t>folder</w:t>
            </w:r>
            <w:r>
              <w:lastRenderedPageBreak/>
              <w:t>互斥</w:t>
            </w:r>
          </w:p>
        </w:tc>
      </w:tr>
      <w:tr w:rsidR="003F2059" w14:paraId="6153E505" w14:textId="77777777">
        <w:trPr>
          <w:trHeight w:val="469"/>
          <w:jc w:val="center"/>
        </w:trPr>
        <w:tc>
          <w:tcPr>
            <w:tcW w:w="1638" w:type="dxa"/>
          </w:tcPr>
          <w:p w14:paraId="1A08B027" w14:textId="77777777" w:rsidR="003F2059" w:rsidRDefault="00000000">
            <w:pPr>
              <w:pStyle w:val="D3--"/>
              <w:rPr>
                <w:rFonts w:hint="default"/>
              </w:rPr>
            </w:pPr>
            <w:r>
              <w:lastRenderedPageBreak/>
              <w:t>title</w:t>
            </w:r>
          </w:p>
        </w:tc>
        <w:tc>
          <w:tcPr>
            <w:tcW w:w="3813" w:type="dxa"/>
          </w:tcPr>
          <w:p w14:paraId="5A5A8589" w14:textId="77777777" w:rsidR="003F2059" w:rsidRDefault="00000000">
            <w:pPr>
              <w:pStyle w:val="D3--"/>
              <w:rPr>
                <w:rFonts w:hint="default"/>
              </w:rPr>
            </w:pPr>
            <w:r>
              <w:t>标题</w:t>
            </w:r>
          </w:p>
        </w:tc>
        <w:tc>
          <w:tcPr>
            <w:tcW w:w="1641" w:type="dxa"/>
          </w:tcPr>
          <w:p w14:paraId="5DC1C08B" w14:textId="77777777" w:rsidR="003F2059" w:rsidRDefault="00000000">
            <w:pPr>
              <w:pStyle w:val="D3--"/>
              <w:rPr>
                <w:rFonts w:hint="default"/>
              </w:rPr>
            </w:pPr>
            <w:proofErr w:type="gramStart"/>
            <w:r>
              <w:t>varchar(</w:t>
            </w:r>
            <w:proofErr w:type="gramEnd"/>
            <w:r>
              <w:t>200)</w:t>
            </w:r>
          </w:p>
        </w:tc>
        <w:tc>
          <w:tcPr>
            <w:tcW w:w="1528" w:type="dxa"/>
          </w:tcPr>
          <w:p w14:paraId="6D048449" w14:textId="77777777" w:rsidR="003F2059" w:rsidRDefault="00000000">
            <w:pPr>
              <w:pStyle w:val="D3--"/>
              <w:rPr>
                <w:rFonts w:hint="default"/>
              </w:rPr>
            </w:pPr>
            <w:r>
              <w:t>非空</w:t>
            </w:r>
          </w:p>
        </w:tc>
      </w:tr>
      <w:tr w:rsidR="003F2059" w14:paraId="2AF67345" w14:textId="77777777">
        <w:trPr>
          <w:trHeight w:val="931"/>
          <w:jc w:val="center"/>
        </w:trPr>
        <w:tc>
          <w:tcPr>
            <w:tcW w:w="1638" w:type="dxa"/>
          </w:tcPr>
          <w:p w14:paraId="6A85DE6F" w14:textId="77777777" w:rsidR="003F2059" w:rsidRDefault="00000000">
            <w:pPr>
              <w:pStyle w:val="D3--"/>
              <w:rPr>
                <w:rFonts w:hint="default"/>
              </w:rPr>
            </w:pPr>
            <w:r>
              <w:t>content/</w:t>
            </w:r>
            <w:proofErr w:type="spellStart"/>
            <w:r>
              <w:t>content_text</w:t>
            </w:r>
            <w:proofErr w:type="spellEnd"/>
          </w:p>
        </w:tc>
        <w:tc>
          <w:tcPr>
            <w:tcW w:w="3813" w:type="dxa"/>
          </w:tcPr>
          <w:p w14:paraId="2CB33E90" w14:textId="77777777" w:rsidR="003F2059" w:rsidRDefault="00000000">
            <w:pPr>
              <w:pStyle w:val="D3--"/>
              <w:rPr>
                <w:rFonts w:hint="default"/>
              </w:rPr>
            </w:pPr>
            <w:r>
              <w:t>正文快照</w:t>
            </w:r>
            <w:r>
              <w:t>/</w:t>
            </w:r>
            <w:r>
              <w:t>纯文本派生列</w:t>
            </w:r>
          </w:p>
        </w:tc>
        <w:tc>
          <w:tcPr>
            <w:tcW w:w="1641" w:type="dxa"/>
          </w:tcPr>
          <w:p w14:paraId="7373E5EA" w14:textId="77777777" w:rsidR="003F2059" w:rsidRDefault="00000000">
            <w:pPr>
              <w:pStyle w:val="D3--"/>
              <w:rPr>
                <w:rFonts w:hint="default"/>
              </w:rPr>
            </w:pPr>
            <w:proofErr w:type="spellStart"/>
            <w:r>
              <w:t>jsonb</w:t>
            </w:r>
            <w:proofErr w:type="spellEnd"/>
            <w:r>
              <w:t>/text</w:t>
            </w:r>
          </w:p>
        </w:tc>
        <w:tc>
          <w:tcPr>
            <w:tcW w:w="1528" w:type="dxa"/>
          </w:tcPr>
          <w:p w14:paraId="40482669" w14:textId="77777777" w:rsidR="003F2059" w:rsidRDefault="00000000">
            <w:pPr>
              <w:pStyle w:val="D3--"/>
              <w:rPr>
                <w:rFonts w:hint="default"/>
              </w:rPr>
            </w:pPr>
            <w:r>
              <w:t>非空</w:t>
            </w:r>
          </w:p>
        </w:tc>
      </w:tr>
      <w:tr w:rsidR="003F2059" w14:paraId="37A8E637" w14:textId="77777777">
        <w:trPr>
          <w:trHeight w:val="931"/>
          <w:jc w:val="center"/>
        </w:trPr>
        <w:tc>
          <w:tcPr>
            <w:tcW w:w="1638" w:type="dxa"/>
          </w:tcPr>
          <w:p w14:paraId="4BB0F1D6" w14:textId="77777777" w:rsidR="003F2059" w:rsidRDefault="00000000">
            <w:pPr>
              <w:pStyle w:val="D3--"/>
              <w:rPr>
                <w:rFonts w:hint="default"/>
              </w:rPr>
            </w:pPr>
            <w:r>
              <w:t>visibility</w:t>
            </w:r>
          </w:p>
        </w:tc>
        <w:tc>
          <w:tcPr>
            <w:tcW w:w="3813" w:type="dxa"/>
          </w:tcPr>
          <w:p w14:paraId="5E3A7B6D" w14:textId="77777777" w:rsidR="003F2059" w:rsidRDefault="00000000">
            <w:pPr>
              <w:pStyle w:val="D3--"/>
              <w:rPr>
                <w:rFonts w:hint="default"/>
              </w:rPr>
            </w:pPr>
            <w:r>
              <w:t>可见性（</w:t>
            </w:r>
            <w:r>
              <w:t>private/</w:t>
            </w:r>
            <w:proofErr w:type="spellStart"/>
            <w:r>
              <w:t>team_read</w:t>
            </w:r>
            <w:proofErr w:type="spellEnd"/>
            <w:r>
              <w:t>/</w:t>
            </w:r>
            <w:proofErr w:type="spellStart"/>
            <w:r>
              <w:t>team_edit</w:t>
            </w:r>
            <w:proofErr w:type="spellEnd"/>
            <w:r>
              <w:t>）</w:t>
            </w:r>
          </w:p>
        </w:tc>
        <w:tc>
          <w:tcPr>
            <w:tcW w:w="1641" w:type="dxa"/>
          </w:tcPr>
          <w:p w14:paraId="049DF8E4" w14:textId="77777777" w:rsidR="003F2059" w:rsidRDefault="00000000">
            <w:pPr>
              <w:pStyle w:val="D3--"/>
              <w:rPr>
                <w:rFonts w:hint="default"/>
              </w:rPr>
            </w:pPr>
            <w:proofErr w:type="gramStart"/>
            <w:r>
              <w:t>varchar(</w:t>
            </w:r>
            <w:proofErr w:type="gramEnd"/>
            <w:r>
              <w:t>20)</w:t>
            </w:r>
          </w:p>
        </w:tc>
        <w:tc>
          <w:tcPr>
            <w:tcW w:w="1528" w:type="dxa"/>
          </w:tcPr>
          <w:p w14:paraId="3B61F2B5" w14:textId="77777777" w:rsidR="003F2059" w:rsidRDefault="00000000">
            <w:pPr>
              <w:pStyle w:val="D3--"/>
              <w:rPr>
                <w:rFonts w:hint="default"/>
              </w:rPr>
            </w:pPr>
            <w:r>
              <w:t>CHECK</w:t>
            </w:r>
            <w:r>
              <w:t>约束</w:t>
            </w:r>
          </w:p>
        </w:tc>
      </w:tr>
      <w:tr w:rsidR="003F2059" w14:paraId="1B256E74" w14:textId="77777777">
        <w:trPr>
          <w:trHeight w:val="774"/>
          <w:jc w:val="center"/>
        </w:trPr>
        <w:tc>
          <w:tcPr>
            <w:tcW w:w="1638" w:type="dxa"/>
          </w:tcPr>
          <w:p w14:paraId="6594AB5D" w14:textId="77777777" w:rsidR="003F2059" w:rsidRDefault="00000000">
            <w:pPr>
              <w:pStyle w:val="D3--"/>
              <w:rPr>
                <w:rFonts w:hint="default"/>
              </w:rPr>
            </w:pPr>
            <w:proofErr w:type="spellStart"/>
            <w:r>
              <w:t>deleted_at</w:t>
            </w:r>
            <w:proofErr w:type="spellEnd"/>
            <w:r>
              <w:t>、</w:t>
            </w:r>
            <w:proofErr w:type="spellStart"/>
            <w:r>
              <w:t>created_at</w:t>
            </w:r>
            <w:proofErr w:type="spellEnd"/>
            <w:r>
              <w:t>、</w:t>
            </w:r>
            <w:proofErr w:type="spellStart"/>
            <w:r>
              <w:t>updated_at</w:t>
            </w:r>
            <w:proofErr w:type="spellEnd"/>
          </w:p>
        </w:tc>
        <w:tc>
          <w:tcPr>
            <w:tcW w:w="3813" w:type="dxa"/>
          </w:tcPr>
          <w:p w14:paraId="137EF165" w14:textId="77777777" w:rsidR="003F2059" w:rsidRDefault="00000000">
            <w:pPr>
              <w:pStyle w:val="D3--"/>
              <w:rPr>
                <w:rFonts w:hint="default"/>
              </w:rPr>
            </w:pPr>
            <w:r>
              <w:t>软删时间、创建</w:t>
            </w:r>
            <w:r>
              <w:t>/</w:t>
            </w:r>
            <w:r>
              <w:t>更新时间</w:t>
            </w:r>
          </w:p>
        </w:tc>
        <w:tc>
          <w:tcPr>
            <w:tcW w:w="1641" w:type="dxa"/>
          </w:tcPr>
          <w:p w14:paraId="07FF64AB" w14:textId="77777777" w:rsidR="003F2059" w:rsidRDefault="00000000">
            <w:pPr>
              <w:pStyle w:val="D3--"/>
              <w:rPr>
                <w:rFonts w:hint="default"/>
              </w:rPr>
            </w:pPr>
            <w:proofErr w:type="spellStart"/>
            <w:r>
              <w:t>timestamptz</w:t>
            </w:r>
            <w:proofErr w:type="spellEnd"/>
          </w:p>
        </w:tc>
        <w:tc>
          <w:tcPr>
            <w:tcW w:w="1528" w:type="dxa"/>
          </w:tcPr>
          <w:p w14:paraId="6BC5B7B4" w14:textId="77777777" w:rsidR="003F2059" w:rsidRDefault="00000000">
            <w:pPr>
              <w:pStyle w:val="D3--"/>
              <w:rPr>
                <w:rFonts w:hint="default"/>
              </w:rPr>
            </w:pPr>
            <w:r>
              <w:t>可空</w:t>
            </w:r>
            <w:r>
              <w:t>/</w:t>
            </w:r>
            <w:r>
              <w:t>非空</w:t>
            </w:r>
          </w:p>
        </w:tc>
      </w:tr>
    </w:tbl>
    <w:p w14:paraId="060B0793" w14:textId="77777777" w:rsidR="003F2059" w:rsidRDefault="00000000">
      <w:pPr>
        <w:pStyle w:val="D2-"/>
      </w:pPr>
      <w:r>
        <w:rPr>
          <w:rFonts w:hint="eastAsia"/>
          <w:noProof/>
        </w:rPr>
        <w:drawing>
          <wp:inline distT="0" distB="0" distL="114300" distR="114300" wp14:anchorId="2C8CEAAD" wp14:editId="3513BF19">
            <wp:extent cx="5537835" cy="2959735"/>
            <wp:effectExtent l="0" t="0" r="0" b="0"/>
            <wp:docPr id="47" name="图片 47" descr="4-4-notes表真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4-notes表真实结构"/>
                    <pic:cNvPicPr>
                      <a:picLocks noChangeAspect="1"/>
                    </pic:cNvPicPr>
                  </pic:nvPicPr>
                  <pic:blipFill>
                    <a:blip r:embed="rId15"/>
                    <a:srcRect t="4761"/>
                    <a:stretch>
                      <a:fillRect/>
                    </a:stretch>
                  </pic:blipFill>
                  <pic:spPr>
                    <a:xfrm>
                      <a:off x="0" y="0"/>
                      <a:ext cx="5537835" cy="2959735"/>
                    </a:xfrm>
                    <a:prstGeom prst="rect">
                      <a:avLst/>
                    </a:prstGeom>
                  </pic:spPr>
                </pic:pic>
              </a:graphicData>
            </a:graphic>
          </wp:inline>
        </w:drawing>
      </w:r>
    </w:p>
    <w:p w14:paraId="702E450D" w14:textId="77777777" w:rsidR="003F2059" w:rsidRDefault="00000000">
      <w:pPr>
        <w:pStyle w:val="D1-"/>
      </w:pPr>
      <w:r>
        <w:rPr>
          <w:rFonts w:hint="eastAsia"/>
        </w:rPr>
        <w:t>图</w:t>
      </w:r>
      <w:r>
        <w:rPr>
          <w:rFonts w:hint="eastAsia"/>
        </w:rPr>
        <w:t xml:space="preserve"> 4-4 notes </w:t>
      </w:r>
      <w:r>
        <w:rPr>
          <w:rFonts w:hint="eastAsia"/>
        </w:rPr>
        <w:t>表真实结构（</w:t>
      </w:r>
      <w:proofErr w:type="spellStart"/>
      <w:r>
        <w:rPr>
          <w:rFonts w:hint="eastAsia"/>
        </w:rPr>
        <w:t>psql</w:t>
      </w:r>
      <w:proofErr w:type="spellEnd"/>
      <w:r>
        <w:rPr>
          <w:rFonts w:hint="eastAsia"/>
        </w:rPr>
        <w:t>\</w:t>
      </w:r>
      <w:proofErr w:type="spellStart"/>
      <w:r>
        <w:rPr>
          <w:rFonts w:hint="eastAsia"/>
        </w:rPr>
        <w:t>d+notes</w:t>
      </w:r>
      <w:proofErr w:type="spellEnd"/>
      <w:r>
        <w:rPr>
          <w:rFonts w:hint="eastAsia"/>
        </w:rPr>
        <w:t>）</w:t>
      </w:r>
    </w:p>
    <w:p w14:paraId="3A1BFBD5" w14:textId="77777777" w:rsidR="003F2059" w:rsidRDefault="00000000">
      <w:pPr>
        <w:pStyle w:val="A1-"/>
      </w:pPr>
      <w:r>
        <w:rPr>
          <w:rFonts w:hint="eastAsia"/>
        </w:rPr>
        <w:t>6</w:t>
      </w:r>
      <w:r>
        <w:rPr>
          <w:rFonts w:hint="eastAsia"/>
        </w:rPr>
        <w:t>、版本表。整份保存快照时刻标题与正文，版本号递增，来源区分手动</w:t>
      </w:r>
      <w:r>
        <w:rPr>
          <w:rFonts w:hint="eastAsia"/>
        </w:rPr>
        <w:t>/</w:t>
      </w:r>
      <w:r>
        <w:rPr>
          <w:rFonts w:hint="eastAsia"/>
        </w:rPr>
        <w:t>自动</w:t>
      </w:r>
      <w:r>
        <w:rPr>
          <w:rFonts w:hint="eastAsia"/>
        </w:rPr>
        <w:t>/</w:t>
      </w:r>
      <w:r>
        <w:rPr>
          <w:rFonts w:hint="eastAsia"/>
        </w:rPr>
        <w:t>回滚留档。</w:t>
      </w:r>
    </w:p>
    <w:p w14:paraId="5E98FACF" w14:textId="77777777" w:rsidR="003F2059" w:rsidRDefault="00000000">
      <w:pPr>
        <w:pStyle w:val="A1-"/>
      </w:pPr>
      <w:r>
        <w:rPr>
          <w:rFonts w:hint="eastAsia"/>
        </w:rPr>
        <w:t>7</w:t>
      </w:r>
      <w:r>
        <w:rPr>
          <w:rFonts w:hint="eastAsia"/>
        </w:rPr>
        <w:t>、分享链接表。令牌由安全随机数生成，权限字段默认只读，过期时间为空即永久，停用字段随时下线，另有访问计数。</w:t>
      </w:r>
    </w:p>
    <w:p w14:paraId="2DDACEA3" w14:textId="77777777" w:rsidR="003F2059" w:rsidRDefault="00000000">
      <w:pPr>
        <w:pStyle w:val="A1-"/>
      </w:pPr>
      <w:r>
        <w:rPr>
          <w:rFonts w:hint="eastAsia"/>
        </w:rPr>
        <w:t>8</w:t>
      </w:r>
      <w:r>
        <w:rPr>
          <w:rFonts w:hint="eastAsia"/>
        </w:rPr>
        <w:t>、回收站表。记录删除人、删除时间与</w:t>
      </w:r>
      <w:r>
        <w:rPr>
          <w:rFonts w:hint="eastAsia"/>
        </w:rPr>
        <w:t>30</w:t>
      </w:r>
      <w:r>
        <w:rPr>
          <w:rFonts w:hint="eastAsia"/>
        </w:rPr>
        <w:t>天到期；笔记本体不搬家只打软删标记，恢复即清除，彻底删除由外键级联。</w:t>
      </w:r>
    </w:p>
    <w:p w14:paraId="3E360B39" w14:textId="77777777" w:rsidR="003F2059" w:rsidRDefault="00000000">
      <w:pPr>
        <w:pStyle w:val="A1-"/>
      </w:pPr>
      <w:r>
        <w:rPr>
          <w:rFonts w:hint="eastAsia"/>
        </w:rPr>
        <w:t>9</w:t>
      </w:r>
      <w:r>
        <w:rPr>
          <w:rFonts w:hint="eastAsia"/>
        </w:rPr>
        <w:t>、</w:t>
      </w:r>
      <w:r>
        <w:rPr>
          <w:rFonts w:hint="eastAsia"/>
        </w:rPr>
        <w:t>AI</w:t>
      </w:r>
      <w:r>
        <w:rPr>
          <w:rFonts w:hint="eastAsia"/>
        </w:rPr>
        <w:t>相关数据表。会话表、消息表（含工具调用与令牌消耗，兼作审计）、整理元数据表、向量表（</w:t>
      </w:r>
      <w:r>
        <w:rPr>
          <w:rFonts w:hint="eastAsia"/>
        </w:rPr>
        <w:t>pgvector</w:t>
      </w:r>
      <w:r>
        <w:rPr>
          <w:rFonts w:hint="eastAsia"/>
        </w:rPr>
        <w:t>定义）均与笔记主表解耦，</w:t>
      </w:r>
      <w:r>
        <w:rPr>
          <w:rFonts w:hint="eastAsia"/>
        </w:rPr>
        <w:t>AI</w:t>
      </w:r>
      <w:r>
        <w:rPr>
          <w:rFonts w:hint="eastAsia"/>
        </w:rPr>
        <w:t>失败不影响主数据。</w:t>
      </w:r>
    </w:p>
    <w:p w14:paraId="3A59528A" w14:textId="77777777" w:rsidR="003F2059" w:rsidRDefault="00000000">
      <w:pPr>
        <w:pStyle w:val="A1-"/>
      </w:pPr>
      <w:r>
        <w:rPr>
          <w:rFonts w:hint="eastAsia"/>
        </w:rPr>
        <w:lastRenderedPageBreak/>
        <w:t>10</w:t>
      </w:r>
      <w:r>
        <w:rPr>
          <w:rFonts w:hint="eastAsia"/>
        </w:rPr>
        <w:t>、全库</w:t>
      </w:r>
      <w:r>
        <w:rPr>
          <w:rFonts w:hint="eastAsia"/>
        </w:rPr>
        <w:t>16</w:t>
      </w:r>
      <w:r>
        <w:rPr>
          <w:rFonts w:hint="eastAsia"/>
        </w:rPr>
        <w:t>张基表以</w:t>
      </w:r>
      <w:r>
        <w:rPr>
          <w:rFonts w:hint="eastAsia"/>
        </w:rPr>
        <w:t>notes</w:t>
      </w:r>
      <w:r>
        <w:rPr>
          <w:rFonts w:hint="eastAsia"/>
        </w:rPr>
        <w:t>为枢纽，外键关系如图</w:t>
      </w:r>
      <w:r>
        <w:rPr>
          <w:rFonts w:hint="eastAsia"/>
        </w:rPr>
        <w:t>4-5</w:t>
      </w:r>
      <w:r>
        <w:rPr>
          <w:rFonts w:hint="eastAsia"/>
        </w:rPr>
        <w:t>所示，真实建表清单如图</w:t>
      </w:r>
      <w:r>
        <w:rPr>
          <w:rFonts w:hint="eastAsia"/>
        </w:rPr>
        <w:t>4-6</w:t>
      </w:r>
      <w:r>
        <w:rPr>
          <w:rFonts w:hint="eastAsia"/>
        </w:rPr>
        <w:t>所示。</w:t>
      </w:r>
    </w:p>
    <w:p w14:paraId="0FC040E4" w14:textId="77777777" w:rsidR="003F2059" w:rsidRDefault="00000000">
      <w:pPr>
        <w:pStyle w:val="D2-"/>
      </w:pPr>
      <w:r>
        <w:rPr>
          <w:rFonts w:hint="eastAsia"/>
          <w:noProof/>
        </w:rPr>
        <w:drawing>
          <wp:inline distT="0" distB="0" distL="114300" distR="114300" wp14:anchorId="5196EA2A" wp14:editId="25A21D0F">
            <wp:extent cx="5543550" cy="4601210"/>
            <wp:effectExtent l="0" t="0" r="19050" b="21590"/>
            <wp:docPr id="48" name="图片 48" descr="4-5-数据库外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数据库外键关系图"/>
                    <pic:cNvPicPr>
                      <a:picLocks noChangeAspect="1"/>
                    </pic:cNvPicPr>
                  </pic:nvPicPr>
                  <pic:blipFill>
                    <a:blip r:embed="rId16"/>
                    <a:stretch>
                      <a:fillRect/>
                    </a:stretch>
                  </pic:blipFill>
                  <pic:spPr>
                    <a:xfrm>
                      <a:off x="0" y="0"/>
                      <a:ext cx="5543550" cy="4601210"/>
                    </a:xfrm>
                    <a:prstGeom prst="rect">
                      <a:avLst/>
                    </a:prstGeom>
                  </pic:spPr>
                </pic:pic>
              </a:graphicData>
            </a:graphic>
          </wp:inline>
        </w:drawing>
      </w:r>
    </w:p>
    <w:p w14:paraId="5D862C9D" w14:textId="77777777" w:rsidR="003F2059" w:rsidRDefault="00000000">
      <w:pPr>
        <w:pStyle w:val="D1-"/>
      </w:pPr>
      <w:r>
        <w:rPr>
          <w:rFonts w:hint="eastAsia"/>
        </w:rPr>
        <w:t>图</w:t>
      </w:r>
      <w:r>
        <w:rPr>
          <w:rFonts w:hint="eastAsia"/>
        </w:rPr>
        <w:t xml:space="preserve"> 4-5 </w:t>
      </w:r>
      <w:r>
        <w:rPr>
          <w:rFonts w:hint="eastAsia"/>
        </w:rPr>
        <w:t>数据库关系图（外键关系）</w:t>
      </w:r>
    </w:p>
    <w:p w14:paraId="7F6A6F4E" w14:textId="77777777" w:rsidR="003F2059" w:rsidRDefault="00000000">
      <w:pPr>
        <w:pStyle w:val="D2-"/>
      </w:pPr>
      <w:r>
        <w:rPr>
          <w:rFonts w:hint="eastAsia"/>
          <w:noProof/>
        </w:rPr>
        <w:lastRenderedPageBreak/>
        <w:drawing>
          <wp:inline distT="0" distB="0" distL="114300" distR="114300" wp14:anchorId="57418D15" wp14:editId="08CE4728">
            <wp:extent cx="5537835" cy="4246245"/>
            <wp:effectExtent l="0" t="0" r="0" b="0"/>
            <wp:docPr id="49" name="图片 49" descr="4-6-真实库建表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6-真实库建表清单"/>
                    <pic:cNvPicPr>
                      <a:picLocks noChangeAspect="1"/>
                    </pic:cNvPicPr>
                  </pic:nvPicPr>
                  <pic:blipFill>
                    <a:blip r:embed="rId17"/>
                    <a:srcRect t="7485"/>
                    <a:stretch>
                      <a:fillRect/>
                    </a:stretch>
                  </pic:blipFill>
                  <pic:spPr>
                    <a:xfrm>
                      <a:off x="0" y="0"/>
                      <a:ext cx="5537835" cy="4246245"/>
                    </a:xfrm>
                    <a:prstGeom prst="rect">
                      <a:avLst/>
                    </a:prstGeom>
                  </pic:spPr>
                </pic:pic>
              </a:graphicData>
            </a:graphic>
          </wp:inline>
        </w:drawing>
      </w:r>
    </w:p>
    <w:p w14:paraId="313CEF3C" w14:textId="77777777" w:rsidR="003F2059" w:rsidRDefault="00000000">
      <w:pPr>
        <w:pStyle w:val="D1-"/>
      </w:pPr>
      <w:r>
        <w:rPr>
          <w:rFonts w:hint="eastAsia"/>
        </w:rPr>
        <w:t>图</w:t>
      </w:r>
      <w:r>
        <w:rPr>
          <w:rFonts w:hint="eastAsia"/>
        </w:rPr>
        <w:t xml:space="preserve"> 4-6 </w:t>
      </w:r>
      <w:r>
        <w:rPr>
          <w:rFonts w:hint="eastAsia"/>
        </w:rPr>
        <w:t>真实库建表清单（</w:t>
      </w:r>
      <w:proofErr w:type="spellStart"/>
      <w:r>
        <w:rPr>
          <w:rFonts w:hint="eastAsia"/>
        </w:rPr>
        <w:t>psql</w:t>
      </w:r>
      <w:proofErr w:type="spellEnd"/>
      <w:r>
        <w:rPr>
          <w:rFonts w:hint="eastAsia"/>
        </w:rPr>
        <w:t>\dt</w:t>
      </w:r>
      <w:r>
        <w:rPr>
          <w:rFonts w:hint="eastAsia"/>
        </w:rPr>
        <w:t>）</w:t>
      </w:r>
    </w:p>
    <w:p w14:paraId="09B299DB" w14:textId="77777777" w:rsidR="003F2059" w:rsidRDefault="00000000">
      <w:pPr>
        <w:pStyle w:val="B2-"/>
      </w:pPr>
      <w:bookmarkStart w:id="25" w:name="_Toc295761227"/>
      <w:r>
        <w:rPr>
          <w:rFonts w:hint="eastAsia"/>
        </w:rPr>
        <w:t xml:space="preserve">4.4 </w:t>
      </w:r>
      <w:r>
        <w:rPr>
          <w:rFonts w:hint="eastAsia"/>
        </w:rPr>
        <w:t>实时协作设计</w:t>
      </w:r>
      <w:bookmarkEnd w:id="25"/>
    </w:p>
    <w:p w14:paraId="23C51DDC" w14:textId="77777777" w:rsidR="003F2059" w:rsidRDefault="00000000">
      <w:pPr>
        <w:pStyle w:val="A1-"/>
      </w:pPr>
      <w:r>
        <w:rPr>
          <w:rFonts w:hint="eastAsia"/>
        </w:rPr>
        <w:t>1</w:t>
      </w:r>
      <w:r>
        <w:rPr>
          <w:rFonts w:hint="eastAsia"/>
        </w:rPr>
        <w:t>、</w:t>
      </w:r>
      <w:r>
        <w:rPr>
          <w:rFonts w:hint="eastAsia"/>
        </w:rPr>
        <w:t>WebSocket</w:t>
      </w:r>
      <w:r>
        <w:rPr>
          <w:rFonts w:hint="eastAsia"/>
        </w:rPr>
        <w:t>连接管理。浏览器握手无法自定义请求头，</w:t>
      </w:r>
      <w:r>
        <w:rPr>
          <w:rFonts w:hint="eastAsia"/>
        </w:rPr>
        <w:t>JWT</w:t>
      </w:r>
      <w:r>
        <w:rPr>
          <w:rFonts w:hint="eastAsia"/>
        </w:rPr>
        <w:t>经查询参数传递，服务端在握手阶段校验令牌与笔记权限，失败返回</w:t>
      </w:r>
      <w:r>
        <w:rPr>
          <w:rFonts w:hint="eastAsia"/>
        </w:rPr>
        <w:t>401</w:t>
      </w:r>
      <w:r>
        <w:rPr>
          <w:rFonts w:hint="eastAsia"/>
        </w:rPr>
        <w:t>；连接后由</w:t>
      </w:r>
      <w:r>
        <w:rPr>
          <w:rFonts w:hint="eastAsia"/>
        </w:rPr>
        <w:t>y-websocket</w:t>
      </w:r>
      <w:r>
        <w:rPr>
          <w:rFonts w:hint="eastAsia"/>
        </w:rPr>
        <w:t>负责保活、广播和断连清理。协作通道与</w:t>
      </w:r>
      <w:r>
        <w:rPr>
          <w:rFonts w:hint="eastAsia"/>
        </w:rPr>
        <w:t>REST</w:t>
      </w:r>
      <w:r>
        <w:rPr>
          <w:rFonts w:hint="eastAsia"/>
        </w:rPr>
        <w:t>共用进程，经</w:t>
      </w:r>
      <w:r>
        <w:rPr>
          <w:rFonts w:hint="eastAsia"/>
        </w:rPr>
        <w:t>Nginx</w:t>
      </w:r>
      <w:r>
        <w:rPr>
          <w:rFonts w:hint="eastAsia"/>
        </w:rPr>
        <w:t>反向代理。</w:t>
      </w:r>
    </w:p>
    <w:p w14:paraId="5C173658"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文档同步机制。文档同步采用“增量日志加快照”的双轨设计，数据流如图</w:t>
      </w:r>
      <w:r>
        <w:rPr>
          <w:rFonts w:hint="eastAsia"/>
        </w:rPr>
        <w:t>4-7</w:t>
      </w:r>
      <w:r>
        <w:rPr>
          <w:rFonts w:hint="eastAsia"/>
        </w:rPr>
        <w:t>所示。打开文档时按自增序回放历史增量，没有增量时从快照播种并写入种子帧；协作过程中每一帧增量先缓冲</w:t>
      </w:r>
      <w:r>
        <w:rPr>
          <w:rFonts w:hint="eastAsia"/>
        </w:rPr>
        <w:t>2</w:t>
      </w:r>
      <w:r>
        <w:rPr>
          <w:rFonts w:hint="eastAsia"/>
        </w:rPr>
        <w:t>秒，用</w:t>
      </w:r>
      <w:proofErr w:type="spellStart"/>
      <w:r>
        <w:rPr>
          <w:rFonts w:hint="eastAsia"/>
        </w:rPr>
        <w:t>Yjs</w:t>
      </w:r>
      <w:proofErr w:type="spellEnd"/>
      <w:r>
        <w:rPr>
          <w:rFonts w:hint="eastAsia"/>
        </w:rPr>
        <w:t>的合并接口合并后再入库；最后一个连接断开时合并回写快照并压缩旧增量行。回写前会执行防误清检查，会话文档为空而库中快照非空时跳过回写。增量广播走内存路径，与持久化完全异步，所以键入传播不受落盘耗时的影响。增量帧在真实数据库中的存储形态如图</w:t>
      </w:r>
      <w:r>
        <w:rPr>
          <w:rFonts w:hint="eastAsia"/>
        </w:rPr>
        <w:t>4-8</w:t>
      </w:r>
      <w:r>
        <w:rPr>
          <w:rFonts w:hint="eastAsia"/>
        </w:rPr>
        <w:t>所示。</w:t>
      </w:r>
    </w:p>
    <w:p w14:paraId="018CBB5E" w14:textId="77777777" w:rsidR="003F2059" w:rsidRDefault="00000000">
      <w:pPr>
        <w:pStyle w:val="D2-"/>
      </w:pPr>
      <w:r>
        <w:rPr>
          <w:rFonts w:hint="eastAsia"/>
          <w:noProof/>
        </w:rPr>
        <w:lastRenderedPageBreak/>
        <w:drawing>
          <wp:inline distT="0" distB="0" distL="114300" distR="114300" wp14:anchorId="6C8C8BEA" wp14:editId="66E08DA9">
            <wp:extent cx="5537835" cy="2070735"/>
            <wp:effectExtent l="0" t="0" r="0" b="0"/>
            <wp:docPr id="50" name="图片 50" descr="4-7-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7-实时同步数据流图"/>
                    <pic:cNvPicPr>
                      <a:picLocks noChangeAspect="1"/>
                    </pic:cNvPicPr>
                  </pic:nvPicPr>
                  <pic:blipFill>
                    <a:blip r:embed="rId18"/>
                    <a:srcRect b="7933"/>
                    <a:stretch>
                      <a:fillRect/>
                    </a:stretch>
                  </pic:blipFill>
                  <pic:spPr>
                    <a:xfrm>
                      <a:off x="0" y="0"/>
                      <a:ext cx="5537835" cy="2070735"/>
                    </a:xfrm>
                    <a:prstGeom prst="rect">
                      <a:avLst/>
                    </a:prstGeom>
                  </pic:spPr>
                </pic:pic>
              </a:graphicData>
            </a:graphic>
          </wp:inline>
        </w:drawing>
      </w:r>
    </w:p>
    <w:p w14:paraId="0EFCC01F" w14:textId="77777777" w:rsidR="003F2059" w:rsidRDefault="00000000">
      <w:pPr>
        <w:pStyle w:val="D1-"/>
      </w:pPr>
      <w:r>
        <w:rPr>
          <w:rFonts w:hint="eastAsia"/>
        </w:rPr>
        <w:t>图</w:t>
      </w:r>
      <w:r>
        <w:rPr>
          <w:rFonts w:hint="eastAsia"/>
        </w:rPr>
        <w:t xml:space="preserve">4-7 </w:t>
      </w:r>
      <w:r>
        <w:rPr>
          <w:rFonts w:hint="eastAsia"/>
        </w:rPr>
        <w:t>实时同步数据流</w:t>
      </w:r>
    </w:p>
    <w:p w14:paraId="116316DE" w14:textId="77777777" w:rsidR="003F2059" w:rsidRDefault="00000000">
      <w:pPr>
        <w:pStyle w:val="D2-"/>
      </w:pPr>
      <w:r>
        <w:rPr>
          <w:rFonts w:hint="eastAsia"/>
          <w:noProof/>
        </w:rPr>
        <w:drawing>
          <wp:inline distT="0" distB="0" distL="114300" distR="114300" wp14:anchorId="4FA77DC3" wp14:editId="679074DC">
            <wp:extent cx="5537835" cy="1862455"/>
            <wp:effectExtent l="0" t="0" r="24765" b="17145"/>
            <wp:docPr id="51" name="图片 51" descr="4-8-协作增量帧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8-协作增量帧表"/>
                    <pic:cNvPicPr>
                      <a:picLocks noChangeAspect="1"/>
                    </pic:cNvPicPr>
                  </pic:nvPicPr>
                  <pic:blipFill>
                    <a:blip r:embed="rId19"/>
                    <a:srcRect t="13108"/>
                    <a:stretch>
                      <a:fillRect/>
                    </a:stretch>
                  </pic:blipFill>
                  <pic:spPr>
                    <a:xfrm>
                      <a:off x="0" y="0"/>
                      <a:ext cx="5537835" cy="1862455"/>
                    </a:xfrm>
                    <a:prstGeom prst="rect">
                      <a:avLst/>
                    </a:prstGeom>
                  </pic:spPr>
                </pic:pic>
              </a:graphicData>
            </a:graphic>
          </wp:inline>
        </w:drawing>
      </w:r>
    </w:p>
    <w:p w14:paraId="21710B12" w14:textId="77777777" w:rsidR="003F2059" w:rsidRDefault="00000000">
      <w:pPr>
        <w:pStyle w:val="D1-"/>
      </w:pPr>
      <w:r>
        <w:rPr>
          <w:rFonts w:hint="eastAsia"/>
        </w:rPr>
        <w:t>图</w:t>
      </w:r>
      <w:r>
        <w:rPr>
          <w:rFonts w:hint="eastAsia"/>
        </w:rPr>
        <w:t xml:space="preserve"> 4-8 </w:t>
      </w:r>
      <w:r>
        <w:rPr>
          <w:rFonts w:hint="eastAsia"/>
        </w:rPr>
        <w:t>协作增量帧表实拍</w:t>
      </w:r>
    </w:p>
    <w:p w14:paraId="08C26727" w14:textId="77777777" w:rsidR="003F2059" w:rsidRDefault="00000000">
      <w:pPr>
        <w:pStyle w:val="A1-"/>
        <w:numPr>
          <w:ilvl w:val="0"/>
          <w:numId w:val="1"/>
        </w:numPr>
      </w:pPr>
      <w:r>
        <w:rPr>
          <w:rFonts w:hint="eastAsia"/>
        </w:rPr>
        <w:t>2</w:t>
      </w:r>
      <w:r>
        <w:rPr>
          <w:rFonts w:hint="eastAsia"/>
        </w:rPr>
        <w:t>、光标同步与用户感知。</w:t>
      </w:r>
      <w:r>
        <w:rPr>
          <w:rFonts w:hint="eastAsia"/>
        </w:rPr>
        <w:t>awareness</w:t>
      </w:r>
      <w:r>
        <w:rPr>
          <w:rFonts w:hint="eastAsia"/>
        </w:rPr>
        <w:t>协议转发用户名、颜色和光标位置，前端渲染成带姓名标签的彩色光标并显示在线人数。</w:t>
      </w:r>
    </w:p>
    <w:p w14:paraId="24FC0871" w14:textId="77777777" w:rsidR="003F2059" w:rsidRDefault="00000000">
      <w:pPr>
        <w:pStyle w:val="A1-"/>
        <w:numPr>
          <w:ilvl w:val="0"/>
          <w:numId w:val="1"/>
        </w:numPr>
      </w:pPr>
      <w:r>
        <w:rPr>
          <w:rFonts w:hint="eastAsia"/>
        </w:rPr>
        <w:t>3</w:t>
      </w:r>
      <w:r>
        <w:rPr>
          <w:rFonts w:hint="eastAsia"/>
        </w:rPr>
        <w:t>、冲突解决与持久化算法。并发冲突由</w:t>
      </w:r>
      <w:r>
        <w:rPr>
          <w:rFonts w:hint="eastAsia"/>
        </w:rPr>
        <w:t>Yjs</w:t>
      </w:r>
      <w:r>
        <w:rPr>
          <w:rFonts w:hint="eastAsia"/>
        </w:rPr>
        <w:t>的</w:t>
      </w:r>
      <w:r>
        <w:rPr>
          <w:rFonts w:hint="eastAsia"/>
        </w:rPr>
        <w:t>YATA</w:t>
      </w:r>
      <w:r>
        <w:rPr>
          <w:rFonts w:hint="eastAsia"/>
        </w:rPr>
        <w:t>算法在数据结构层面解决：</w:t>
      </w:r>
      <w:r>
        <w:rPr>
          <w:rFonts w:hint="eastAsia"/>
        </w:rPr>
        <w:t>YATA</w:t>
      </w:r>
      <w:r>
        <w:rPr>
          <w:rFonts w:hint="eastAsia"/>
        </w:rPr>
        <w:t>为每个插入记录原点和左右邻接，并发的插入挂在不同原点上，各副本无论以什么顺序重放操作结果都相同。由此得到三条性质：交换律，收操作的顺序不影响结果；结合律，多操作可打包合并；幂等性，重复应用无额外效果。因此服务端不需要中心锁，客户端不需要人工合并，副本自动收敛。</w:t>
      </w:r>
    </w:p>
    <w:p w14:paraId="05E7023A" w14:textId="77777777" w:rsidR="003F2059" w:rsidRDefault="00000000">
      <w:pPr>
        <w:pStyle w:val="A1-"/>
        <w:numPr>
          <w:ilvl w:val="0"/>
          <w:numId w:val="1"/>
        </w:numPr>
      </w:pPr>
      <w:r>
        <w:rPr>
          <w:rFonts w:hint="eastAsia"/>
        </w:rPr>
        <w:t>本项目在</w:t>
      </w:r>
      <w:r>
        <w:rPr>
          <w:rFonts w:hint="eastAsia"/>
        </w:rPr>
        <w:t>Yjs</w:t>
      </w:r>
      <w:r>
        <w:rPr>
          <w:rFonts w:hint="eastAsia"/>
        </w:rPr>
        <w:t>之上设计了“增量日志加快照”双轨持久化：协作增量表是追加式日志，是文档的事实来源；</w:t>
      </w:r>
      <w:r>
        <w:rPr>
          <w:rFonts w:hint="eastAsia"/>
        </w:rPr>
        <w:t>JSONB</w:t>
      </w:r>
      <w:r>
        <w:rPr>
          <w:rFonts w:hint="eastAsia"/>
        </w:rPr>
        <w:t>快照供列表、搜索、导出和版本使用。打开文档按自增序回放增量，无增量则从快照播种并存为第一帧，旧笔记不用迁移就能直接用。协作中每帧增量缓冲</w:t>
      </w:r>
      <w:r>
        <w:rPr>
          <w:rFonts w:hint="eastAsia"/>
        </w:rPr>
        <w:t>2</w:t>
      </w:r>
      <w:r>
        <w:rPr>
          <w:rFonts w:hint="eastAsia"/>
        </w:rPr>
        <w:t>秒、多帧合并一行入库。末个连接断开时：缓冲落盘，文档状态回写快照与纯文本派生列，清空增量帧——残留帧脱离基础状态无法</w:t>
      </w:r>
      <w:r>
        <w:rPr>
          <w:rFonts w:hint="eastAsia"/>
        </w:rPr>
        <w:lastRenderedPageBreak/>
        <w:t>解析，清空后下会话从快照播种，回放永远完备。</w:t>
      </w:r>
    </w:p>
    <w:p w14:paraId="0A4D0C0B" w14:textId="77777777" w:rsidR="003F2059" w:rsidRDefault="00000000">
      <w:pPr>
        <w:pStyle w:val="A1-"/>
        <w:numPr>
          <w:ilvl w:val="0"/>
          <w:numId w:val="1"/>
        </w:numPr>
      </w:pPr>
      <w:r>
        <w:rPr>
          <w:rFonts w:hint="eastAsia"/>
        </w:rPr>
        <w:t>实现中处理了两个并发边界。一是连接闪断竞态：播种未完成就回写会把同一快照播种两次，变成两份内容，故播种与回写用按笔记的异步互斥锁串行化。二是防误清保护：同步完成前断开的空文档若直接回写会清空正文，故约定会话文档为空而库中快照非空时跳过回写。编辑器</w:t>
      </w:r>
      <w:r>
        <w:rPr>
          <w:rFonts w:hint="eastAsia"/>
        </w:rPr>
        <w:t>AI</w:t>
      </w:r>
      <w:r>
        <w:rPr>
          <w:rFonts w:hint="eastAsia"/>
        </w:rPr>
        <w:t>同样经这条链路写入，冲突解决上</w:t>
      </w:r>
      <w:r>
        <w:rPr>
          <w:rFonts w:hint="eastAsia"/>
        </w:rPr>
        <w:t>AI</w:t>
      </w:r>
      <w:r>
        <w:rPr>
          <w:rFonts w:hint="eastAsia"/>
        </w:rPr>
        <w:t>和人工编辑没有区别，如图</w:t>
      </w:r>
      <w:r>
        <w:rPr>
          <w:rFonts w:hint="eastAsia"/>
        </w:rPr>
        <w:t>4-9</w:t>
      </w:r>
      <w:r>
        <w:rPr>
          <w:rFonts w:hint="eastAsia"/>
        </w:rPr>
        <w:t>所示。</w:t>
      </w:r>
    </w:p>
    <w:p w14:paraId="73DC9AE5" w14:textId="77777777" w:rsidR="003F2059" w:rsidRDefault="00000000">
      <w:pPr>
        <w:pStyle w:val="D2-"/>
        <w:rPr>
          <w:rStyle w:val="A1-Char"/>
        </w:rPr>
      </w:pPr>
      <w:r>
        <w:rPr>
          <w:rStyle w:val="A1-Char"/>
          <w:rFonts w:hint="eastAsia"/>
          <w:noProof/>
        </w:rPr>
        <w:drawing>
          <wp:inline distT="0" distB="0" distL="114300" distR="114300" wp14:anchorId="2BDFFFA7" wp14:editId="4B5F7A71">
            <wp:extent cx="5537835" cy="1377315"/>
            <wp:effectExtent l="0" t="0" r="0" b="0"/>
            <wp:docPr id="52" name="图片 52" descr="4-9-AI写入协作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9-AI写入协作链路图"/>
                    <pic:cNvPicPr>
                      <a:picLocks noChangeAspect="1"/>
                    </pic:cNvPicPr>
                  </pic:nvPicPr>
                  <pic:blipFill>
                    <a:blip r:embed="rId20"/>
                    <a:srcRect b="19458"/>
                    <a:stretch>
                      <a:fillRect/>
                    </a:stretch>
                  </pic:blipFill>
                  <pic:spPr>
                    <a:xfrm>
                      <a:off x="0" y="0"/>
                      <a:ext cx="5537835" cy="1377315"/>
                    </a:xfrm>
                    <a:prstGeom prst="rect">
                      <a:avLst/>
                    </a:prstGeom>
                  </pic:spPr>
                </pic:pic>
              </a:graphicData>
            </a:graphic>
          </wp:inline>
        </w:drawing>
      </w:r>
    </w:p>
    <w:p w14:paraId="712F4274" w14:textId="77777777" w:rsidR="003F2059" w:rsidRDefault="00000000">
      <w:pPr>
        <w:pStyle w:val="D1-"/>
      </w:pPr>
      <w:r>
        <w:rPr>
          <w:rFonts w:hint="eastAsia"/>
        </w:rPr>
        <w:t>图</w:t>
      </w:r>
      <w:r>
        <w:rPr>
          <w:rFonts w:hint="eastAsia"/>
        </w:rPr>
        <w:t>4-9 AI</w:t>
      </w:r>
      <w:r>
        <w:rPr>
          <w:rFonts w:hint="eastAsia"/>
        </w:rPr>
        <w:t>写入协助链路</w:t>
      </w:r>
    </w:p>
    <w:p w14:paraId="3D155CF1" w14:textId="77777777" w:rsidR="003F2059" w:rsidRDefault="00000000">
      <w:pPr>
        <w:pStyle w:val="B2-"/>
      </w:pPr>
      <w:bookmarkStart w:id="26" w:name="_Toc1387296979"/>
      <w:r>
        <w:rPr>
          <w:rFonts w:hint="eastAsia"/>
        </w:rPr>
        <w:t xml:space="preserve">4.5 </w:t>
      </w:r>
      <w:r>
        <w:rPr>
          <w:rFonts w:hint="eastAsia"/>
        </w:rPr>
        <w:t>权限控制设计</w:t>
      </w:r>
      <w:bookmarkEnd w:id="26"/>
    </w:p>
    <w:p w14:paraId="779B6CAE" w14:textId="77777777" w:rsidR="003F2059" w:rsidRDefault="00000000">
      <w:pPr>
        <w:pStyle w:val="A1-"/>
      </w:pPr>
      <w:r>
        <w:rPr>
          <w:rFonts w:hint="eastAsia"/>
        </w:rPr>
        <w:t>1</w:t>
      </w:r>
      <w:r>
        <w:rPr>
          <w:rFonts w:hint="eastAsia"/>
        </w:rPr>
        <w:t>、</w:t>
      </w:r>
      <w:r>
        <w:rPr>
          <w:rFonts w:hint="eastAsia"/>
        </w:rPr>
        <w:t>RBAC</w:t>
      </w:r>
      <w:r>
        <w:rPr>
          <w:rFonts w:hint="eastAsia"/>
        </w:rPr>
        <w:t>权限模型设计。角色判定直接落在数据表上（见表</w:t>
      </w:r>
      <w:r>
        <w:rPr>
          <w:rFonts w:hint="eastAsia"/>
        </w:rPr>
        <w:t>4-2</w:t>
      </w:r>
      <w:r>
        <w:rPr>
          <w:rFonts w:hint="eastAsia"/>
        </w:rPr>
        <w:t>），权限校验集中在服务层角色断言函数；</w:t>
      </w:r>
      <w:r>
        <w:rPr>
          <w:rFonts w:hint="eastAsia"/>
        </w:rPr>
        <w:t>AI</w:t>
      </w:r>
      <w:r>
        <w:rPr>
          <w:rFonts w:hint="eastAsia"/>
        </w:rPr>
        <w:t>智能体作为第四类操作主体纳入该模型，不拥有独立身份，以对话用户身份判定。</w:t>
      </w:r>
    </w:p>
    <w:p w14:paraId="20A534F7" w14:textId="77777777" w:rsidR="003F2059" w:rsidRDefault="00000000">
      <w:pPr>
        <w:pStyle w:val="D1-"/>
      </w:pPr>
      <w:r>
        <w:rPr>
          <w:rFonts w:hint="eastAsia"/>
        </w:rPr>
        <w:t>表</w:t>
      </w:r>
      <w:r>
        <w:rPr>
          <w:rFonts w:hint="eastAsia"/>
        </w:rPr>
        <w:t xml:space="preserve"> 4-2 </w:t>
      </w:r>
      <w:r>
        <w:rPr>
          <w:rFonts w:hint="eastAsia"/>
        </w:rPr>
        <w:t>角色判定条件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5729"/>
      </w:tblGrid>
      <w:tr w:rsidR="003F2059" w14:paraId="7F960117" w14:textId="77777777">
        <w:trPr>
          <w:tblHeader/>
        </w:trPr>
        <w:tc>
          <w:tcPr>
            <w:tcW w:w="2979" w:type="dxa"/>
          </w:tcPr>
          <w:p w14:paraId="7CEDB4D4" w14:textId="77777777" w:rsidR="003F2059" w:rsidRDefault="00000000">
            <w:pPr>
              <w:pStyle w:val="D3--"/>
              <w:rPr>
                <w:rFonts w:hint="default"/>
              </w:rPr>
            </w:pPr>
            <w:r>
              <w:t>角色</w:t>
            </w:r>
          </w:p>
        </w:tc>
        <w:tc>
          <w:tcPr>
            <w:tcW w:w="5729" w:type="dxa"/>
          </w:tcPr>
          <w:p w14:paraId="463F25B2" w14:textId="77777777" w:rsidR="003F2059" w:rsidRDefault="00000000">
            <w:pPr>
              <w:pStyle w:val="D3--"/>
              <w:rPr>
                <w:rFonts w:hint="default"/>
              </w:rPr>
            </w:pPr>
            <w:r>
              <w:t>判定条件</w:t>
            </w:r>
          </w:p>
        </w:tc>
      </w:tr>
      <w:tr w:rsidR="003F2059" w14:paraId="2EF2F313" w14:textId="77777777">
        <w:tc>
          <w:tcPr>
            <w:tcW w:w="2979" w:type="dxa"/>
          </w:tcPr>
          <w:p w14:paraId="38B4D0FB" w14:textId="77777777" w:rsidR="003F2059" w:rsidRDefault="00000000">
            <w:pPr>
              <w:pStyle w:val="D3--"/>
              <w:rPr>
                <w:rFonts w:hint="default"/>
              </w:rPr>
            </w:pPr>
            <w:r>
              <w:t>个人用户</w:t>
            </w:r>
          </w:p>
        </w:tc>
        <w:tc>
          <w:tcPr>
            <w:tcW w:w="5729" w:type="dxa"/>
          </w:tcPr>
          <w:p w14:paraId="0BC2102B" w14:textId="77777777" w:rsidR="003F2059" w:rsidRDefault="00000000">
            <w:pPr>
              <w:pStyle w:val="D3--"/>
              <w:rPr>
                <w:rFonts w:hint="default"/>
              </w:rPr>
            </w:pPr>
            <w:r>
              <w:t>笔记</w:t>
            </w:r>
            <w:r>
              <w:t xml:space="preserve"> </w:t>
            </w:r>
            <w:proofErr w:type="spellStart"/>
            <w:r>
              <w:t>owner_id</w:t>
            </w:r>
            <w:proofErr w:type="spellEnd"/>
            <w:r>
              <w:t xml:space="preserve"> </w:t>
            </w:r>
            <w:r>
              <w:t>为本人且</w:t>
            </w:r>
            <w:r>
              <w:t xml:space="preserve"> </w:t>
            </w:r>
            <w:proofErr w:type="spellStart"/>
            <w:r>
              <w:t>team_id</w:t>
            </w:r>
            <w:proofErr w:type="spellEnd"/>
            <w:r>
              <w:t xml:space="preserve"> </w:t>
            </w:r>
            <w:r>
              <w:t>为空</w:t>
            </w:r>
          </w:p>
        </w:tc>
      </w:tr>
      <w:tr w:rsidR="003F2059" w14:paraId="66F6179D" w14:textId="77777777">
        <w:tc>
          <w:tcPr>
            <w:tcW w:w="2979" w:type="dxa"/>
          </w:tcPr>
          <w:p w14:paraId="3963F53F" w14:textId="77777777" w:rsidR="003F2059" w:rsidRDefault="00000000">
            <w:pPr>
              <w:pStyle w:val="D3--"/>
              <w:rPr>
                <w:rFonts w:hint="default"/>
              </w:rPr>
            </w:pPr>
            <w:r>
              <w:t>团队管理员</w:t>
            </w:r>
          </w:p>
        </w:tc>
        <w:tc>
          <w:tcPr>
            <w:tcW w:w="5729" w:type="dxa"/>
          </w:tcPr>
          <w:p w14:paraId="4AC44774" w14:textId="77777777" w:rsidR="003F2059" w:rsidRDefault="00000000">
            <w:pPr>
              <w:pStyle w:val="D3--"/>
              <w:rPr>
                <w:rFonts w:hint="default"/>
              </w:rPr>
            </w:pPr>
            <w:proofErr w:type="spellStart"/>
            <w:r>
              <w:t>team_members.role</w:t>
            </w:r>
            <w:proofErr w:type="spellEnd"/>
            <w:r>
              <w:t xml:space="preserve"> </w:t>
            </w:r>
            <w:r>
              <w:t>为</w:t>
            </w:r>
            <w:r>
              <w:t xml:space="preserve"> owner </w:t>
            </w:r>
            <w:r>
              <w:t>或</w:t>
            </w:r>
            <w:r>
              <w:t xml:space="preserve"> admin</w:t>
            </w:r>
          </w:p>
        </w:tc>
      </w:tr>
      <w:tr w:rsidR="003F2059" w14:paraId="6F7E0384" w14:textId="77777777">
        <w:tc>
          <w:tcPr>
            <w:tcW w:w="2979" w:type="dxa"/>
          </w:tcPr>
          <w:p w14:paraId="09F4C026" w14:textId="77777777" w:rsidR="003F2059" w:rsidRDefault="00000000">
            <w:pPr>
              <w:pStyle w:val="D3--"/>
              <w:rPr>
                <w:rFonts w:hint="default"/>
              </w:rPr>
            </w:pPr>
            <w:r>
              <w:t>团队成员</w:t>
            </w:r>
          </w:p>
        </w:tc>
        <w:tc>
          <w:tcPr>
            <w:tcW w:w="5729" w:type="dxa"/>
          </w:tcPr>
          <w:p w14:paraId="0D7C2AAE" w14:textId="77777777" w:rsidR="003F2059" w:rsidRDefault="00000000">
            <w:pPr>
              <w:pStyle w:val="D3--"/>
              <w:rPr>
                <w:rFonts w:hint="default"/>
              </w:rPr>
            </w:pPr>
            <w:r>
              <w:t xml:space="preserve">role </w:t>
            </w:r>
            <w:r>
              <w:t>为</w:t>
            </w:r>
            <w:r>
              <w:t xml:space="preserve"> member</w:t>
            </w:r>
            <w:r>
              <w:t>，叠加笔记</w:t>
            </w:r>
            <w:r>
              <w:t xml:space="preserve"> visibility </w:t>
            </w:r>
            <w:r>
              <w:t>判定读写</w:t>
            </w:r>
          </w:p>
        </w:tc>
      </w:tr>
      <w:tr w:rsidR="003F2059" w14:paraId="7FEE28EA" w14:textId="77777777">
        <w:tc>
          <w:tcPr>
            <w:tcW w:w="2979" w:type="dxa"/>
          </w:tcPr>
          <w:p w14:paraId="5059C288" w14:textId="77777777" w:rsidR="003F2059" w:rsidRDefault="00000000">
            <w:pPr>
              <w:pStyle w:val="D3--"/>
              <w:rPr>
                <w:rFonts w:hint="default"/>
              </w:rPr>
            </w:pPr>
            <w:r>
              <w:t>访客</w:t>
            </w:r>
          </w:p>
        </w:tc>
        <w:tc>
          <w:tcPr>
            <w:tcW w:w="5729" w:type="dxa"/>
          </w:tcPr>
          <w:p w14:paraId="1E88C4AF" w14:textId="77777777" w:rsidR="003F2059" w:rsidRDefault="00000000">
            <w:pPr>
              <w:pStyle w:val="D3--"/>
              <w:rPr>
                <w:rFonts w:hint="default"/>
              </w:rPr>
            </w:pPr>
            <w:proofErr w:type="spellStart"/>
            <w:r>
              <w:t>share_links.token</w:t>
            </w:r>
            <w:proofErr w:type="spellEnd"/>
            <w:r>
              <w:t xml:space="preserve"> </w:t>
            </w:r>
            <w:r>
              <w:t>有效，</w:t>
            </w:r>
            <w:r>
              <w:t xml:space="preserve">permission </w:t>
            </w:r>
            <w:r>
              <w:t>决定读</w:t>
            </w:r>
            <w:r>
              <w:t>/</w:t>
            </w:r>
            <w:r>
              <w:t>写</w:t>
            </w:r>
          </w:p>
        </w:tc>
      </w:tr>
      <w:tr w:rsidR="003F2059" w14:paraId="13ACCE18" w14:textId="77777777">
        <w:tc>
          <w:tcPr>
            <w:tcW w:w="2979" w:type="dxa"/>
          </w:tcPr>
          <w:p w14:paraId="6EA493D0" w14:textId="77777777" w:rsidR="003F2059" w:rsidRDefault="00000000">
            <w:pPr>
              <w:pStyle w:val="D3--"/>
              <w:rPr>
                <w:rFonts w:hint="default"/>
              </w:rPr>
            </w:pPr>
            <w:r>
              <w:t>AI</w:t>
            </w:r>
            <w:r>
              <w:t>智能体</w:t>
            </w:r>
          </w:p>
        </w:tc>
        <w:tc>
          <w:tcPr>
            <w:tcW w:w="5729" w:type="dxa"/>
          </w:tcPr>
          <w:p w14:paraId="3AC787AD" w14:textId="77777777" w:rsidR="003F2059" w:rsidRDefault="00000000">
            <w:pPr>
              <w:pStyle w:val="D3--"/>
              <w:rPr>
                <w:rFonts w:hint="default"/>
              </w:rPr>
            </w:pPr>
            <w:r>
              <w:t>不持有独立账号，权限继承当前对话用户，工具调用前经同一访问矩阵校验</w:t>
            </w:r>
          </w:p>
        </w:tc>
      </w:tr>
    </w:tbl>
    <w:p w14:paraId="676B24D1" w14:textId="77777777" w:rsidR="003F2059" w:rsidRDefault="00000000">
      <w:pPr>
        <w:pStyle w:val="A1-"/>
      </w:pPr>
      <w:r>
        <w:rPr>
          <w:rFonts w:hint="eastAsia"/>
        </w:rPr>
        <w:t>2</w:t>
      </w:r>
      <w:r>
        <w:rPr>
          <w:rFonts w:hint="eastAsia"/>
        </w:rPr>
        <w:t>、笔记级权限控制。单篇笔记按“所有者</w:t>
      </w:r>
      <w:r>
        <w:rPr>
          <w:rFonts w:hint="eastAsia"/>
        </w:rPr>
        <w:t>&gt;</w:t>
      </w:r>
      <w:r>
        <w:rPr>
          <w:rFonts w:hint="eastAsia"/>
        </w:rPr>
        <w:t>团队管理员</w:t>
      </w:r>
      <w:r>
        <w:rPr>
          <w:rFonts w:hint="eastAsia"/>
        </w:rPr>
        <w:t>&gt;</w:t>
      </w:r>
      <w:r>
        <w:rPr>
          <w:rFonts w:hint="eastAsia"/>
        </w:rPr>
        <w:t>可编辑成员</w:t>
      </w:r>
      <w:r>
        <w:rPr>
          <w:rFonts w:hint="eastAsia"/>
        </w:rPr>
        <w:t>&gt;</w:t>
      </w:r>
      <w:r>
        <w:rPr>
          <w:rFonts w:hint="eastAsia"/>
        </w:rPr>
        <w:t>只读成员”四级矩阵判定：</w:t>
      </w:r>
      <w:r>
        <w:rPr>
          <w:rFonts w:hint="eastAsia"/>
        </w:rPr>
        <w:t>team_edit</w:t>
      </w:r>
      <w:r>
        <w:rPr>
          <w:rFonts w:hint="eastAsia"/>
        </w:rPr>
        <w:t>可编辑、</w:t>
      </w:r>
      <w:r>
        <w:rPr>
          <w:rFonts w:hint="eastAsia"/>
        </w:rPr>
        <w:t>team_read</w:t>
      </w:r>
      <w:r>
        <w:rPr>
          <w:rFonts w:hint="eastAsia"/>
        </w:rPr>
        <w:t>仅可读、</w:t>
      </w:r>
      <w:r>
        <w:rPr>
          <w:rFonts w:hint="eastAsia"/>
        </w:rPr>
        <w:t>private</w:t>
      </w:r>
      <w:r>
        <w:rPr>
          <w:rFonts w:hint="eastAsia"/>
        </w:rPr>
        <w:t>仅所有者与管理员可见；不可见一律</w:t>
      </w:r>
      <w:r>
        <w:rPr>
          <w:rFonts w:hint="eastAsia"/>
        </w:rPr>
        <w:t>404</w:t>
      </w:r>
      <w:r>
        <w:rPr>
          <w:rFonts w:hint="eastAsia"/>
        </w:rPr>
        <w:t>，防止存在性泄露。</w:t>
      </w:r>
    </w:p>
    <w:p w14:paraId="14704550" w14:textId="77777777" w:rsidR="003F2059" w:rsidRDefault="00000000">
      <w:pPr>
        <w:pStyle w:val="A1-"/>
      </w:pPr>
      <w:r>
        <w:rPr>
          <w:rFonts w:hint="eastAsia"/>
        </w:rPr>
        <w:lastRenderedPageBreak/>
        <w:t>3</w:t>
      </w:r>
      <w:r>
        <w:rPr>
          <w:rFonts w:hint="eastAsia"/>
        </w:rPr>
        <w:t>、团队级权限控制。仅</w:t>
      </w:r>
      <w:r>
        <w:rPr>
          <w:rFonts w:hint="eastAsia"/>
        </w:rPr>
        <w:t>owner</w:t>
      </w:r>
      <w:r>
        <w:rPr>
          <w:rFonts w:hint="eastAsia"/>
        </w:rPr>
        <w:t>可调整角色与解散团队；</w:t>
      </w:r>
      <w:r>
        <w:rPr>
          <w:rFonts w:hint="eastAsia"/>
        </w:rPr>
        <w:t>owner/admin</w:t>
      </w:r>
      <w:r>
        <w:rPr>
          <w:rFonts w:hint="eastAsia"/>
        </w:rPr>
        <w:t>可邀请、移除成员、撤回邀请；</w:t>
      </w:r>
      <w:r>
        <w:rPr>
          <w:rFonts w:hint="eastAsia"/>
        </w:rPr>
        <w:t>member</w:t>
      </w:r>
      <w:r>
        <w:rPr>
          <w:rFonts w:hint="eastAsia"/>
        </w:rPr>
        <w:t>仅可退队。所有团队接口进入业务逻辑前先断言角色，权限不足返回</w:t>
      </w:r>
      <w:r>
        <w:rPr>
          <w:rFonts w:hint="eastAsia"/>
        </w:rPr>
        <w:t>403</w:t>
      </w:r>
      <w:r>
        <w:rPr>
          <w:rFonts w:hint="eastAsia"/>
        </w:rPr>
        <w:t>。</w:t>
      </w:r>
    </w:p>
    <w:p w14:paraId="321FCA4E" w14:textId="77777777" w:rsidR="003F2059" w:rsidRDefault="00000000">
      <w:pPr>
        <w:pStyle w:val="A1-"/>
      </w:pPr>
      <w:r>
        <w:rPr>
          <w:rFonts w:hint="eastAsia"/>
        </w:rPr>
        <w:t>4</w:t>
      </w:r>
      <w:r>
        <w:rPr>
          <w:rFonts w:hint="eastAsia"/>
        </w:rPr>
        <w:t>、分享链接权限控制。分享令牌即访客的临时凭证：只读链接只能读取快照，可编辑链接凭令牌经</w:t>
      </w:r>
      <w:r>
        <w:rPr>
          <w:rFonts w:hint="eastAsia"/>
        </w:rPr>
        <w:t>WebSocket</w:t>
      </w:r>
      <w:r>
        <w:rPr>
          <w:rFonts w:hint="eastAsia"/>
        </w:rPr>
        <w:t>握手进入实时协作。</w:t>
      </w:r>
      <w:r>
        <w:rPr>
          <w:rFonts w:hint="eastAsia"/>
        </w:rPr>
        <w:t>CRDT</w:t>
      </w:r>
      <w:r>
        <w:rPr>
          <w:rFonts w:hint="eastAsia"/>
        </w:rPr>
        <w:t>广播模型下服务端无法约束客户端“只读”，对只读链接的协作连接直接拒绝，防止写穿。</w:t>
      </w:r>
    </w:p>
    <w:p w14:paraId="08A0EDAD" w14:textId="77777777" w:rsidR="003F2059" w:rsidRDefault="00000000">
      <w:pPr>
        <w:pStyle w:val="A1-"/>
      </w:pPr>
      <w:r>
        <w:rPr>
          <w:rFonts w:hint="eastAsia"/>
        </w:rPr>
        <w:t>5</w:t>
      </w:r>
      <w:r>
        <w:rPr>
          <w:rFonts w:hint="eastAsia"/>
        </w:rPr>
        <w:t>、</w:t>
      </w:r>
      <w:r>
        <w:rPr>
          <w:rFonts w:hint="eastAsia"/>
        </w:rPr>
        <w:t>AI</w:t>
      </w:r>
      <w:r>
        <w:rPr>
          <w:rFonts w:hint="eastAsia"/>
        </w:rPr>
        <w:t>智能体的权限控制。智能体不持有账号，权限派生自对话用户，工具执行前通过与</w:t>
      </w:r>
      <w:r>
        <w:rPr>
          <w:rFonts w:hint="eastAsia"/>
        </w:rPr>
        <w:t>REST</w:t>
      </w:r>
      <w:r>
        <w:rPr>
          <w:rFonts w:hint="eastAsia"/>
        </w:rPr>
        <w:t>和</w:t>
      </w:r>
      <w:r>
        <w:rPr>
          <w:rFonts w:hint="eastAsia"/>
        </w:rPr>
        <w:t>WebSocket</w:t>
      </w:r>
      <w:r>
        <w:rPr>
          <w:rFonts w:hint="eastAsia"/>
        </w:rPr>
        <w:t>相同的访问矩阵校验，拒绝信息回填给模型，全部调用写入审计。工具集按最小破坏面只收录五类非破坏性工具（表</w:t>
      </w:r>
      <w:r>
        <w:rPr>
          <w:rFonts w:hint="eastAsia"/>
        </w:rPr>
        <w:t>4-3</w:t>
      </w:r>
      <w:r>
        <w:rPr>
          <w:rFonts w:hint="eastAsia"/>
        </w:rPr>
        <w:t>），权限模型保持单一事实来源。</w:t>
      </w:r>
    </w:p>
    <w:p w14:paraId="20CAC96F" w14:textId="77777777" w:rsidR="003F2059" w:rsidRDefault="00000000">
      <w:pPr>
        <w:pStyle w:val="D1-"/>
      </w:pPr>
      <w:r>
        <w:rPr>
          <w:rFonts w:hint="eastAsia"/>
        </w:rPr>
        <w:t>表</w:t>
      </w:r>
      <w:r>
        <w:rPr>
          <w:rFonts w:hint="eastAsia"/>
        </w:rPr>
        <w:t>4-3 AI</w:t>
      </w:r>
      <w:r>
        <w:rPr>
          <w:rFonts w:hint="eastAsia"/>
        </w:rPr>
        <w:t>智能体工具集与权限门槛</w:t>
      </w:r>
    </w:p>
    <w:tbl>
      <w:tblPr>
        <w:tblStyle w:val="ac"/>
        <w:tblW w:w="0" w:type="auto"/>
        <w:tblLook w:val="04A0" w:firstRow="1" w:lastRow="0" w:firstColumn="1" w:lastColumn="0" w:noHBand="0" w:noVBand="1"/>
      </w:tblPr>
      <w:tblGrid>
        <w:gridCol w:w="2982"/>
        <w:gridCol w:w="2982"/>
        <w:gridCol w:w="2982"/>
      </w:tblGrid>
      <w:tr w:rsidR="003F2059" w14:paraId="235AE0CC" w14:textId="77777777">
        <w:tc>
          <w:tcPr>
            <w:tcW w:w="2982" w:type="dxa"/>
          </w:tcPr>
          <w:p w14:paraId="1E9E7B06" w14:textId="77777777" w:rsidR="003F2059" w:rsidRDefault="00000000">
            <w:pPr>
              <w:pStyle w:val="D3--"/>
              <w:rPr>
                <w:rFonts w:hint="default"/>
              </w:rPr>
            </w:pPr>
            <w:r>
              <w:rPr>
                <w:rFonts w:hint="default"/>
              </w:rPr>
              <w:t>工具名称</w:t>
            </w:r>
          </w:p>
        </w:tc>
        <w:tc>
          <w:tcPr>
            <w:tcW w:w="2982" w:type="dxa"/>
          </w:tcPr>
          <w:p w14:paraId="40E24489" w14:textId="77777777" w:rsidR="003F2059" w:rsidRDefault="00000000">
            <w:pPr>
              <w:pStyle w:val="D3--"/>
              <w:rPr>
                <w:rFonts w:hint="default"/>
              </w:rPr>
            </w:pPr>
            <w:r>
              <w:t>背后能力</w:t>
            </w:r>
          </w:p>
        </w:tc>
        <w:tc>
          <w:tcPr>
            <w:tcW w:w="2982" w:type="dxa"/>
          </w:tcPr>
          <w:p w14:paraId="436C0DD1" w14:textId="77777777" w:rsidR="003F2059" w:rsidRDefault="00000000">
            <w:pPr>
              <w:pStyle w:val="D3--"/>
              <w:rPr>
                <w:rFonts w:hint="default"/>
              </w:rPr>
            </w:pPr>
            <w:r>
              <w:t>权限门槛</w:t>
            </w:r>
          </w:p>
        </w:tc>
      </w:tr>
      <w:tr w:rsidR="003F2059" w14:paraId="0AC75829" w14:textId="77777777">
        <w:tc>
          <w:tcPr>
            <w:tcW w:w="2982" w:type="dxa"/>
          </w:tcPr>
          <w:p w14:paraId="706EABBA" w14:textId="77777777" w:rsidR="003F2059" w:rsidRDefault="00000000">
            <w:pPr>
              <w:pStyle w:val="D3--"/>
              <w:rPr>
                <w:rFonts w:hint="default"/>
              </w:rPr>
            </w:pPr>
            <w:proofErr w:type="spellStart"/>
            <w:r>
              <w:t>search_notes</w:t>
            </w:r>
            <w:proofErr w:type="spellEnd"/>
          </w:p>
        </w:tc>
        <w:tc>
          <w:tcPr>
            <w:tcW w:w="2982" w:type="dxa"/>
          </w:tcPr>
          <w:p w14:paraId="60BEF28F" w14:textId="77777777" w:rsidR="003F2059" w:rsidRDefault="00000000">
            <w:pPr>
              <w:pStyle w:val="D3--"/>
              <w:rPr>
                <w:rFonts w:hint="default"/>
              </w:rPr>
            </w:pPr>
            <w:r>
              <w:t>笔记检索（混合检索）</w:t>
            </w:r>
          </w:p>
        </w:tc>
        <w:tc>
          <w:tcPr>
            <w:tcW w:w="2982" w:type="dxa"/>
          </w:tcPr>
          <w:p w14:paraId="186C38AF" w14:textId="77777777" w:rsidR="003F2059" w:rsidRDefault="00000000">
            <w:pPr>
              <w:pStyle w:val="D3--"/>
              <w:rPr>
                <w:rFonts w:hint="default"/>
              </w:rPr>
            </w:pPr>
            <w:r>
              <w:t>笔记级读权限</w:t>
            </w:r>
          </w:p>
        </w:tc>
      </w:tr>
      <w:tr w:rsidR="003F2059" w14:paraId="14227068" w14:textId="77777777">
        <w:tc>
          <w:tcPr>
            <w:tcW w:w="2982" w:type="dxa"/>
          </w:tcPr>
          <w:p w14:paraId="1C8DD46B" w14:textId="77777777" w:rsidR="003F2059" w:rsidRDefault="00000000">
            <w:pPr>
              <w:pStyle w:val="D3--"/>
              <w:rPr>
                <w:rFonts w:hint="default"/>
              </w:rPr>
            </w:pPr>
            <w:proofErr w:type="spellStart"/>
            <w:r>
              <w:t>get_note</w:t>
            </w:r>
            <w:proofErr w:type="spellEnd"/>
          </w:p>
        </w:tc>
        <w:tc>
          <w:tcPr>
            <w:tcW w:w="2982" w:type="dxa"/>
          </w:tcPr>
          <w:p w14:paraId="081AD734" w14:textId="77777777" w:rsidR="003F2059" w:rsidRDefault="00000000">
            <w:pPr>
              <w:pStyle w:val="D3--"/>
              <w:rPr>
                <w:rFonts w:hint="default"/>
              </w:rPr>
            </w:pPr>
            <w:r>
              <w:t>笔记详情读取</w:t>
            </w:r>
          </w:p>
        </w:tc>
        <w:tc>
          <w:tcPr>
            <w:tcW w:w="2982" w:type="dxa"/>
          </w:tcPr>
          <w:p w14:paraId="08BEA090" w14:textId="77777777" w:rsidR="003F2059" w:rsidRDefault="00000000">
            <w:pPr>
              <w:pStyle w:val="D3--"/>
              <w:rPr>
                <w:rFonts w:hint="default"/>
              </w:rPr>
            </w:pPr>
            <w:r>
              <w:t>笔记级读权限</w:t>
            </w:r>
            <w:r>
              <w:t xml:space="preserve"> </w:t>
            </w:r>
          </w:p>
        </w:tc>
      </w:tr>
      <w:tr w:rsidR="003F2059" w14:paraId="30AE101F" w14:textId="77777777">
        <w:tc>
          <w:tcPr>
            <w:tcW w:w="2982" w:type="dxa"/>
          </w:tcPr>
          <w:p w14:paraId="083F1330" w14:textId="77777777" w:rsidR="003F2059" w:rsidRDefault="00000000">
            <w:pPr>
              <w:pStyle w:val="D3--"/>
              <w:rPr>
                <w:rFonts w:hint="default"/>
              </w:rPr>
            </w:pPr>
            <w:proofErr w:type="spellStart"/>
            <w:r>
              <w:t>create_note</w:t>
            </w:r>
            <w:proofErr w:type="spellEnd"/>
          </w:p>
        </w:tc>
        <w:tc>
          <w:tcPr>
            <w:tcW w:w="2982" w:type="dxa"/>
          </w:tcPr>
          <w:p w14:paraId="76CFBDE6" w14:textId="77777777" w:rsidR="003F2059" w:rsidRDefault="00000000">
            <w:pPr>
              <w:pStyle w:val="D3--"/>
              <w:rPr>
                <w:rFonts w:hint="default"/>
              </w:rPr>
            </w:pPr>
            <w:r>
              <w:t>新建笔记，可指定文件夹与标签</w:t>
            </w:r>
          </w:p>
        </w:tc>
        <w:tc>
          <w:tcPr>
            <w:tcW w:w="2982" w:type="dxa"/>
          </w:tcPr>
          <w:p w14:paraId="1AB519DE" w14:textId="77777777" w:rsidR="003F2059" w:rsidRDefault="00000000">
            <w:pPr>
              <w:pStyle w:val="D3--"/>
              <w:rPr>
                <w:rFonts w:hint="default"/>
              </w:rPr>
            </w:pPr>
            <w:r>
              <w:t>个人空间或团队编辑权限</w:t>
            </w:r>
            <w:r>
              <w:t xml:space="preserve"> </w:t>
            </w:r>
          </w:p>
        </w:tc>
      </w:tr>
      <w:tr w:rsidR="003F2059" w14:paraId="22D68C96" w14:textId="77777777">
        <w:tc>
          <w:tcPr>
            <w:tcW w:w="2982" w:type="dxa"/>
          </w:tcPr>
          <w:p w14:paraId="20AD5120" w14:textId="77777777" w:rsidR="003F2059" w:rsidRDefault="00000000">
            <w:pPr>
              <w:pStyle w:val="D3--"/>
              <w:rPr>
                <w:rFonts w:hint="default"/>
              </w:rPr>
            </w:pPr>
            <w:proofErr w:type="spellStart"/>
            <w:r>
              <w:t>update_note</w:t>
            </w:r>
            <w:proofErr w:type="spellEnd"/>
          </w:p>
        </w:tc>
        <w:tc>
          <w:tcPr>
            <w:tcW w:w="2982" w:type="dxa"/>
          </w:tcPr>
          <w:p w14:paraId="340E06A0" w14:textId="77777777" w:rsidR="003F2059" w:rsidRDefault="00000000">
            <w:pPr>
              <w:pStyle w:val="D3--"/>
              <w:rPr>
                <w:rFonts w:hint="default"/>
              </w:rPr>
            </w:pPr>
            <w:r>
              <w:t xml:space="preserve"> </w:t>
            </w:r>
            <w:r>
              <w:t>更新标题与正文</w:t>
            </w:r>
          </w:p>
        </w:tc>
        <w:tc>
          <w:tcPr>
            <w:tcW w:w="2982" w:type="dxa"/>
          </w:tcPr>
          <w:p w14:paraId="19210557" w14:textId="77777777" w:rsidR="003F2059" w:rsidRDefault="00000000">
            <w:pPr>
              <w:pStyle w:val="D3--"/>
              <w:rPr>
                <w:rFonts w:hint="default"/>
              </w:rPr>
            </w:pPr>
            <w:r>
              <w:t>编辑权限，版本快照兜底可回滚</w:t>
            </w:r>
          </w:p>
        </w:tc>
      </w:tr>
      <w:tr w:rsidR="003F2059" w14:paraId="2537ED77" w14:textId="77777777">
        <w:tc>
          <w:tcPr>
            <w:tcW w:w="2982" w:type="dxa"/>
          </w:tcPr>
          <w:p w14:paraId="1BDC0FE4" w14:textId="77777777" w:rsidR="003F2059" w:rsidRDefault="00000000">
            <w:pPr>
              <w:pStyle w:val="D3--"/>
              <w:rPr>
                <w:rFonts w:hint="default"/>
              </w:rPr>
            </w:pPr>
            <w:proofErr w:type="spellStart"/>
            <w:r>
              <w:t>create_share_link</w:t>
            </w:r>
            <w:proofErr w:type="spellEnd"/>
          </w:p>
        </w:tc>
        <w:tc>
          <w:tcPr>
            <w:tcW w:w="2982" w:type="dxa"/>
          </w:tcPr>
          <w:p w14:paraId="645A568C" w14:textId="77777777" w:rsidR="003F2059" w:rsidRDefault="00000000">
            <w:pPr>
              <w:pStyle w:val="D3--"/>
              <w:rPr>
                <w:rFonts w:hint="default"/>
              </w:rPr>
            </w:pPr>
            <w:r>
              <w:t>生成分享链接</w:t>
            </w:r>
          </w:p>
        </w:tc>
        <w:tc>
          <w:tcPr>
            <w:tcW w:w="2982" w:type="dxa"/>
          </w:tcPr>
          <w:p w14:paraId="78B725F4" w14:textId="77777777" w:rsidR="003F2059" w:rsidRDefault="00000000">
            <w:pPr>
              <w:pStyle w:val="D3--"/>
              <w:rPr>
                <w:rFonts w:hint="default"/>
              </w:rPr>
            </w:pPr>
            <w:r>
              <w:t>笔记所有者或团队管理员</w:t>
            </w:r>
          </w:p>
        </w:tc>
      </w:tr>
    </w:tbl>
    <w:p w14:paraId="6D9DB064" w14:textId="77777777" w:rsidR="003F2059" w:rsidRDefault="003F2059">
      <w:pPr>
        <w:pStyle w:val="A1-"/>
        <w:ind w:firstLineChars="0" w:firstLine="0"/>
      </w:pPr>
    </w:p>
    <w:p w14:paraId="5584D514" w14:textId="77777777" w:rsidR="003F2059" w:rsidRDefault="00000000">
      <w:pPr>
        <w:pStyle w:val="B2-"/>
      </w:pPr>
      <w:bookmarkStart w:id="27" w:name="_Toc1599895242"/>
      <w:r>
        <w:rPr>
          <w:rFonts w:hint="eastAsia"/>
        </w:rPr>
        <w:t xml:space="preserve">4.6 </w:t>
      </w:r>
      <w:r>
        <w:rPr>
          <w:rFonts w:hint="eastAsia"/>
        </w:rPr>
        <w:t>系统接口设计</w:t>
      </w:r>
      <w:bookmarkEnd w:id="27"/>
    </w:p>
    <w:p w14:paraId="63EF378E" w14:textId="77777777" w:rsidR="003F2059" w:rsidRDefault="00000000">
      <w:pPr>
        <w:pStyle w:val="A1-"/>
      </w:pPr>
      <w:r>
        <w:rPr>
          <w:rFonts w:hint="eastAsia"/>
        </w:rPr>
        <w:t>系统接口按资源分组：认证、笔记（含文件夹、标签、搜索、版本、回收站）、团队、分享（管理端与访客端）、智能五组；编辑器动作和智能体回复经</w:t>
      </w:r>
      <w:r>
        <w:rPr>
          <w:rFonts w:hint="eastAsia"/>
        </w:rPr>
        <w:t>SSE</w:t>
      </w:r>
      <w:r>
        <w:rPr>
          <w:rFonts w:hint="eastAsia"/>
        </w:rPr>
        <w:t>流式传输，其余为常规</w:t>
      </w:r>
      <w:r>
        <w:rPr>
          <w:rFonts w:hint="eastAsia"/>
        </w:rPr>
        <w:t>JSON</w:t>
      </w:r>
      <w:r>
        <w:rPr>
          <w:rFonts w:hint="eastAsia"/>
        </w:rPr>
        <w:t>接口。</w:t>
      </w:r>
      <w:r>
        <w:rPr>
          <w:rFonts w:hint="eastAsia"/>
        </w:rPr>
        <w:t>WebSocket</w:t>
      </w:r>
      <w:r>
        <w:rPr>
          <w:rFonts w:hint="eastAsia"/>
        </w:rPr>
        <w:t>事件如表</w:t>
      </w:r>
      <w:r>
        <w:rPr>
          <w:rFonts w:hint="eastAsia"/>
        </w:rPr>
        <w:t>4-4</w:t>
      </w:r>
      <w:r>
        <w:rPr>
          <w:rFonts w:hint="eastAsia"/>
        </w:rPr>
        <w:t>所示。</w:t>
      </w:r>
    </w:p>
    <w:p w14:paraId="6B3333E0" w14:textId="77777777" w:rsidR="003F2059" w:rsidRDefault="00000000">
      <w:pPr>
        <w:pStyle w:val="D1-"/>
      </w:pPr>
      <w:r>
        <w:rPr>
          <w:rFonts w:hint="eastAsia"/>
        </w:rPr>
        <w:t>表</w:t>
      </w:r>
      <w:r>
        <w:rPr>
          <w:rFonts w:hint="eastAsia"/>
        </w:rPr>
        <w:t xml:space="preserve"> 4-4 WebSocket </w:t>
      </w:r>
      <w:r>
        <w:rPr>
          <w:rFonts w:hint="eastAsia"/>
        </w:rPr>
        <w:t>消息类型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269"/>
        <w:gridCol w:w="696"/>
        <w:gridCol w:w="6163"/>
      </w:tblGrid>
      <w:tr w:rsidR="003F2059" w14:paraId="2BF76FE9" w14:textId="77777777">
        <w:trPr>
          <w:tblHeader/>
        </w:trPr>
        <w:tc>
          <w:tcPr>
            <w:tcW w:w="630" w:type="dxa"/>
          </w:tcPr>
          <w:p w14:paraId="265A0ACB" w14:textId="77777777" w:rsidR="003F2059" w:rsidRDefault="00000000">
            <w:pPr>
              <w:pStyle w:val="D3--"/>
              <w:rPr>
                <w:rFonts w:hint="default"/>
              </w:rPr>
            </w:pPr>
            <w:r>
              <w:t>type</w:t>
            </w:r>
          </w:p>
        </w:tc>
        <w:tc>
          <w:tcPr>
            <w:tcW w:w="1269" w:type="dxa"/>
          </w:tcPr>
          <w:p w14:paraId="675CCF4E" w14:textId="77777777" w:rsidR="003F2059" w:rsidRDefault="00000000">
            <w:pPr>
              <w:pStyle w:val="D3--"/>
              <w:rPr>
                <w:rFonts w:hint="default"/>
              </w:rPr>
            </w:pPr>
            <w:r>
              <w:t>名称</w:t>
            </w:r>
          </w:p>
        </w:tc>
        <w:tc>
          <w:tcPr>
            <w:tcW w:w="696" w:type="dxa"/>
          </w:tcPr>
          <w:p w14:paraId="6E89E110" w14:textId="77777777" w:rsidR="003F2059" w:rsidRDefault="00000000">
            <w:pPr>
              <w:pStyle w:val="D3--"/>
              <w:rPr>
                <w:rFonts w:hint="default"/>
              </w:rPr>
            </w:pPr>
            <w:r>
              <w:t>方向</w:t>
            </w:r>
          </w:p>
        </w:tc>
        <w:tc>
          <w:tcPr>
            <w:tcW w:w="6163" w:type="dxa"/>
          </w:tcPr>
          <w:p w14:paraId="3A8C1B13" w14:textId="77777777" w:rsidR="003F2059" w:rsidRDefault="00000000">
            <w:pPr>
              <w:pStyle w:val="D3--"/>
              <w:rPr>
                <w:rFonts w:hint="default"/>
              </w:rPr>
            </w:pPr>
            <w:r>
              <w:t>说明</w:t>
            </w:r>
          </w:p>
        </w:tc>
      </w:tr>
      <w:tr w:rsidR="003F2059" w14:paraId="72D8662B" w14:textId="77777777">
        <w:tc>
          <w:tcPr>
            <w:tcW w:w="630" w:type="dxa"/>
          </w:tcPr>
          <w:p w14:paraId="4E8D0679" w14:textId="77777777" w:rsidR="003F2059" w:rsidRDefault="00000000">
            <w:pPr>
              <w:pStyle w:val="D3--"/>
              <w:rPr>
                <w:rFonts w:hint="default"/>
              </w:rPr>
            </w:pPr>
            <w:r>
              <w:lastRenderedPageBreak/>
              <w:t>0</w:t>
            </w:r>
          </w:p>
        </w:tc>
        <w:tc>
          <w:tcPr>
            <w:tcW w:w="1269" w:type="dxa"/>
          </w:tcPr>
          <w:p w14:paraId="133E3F14" w14:textId="77777777" w:rsidR="003F2059" w:rsidRDefault="00000000">
            <w:pPr>
              <w:pStyle w:val="D3--"/>
              <w:rPr>
                <w:rFonts w:hint="default"/>
              </w:rPr>
            </w:pPr>
            <w:r>
              <w:t>Sync</w:t>
            </w:r>
          </w:p>
        </w:tc>
        <w:tc>
          <w:tcPr>
            <w:tcW w:w="696" w:type="dxa"/>
          </w:tcPr>
          <w:p w14:paraId="5606A40D" w14:textId="77777777" w:rsidR="003F2059" w:rsidRDefault="00000000">
            <w:pPr>
              <w:pStyle w:val="D3--"/>
              <w:rPr>
                <w:rFonts w:hint="default"/>
              </w:rPr>
            </w:pPr>
            <w:r>
              <w:t>双向</w:t>
            </w:r>
          </w:p>
        </w:tc>
        <w:tc>
          <w:tcPr>
            <w:tcW w:w="6163" w:type="dxa"/>
          </w:tcPr>
          <w:p w14:paraId="57D072FE" w14:textId="77777777" w:rsidR="003F2059" w:rsidRDefault="00000000">
            <w:pPr>
              <w:pStyle w:val="D3--"/>
              <w:rPr>
                <w:rFonts w:hint="default"/>
              </w:rPr>
            </w:pPr>
            <w:r>
              <w:t>同步握手与实时增量广播，冲突收敛由</w:t>
            </w:r>
            <w:r>
              <w:t xml:space="preserve"> YATA </w:t>
            </w:r>
            <w:r>
              <w:t>算法保证</w:t>
            </w:r>
          </w:p>
        </w:tc>
      </w:tr>
      <w:tr w:rsidR="003F2059" w14:paraId="2FF4D666" w14:textId="77777777">
        <w:tc>
          <w:tcPr>
            <w:tcW w:w="630" w:type="dxa"/>
          </w:tcPr>
          <w:p w14:paraId="72D46F09" w14:textId="77777777" w:rsidR="003F2059" w:rsidRDefault="00000000">
            <w:pPr>
              <w:pStyle w:val="D3--"/>
              <w:rPr>
                <w:rFonts w:hint="default"/>
              </w:rPr>
            </w:pPr>
            <w:r>
              <w:t>1</w:t>
            </w:r>
          </w:p>
        </w:tc>
        <w:tc>
          <w:tcPr>
            <w:tcW w:w="1269" w:type="dxa"/>
          </w:tcPr>
          <w:p w14:paraId="5AB4B05E" w14:textId="77777777" w:rsidR="003F2059" w:rsidRDefault="00000000">
            <w:pPr>
              <w:pStyle w:val="D3--"/>
              <w:rPr>
                <w:rFonts w:hint="default"/>
              </w:rPr>
            </w:pPr>
            <w:r>
              <w:t>Awareness</w:t>
            </w:r>
          </w:p>
        </w:tc>
        <w:tc>
          <w:tcPr>
            <w:tcW w:w="696" w:type="dxa"/>
          </w:tcPr>
          <w:p w14:paraId="60DEE8FA" w14:textId="77777777" w:rsidR="003F2059" w:rsidRDefault="00000000">
            <w:pPr>
              <w:pStyle w:val="D3--"/>
              <w:rPr>
                <w:rFonts w:hint="default"/>
              </w:rPr>
            </w:pPr>
            <w:r>
              <w:t>双向</w:t>
            </w:r>
          </w:p>
        </w:tc>
        <w:tc>
          <w:tcPr>
            <w:tcW w:w="6163" w:type="dxa"/>
          </w:tcPr>
          <w:p w14:paraId="629CAF10" w14:textId="77777777" w:rsidR="003F2059" w:rsidRDefault="00000000">
            <w:pPr>
              <w:pStyle w:val="D3--"/>
              <w:rPr>
                <w:rFonts w:hint="default"/>
              </w:rPr>
            </w:pPr>
            <w:r>
              <w:t>用户感知状态（用户名、颜色、光标位置）</w:t>
            </w:r>
          </w:p>
        </w:tc>
      </w:tr>
    </w:tbl>
    <w:p w14:paraId="48D3B279" w14:textId="77777777" w:rsidR="003F2059" w:rsidRDefault="00000000">
      <w:pPr>
        <w:pStyle w:val="B2-"/>
      </w:pPr>
      <w:r>
        <w:rPr>
          <w:rFonts w:hint="eastAsia"/>
          <w:color w:val="008000"/>
        </w:rPr>
        <w:t xml:space="preserve">4.7 </w:t>
      </w:r>
      <w:r>
        <w:rPr>
          <w:rFonts w:hint="eastAsia"/>
          <w:color w:val="008000"/>
        </w:rPr>
        <w:t>智能辅助算法设计</w:t>
      </w:r>
    </w:p>
    <w:p w14:paraId="7C72B9CC" w14:textId="77777777" w:rsidR="003F2059" w:rsidRDefault="00000000">
      <w:pPr>
        <w:pStyle w:val="A1-"/>
      </w:pPr>
      <w:r>
        <w:t>系统的智能能力由三类算法支撑：混合检索的融合排序、智能体的工具调用循环，以及</w:t>
      </w:r>
      <w:r>
        <w:t>4.4</w:t>
      </w:r>
      <w:r>
        <w:t>节已述的</w:t>
      </w:r>
      <w:r>
        <w:t>CRDT</w:t>
      </w:r>
      <w:r>
        <w:t>收敛机制。本节给出前两者的设计。</w:t>
      </w:r>
    </w:p>
    <w:p w14:paraId="584ED240" w14:textId="77777777" w:rsidR="003F2059" w:rsidRDefault="00000000">
      <w:pPr>
        <w:pStyle w:val="A1-"/>
        <w:ind w:firstLine="489"/>
      </w:pPr>
      <w:r>
        <w:rPr>
          <w:b/>
          <w:color w:val="008000"/>
        </w:rPr>
        <w:t xml:space="preserve">4.7.1 </w:t>
      </w:r>
      <w:r>
        <w:rPr>
          <w:b/>
          <w:color w:val="008000"/>
        </w:rPr>
        <w:t>混合检索与</w:t>
      </w:r>
      <w:r>
        <w:rPr>
          <w:b/>
          <w:color w:val="008000"/>
        </w:rPr>
        <w:t>RRF</w:t>
      </w:r>
      <w:r>
        <w:rPr>
          <w:b/>
          <w:color w:val="008000"/>
        </w:rPr>
        <w:t>融合算法</w:t>
      </w:r>
    </w:p>
    <w:p w14:paraId="62E4C6ED" w14:textId="77777777" w:rsidR="003F2059" w:rsidRDefault="00000000">
      <w:pPr>
        <w:pStyle w:val="A1-"/>
      </w:pPr>
      <w:r>
        <w:t>检索要同时回答两个问题：哪些笔记提到了这个词，哪些笔记说的意思和问题接近。关键词检索能精确命中字面，但是查不到意思相近、用词不同的内容；纯语义检索正好相反。所以本项目把两条通道并联，再做融合排序。</w:t>
      </w:r>
    </w:p>
    <w:p w14:paraId="7DB05E97" w14:textId="77777777" w:rsidR="003F2059" w:rsidRDefault="00000000">
      <w:pPr>
        <w:pStyle w:val="A1-"/>
      </w:pPr>
      <w:r>
        <w:t>1</w:t>
      </w:r>
      <w:r>
        <w:t>、切片与向量化。整篇文档直接算一个向量会稀释长文主题，索引时先对纯文本派生列滑窗切片：窗口</w:t>
      </w:r>
      <w:r>
        <w:t>500</w:t>
      </w:r>
      <w:r>
        <w:t>字、相邻重叠</w:t>
      </w:r>
      <w:r>
        <w:t>50</w:t>
      </w:r>
      <w:r>
        <w:t>字、单篇最多</w:t>
      </w:r>
      <w:r>
        <w:t>8</w:t>
      </w:r>
      <w:r>
        <w:t>片；每片经嵌入模型转成</w:t>
      </w:r>
      <w:r>
        <w:t>1024</w:t>
      </w:r>
      <w:r>
        <w:t>维向量，连同序号和原文写入向量表，重索引时整篇覆盖重写。</w:t>
      </w:r>
    </w:p>
    <w:p w14:paraId="7229C7A8" w14:textId="77777777" w:rsidR="003F2059" w:rsidRDefault="00000000">
      <w:pPr>
        <w:pStyle w:val="A1-"/>
      </w:pPr>
      <w:r>
        <w:t>2</w:t>
      </w:r>
      <w:r>
        <w:t>、双通道召回。关键词通道在标题和正文派生列上做大小写不敏感的包含匹配，通配符转义后取前</w:t>
      </w:r>
      <w:r>
        <w:t>10</w:t>
      </w:r>
      <w:r>
        <w:t>篇；语义通道把查询句转成向量，在</w:t>
      </w:r>
      <w:r>
        <w:t>pgvector</w:t>
      </w:r>
      <w:r>
        <w:t>按余弦距离取前</w:t>
      </w:r>
      <w:r>
        <w:t>10</w:t>
      </w:r>
      <w:r>
        <w:t>片。两通道</w:t>
      </w:r>
      <w:r>
        <w:t>SQL</w:t>
      </w:r>
      <w:r>
        <w:t>带同一可见范围谓词，只召回当前用户有权读的笔记，检索不会成为越权入口。</w:t>
      </w:r>
    </w:p>
    <w:p w14:paraId="47DD5B29" w14:textId="77777777" w:rsidR="003F2059" w:rsidRDefault="00000000">
      <w:pPr>
        <w:pStyle w:val="A1-"/>
      </w:pPr>
      <w:r>
        <w:t>3</w:t>
      </w:r>
      <w:r>
        <w:t>、</w:t>
      </w:r>
      <w:r>
        <w:t>RRF</w:t>
      </w:r>
      <w:r>
        <w:t>融合。两通道分数不可比：关键词只有命中与否，语义是余弦值，直接加权需调系数且不稳定。本项目采用倒数排名融合（</w:t>
      </w:r>
      <w:r>
        <w:t>RRF</w:t>
      </w:r>
      <w:r>
        <w:t>）：融合得分为各通道名次倒数之和，即</w:t>
      </w:r>
      <w:r>
        <w:t>score = Σ 1/(k + rank)</w:t>
      </w:r>
      <w:r>
        <w:t>，</w:t>
      </w:r>
      <w:r>
        <w:t>k</w:t>
      </w:r>
      <w:r>
        <w:t>取</w:t>
      </w:r>
      <w:r>
        <w:t>60</w:t>
      </w:r>
      <w:r>
        <w:t>；只用名次不用分数，规避量纲问题，两路同时命中的笔记自然排前。结果按融合分取前</w:t>
      </w:r>
      <w:r>
        <w:t>8</w:t>
      </w:r>
      <w:r>
        <w:t>篇，标注命中通道（关键词</w:t>
      </w:r>
      <w:r>
        <w:t>/</w:t>
      </w:r>
      <w:r>
        <w:t>语义</w:t>
      </w:r>
      <w:r>
        <w:t>/</w:t>
      </w:r>
      <w:r>
        <w:t>混合）。</w:t>
      </w:r>
    </w:p>
    <w:p w14:paraId="11FF19BA" w14:textId="77777777" w:rsidR="003F2059" w:rsidRDefault="00000000">
      <w:pPr>
        <w:pStyle w:val="A1-"/>
      </w:pPr>
      <w:r>
        <w:t>知识问答取融合后前</w:t>
      </w:r>
      <w:r>
        <w:t>5</w:t>
      </w:r>
      <w:r>
        <w:t>条切片原文作上下文交给模型，回答用</w:t>
      </w:r>
      <w:r>
        <w:t>[n]</w:t>
      </w:r>
      <w:r>
        <w:t>标注出处、依据不足时如实说明。</w:t>
      </w:r>
    </w:p>
    <w:p w14:paraId="028AA248" w14:textId="77777777" w:rsidR="003F2059" w:rsidRDefault="00000000">
      <w:pPr>
        <w:pStyle w:val="A1-"/>
        <w:ind w:firstLine="489"/>
      </w:pPr>
      <w:r>
        <w:rPr>
          <w:b/>
          <w:color w:val="008000"/>
        </w:rPr>
        <w:t xml:space="preserve">4.7.2 </w:t>
      </w:r>
      <w:r>
        <w:rPr>
          <w:b/>
          <w:color w:val="008000"/>
        </w:rPr>
        <w:t>智能体工具调用循环</w:t>
      </w:r>
    </w:p>
    <w:p w14:paraId="1B804FFE" w14:textId="77777777" w:rsidR="003F2059" w:rsidRDefault="00000000">
      <w:pPr>
        <w:pStyle w:val="A1-"/>
      </w:pPr>
      <w:r>
        <w:t>智能体的核心是一个受约束的工具调用循环。每轮把系统提示、会话历史和用</w:t>
      </w:r>
      <w:r>
        <w:lastRenderedPageBreak/>
        <w:t>户消息交给模型并附上工具定义；模型可直接回答，也可发起工具调用。系统以当前对话用户身份执行工具，执行前通过与</w:t>
      </w:r>
      <w:r>
        <w:t>REST</w:t>
      </w:r>
      <w:r>
        <w:t>接口相同的访问矩阵校验，用的是同一个校验函数，权限模型只有一份事实来源。工具结果回填后进入下一轮，直到模型给出不含工具调用的最终回答。</w:t>
      </w:r>
    </w:p>
    <w:p w14:paraId="248980B8" w14:textId="77777777" w:rsidR="003F2059" w:rsidRDefault="00000000">
      <w:pPr>
        <w:pStyle w:val="A1-"/>
      </w:pPr>
      <w:r>
        <w:t>循环有三个收敛设计。</w:t>
      </w:r>
      <w:r>
        <w:t>1</w:t>
      </w:r>
      <w:r>
        <w:t>、步数上限：单轮最多</w:t>
      </w:r>
      <w:r>
        <w:t>6</w:t>
      </w:r>
      <w:r>
        <w:t>步，到限输出明确的终止说明，防止循环。</w:t>
      </w:r>
      <w:r>
        <w:t>2</w:t>
      </w:r>
      <w:r>
        <w:t>、失败回填：参数不合法、权限不足等失败都作为错误结果回填对话，不中断循环，由模型向用户解释；实测越权指令被拒绝后模型如实告知（</w:t>
      </w:r>
      <w:r>
        <w:t>5.10.3</w:t>
      </w:r>
      <w:r>
        <w:t>节）。</w:t>
      </w:r>
      <w:r>
        <w:t>3</w:t>
      </w:r>
      <w:r>
        <w:t>、上下文裁剪：工具结果截断后进入上下文，历史回放只保留对话正文，控制令牌消耗。</w:t>
      </w:r>
    </w:p>
    <w:p w14:paraId="4A1BDB39" w14:textId="77777777" w:rsidR="003F2059" w:rsidRDefault="00000000">
      <w:pPr>
        <w:pStyle w:val="A1-"/>
      </w:pPr>
      <w:r>
        <w:t>工具集按最小破坏面设计：只收录检索、读取、创建、更新、生成分享链接五类非破坏性工具，误写风险由版本快照兜底。每轮的用户消息、模型输出、工具调用参数与结果、令牌消耗全部落库，构成可审计的操作记录。</w:t>
      </w:r>
    </w:p>
    <w:p w14:paraId="5ED1DBDF" w14:textId="77777777" w:rsidR="003F2059" w:rsidRDefault="00000000">
      <w:pPr>
        <w:pStyle w:val="B1-"/>
      </w:pPr>
      <w:bookmarkStart w:id="28" w:name="_Toc1835990955"/>
      <w:r>
        <w:rPr>
          <w:rFonts w:hint="eastAsia"/>
        </w:rPr>
        <w:t>第</w:t>
      </w:r>
      <w:r>
        <w:rPr>
          <w:rFonts w:hint="eastAsia"/>
        </w:rPr>
        <w:t>5</w:t>
      </w:r>
      <w:r>
        <w:rPr>
          <w:rFonts w:hint="eastAsia"/>
        </w:rPr>
        <w:t>章</w:t>
      </w:r>
      <w:r>
        <w:rPr>
          <w:rFonts w:hint="eastAsia"/>
        </w:rPr>
        <w:t xml:space="preserve"> </w:t>
      </w:r>
      <w:r>
        <w:rPr>
          <w:rFonts w:hint="eastAsia"/>
        </w:rPr>
        <w:t>系统实现</w:t>
      </w:r>
      <w:bookmarkEnd w:id="28"/>
    </w:p>
    <w:p w14:paraId="33ECEB87" w14:textId="77777777" w:rsidR="003F2059" w:rsidRDefault="00000000">
      <w:pPr>
        <w:pStyle w:val="B2-"/>
      </w:pPr>
      <w:bookmarkStart w:id="29" w:name="_Toc1844717145"/>
      <w:r>
        <w:rPr>
          <w:rFonts w:hint="eastAsia"/>
        </w:rPr>
        <w:t xml:space="preserve">5.1 </w:t>
      </w:r>
      <w:r>
        <w:rPr>
          <w:rFonts w:hint="eastAsia"/>
        </w:rPr>
        <w:t>开发环境与工具</w:t>
      </w:r>
      <w:bookmarkEnd w:id="29"/>
    </w:p>
    <w:p w14:paraId="23147B01" w14:textId="77777777" w:rsidR="003F2059" w:rsidRDefault="00000000">
      <w:pPr>
        <w:pStyle w:val="A1-"/>
      </w:pPr>
      <w:r>
        <w:rPr>
          <w:rFonts w:hint="eastAsia"/>
        </w:rPr>
        <w:t>1</w:t>
      </w:r>
      <w:r>
        <w:rPr>
          <w:rFonts w:hint="eastAsia"/>
        </w:rPr>
        <w:t>、开发环境配置。开发环境为</w:t>
      </w:r>
      <w:r>
        <w:rPr>
          <w:rFonts w:hint="eastAsia"/>
        </w:rPr>
        <w:t>Mac mini</w:t>
      </w:r>
      <w:r>
        <w:rPr>
          <w:rFonts w:hint="eastAsia"/>
        </w:rPr>
        <w:t>（</w:t>
      </w:r>
      <w:r>
        <w:rPr>
          <w:rFonts w:hint="eastAsia"/>
        </w:rPr>
        <w:t>Apple Silicon</w:t>
      </w:r>
      <w:r>
        <w:rPr>
          <w:rFonts w:hint="eastAsia"/>
        </w:rPr>
        <w:t>），工具链</w:t>
      </w:r>
      <w:r>
        <w:rPr>
          <w:rFonts w:hint="eastAsia"/>
        </w:rPr>
        <w:t>Node.js 22</w:t>
      </w:r>
      <w:r>
        <w:rPr>
          <w:rFonts w:hint="eastAsia"/>
        </w:rPr>
        <w:t>与</w:t>
      </w:r>
      <w:r>
        <w:rPr>
          <w:rFonts w:hint="eastAsia"/>
        </w:rPr>
        <w:t>pnpm11</w:t>
      </w:r>
      <w:r>
        <w:rPr>
          <w:rFonts w:hint="eastAsia"/>
        </w:rPr>
        <w:t>，数据库与</w:t>
      </w:r>
      <w:r>
        <w:rPr>
          <w:rFonts w:hint="eastAsia"/>
        </w:rPr>
        <w:t>Redis</w:t>
      </w:r>
      <w:r>
        <w:rPr>
          <w:rFonts w:hint="eastAsia"/>
        </w:rPr>
        <w:t>容器运行在局域网</w:t>
      </w:r>
      <w:r>
        <w:rPr>
          <w:rFonts w:hint="eastAsia"/>
        </w:rPr>
        <w:t>LINUX</w:t>
      </w:r>
      <w:r>
        <w:rPr>
          <w:rFonts w:hint="eastAsia"/>
        </w:rPr>
        <w:t>服务器上；仓库按</w:t>
      </w:r>
      <w:r>
        <w:rPr>
          <w:rFonts w:hint="eastAsia"/>
        </w:rPr>
        <w:t>pnpm workspace</w:t>
      </w:r>
      <w:r>
        <w:rPr>
          <w:rFonts w:hint="eastAsia"/>
        </w:rPr>
        <w:t>分为三个包，共享类型包确保前后端契约一致。</w:t>
      </w:r>
    </w:p>
    <w:p w14:paraId="63BF8A7C" w14:textId="77777777" w:rsidR="003F2059" w:rsidRDefault="00000000">
      <w:pPr>
        <w:pStyle w:val="A1-"/>
      </w:pPr>
      <w:r>
        <w:rPr>
          <w:rFonts w:hint="eastAsia"/>
        </w:rPr>
        <w:t>2</w:t>
      </w:r>
      <w:r>
        <w:rPr>
          <w:rFonts w:hint="eastAsia"/>
        </w:rPr>
        <w:t>、项目目录结构。后端按业务域划分模块目录，前端按页面与业务域组织组件，完整目录结构如图</w:t>
      </w:r>
      <w:r>
        <w:rPr>
          <w:rFonts w:hint="eastAsia"/>
        </w:rPr>
        <w:t>5-1</w:t>
      </w:r>
      <w:r>
        <w:rPr>
          <w:rFonts w:hint="eastAsia"/>
        </w:rPr>
        <w:t>所示。</w:t>
      </w:r>
    </w:p>
    <w:p w14:paraId="4630AEEF" w14:textId="77777777" w:rsidR="003F2059" w:rsidRDefault="00000000">
      <w:pPr>
        <w:pStyle w:val="D2-"/>
      </w:pPr>
      <w:r>
        <w:rPr>
          <w:rFonts w:hint="eastAsia"/>
          <w:noProof/>
        </w:rPr>
        <w:lastRenderedPageBreak/>
        <w:drawing>
          <wp:inline distT="0" distB="0" distL="114300" distR="114300" wp14:anchorId="28E9138C" wp14:editId="109FBB2D">
            <wp:extent cx="5543550" cy="6068060"/>
            <wp:effectExtent l="0" t="0" r="19050" b="2540"/>
            <wp:docPr id="53" name="图片 53"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1-项目目录结构"/>
                    <pic:cNvPicPr>
                      <a:picLocks noChangeAspect="1"/>
                    </pic:cNvPicPr>
                  </pic:nvPicPr>
                  <pic:blipFill>
                    <a:blip r:embed="rId21"/>
                    <a:stretch>
                      <a:fillRect/>
                    </a:stretch>
                  </pic:blipFill>
                  <pic:spPr>
                    <a:xfrm>
                      <a:off x="0" y="0"/>
                      <a:ext cx="5543550" cy="6068060"/>
                    </a:xfrm>
                    <a:prstGeom prst="rect">
                      <a:avLst/>
                    </a:prstGeom>
                  </pic:spPr>
                </pic:pic>
              </a:graphicData>
            </a:graphic>
          </wp:inline>
        </w:drawing>
      </w:r>
    </w:p>
    <w:p w14:paraId="54B3D247" w14:textId="77777777" w:rsidR="003F2059" w:rsidRDefault="00000000">
      <w:pPr>
        <w:pStyle w:val="D1-"/>
      </w:pPr>
      <w:r>
        <w:rPr>
          <w:rFonts w:hint="eastAsia"/>
        </w:rPr>
        <w:t>图</w:t>
      </w:r>
      <w:r>
        <w:rPr>
          <w:rFonts w:hint="eastAsia"/>
        </w:rPr>
        <w:t xml:space="preserve"> 5-1 </w:t>
      </w:r>
      <w:r>
        <w:rPr>
          <w:rFonts w:hint="eastAsia"/>
        </w:rPr>
        <w:t>项目目录结构</w:t>
      </w:r>
    </w:p>
    <w:p w14:paraId="1196C443" w14:textId="77777777" w:rsidR="003F2059" w:rsidRDefault="00000000">
      <w:pPr>
        <w:pStyle w:val="A1-"/>
      </w:pPr>
      <w:r>
        <w:rPr>
          <w:rFonts w:hint="eastAsia"/>
        </w:rPr>
        <w:t>3</w:t>
      </w:r>
      <w:r>
        <w:rPr>
          <w:rFonts w:hint="eastAsia"/>
        </w:rPr>
        <w:t>、</w:t>
      </w:r>
      <w:r>
        <w:rPr>
          <w:rFonts w:hint="eastAsia"/>
        </w:rPr>
        <w:t>Docker</w:t>
      </w:r>
      <w:r>
        <w:rPr>
          <w:rFonts w:hint="eastAsia"/>
        </w:rPr>
        <w:t>开发环境搭建。数据层容器常驻</w:t>
      </w:r>
      <w:r>
        <w:rPr>
          <w:rFonts w:hint="eastAsia"/>
        </w:rPr>
        <w:t>LINUX</w:t>
      </w:r>
      <w:r>
        <w:rPr>
          <w:rFonts w:hint="eastAsia"/>
        </w:rPr>
        <w:t>服务器，数据目录统一挂载，备份和迁移只需要拷贝该目录；端口使用高位端口，避开服务器上已占用的默认端口。</w:t>
      </w:r>
    </w:p>
    <w:p w14:paraId="5FF40957" w14:textId="77777777" w:rsidR="003F2059" w:rsidRDefault="00000000">
      <w:pPr>
        <w:pStyle w:val="B2-"/>
      </w:pPr>
      <w:bookmarkStart w:id="30" w:name="_Toc1067464699"/>
      <w:r>
        <w:rPr>
          <w:rFonts w:hint="eastAsia"/>
        </w:rPr>
        <w:t xml:space="preserve">5.2 </w:t>
      </w:r>
      <w:r>
        <w:rPr>
          <w:rFonts w:hint="eastAsia"/>
        </w:rPr>
        <w:t>用户认证模块实现</w:t>
      </w:r>
      <w:bookmarkEnd w:id="30"/>
    </w:p>
    <w:p w14:paraId="301747FE" w14:textId="77777777" w:rsidR="003F2059" w:rsidRDefault="00000000">
      <w:pPr>
        <w:pStyle w:val="A1-"/>
      </w:pPr>
      <w:r>
        <w:rPr>
          <w:rFonts w:hint="eastAsia"/>
        </w:rPr>
        <w:t>1</w:t>
      </w:r>
      <w:r>
        <w:rPr>
          <w:rFonts w:hint="eastAsia"/>
        </w:rPr>
        <w:t>、注册功能实现。注册界面如图</w:t>
      </w:r>
      <w:r>
        <w:rPr>
          <w:rFonts w:hint="eastAsia"/>
        </w:rPr>
        <w:t>5-2</w:t>
      </w:r>
      <w:r>
        <w:rPr>
          <w:rFonts w:hint="eastAsia"/>
        </w:rPr>
        <w:t>所示，注册成功后自动登录。表单校验前</w:t>
      </w:r>
      <w:r>
        <w:rPr>
          <w:rFonts w:hint="eastAsia"/>
        </w:rPr>
        <w:lastRenderedPageBreak/>
        <w:t>后端口径一致：邮箱格式、用户名长度与字符范围、密码</w:t>
      </w:r>
      <w:r>
        <w:rPr>
          <w:rFonts w:hint="eastAsia"/>
        </w:rPr>
        <w:t>8</w:t>
      </w:r>
      <w:r>
        <w:rPr>
          <w:rFonts w:hint="eastAsia"/>
        </w:rPr>
        <w:t>位以上且含字母和数字；前端用</w:t>
      </w:r>
      <w:r>
        <w:rPr>
          <w:rFonts w:hint="eastAsia"/>
        </w:rPr>
        <w:t>Ant Design</w:t>
      </w:r>
      <w:r>
        <w:rPr>
          <w:rFonts w:hint="eastAsia"/>
        </w:rPr>
        <w:t>校验，后端用</w:t>
      </w:r>
      <w:r>
        <w:rPr>
          <w:rFonts w:hint="eastAsia"/>
        </w:rPr>
        <w:t>class-validator</w:t>
      </w:r>
      <w:r>
        <w:rPr>
          <w:rFonts w:hint="eastAsia"/>
        </w:rPr>
        <w:t>再校验，唯一性冲突返回</w:t>
      </w:r>
      <w:r>
        <w:rPr>
          <w:rFonts w:hint="eastAsia"/>
        </w:rPr>
        <w:t>409</w:t>
      </w:r>
      <w:r>
        <w:rPr>
          <w:rFonts w:hint="eastAsia"/>
        </w:rPr>
        <w:t>，密码</w:t>
      </w:r>
      <w:r>
        <w:rPr>
          <w:rFonts w:hint="eastAsia"/>
        </w:rPr>
        <w:t>bcrypt</w:t>
      </w:r>
      <w:r>
        <w:rPr>
          <w:rFonts w:hint="eastAsia"/>
        </w:rPr>
        <w:t>哈希入库，返回信息不含密码字段。</w:t>
      </w:r>
    </w:p>
    <w:p w14:paraId="083198A5" w14:textId="77777777" w:rsidR="003F2059" w:rsidRDefault="00000000">
      <w:pPr>
        <w:pStyle w:val="D2-"/>
      </w:pPr>
      <w:r>
        <w:rPr>
          <w:rFonts w:hint="eastAsia"/>
          <w:noProof/>
        </w:rPr>
        <w:drawing>
          <wp:inline distT="0" distB="0" distL="114300" distR="114300" wp14:anchorId="5ADC749A" wp14:editId="56722E2E">
            <wp:extent cx="2484120" cy="2468880"/>
            <wp:effectExtent l="0" t="0" r="5080" b="20320"/>
            <wp:docPr id="54" name="图片 54" descr="5.2.1-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1-register"/>
                    <pic:cNvPicPr>
                      <a:picLocks noChangeAspect="1"/>
                    </pic:cNvPicPr>
                  </pic:nvPicPr>
                  <pic:blipFill>
                    <a:blip r:embed="rId22"/>
                    <a:stretch>
                      <a:fillRect/>
                    </a:stretch>
                  </pic:blipFill>
                  <pic:spPr>
                    <a:xfrm>
                      <a:off x="0" y="0"/>
                      <a:ext cx="2484120" cy="2468880"/>
                    </a:xfrm>
                    <a:prstGeom prst="rect">
                      <a:avLst/>
                    </a:prstGeom>
                  </pic:spPr>
                </pic:pic>
              </a:graphicData>
            </a:graphic>
          </wp:inline>
        </w:drawing>
      </w:r>
    </w:p>
    <w:p w14:paraId="71B99C59" w14:textId="77777777" w:rsidR="003F2059" w:rsidRDefault="00000000">
      <w:pPr>
        <w:pStyle w:val="D1-"/>
      </w:pPr>
      <w:r>
        <w:rPr>
          <w:rFonts w:hint="eastAsia"/>
        </w:rPr>
        <w:t>图</w:t>
      </w:r>
      <w:r>
        <w:rPr>
          <w:rFonts w:hint="eastAsia"/>
        </w:rPr>
        <w:t xml:space="preserve"> 5-2 </w:t>
      </w:r>
      <w:r>
        <w:rPr>
          <w:rFonts w:hint="eastAsia"/>
        </w:rPr>
        <w:t>用户注册界面</w:t>
      </w:r>
    </w:p>
    <w:p w14:paraId="78AFFB30" w14:textId="77777777" w:rsidR="003F2059" w:rsidRDefault="00000000">
      <w:pPr>
        <w:pStyle w:val="A1-"/>
      </w:pPr>
      <w:r>
        <w:rPr>
          <w:rFonts w:hint="eastAsia"/>
        </w:rPr>
        <w:t>2</w:t>
      </w:r>
      <w:r>
        <w:rPr>
          <w:rFonts w:hint="eastAsia"/>
        </w:rPr>
        <w:t>、登录与</w:t>
      </w:r>
      <w:r>
        <w:rPr>
          <w:rFonts w:hint="eastAsia"/>
        </w:rPr>
        <w:t>JWT Token</w:t>
      </w:r>
      <w:r>
        <w:rPr>
          <w:rFonts w:hint="eastAsia"/>
        </w:rPr>
        <w:t>生成。登录界面如图</w:t>
      </w:r>
      <w:r>
        <w:rPr>
          <w:rFonts w:hint="eastAsia"/>
        </w:rPr>
        <w:t>5-3</w:t>
      </w:r>
      <w:r>
        <w:rPr>
          <w:rFonts w:hint="eastAsia"/>
        </w:rPr>
        <w:t>所示。登录验证通过后签发</w:t>
      </w:r>
      <w:r>
        <w:rPr>
          <w:rFonts w:hint="eastAsia"/>
        </w:rPr>
        <w:t>JWT</w:t>
      </w:r>
      <w:r>
        <w:rPr>
          <w:rFonts w:hint="eastAsia"/>
        </w:rPr>
        <w:t>：单令牌模型，有效期</w:t>
      </w:r>
      <w:r>
        <w:rPr>
          <w:rFonts w:hint="eastAsia"/>
        </w:rPr>
        <w:t>7</w:t>
      </w:r>
      <w:r>
        <w:rPr>
          <w:rFonts w:hint="eastAsia"/>
        </w:rPr>
        <w:t>天，载荷只放用户</w:t>
      </w:r>
      <w:r>
        <w:rPr>
          <w:rFonts w:hint="eastAsia"/>
        </w:rPr>
        <w:t>ID</w:t>
      </w:r>
      <w:r>
        <w:rPr>
          <w:rFonts w:hint="eastAsia"/>
        </w:rPr>
        <w:t>、用户名和随机唯一编号</w:t>
      </w:r>
      <w:r>
        <w:rPr>
          <w:rFonts w:hint="eastAsia"/>
        </w:rPr>
        <w:t>jti</w:t>
      </w:r>
      <w:r>
        <w:rPr>
          <w:rFonts w:hint="eastAsia"/>
        </w:rPr>
        <w:t>，签名密钥只在服务端环境变量里，客户端无法伪造或篡改。</w:t>
      </w:r>
    </w:p>
    <w:p w14:paraId="29B60561" w14:textId="77777777" w:rsidR="003F2059" w:rsidRDefault="00000000">
      <w:pPr>
        <w:pStyle w:val="A1-"/>
      </w:pPr>
      <w:r>
        <w:rPr>
          <w:rFonts w:hint="eastAsia"/>
        </w:rPr>
        <w:t>令牌本身是无状态的，签发后服务端不保存会话记录，每个请求只做一次签名验证；但代价是“登出”无法让令牌自然失效。本项目用</w:t>
      </w:r>
      <w:r>
        <w:rPr>
          <w:rFonts w:hint="eastAsia"/>
        </w:rPr>
        <w:t>Redis</w:t>
      </w:r>
      <w:r>
        <w:rPr>
          <w:rFonts w:hint="eastAsia"/>
        </w:rPr>
        <w:t>黑名单补上这个缺口：登出时把当前令牌的</w:t>
      </w:r>
      <w:r>
        <w:rPr>
          <w:rFonts w:hint="eastAsia"/>
        </w:rPr>
        <w:t>jti</w:t>
      </w:r>
      <w:r>
        <w:rPr>
          <w:rFonts w:hint="eastAsia"/>
        </w:rPr>
        <w:t>写入黑名单，过期时间设置为与令牌剩余寿命一致，到点自动清除。此后每个请求验签通过后还要再查一次黑名单，命中直接拒绝，登出即刻生效。没有采用双令牌（</w:t>
      </w:r>
      <w:r>
        <w:rPr>
          <w:rFonts w:hint="eastAsia"/>
        </w:rPr>
        <w:t>refresh token</w:t>
      </w:r>
      <w:r>
        <w:rPr>
          <w:rFonts w:hint="eastAsia"/>
        </w:rPr>
        <w:t>）方案，因为毕业设计场景下它的复杂度大于收益，单令牌加黑名单已同时满足无状态校验和主动撤销两个需求。</w:t>
      </w:r>
    </w:p>
    <w:p w14:paraId="46F934C0" w14:textId="77777777" w:rsidR="003F2059" w:rsidRDefault="00000000">
      <w:pPr>
        <w:pStyle w:val="A1-"/>
      </w:pPr>
      <w:r>
        <w:rPr>
          <w:rFonts w:hint="eastAsia"/>
          <w:color w:val="008000"/>
        </w:rPr>
        <w:t>密码校验用</w:t>
      </w:r>
      <w:r>
        <w:rPr>
          <w:rFonts w:hint="eastAsia"/>
          <w:color w:val="008000"/>
        </w:rPr>
        <w:t>bcrypt</w:t>
      </w:r>
      <w:r>
        <w:rPr>
          <w:rFonts w:hint="eastAsia"/>
          <w:color w:val="008000"/>
        </w:rPr>
        <w:t>。</w:t>
      </w:r>
      <w:r>
        <w:rPr>
          <w:rFonts w:hint="eastAsia"/>
          <w:color w:val="008000"/>
        </w:rPr>
        <w:t>bcrypt</w:t>
      </w:r>
      <w:r>
        <w:rPr>
          <w:rFonts w:hint="eastAsia"/>
          <w:color w:val="008000"/>
        </w:rPr>
        <w:t>在哈希时混入随机盐并按代价因子重复计算，本项目代价因子取</w:t>
      </w:r>
      <w:r>
        <w:rPr>
          <w:rFonts w:hint="eastAsia"/>
          <w:color w:val="008000"/>
        </w:rPr>
        <w:t>10</w:t>
      </w:r>
      <w:r>
        <w:rPr>
          <w:rFonts w:hint="eastAsia"/>
          <w:color w:val="008000"/>
        </w:rPr>
        <w:t>，能抬高暴力破解的成本；同一个密码每次哈希结果都不同，校验靠</w:t>
      </w:r>
      <w:r>
        <w:rPr>
          <w:rFonts w:hint="eastAsia"/>
          <w:color w:val="008000"/>
        </w:rPr>
        <w:t>bcrypt</w:t>
      </w:r>
      <w:r>
        <w:rPr>
          <w:rFonts w:hint="eastAsia"/>
          <w:color w:val="008000"/>
        </w:rPr>
        <w:t>自带的比对函数完成。登录失败时统一提示“邮箱或密码错误”，不区分账号不存在和密码错误，防止枚举探测有效账号。</w:t>
      </w:r>
    </w:p>
    <w:p w14:paraId="12446031" w14:textId="77777777" w:rsidR="003F2059" w:rsidRDefault="00000000">
      <w:pPr>
        <w:pStyle w:val="D2-"/>
      </w:pPr>
      <w:r>
        <w:rPr>
          <w:rFonts w:hint="eastAsia"/>
          <w:noProof/>
        </w:rPr>
        <w:lastRenderedPageBreak/>
        <w:drawing>
          <wp:inline distT="0" distB="0" distL="114300" distR="114300" wp14:anchorId="75628CAD" wp14:editId="60BBAD40">
            <wp:extent cx="2275205" cy="2731135"/>
            <wp:effectExtent l="0" t="0" r="10795" b="12065"/>
            <wp:docPr id="55" name="图片 55" descr="5.2.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2.2-login"/>
                    <pic:cNvPicPr>
                      <a:picLocks noChangeAspect="1"/>
                    </pic:cNvPicPr>
                  </pic:nvPicPr>
                  <pic:blipFill>
                    <a:blip r:embed="rId23"/>
                    <a:stretch>
                      <a:fillRect/>
                    </a:stretch>
                  </pic:blipFill>
                  <pic:spPr>
                    <a:xfrm>
                      <a:off x="0" y="0"/>
                      <a:ext cx="2275205" cy="2731135"/>
                    </a:xfrm>
                    <a:prstGeom prst="rect">
                      <a:avLst/>
                    </a:prstGeom>
                  </pic:spPr>
                </pic:pic>
              </a:graphicData>
            </a:graphic>
          </wp:inline>
        </w:drawing>
      </w:r>
    </w:p>
    <w:p w14:paraId="642B0619" w14:textId="77777777" w:rsidR="003F2059" w:rsidRDefault="00000000">
      <w:pPr>
        <w:pStyle w:val="D1-"/>
      </w:pPr>
      <w:r>
        <w:rPr>
          <w:rFonts w:hint="eastAsia"/>
        </w:rPr>
        <w:t>图</w:t>
      </w:r>
      <w:r>
        <w:rPr>
          <w:rFonts w:hint="eastAsia"/>
        </w:rPr>
        <w:t xml:space="preserve"> 5-3 </w:t>
      </w:r>
      <w:r>
        <w:rPr>
          <w:rFonts w:hint="eastAsia"/>
        </w:rPr>
        <w:t>用户登录界面</w:t>
      </w:r>
    </w:p>
    <w:p w14:paraId="6195E62A" w14:textId="77777777" w:rsidR="003F2059" w:rsidRDefault="00000000">
      <w:pPr>
        <w:pStyle w:val="A1-"/>
      </w:pPr>
      <w:r>
        <w:rPr>
          <w:rFonts w:hint="eastAsia"/>
        </w:rPr>
        <w:t>3</w:t>
      </w:r>
      <w:r>
        <w:rPr>
          <w:rFonts w:hint="eastAsia"/>
        </w:rPr>
        <w:t>、路由守卫与身份校验。登录后进入工作台，如图</w:t>
      </w:r>
      <w:r>
        <w:rPr>
          <w:rFonts w:hint="eastAsia"/>
        </w:rPr>
        <w:t>5-4</w:t>
      </w:r>
      <w:r>
        <w:rPr>
          <w:rFonts w:hint="eastAsia"/>
        </w:rPr>
        <w:t>所示。后端全局注册</w:t>
      </w:r>
      <w:r>
        <w:rPr>
          <w:rFonts w:hint="eastAsia"/>
        </w:rPr>
        <w:t>JwtAuthGuard</w:t>
      </w:r>
      <w:r>
        <w:rPr>
          <w:rFonts w:hint="eastAsia"/>
        </w:rPr>
        <w:t>，请求先解析</w:t>
      </w:r>
      <w:r>
        <w:rPr>
          <w:rFonts w:hint="eastAsia"/>
        </w:rPr>
        <w:t>Bearer</w:t>
      </w:r>
      <w:r>
        <w:rPr>
          <w:rFonts w:hint="eastAsia"/>
        </w:rPr>
        <w:t>令牌再查</w:t>
      </w:r>
      <w:r>
        <w:rPr>
          <w:rFonts w:hint="eastAsia"/>
        </w:rPr>
        <w:t>Redis</w:t>
      </w:r>
      <w:r>
        <w:rPr>
          <w:rFonts w:hint="eastAsia"/>
        </w:rPr>
        <w:t>黑名单，命中直接拒绝；前端用</w:t>
      </w:r>
      <w:r>
        <w:rPr>
          <w:rFonts w:hint="eastAsia"/>
        </w:rPr>
        <w:t>React Context</w:t>
      </w:r>
      <w:r>
        <w:rPr>
          <w:rFonts w:hint="eastAsia"/>
        </w:rPr>
        <w:t>维护登录态，</w:t>
      </w:r>
      <w:r>
        <w:rPr>
          <w:rFonts w:hint="eastAsia"/>
        </w:rPr>
        <w:t>401</w:t>
      </w:r>
      <w:r>
        <w:rPr>
          <w:rFonts w:hint="eastAsia"/>
        </w:rPr>
        <w:t>即清令牌跳回登录页。</w:t>
      </w:r>
    </w:p>
    <w:p w14:paraId="4EABC77A" w14:textId="77777777" w:rsidR="003F2059" w:rsidRDefault="00000000">
      <w:pPr>
        <w:pStyle w:val="D2-"/>
      </w:pPr>
      <w:r>
        <w:rPr>
          <w:rFonts w:hint="eastAsia"/>
          <w:noProof/>
        </w:rPr>
        <w:drawing>
          <wp:inline distT="0" distB="0" distL="114300" distR="114300" wp14:anchorId="1AF25961" wp14:editId="5E5B8BA5">
            <wp:extent cx="5537835" cy="3006725"/>
            <wp:effectExtent l="0" t="0" r="0" b="0"/>
            <wp:docPr id="57" name="图片 57" descr="5.2.4-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4-home"/>
                    <pic:cNvPicPr>
                      <a:picLocks noChangeAspect="1"/>
                    </pic:cNvPicPr>
                  </pic:nvPicPr>
                  <pic:blipFill>
                    <a:blip r:embed="rId24"/>
                    <a:srcRect b="4709"/>
                    <a:stretch>
                      <a:fillRect/>
                    </a:stretch>
                  </pic:blipFill>
                  <pic:spPr>
                    <a:xfrm>
                      <a:off x="0" y="0"/>
                      <a:ext cx="5537835" cy="3006725"/>
                    </a:xfrm>
                    <a:prstGeom prst="rect">
                      <a:avLst/>
                    </a:prstGeom>
                  </pic:spPr>
                </pic:pic>
              </a:graphicData>
            </a:graphic>
          </wp:inline>
        </w:drawing>
      </w:r>
    </w:p>
    <w:p w14:paraId="2F107494" w14:textId="77777777" w:rsidR="003F2059" w:rsidRDefault="00000000">
      <w:pPr>
        <w:pStyle w:val="D1-"/>
      </w:pPr>
      <w:r>
        <w:rPr>
          <w:rFonts w:hint="eastAsia"/>
        </w:rPr>
        <w:t>图</w:t>
      </w:r>
      <w:r>
        <w:rPr>
          <w:rFonts w:hint="eastAsia"/>
        </w:rPr>
        <w:t xml:space="preserve"> 5-4 </w:t>
      </w:r>
      <w:r>
        <w:rPr>
          <w:rFonts w:hint="eastAsia"/>
        </w:rPr>
        <w:t>登录后工作台首页</w:t>
      </w:r>
    </w:p>
    <w:p w14:paraId="255522C4" w14:textId="77777777" w:rsidR="003F2059" w:rsidRDefault="00000000">
      <w:pPr>
        <w:pStyle w:val="B2-"/>
      </w:pPr>
      <w:bookmarkStart w:id="31" w:name="_Toc1795000886"/>
      <w:r>
        <w:rPr>
          <w:rFonts w:hint="eastAsia"/>
        </w:rPr>
        <w:t xml:space="preserve">5.3 </w:t>
      </w:r>
      <w:r>
        <w:rPr>
          <w:rFonts w:hint="eastAsia"/>
        </w:rPr>
        <w:t>个人笔记管理模块实现</w:t>
      </w:r>
      <w:bookmarkEnd w:id="31"/>
    </w:p>
    <w:p w14:paraId="4E237A3E" w14:textId="77777777" w:rsidR="003F2059" w:rsidRDefault="00000000">
      <w:pPr>
        <w:pStyle w:val="A1-"/>
      </w:pPr>
      <w:r>
        <w:rPr>
          <w:rFonts w:hint="eastAsia"/>
        </w:rPr>
        <w:t>1</w:t>
      </w:r>
      <w:r>
        <w:rPr>
          <w:rFonts w:hint="eastAsia"/>
        </w:rPr>
        <w:t>、笔记的创建与编辑。笔记编辑界面如图</w:t>
      </w:r>
      <w:r>
        <w:rPr>
          <w:rFonts w:hint="eastAsia"/>
        </w:rPr>
        <w:t>5-5</w:t>
      </w:r>
      <w:r>
        <w:rPr>
          <w:rFonts w:hint="eastAsia"/>
        </w:rPr>
        <w:t>所示。编辑采用</w:t>
      </w:r>
      <w:r>
        <w:rPr>
          <w:rFonts w:hint="eastAsia"/>
        </w:rPr>
        <w:t>Tiptap</w:t>
      </w:r>
      <w:r>
        <w:rPr>
          <w:rFonts w:hint="eastAsia"/>
        </w:rPr>
        <w:t>，文档模</w:t>
      </w:r>
      <w:r>
        <w:rPr>
          <w:rFonts w:hint="eastAsia"/>
        </w:rPr>
        <w:lastRenderedPageBreak/>
        <w:t>型是</w:t>
      </w:r>
      <w:r>
        <w:rPr>
          <w:rFonts w:hint="eastAsia"/>
        </w:rPr>
        <w:t>ProseMirror JSON</w:t>
      </w:r>
      <w:r>
        <w:rPr>
          <w:rFonts w:hint="eastAsia"/>
        </w:rPr>
        <w:t>，与数据库</w:t>
      </w:r>
      <w:r>
        <w:rPr>
          <w:rFonts w:hint="eastAsia"/>
        </w:rPr>
        <w:t>JSONB</w:t>
      </w:r>
      <w:r>
        <w:rPr>
          <w:rFonts w:hint="eastAsia"/>
        </w:rPr>
        <w:t>存储格式同构，保存不需转换。标题保存是自动的：停止输入</w:t>
      </w:r>
      <w:r>
        <w:rPr>
          <w:rFonts w:hint="eastAsia"/>
        </w:rPr>
        <w:t>800</w:t>
      </w:r>
      <w:r>
        <w:rPr>
          <w:rFonts w:hint="eastAsia"/>
        </w:rPr>
        <w:t>毫秒后才发起请求，等待期间的新改动合并进同一次请求；切换笔记前强制落盘，防止丢保存。状态栏以待保存、保存中、已保存、保存失败四种状态反馈；标题为空时跳过保存，界面以“未命名笔记”占位。正文的持久化走实时协作链路，由服务端在编辑会话结束时合并回写，见</w:t>
      </w:r>
      <w:r>
        <w:rPr>
          <w:rFonts w:hint="eastAsia"/>
        </w:rPr>
        <w:t>5.4</w:t>
      </w:r>
      <w:r>
        <w:rPr>
          <w:rFonts w:hint="eastAsia"/>
        </w:rPr>
        <w:t>节。</w:t>
      </w:r>
    </w:p>
    <w:p w14:paraId="4215697A" w14:textId="77777777" w:rsidR="003F2059" w:rsidRDefault="00000000">
      <w:pPr>
        <w:pStyle w:val="D2-"/>
      </w:pPr>
      <w:r>
        <w:rPr>
          <w:rFonts w:hint="eastAsia"/>
          <w:noProof/>
        </w:rPr>
        <w:drawing>
          <wp:inline distT="0" distB="0" distL="114300" distR="114300" wp14:anchorId="790915A0" wp14:editId="6C8F8F69">
            <wp:extent cx="5537835" cy="2871470"/>
            <wp:effectExtent l="0" t="0" r="0" b="0"/>
            <wp:docPr id="58" name="图片 58" descr="5.3.1-not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3.1-note-edit"/>
                    <pic:cNvPicPr>
                      <a:picLocks noChangeAspect="1"/>
                    </pic:cNvPicPr>
                  </pic:nvPicPr>
                  <pic:blipFill>
                    <a:blip r:embed="rId25"/>
                    <a:srcRect b="8996"/>
                    <a:stretch>
                      <a:fillRect/>
                    </a:stretch>
                  </pic:blipFill>
                  <pic:spPr>
                    <a:xfrm>
                      <a:off x="0" y="0"/>
                      <a:ext cx="5537835" cy="2871470"/>
                    </a:xfrm>
                    <a:prstGeom prst="rect">
                      <a:avLst/>
                    </a:prstGeom>
                  </pic:spPr>
                </pic:pic>
              </a:graphicData>
            </a:graphic>
          </wp:inline>
        </w:drawing>
      </w:r>
    </w:p>
    <w:p w14:paraId="4A7C35B3" w14:textId="77777777" w:rsidR="003F2059" w:rsidRDefault="00000000">
      <w:pPr>
        <w:pStyle w:val="D1-"/>
      </w:pPr>
      <w:r>
        <w:rPr>
          <w:rFonts w:hint="eastAsia"/>
        </w:rPr>
        <w:t>图</w:t>
      </w:r>
      <w:r>
        <w:rPr>
          <w:rFonts w:hint="eastAsia"/>
        </w:rPr>
        <w:t xml:space="preserve"> 5-5 </w:t>
      </w:r>
      <w:r>
        <w:rPr>
          <w:rFonts w:hint="eastAsia"/>
        </w:rPr>
        <w:t>笔记编辑界面（长文滚动时顶部工具栏冻结）</w:t>
      </w:r>
    </w:p>
    <w:p w14:paraId="1A24FFB4" w14:textId="77777777" w:rsidR="003F2059" w:rsidRDefault="00000000">
      <w:pPr>
        <w:pStyle w:val="A1-"/>
      </w:pPr>
      <w:r>
        <w:rPr>
          <w:rFonts w:hint="eastAsia"/>
        </w:rPr>
        <w:t>2</w:t>
      </w:r>
      <w:r>
        <w:rPr>
          <w:rFonts w:hint="eastAsia"/>
        </w:rPr>
        <w:t>、</w:t>
      </w:r>
      <w:r>
        <w:rPr>
          <w:rFonts w:hint="eastAsia"/>
        </w:rPr>
        <w:t>Markdown</w:t>
      </w:r>
      <w:r>
        <w:rPr>
          <w:rFonts w:hint="eastAsia"/>
        </w:rPr>
        <w:t>实时预览。渲染即写即现，如图</w:t>
      </w:r>
      <w:r>
        <w:rPr>
          <w:rFonts w:hint="eastAsia"/>
        </w:rPr>
        <w:t>5-6</w:t>
      </w:r>
      <w:r>
        <w:rPr>
          <w:rFonts w:hint="eastAsia"/>
        </w:rPr>
        <w:t>所示，输入</w:t>
      </w:r>
      <w:r>
        <w:rPr>
          <w:rFonts w:hint="eastAsia"/>
        </w:rPr>
        <w:t>#</w:t>
      </w:r>
      <w:r>
        <w:rPr>
          <w:rFonts w:hint="eastAsia"/>
        </w:rPr>
        <w:t>、</w:t>
      </w:r>
      <w:r>
        <w:rPr>
          <w:rFonts w:hint="eastAsia"/>
        </w:rPr>
        <w:t>-</w:t>
      </w:r>
      <w:r>
        <w:rPr>
          <w:rFonts w:hint="eastAsia"/>
        </w:rPr>
        <w:t>等前缀立即转换成对应节点，无需双栏预览——单一文档模型也是实时协作成立的基础。支持标题、列表、引用、代码块、表格、图片和任务列表。</w:t>
      </w:r>
    </w:p>
    <w:p w14:paraId="1872508B" w14:textId="77777777" w:rsidR="003F2059" w:rsidRDefault="00000000">
      <w:pPr>
        <w:pStyle w:val="D2-"/>
      </w:pPr>
      <w:r>
        <w:rPr>
          <w:rFonts w:hint="eastAsia"/>
          <w:noProof/>
        </w:rPr>
        <w:lastRenderedPageBreak/>
        <w:drawing>
          <wp:inline distT="0" distB="0" distL="114300" distR="114300" wp14:anchorId="5A7DABC0" wp14:editId="2232C14A">
            <wp:extent cx="5537835" cy="3036570"/>
            <wp:effectExtent l="0" t="0" r="0" b="0"/>
            <wp:docPr id="60" name="图片 60" descr="5.3.2-markdown-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3.2-markdown-preview"/>
                    <pic:cNvPicPr>
                      <a:picLocks noChangeAspect="1"/>
                    </pic:cNvPicPr>
                  </pic:nvPicPr>
                  <pic:blipFill>
                    <a:blip r:embed="rId26"/>
                    <a:srcRect b="4436"/>
                    <a:stretch>
                      <a:fillRect/>
                    </a:stretch>
                  </pic:blipFill>
                  <pic:spPr>
                    <a:xfrm>
                      <a:off x="0" y="0"/>
                      <a:ext cx="5537835" cy="3036570"/>
                    </a:xfrm>
                    <a:prstGeom prst="rect">
                      <a:avLst/>
                    </a:prstGeom>
                  </pic:spPr>
                </pic:pic>
              </a:graphicData>
            </a:graphic>
          </wp:inline>
        </w:drawing>
      </w:r>
    </w:p>
    <w:p w14:paraId="7488A827" w14:textId="77777777" w:rsidR="003F2059" w:rsidRDefault="00000000">
      <w:pPr>
        <w:pStyle w:val="D1-"/>
      </w:pPr>
      <w:r>
        <w:rPr>
          <w:rFonts w:hint="eastAsia"/>
        </w:rPr>
        <w:t>图</w:t>
      </w:r>
      <w:r>
        <w:rPr>
          <w:rFonts w:hint="eastAsia"/>
        </w:rPr>
        <w:t xml:space="preserve"> 5-6 Markdown </w:t>
      </w:r>
      <w:r>
        <w:rPr>
          <w:rFonts w:hint="eastAsia"/>
        </w:rPr>
        <w:t>语法即时渲染</w:t>
      </w:r>
    </w:p>
    <w:p w14:paraId="39A7E132" w14:textId="77777777" w:rsidR="003F2059" w:rsidRDefault="00000000">
      <w:pPr>
        <w:pStyle w:val="A1-"/>
      </w:pPr>
      <w:r>
        <w:rPr>
          <w:rFonts w:hint="eastAsia"/>
        </w:rPr>
        <w:t>3</w:t>
      </w:r>
      <w:r>
        <w:rPr>
          <w:rFonts w:hint="eastAsia"/>
        </w:rPr>
        <w:t>、笔记分类与文件夹管理。文件夹支持多级嵌套、同级不重名，只允许删除空文件夹避免笔记悬空；标签自定义颜色，一篇可挂多个，是横切于文件夹的第二维分类。</w:t>
      </w:r>
    </w:p>
    <w:p w14:paraId="78770CC2" w14:textId="77777777" w:rsidR="003F2059" w:rsidRDefault="00000000">
      <w:pPr>
        <w:pStyle w:val="D2-"/>
      </w:pPr>
      <w:r>
        <w:rPr>
          <w:rFonts w:hint="eastAsia"/>
          <w:noProof/>
        </w:rPr>
        <w:drawing>
          <wp:inline distT="0" distB="0" distL="114300" distR="114300" wp14:anchorId="102DF3E0" wp14:editId="4DF1907F">
            <wp:extent cx="5537835" cy="2987675"/>
            <wp:effectExtent l="0" t="0" r="0" b="0"/>
            <wp:docPr id="61" name="图片 61" descr="5.3.3-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3.3-folders"/>
                    <pic:cNvPicPr>
                      <a:picLocks noChangeAspect="1"/>
                    </pic:cNvPicPr>
                  </pic:nvPicPr>
                  <pic:blipFill>
                    <a:blip r:embed="rId27"/>
                    <a:srcRect b="5313"/>
                    <a:stretch>
                      <a:fillRect/>
                    </a:stretch>
                  </pic:blipFill>
                  <pic:spPr>
                    <a:xfrm>
                      <a:off x="0" y="0"/>
                      <a:ext cx="5537835" cy="2987675"/>
                    </a:xfrm>
                    <a:prstGeom prst="rect">
                      <a:avLst/>
                    </a:prstGeom>
                  </pic:spPr>
                </pic:pic>
              </a:graphicData>
            </a:graphic>
          </wp:inline>
        </w:drawing>
      </w:r>
    </w:p>
    <w:p w14:paraId="0A316744" w14:textId="77777777" w:rsidR="003F2059" w:rsidRDefault="00000000">
      <w:pPr>
        <w:pStyle w:val="D1-"/>
      </w:pPr>
      <w:r>
        <w:rPr>
          <w:rFonts w:hint="eastAsia"/>
        </w:rPr>
        <w:t>图</w:t>
      </w:r>
      <w:r>
        <w:rPr>
          <w:rFonts w:hint="eastAsia"/>
        </w:rPr>
        <w:t xml:space="preserve"> 5-7 </w:t>
      </w:r>
      <w:r>
        <w:rPr>
          <w:rFonts w:hint="eastAsia"/>
        </w:rPr>
        <w:t>文件夹与标签管理</w:t>
      </w:r>
    </w:p>
    <w:p w14:paraId="245347B0" w14:textId="77777777" w:rsidR="003F2059" w:rsidRDefault="00000000">
      <w:pPr>
        <w:pStyle w:val="A1-"/>
        <w:numPr>
          <w:ilvl w:val="0"/>
          <w:numId w:val="1"/>
        </w:numPr>
      </w:pPr>
      <w:r>
        <w:rPr>
          <w:rFonts w:hint="eastAsia"/>
        </w:rPr>
        <w:t>4</w:t>
      </w:r>
      <w:r>
        <w:rPr>
          <w:rFonts w:hint="eastAsia"/>
        </w:rPr>
        <w:t>、笔记搜索功能。支持按标题和正文检索，如图</w:t>
      </w:r>
      <w:r>
        <w:rPr>
          <w:rFonts w:hint="eastAsia"/>
        </w:rPr>
        <w:t>5-8</w:t>
      </w:r>
      <w:r>
        <w:rPr>
          <w:rFonts w:hint="eastAsia"/>
        </w:rPr>
        <w:t>所示；正文检索基于保存时派生的纯文本列做子串匹配并对通配符转义，搜索条件同步到</w:t>
      </w:r>
      <w:r>
        <w:rPr>
          <w:rFonts w:hint="eastAsia"/>
        </w:rPr>
        <w:t>URL</w:t>
      </w:r>
      <w:r>
        <w:rPr>
          <w:rFonts w:hint="eastAsia"/>
        </w:rPr>
        <w:t>，刷新后仍</w:t>
      </w:r>
      <w:r>
        <w:rPr>
          <w:rFonts w:hint="eastAsia"/>
        </w:rPr>
        <w:lastRenderedPageBreak/>
        <w:t>能保持搜索结果。</w:t>
      </w:r>
    </w:p>
    <w:p w14:paraId="29F1F651" w14:textId="77777777" w:rsidR="003F2059" w:rsidRDefault="00000000">
      <w:pPr>
        <w:pStyle w:val="D2-"/>
      </w:pPr>
      <w:r>
        <w:rPr>
          <w:rFonts w:hint="eastAsia"/>
          <w:noProof/>
        </w:rPr>
        <w:drawing>
          <wp:inline distT="0" distB="0" distL="114300" distR="114300" wp14:anchorId="474133D9" wp14:editId="2B6EF243">
            <wp:extent cx="5537835" cy="3030855"/>
            <wp:effectExtent l="0" t="0" r="0" b="0"/>
            <wp:docPr id="62" name="图片 62" descr="5.3.4-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4-search"/>
                    <pic:cNvPicPr>
                      <a:picLocks noChangeAspect="1"/>
                    </pic:cNvPicPr>
                  </pic:nvPicPr>
                  <pic:blipFill>
                    <a:blip r:embed="rId28"/>
                    <a:srcRect b="4616"/>
                    <a:stretch>
                      <a:fillRect/>
                    </a:stretch>
                  </pic:blipFill>
                  <pic:spPr>
                    <a:xfrm>
                      <a:off x="0" y="0"/>
                      <a:ext cx="5537835" cy="3030855"/>
                    </a:xfrm>
                    <a:prstGeom prst="rect">
                      <a:avLst/>
                    </a:prstGeom>
                  </pic:spPr>
                </pic:pic>
              </a:graphicData>
            </a:graphic>
          </wp:inline>
        </w:drawing>
      </w:r>
    </w:p>
    <w:p w14:paraId="428350ED" w14:textId="77777777" w:rsidR="003F2059" w:rsidRDefault="00000000">
      <w:pPr>
        <w:pStyle w:val="D1-"/>
      </w:pPr>
      <w:r>
        <w:rPr>
          <w:rFonts w:hint="eastAsia"/>
        </w:rPr>
        <w:t>图</w:t>
      </w:r>
      <w:r>
        <w:rPr>
          <w:rFonts w:hint="eastAsia"/>
        </w:rPr>
        <w:t xml:space="preserve"> 5-8 </w:t>
      </w:r>
      <w:r>
        <w:rPr>
          <w:rFonts w:hint="eastAsia"/>
        </w:rPr>
        <w:t>笔记搜索</w:t>
      </w:r>
    </w:p>
    <w:p w14:paraId="42C46339" w14:textId="77777777" w:rsidR="003F2059" w:rsidRDefault="00000000">
      <w:pPr>
        <w:pStyle w:val="A1-"/>
      </w:pPr>
      <w:r>
        <w:rPr>
          <w:rFonts w:hint="eastAsia"/>
          <w:color w:val="008000"/>
        </w:rPr>
        <w:t>5</w:t>
      </w:r>
      <w:r>
        <w:rPr>
          <w:rFonts w:hint="eastAsia"/>
          <w:color w:val="008000"/>
        </w:rPr>
        <w:t>、界面展示。工作台采用三栏布局，编辑区宽度自适应；专注模式下编辑器独占整页，按</w:t>
      </w:r>
      <w:r>
        <w:rPr>
          <w:rFonts w:hint="eastAsia"/>
          <w:color w:val="008000"/>
        </w:rPr>
        <w:t>Esc</w:t>
      </w:r>
      <w:r>
        <w:rPr>
          <w:rFonts w:hint="eastAsia"/>
          <w:color w:val="008000"/>
        </w:rPr>
        <w:t>退出，如图</w:t>
      </w:r>
      <w:r>
        <w:rPr>
          <w:rFonts w:hint="eastAsia"/>
          <w:color w:val="008000"/>
        </w:rPr>
        <w:t>5-9</w:t>
      </w:r>
      <w:r>
        <w:rPr>
          <w:rFonts w:hint="eastAsia"/>
          <w:color w:val="008000"/>
        </w:rPr>
        <w:t>所示。</w:t>
      </w:r>
    </w:p>
    <w:p w14:paraId="031F545B" w14:textId="77777777" w:rsidR="003F2059" w:rsidRDefault="00000000">
      <w:pPr>
        <w:pStyle w:val="D2-"/>
      </w:pPr>
      <w:r>
        <w:rPr>
          <w:rFonts w:hint="eastAsia"/>
          <w:noProof/>
        </w:rPr>
        <w:drawing>
          <wp:inline distT="0" distB="0" distL="114300" distR="114300" wp14:anchorId="5A50B36E" wp14:editId="65005A8D">
            <wp:extent cx="5537835" cy="2912745"/>
            <wp:effectExtent l="0" t="0" r="0" b="0"/>
            <wp:docPr id="63" name="图片 63" descr="5.3.5-focus-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5-focus-mode"/>
                    <pic:cNvPicPr>
                      <a:picLocks noChangeAspect="1"/>
                    </pic:cNvPicPr>
                  </pic:nvPicPr>
                  <pic:blipFill>
                    <a:blip r:embed="rId29"/>
                    <a:srcRect b="7688"/>
                    <a:stretch>
                      <a:fillRect/>
                    </a:stretch>
                  </pic:blipFill>
                  <pic:spPr>
                    <a:xfrm>
                      <a:off x="0" y="0"/>
                      <a:ext cx="5537835" cy="2912745"/>
                    </a:xfrm>
                    <a:prstGeom prst="rect">
                      <a:avLst/>
                    </a:prstGeom>
                  </pic:spPr>
                </pic:pic>
              </a:graphicData>
            </a:graphic>
          </wp:inline>
        </w:drawing>
      </w:r>
    </w:p>
    <w:p w14:paraId="63F3E7F2" w14:textId="77777777" w:rsidR="003F2059" w:rsidRDefault="00000000">
      <w:pPr>
        <w:pStyle w:val="D1-"/>
      </w:pPr>
      <w:r>
        <w:rPr>
          <w:rFonts w:hint="eastAsia"/>
        </w:rPr>
        <w:t>图</w:t>
      </w:r>
      <w:r>
        <w:rPr>
          <w:rFonts w:hint="eastAsia"/>
        </w:rPr>
        <w:t xml:space="preserve"> 5-9 </w:t>
      </w:r>
      <w:r>
        <w:rPr>
          <w:rFonts w:hint="eastAsia"/>
        </w:rPr>
        <w:t>专注模式（编辑器独占整页）</w:t>
      </w:r>
    </w:p>
    <w:p w14:paraId="1F16144C" w14:textId="77777777" w:rsidR="003F2059" w:rsidRDefault="00000000">
      <w:pPr>
        <w:pStyle w:val="B2-"/>
      </w:pPr>
      <w:bookmarkStart w:id="32" w:name="_Toc995990730"/>
      <w:r>
        <w:rPr>
          <w:rFonts w:hint="eastAsia"/>
        </w:rPr>
        <w:lastRenderedPageBreak/>
        <w:t xml:space="preserve">5.4 </w:t>
      </w:r>
      <w:r>
        <w:rPr>
          <w:rFonts w:hint="eastAsia"/>
        </w:rPr>
        <w:t>实时协作编辑模块实现</w:t>
      </w:r>
      <w:bookmarkEnd w:id="32"/>
    </w:p>
    <w:p w14:paraId="2D1568E0" w14:textId="77777777" w:rsidR="003F2059" w:rsidRDefault="00000000">
      <w:pPr>
        <w:pStyle w:val="A1-"/>
      </w:pPr>
      <w:r>
        <w:rPr>
          <w:rFonts w:hint="eastAsia"/>
        </w:rPr>
        <w:t>1</w:t>
      </w:r>
      <w:r>
        <w:rPr>
          <w:rFonts w:hint="eastAsia"/>
        </w:rPr>
        <w:t>、</w:t>
      </w:r>
      <w:r>
        <w:rPr>
          <w:rFonts w:hint="eastAsia"/>
        </w:rPr>
        <w:t>WebSocket</w:t>
      </w:r>
      <w:r>
        <w:rPr>
          <w:rFonts w:hint="eastAsia"/>
        </w:rPr>
        <w:t>服务端实现。协作服务端复用</w:t>
      </w:r>
      <w:r>
        <w:rPr>
          <w:rFonts w:hint="eastAsia"/>
        </w:rPr>
        <w:t>y-websocket</w:t>
      </w:r>
      <w:r>
        <w:rPr>
          <w:rFonts w:hint="eastAsia"/>
        </w:rPr>
        <w:t>的</w:t>
      </w:r>
      <w:r>
        <w:rPr>
          <w:rFonts w:hint="eastAsia"/>
        </w:rPr>
        <w:t>setupWSConnection</w:t>
      </w:r>
      <w:r>
        <w:rPr>
          <w:rFonts w:hint="eastAsia"/>
        </w:rPr>
        <w:t>，挂在</w:t>
      </w:r>
      <w:r>
        <w:rPr>
          <w:rFonts w:hint="eastAsia"/>
        </w:rPr>
        <w:t>NestJS</w:t>
      </w:r>
      <w:r>
        <w:rPr>
          <w:rFonts w:hint="eastAsia"/>
        </w:rPr>
        <w:t>的</w:t>
      </w:r>
      <w:r>
        <w:rPr>
          <w:rFonts w:hint="eastAsia"/>
        </w:rPr>
        <w:t>HTTP server</w:t>
      </w:r>
      <w:r>
        <w:rPr>
          <w:rFonts w:hint="eastAsia"/>
        </w:rPr>
        <w:t>上与</w:t>
      </w:r>
      <w:r>
        <w:rPr>
          <w:rFonts w:hint="eastAsia"/>
        </w:rPr>
        <w:t>REST</w:t>
      </w:r>
      <w:r>
        <w:rPr>
          <w:rFonts w:hint="eastAsia"/>
        </w:rPr>
        <w:t>共用进程，路径为</w:t>
      </w:r>
      <w:r>
        <w:rPr>
          <w:rFonts w:hint="eastAsia"/>
        </w:rPr>
        <w:t>/ws/:noteId</w:t>
      </w:r>
      <w:r>
        <w:rPr>
          <w:rFonts w:hint="eastAsia"/>
        </w:rPr>
        <w:t>，握手校验失败返回</w:t>
      </w:r>
      <w:r>
        <w:rPr>
          <w:rFonts w:hint="eastAsia"/>
        </w:rPr>
        <w:t>401</w:t>
      </w:r>
      <w:r>
        <w:rPr>
          <w:rFonts w:hint="eastAsia"/>
        </w:rPr>
        <w:t>。持久化实现</w:t>
      </w:r>
      <w:r>
        <w:rPr>
          <w:rFonts w:hint="eastAsia"/>
        </w:rPr>
        <w:t>IDatabasePersistence</w:t>
      </w:r>
      <w:r>
        <w:rPr>
          <w:rFonts w:hint="eastAsia"/>
        </w:rPr>
        <w:t>接口，</w:t>
      </w:r>
      <w:r>
        <w:rPr>
          <w:rFonts w:hint="eastAsia"/>
        </w:rPr>
        <w:t>bindState</w:t>
      </w:r>
      <w:r>
        <w:rPr>
          <w:rFonts w:hint="eastAsia"/>
        </w:rPr>
        <w:t>负责回放和播种、</w:t>
      </w:r>
      <w:r>
        <w:rPr>
          <w:rFonts w:hint="eastAsia"/>
        </w:rPr>
        <w:t>writeState</w:t>
      </w:r>
      <w:r>
        <w:rPr>
          <w:rFonts w:hint="eastAsia"/>
        </w:rPr>
        <w:t>负责合并回写（见</w:t>
      </w:r>
      <w:r>
        <w:rPr>
          <w:rFonts w:hint="eastAsia"/>
        </w:rPr>
        <w:t>4.4</w:t>
      </w:r>
      <w:r>
        <w:rPr>
          <w:rFonts w:hint="eastAsia"/>
        </w:rPr>
        <w:t>节），日志如图</w:t>
      </w:r>
      <w:r>
        <w:rPr>
          <w:rFonts w:hint="eastAsia"/>
        </w:rPr>
        <w:t>5-10</w:t>
      </w:r>
      <w:r>
        <w:rPr>
          <w:rFonts w:hint="eastAsia"/>
        </w:rPr>
        <w:t>所示。</w:t>
      </w:r>
    </w:p>
    <w:p w14:paraId="296514DF" w14:textId="77777777" w:rsidR="003F2059" w:rsidRDefault="00000000">
      <w:pPr>
        <w:pStyle w:val="D2-"/>
      </w:pPr>
      <w:r>
        <w:rPr>
          <w:noProof/>
        </w:rPr>
        <w:drawing>
          <wp:inline distT="0" distB="0" distL="114300" distR="114300" wp14:anchorId="599EBA06" wp14:editId="39535A1D">
            <wp:extent cx="5332095" cy="3063240"/>
            <wp:effectExtent l="0" t="0" r="1905" b="10160"/>
            <wp:docPr id="18" name="图片 125" descr="图 5-10 协作持久化服务端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5" descr="图 5-10 协作持久化服务端日志"/>
                    <pic:cNvPicPr>
                      <a:picLocks noChangeAspect="1"/>
                    </pic:cNvPicPr>
                  </pic:nvPicPr>
                  <pic:blipFill>
                    <a:blip r:embed="rId30"/>
                    <a:stretch>
                      <a:fillRect/>
                    </a:stretch>
                  </pic:blipFill>
                  <pic:spPr>
                    <a:xfrm>
                      <a:off x="0" y="0"/>
                      <a:ext cx="5332095" cy="3063240"/>
                    </a:xfrm>
                    <a:prstGeom prst="rect">
                      <a:avLst/>
                    </a:prstGeom>
                    <a:noFill/>
                    <a:ln>
                      <a:noFill/>
                    </a:ln>
                  </pic:spPr>
                </pic:pic>
              </a:graphicData>
            </a:graphic>
          </wp:inline>
        </w:drawing>
      </w:r>
    </w:p>
    <w:p w14:paraId="25DE6B08" w14:textId="77777777" w:rsidR="003F2059" w:rsidRDefault="00000000">
      <w:pPr>
        <w:pStyle w:val="D1-"/>
      </w:pPr>
      <w:r>
        <w:rPr>
          <w:rFonts w:hint="eastAsia"/>
        </w:rPr>
        <w:t>图</w:t>
      </w:r>
      <w:r>
        <w:rPr>
          <w:rFonts w:hint="eastAsia"/>
        </w:rPr>
        <w:t xml:space="preserve"> 5-10 </w:t>
      </w:r>
      <w:r>
        <w:rPr>
          <w:rFonts w:hint="eastAsia"/>
        </w:rPr>
        <w:t>协作持久化服务端日志（播种</w:t>
      </w:r>
      <w:r>
        <w:rPr>
          <w:rFonts w:hint="eastAsia"/>
        </w:rPr>
        <w:t>/</w:t>
      </w:r>
      <w:r>
        <w:rPr>
          <w:rFonts w:hint="eastAsia"/>
        </w:rPr>
        <w:t>回放</w:t>
      </w:r>
      <w:r>
        <w:rPr>
          <w:rFonts w:hint="eastAsia"/>
        </w:rPr>
        <w:t>/</w:t>
      </w:r>
      <w:r>
        <w:rPr>
          <w:rFonts w:hint="eastAsia"/>
        </w:rPr>
        <w:t>合并回写）</w:t>
      </w:r>
    </w:p>
    <w:p w14:paraId="60BCD856" w14:textId="77777777" w:rsidR="003F2059" w:rsidRDefault="00000000">
      <w:pPr>
        <w:pStyle w:val="A1-"/>
      </w:pPr>
      <w:r>
        <w:rPr>
          <w:rFonts w:hint="eastAsia"/>
        </w:rPr>
        <w:t>2</w:t>
      </w:r>
      <w:r>
        <w:rPr>
          <w:rFonts w:hint="eastAsia"/>
        </w:rPr>
        <w:t>、</w:t>
      </w:r>
      <w:r>
        <w:rPr>
          <w:rFonts w:hint="eastAsia"/>
        </w:rPr>
        <w:t>Yjs</w:t>
      </w:r>
      <w:r>
        <w:rPr>
          <w:rFonts w:hint="eastAsia"/>
        </w:rPr>
        <w:t>前端集成。前端把</w:t>
      </w:r>
      <w:r>
        <w:rPr>
          <w:rFonts w:hint="eastAsia"/>
        </w:rPr>
        <w:t>Tiptap</w:t>
      </w:r>
      <w:r>
        <w:rPr>
          <w:rFonts w:hint="eastAsia"/>
        </w:rPr>
        <w:t>的</w:t>
      </w:r>
      <w:r>
        <w:rPr>
          <w:rFonts w:hint="eastAsia"/>
        </w:rPr>
        <w:t>Collaboration</w:t>
      </w:r>
      <w:r>
        <w:rPr>
          <w:rFonts w:hint="eastAsia"/>
        </w:rPr>
        <w:t>扩展与</w:t>
      </w:r>
      <w:r>
        <w:rPr>
          <w:rFonts w:hint="eastAsia"/>
        </w:rPr>
        <w:t>WebsocketProvider</w:t>
      </w:r>
      <w:r>
        <w:rPr>
          <w:rFonts w:hint="eastAsia"/>
        </w:rPr>
        <w:t>绑定，按键经</w:t>
      </w:r>
      <w:r>
        <w:rPr>
          <w:rFonts w:hint="eastAsia"/>
        </w:rPr>
        <w:t>y-prosemirror</w:t>
      </w:r>
      <w:r>
        <w:rPr>
          <w:rFonts w:hint="eastAsia"/>
        </w:rPr>
        <w:t>增量双向同步；编辑器顶部显示连接状态与在线人数，如图</w:t>
      </w:r>
      <w:r>
        <w:rPr>
          <w:rFonts w:hint="eastAsia"/>
        </w:rPr>
        <w:t>5-11</w:t>
      </w:r>
      <w:r>
        <w:rPr>
          <w:rFonts w:hint="eastAsia"/>
        </w:rPr>
        <w:t>所示。防误清保护见</w:t>
      </w:r>
      <w:r>
        <w:rPr>
          <w:rFonts w:hint="eastAsia"/>
        </w:rPr>
        <w:t>4.4.3</w:t>
      </w:r>
      <w:r>
        <w:rPr>
          <w:rFonts w:hint="eastAsia"/>
        </w:rPr>
        <w:t>节。</w:t>
      </w:r>
    </w:p>
    <w:p w14:paraId="47C4518E" w14:textId="77777777" w:rsidR="003F2059" w:rsidRDefault="003F2059">
      <w:pPr>
        <w:pStyle w:val="A1-"/>
      </w:pPr>
    </w:p>
    <w:p w14:paraId="51798728" w14:textId="77777777" w:rsidR="003F2059" w:rsidRDefault="00000000">
      <w:pPr>
        <w:pStyle w:val="D2-"/>
      </w:pPr>
      <w:r>
        <w:rPr>
          <w:rFonts w:hint="eastAsia"/>
          <w:noProof/>
        </w:rPr>
        <w:lastRenderedPageBreak/>
        <w:drawing>
          <wp:inline distT="0" distB="0" distL="114300" distR="114300" wp14:anchorId="4DB4CD85" wp14:editId="2C3D4FFE">
            <wp:extent cx="5537835" cy="3005455"/>
            <wp:effectExtent l="0" t="0" r="0" b="0"/>
            <wp:docPr id="64" name="图片 64" descr="5.4.2-yjs-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yjs-integration"/>
                    <pic:cNvPicPr>
                      <a:picLocks noChangeAspect="1"/>
                    </pic:cNvPicPr>
                  </pic:nvPicPr>
                  <pic:blipFill>
                    <a:blip r:embed="rId31"/>
                    <a:srcRect b="4749"/>
                    <a:stretch>
                      <a:fillRect/>
                    </a:stretch>
                  </pic:blipFill>
                  <pic:spPr>
                    <a:xfrm>
                      <a:off x="0" y="0"/>
                      <a:ext cx="5537835" cy="3005455"/>
                    </a:xfrm>
                    <a:prstGeom prst="rect">
                      <a:avLst/>
                    </a:prstGeom>
                  </pic:spPr>
                </pic:pic>
              </a:graphicData>
            </a:graphic>
          </wp:inline>
        </w:drawing>
      </w:r>
    </w:p>
    <w:p w14:paraId="3E42E9D1" w14:textId="77777777" w:rsidR="003F2059" w:rsidRDefault="00000000">
      <w:pPr>
        <w:pStyle w:val="D1-"/>
      </w:pPr>
      <w:r>
        <w:rPr>
          <w:rFonts w:hint="eastAsia"/>
        </w:rPr>
        <w:t>图</w:t>
      </w:r>
      <w:r>
        <w:rPr>
          <w:rFonts w:hint="eastAsia"/>
        </w:rPr>
        <w:t xml:space="preserve"> 5-11 </w:t>
      </w:r>
      <w:proofErr w:type="spellStart"/>
      <w:r>
        <w:rPr>
          <w:rFonts w:hint="eastAsia"/>
        </w:rPr>
        <w:t>Yjs</w:t>
      </w:r>
      <w:proofErr w:type="spellEnd"/>
      <w:r>
        <w:rPr>
          <w:rFonts w:hint="eastAsia"/>
        </w:rPr>
        <w:t xml:space="preserve"> </w:t>
      </w:r>
      <w:r>
        <w:rPr>
          <w:rFonts w:hint="eastAsia"/>
        </w:rPr>
        <w:t>驱动的协作编辑器（连接状态与在线人数）</w:t>
      </w:r>
    </w:p>
    <w:p w14:paraId="2810BA10" w14:textId="77777777" w:rsidR="003F2059" w:rsidRDefault="00000000">
      <w:pPr>
        <w:pStyle w:val="A1-"/>
      </w:pPr>
      <w:r>
        <w:rPr>
          <w:rFonts w:hint="eastAsia"/>
        </w:rPr>
        <w:t>3</w:t>
      </w:r>
      <w:r>
        <w:rPr>
          <w:rFonts w:hint="eastAsia"/>
        </w:rPr>
        <w:t>、多用户光标同步。光标由</w:t>
      </w:r>
      <w:r>
        <w:rPr>
          <w:rFonts w:hint="eastAsia"/>
        </w:rPr>
        <w:t>awareness</w:t>
      </w:r>
      <w:r>
        <w:rPr>
          <w:rFonts w:hint="eastAsia"/>
        </w:rPr>
        <w:t>协议同步，各端广播用户名、颜色和光标位置，渲染成带姓名标签的彩色光标，如图</w:t>
      </w:r>
      <w:r>
        <w:rPr>
          <w:rFonts w:hint="eastAsia"/>
        </w:rPr>
        <w:t>5-12</w:t>
      </w:r>
      <w:r>
        <w:rPr>
          <w:rFonts w:hint="eastAsia"/>
        </w:rPr>
        <w:t>所示。</w:t>
      </w:r>
    </w:p>
    <w:p w14:paraId="24BEC810" w14:textId="77777777" w:rsidR="003F2059" w:rsidRDefault="003F2059">
      <w:pPr>
        <w:pStyle w:val="A1-"/>
      </w:pPr>
    </w:p>
    <w:p w14:paraId="460DD5E5" w14:textId="77777777" w:rsidR="003F2059" w:rsidRDefault="00000000">
      <w:pPr>
        <w:pStyle w:val="D2-"/>
      </w:pPr>
      <w:r>
        <w:rPr>
          <w:rFonts w:hint="eastAsia"/>
          <w:noProof/>
        </w:rPr>
        <w:drawing>
          <wp:inline distT="0" distB="0" distL="114300" distR="114300" wp14:anchorId="47329399" wp14:editId="7A5523A1">
            <wp:extent cx="5537835" cy="3019425"/>
            <wp:effectExtent l="0" t="0" r="0" b="0"/>
            <wp:docPr id="65" name="图片 65" descr="5.4.3-curs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5.4.3-cursor-sync"/>
                    <pic:cNvPicPr>
                      <a:picLocks noChangeAspect="1"/>
                    </pic:cNvPicPr>
                  </pic:nvPicPr>
                  <pic:blipFill>
                    <a:blip r:embed="rId32"/>
                    <a:srcRect b="4307"/>
                    <a:stretch>
                      <a:fillRect/>
                    </a:stretch>
                  </pic:blipFill>
                  <pic:spPr>
                    <a:xfrm>
                      <a:off x="0" y="0"/>
                      <a:ext cx="5537835" cy="3019425"/>
                    </a:xfrm>
                    <a:prstGeom prst="rect">
                      <a:avLst/>
                    </a:prstGeom>
                  </pic:spPr>
                </pic:pic>
              </a:graphicData>
            </a:graphic>
          </wp:inline>
        </w:drawing>
      </w:r>
    </w:p>
    <w:p w14:paraId="1BD381FE" w14:textId="77777777" w:rsidR="003F2059" w:rsidRDefault="00000000">
      <w:pPr>
        <w:pStyle w:val="D1-"/>
      </w:pPr>
      <w:r>
        <w:rPr>
          <w:rFonts w:hint="eastAsia"/>
        </w:rPr>
        <w:t>图</w:t>
      </w:r>
      <w:r>
        <w:rPr>
          <w:rFonts w:hint="eastAsia"/>
        </w:rPr>
        <w:t xml:space="preserve"> 5-12 </w:t>
      </w:r>
      <w:r>
        <w:rPr>
          <w:rFonts w:hint="eastAsia"/>
        </w:rPr>
        <w:t>双用户多光标同步效果（乙端视角）</w:t>
      </w:r>
    </w:p>
    <w:p w14:paraId="1C2EB1E9" w14:textId="77777777" w:rsidR="003F2059" w:rsidRDefault="00000000">
      <w:pPr>
        <w:pStyle w:val="A1-"/>
      </w:pPr>
      <w:r>
        <w:rPr>
          <w:rFonts w:hint="eastAsia"/>
        </w:rPr>
        <w:t>4</w:t>
      </w:r>
      <w:r>
        <w:rPr>
          <w:rFonts w:hint="eastAsia"/>
        </w:rPr>
        <w:t>、冲突合并与一致性保证。并发冲突由</w:t>
      </w:r>
      <w:r>
        <w:rPr>
          <w:rFonts w:hint="eastAsia"/>
        </w:rPr>
        <w:t>YATA</w:t>
      </w:r>
      <w:r>
        <w:rPr>
          <w:rFonts w:hint="eastAsia"/>
        </w:rPr>
        <w:t>算法在数据结构层面解决（机制见</w:t>
      </w:r>
      <w:r>
        <w:rPr>
          <w:rFonts w:hint="eastAsia"/>
        </w:rPr>
        <w:t>4.4.3</w:t>
      </w:r>
      <w:r>
        <w:rPr>
          <w:rFonts w:hint="eastAsia"/>
        </w:rPr>
        <w:t>节），实测文首与文末并发编辑并存时双端文档逐字节一致，如图</w:t>
      </w:r>
      <w:r>
        <w:rPr>
          <w:rFonts w:hint="eastAsia"/>
        </w:rPr>
        <w:t>5-13</w:t>
      </w:r>
      <w:r>
        <w:rPr>
          <w:rFonts w:hint="eastAsia"/>
        </w:rPr>
        <w:t>所示。</w:t>
      </w:r>
      <w:r>
        <w:rPr>
          <w:rFonts w:hint="eastAsia"/>
        </w:rPr>
        <w:lastRenderedPageBreak/>
        <w:t>编辑器</w:t>
      </w:r>
      <w:r>
        <w:rPr>
          <w:rFonts w:hint="eastAsia"/>
        </w:rPr>
        <w:t>AI</w:t>
      </w:r>
      <w:r>
        <w:rPr>
          <w:rFonts w:hint="eastAsia"/>
        </w:rPr>
        <w:t>的生成内容同样经由这条链路写入文档，冲突解决上</w:t>
      </w:r>
      <w:r>
        <w:rPr>
          <w:rFonts w:hint="eastAsia"/>
        </w:rPr>
        <w:t>AI</w:t>
      </w:r>
      <w:r>
        <w:rPr>
          <w:rFonts w:hint="eastAsia"/>
        </w:rPr>
        <w:t>和人工编辑没有区别。</w:t>
      </w:r>
    </w:p>
    <w:p w14:paraId="466BF9CE" w14:textId="77777777" w:rsidR="003F2059" w:rsidRDefault="00000000">
      <w:pPr>
        <w:pStyle w:val="D2-"/>
      </w:pPr>
      <w:r>
        <w:rPr>
          <w:rFonts w:hint="eastAsia"/>
          <w:noProof/>
        </w:rPr>
        <w:drawing>
          <wp:inline distT="0" distB="0" distL="114300" distR="114300" wp14:anchorId="2F44C988" wp14:editId="7CF42B69">
            <wp:extent cx="5537835" cy="3025140"/>
            <wp:effectExtent l="0" t="0" r="0" b="0"/>
            <wp:docPr id="66" name="图片 66" descr="5.4.4-crdt-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4.4-crdt-merge"/>
                    <pic:cNvPicPr>
                      <a:picLocks noChangeAspect="1"/>
                    </pic:cNvPicPr>
                  </pic:nvPicPr>
                  <pic:blipFill>
                    <a:blip r:embed="rId33"/>
                    <a:srcRect b="4126"/>
                    <a:stretch>
                      <a:fillRect/>
                    </a:stretch>
                  </pic:blipFill>
                  <pic:spPr>
                    <a:xfrm>
                      <a:off x="0" y="0"/>
                      <a:ext cx="5537835" cy="3025140"/>
                    </a:xfrm>
                    <a:prstGeom prst="rect">
                      <a:avLst/>
                    </a:prstGeom>
                  </pic:spPr>
                </pic:pic>
              </a:graphicData>
            </a:graphic>
          </wp:inline>
        </w:drawing>
      </w:r>
    </w:p>
    <w:p w14:paraId="375B3C96" w14:textId="77777777" w:rsidR="003F2059" w:rsidRDefault="00000000">
      <w:pPr>
        <w:pStyle w:val="D1-"/>
      </w:pPr>
      <w:r>
        <w:rPr>
          <w:rFonts w:hint="eastAsia"/>
        </w:rPr>
        <w:t>图</w:t>
      </w:r>
      <w:r>
        <w:rPr>
          <w:rFonts w:hint="eastAsia"/>
        </w:rPr>
        <w:t xml:space="preserve"> 5-13 </w:t>
      </w:r>
      <w:r>
        <w:rPr>
          <w:rFonts w:hint="eastAsia"/>
        </w:rPr>
        <w:t>并发编辑合并结果（甲端视角，文首</w:t>
      </w:r>
      <w:r>
        <w:rPr>
          <w:rFonts w:hint="eastAsia"/>
        </w:rPr>
        <w:t>/</w:t>
      </w:r>
      <w:r>
        <w:rPr>
          <w:rFonts w:hint="eastAsia"/>
        </w:rPr>
        <w:t>文末编辑并存）</w:t>
      </w:r>
    </w:p>
    <w:p w14:paraId="42301DC9" w14:textId="77777777" w:rsidR="003F2059" w:rsidRDefault="00000000">
      <w:pPr>
        <w:pStyle w:val="B2-"/>
      </w:pPr>
      <w:bookmarkStart w:id="33" w:name="_Toc1263230876"/>
      <w:r>
        <w:rPr>
          <w:rFonts w:hint="eastAsia"/>
        </w:rPr>
        <w:t xml:space="preserve">5.5 </w:t>
      </w:r>
      <w:r>
        <w:rPr>
          <w:rFonts w:hint="eastAsia"/>
        </w:rPr>
        <w:t>团队协作模块实现</w:t>
      </w:r>
      <w:bookmarkEnd w:id="33"/>
    </w:p>
    <w:p w14:paraId="4AF372F3" w14:textId="77777777" w:rsidR="003F2059" w:rsidRDefault="00000000">
      <w:pPr>
        <w:pStyle w:val="A1-"/>
      </w:pPr>
      <w:r>
        <w:rPr>
          <w:rFonts w:hint="eastAsia"/>
        </w:rPr>
        <w:t>1</w:t>
      </w:r>
      <w:r>
        <w:rPr>
          <w:rFonts w:hint="eastAsia"/>
        </w:rPr>
        <w:t>、团队的创建与管理。团队管理弹窗如图</w:t>
      </w:r>
      <w:r>
        <w:rPr>
          <w:rFonts w:hint="eastAsia"/>
        </w:rPr>
        <w:t>5-14</w:t>
      </w:r>
      <w:r>
        <w:rPr>
          <w:rFonts w:hint="eastAsia"/>
        </w:rPr>
        <w:t>所示。角色判定集中在服务层角色断言函数：每个管理接口先断言当前用户角色是否在允许集合内：解散只允许</w:t>
      </w:r>
      <w:r>
        <w:rPr>
          <w:rFonts w:hint="eastAsia"/>
        </w:rPr>
        <w:t>owner</w:t>
      </w:r>
      <w:r>
        <w:rPr>
          <w:rFonts w:hint="eastAsia"/>
        </w:rPr>
        <w:t>，邀请与移除允许</w:t>
      </w:r>
      <w:r>
        <w:rPr>
          <w:rFonts w:hint="eastAsia"/>
        </w:rPr>
        <w:t>owner</w:t>
      </w:r>
      <w:r>
        <w:rPr>
          <w:rFonts w:hint="eastAsia"/>
        </w:rPr>
        <w:t>和</w:t>
      </w:r>
      <w:r>
        <w:rPr>
          <w:rFonts w:hint="eastAsia"/>
        </w:rPr>
        <w:t>admin</w:t>
      </w:r>
      <w:r>
        <w:rPr>
          <w:rFonts w:hint="eastAsia"/>
        </w:rPr>
        <w:t>，成员只能退队。另有保护：创建者的角色不能被修改、本人不能被移除，管理员之间不能互相移除。创建者同步写入团队表与成员表（受控冗余，服务层保证一致）；团队内还有笔记时不允许解散。</w:t>
      </w:r>
    </w:p>
    <w:p w14:paraId="788DA054" w14:textId="77777777" w:rsidR="003F2059" w:rsidRDefault="003F2059">
      <w:pPr>
        <w:pStyle w:val="A1-"/>
      </w:pPr>
    </w:p>
    <w:p w14:paraId="6C4C9E5D" w14:textId="77777777" w:rsidR="003F2059" w:rsidRDefault="00000000">
      <w:pPr>
        <w:pStyle w:val="D2-"/>
      </w:pPr>
      <w:r>
        <w:rPr>
          <w:rFonts w:hint="eastAsia"/>
          <w:noProof/>
        </w:rPr>
        <w:lastRenderedPageBreak/>
        <w:drawing>
          <wp:inline distT="0" distB="0" distL="114300" distR="114300" wp14:anchorId="3E326683" wp14:editId="2E9383BC">
            <wp:extent cx="5537835" cy="3030220"/>
            <wp:effectExtent l="0" t="0" r="0" b="0"/>
            <wp:docPr id="67" name="图片 67" descr="5.5.1-team-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1-team-manage"/>
                    <pic:cNvPicPr>
                      <a:picLocks noChangeAspect="1"/>
                    </pic:cNvPicPr>
                  </pic:nvPicPr>
                  <pic:blipFill>
                    <a:blip r:embed="rId34"/>
                    <a:srcRect b="3965"/>
                    <a:stretch>
                      <a:fillRect/>
                    </a:stretch>
                  </pic:blipFill>
                  <pic:spPr>
                    <a:xfrm>
                      <a:off x="0" y="0"/>
                      <a:ext cx="5537835" cy="3030220"/>
                    </a:xfrm>
                    <a:prstGeom prst="rect">
                      <a:avLst/>
                    </a:prstGeom>
                  </pic:spPr>
                </pic:pic>
              </a:graphicData>
            </a:graphic>
          </wp:inline>
        </w:drawing>
      </w:r>
    </w:p>
    <w:p w14:paraId="52644C8C" w14:textId="77777777" w:rsidR="003F2059" w:rsidRDefault="00000000">
      <w:pPr>
        <w:pStyle w:val="D1-"/>
      </w:pPr>
      <w:r>
        <w:rPr>
          <w:rFonts w:hint="eastAsia"/>
        </w:rPr>
        <w:t>图</w:t>
      </w:r>
      <w:r>
        <w:rPr>
          <w:rFonts w:hint="eastAsia"/>
        </w:rPr>
        <w:t xml:space="preserve"> 5-14 </w:t>
      </w:r>
      <w:r>
        <w:rPr>
          <w:rFonts w:hint="eastAsia"/>
        </w:rPr>
        <w:t>团队管理界面（成员与角色）</w:t>
      </w:r>
    </w:p>
    <w:p w14:paraId="6CD96CF3" w14:textId="77777777" w:rsidR="003F2059" w:rsidRDefault="00000000">
      <w:pPr>
        <w:pStyle w:val="A1-"/>
        <w:numPr>
          <w:ilvl w:val="0"/>
          <w:numId w:val="2"/>
        </w:numPr>
      </w:pPr>
      <w:r>
        <w:rPr>
          <w:rFonts w:hint="eastAsia"/>
        </w:rPr>
        <w:t>2</w:t>
      </w:r>
      <w:r>
        <w:rPr>
          <w:rFonts w:hint="eastAsia"/>
        </w:rPr>
        <w:t>、团队成员邀请与审批。邀请按邮箱发起，有效期</w:t>
      </w:r>
      <w:r>
        <w:rPr>
          <w:rFonts w:hint="eastAsia"/>
        </w:rPr>
        <w:t>7</w:t>
      </w:r>
      <w:r>
        <w:rPr>
          <w:rFonts w:hint="eastAsia"/>
        </w:rPr>
        <w:t>天，被邀请人可以接受或拒绝，邀请人可以撤回，过期自动失效；同一团队对同一邮箱只允许一条有效邀请，三种状态如图</w:t>
      </w:r>
      <w:r>
        <w:rPr>
          <w:rFonts w:hint="eastAsia"/>
        </w:rPr>
        <w:t>5-15</w:t>
      </w:r>
      <w:r>
        <w:rPr>
          <w:rFonts w:hint="eastAsia"/>
        </w:rPr>
        <w:t>所示。</w:t>
      </w:r>
    </w:p>
    <w:p w14:paraId="6C359B2A" w14:textId="77777777" w:rsidR="003F2059" w:rsidRDefault="00000000">
      <w:pPr>
        <w:pStyle w:val="D2-"/>
        <w:rPr>
          <w:rStyle w:val="A1-Char"/>
        </w:rPr>
      </w:pPr>
      <w:r>
        <w:rPr>
          <w:rStyle w:val="A1-Char"/>
          <w:rFonts w:hint="eastAsia"/>
          <w:noProof/>
        </w:rPr>
        <w:drawing>
          <wp:inline distT="0" distB="0" distL="114300" distR="114300" wp14:anchorId="6C319C76" wp14:editId="464C3A8D">
            <wp:extent cx="5537835" cy="3155315"/>
            <wp:effectExtent l="0" t="0" r="24765" b="19685"/>
            <wp:docPr id="71" name="图片 71" descr="5.5.2-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5.5.2-invitation"/>
                    <pic:cNvPicPr>
                      <a:picLocks noChangeAspect="1"/>
                    </pic:cNvPicPr>
                  </pic:nvPicPr>
                  <pic:blipFill>
                    <a:blip r:embed="rId35"/>
                    <a:stretch>
                      <a:fillRect/>
                    </a:stretch>
                  </pic:blipFill>
                  <pic:spPr>
                    <a:xfrm>
                      <a:off x="0" y="0"/>
                      <a:ext cx="5537835" cy="3155315"/>
                    </a:xfrm>
                    <a:prstGeom prst="rect">
                      <a:avLst/>
                    </a:prstGeom>
                  </pic:spPr>
                </pic:pic>
              </a:graphicData>
            </a:graphic>
          </wp:inline>
        </w:drawing>
      </w:r>
    </w:p>
    <w:p w14:paraId="5F8E81E2" w14:textId="77777777" w:rsidR="003F2059" w:rsidRDefault="00000000">
      <w:pPr>
        <w:pStyle w:val="D1-"/>
      </w:pPr>
      <w:r>
        <w:rPr>
          <w:rFonts w:hint="eastAsia"/>
        </w:rPr>
        <w:t>图</w:t>
      </w:r>
      <w:r>
        <w:rPr>
          <w:rFonts w:hint="eastAsia"/>
        </w:rPr>
        <w:t xml:space="preserve"> 5-15 </w:t>
      </w:r>
      <w:r>
        <w:rPr>
          <w:rFonts w:hint="eastAsia"/>
        </w:rPr>
        <w:t>邀请记录（含待处理邀请）</w:t>
      </w:r>
    </w:p>
    <w:p w14:paraId="79199D08" w14:textId="77777777" w:rsidR="003F2059" w:rsidRDefault="00000000">
      <w:pPr>
        <w:pStyle w:val="A1-"/>
      </w:pPr>
      <w:r>
        <w:rPr>
          <w:rFonts w:hint="eastAsia"/>
        </w:rPr>
        <w:t>3</w:t>
      </w:r>
      <w:r>
        <w:rPr>
          <w:rFonts w:hint="eastAsia"/>
        </w:rPr>
        <w:t>、团队笔记权限分配。团队笔记按四级访问矩阵判定，逻辑集中在</w:t>
      </w:r>
      <w:r>
        <w:rPr>
          <w:rFonts w:hint="eastAsia"/>
        </w:rPr>
        <w:lastRenderedPageBreak/>
        <w:t>getAccessLevel</w:t>
      </w:r>
      <w:r>
        <w:rPr>
          <w:rFonts w:hint="eastAsia"/>
        </w:rPr>
        <w:t>与角色断言函数（矩阵见</w:t>
      </w:r>
      <w:r>
        <w:rPr>
          <w:rFonts w:hint="eastAsia"/>
        </w:rPr>
        <w:t>4.5.2</w:t>
      </w:r>
      <w:r>
        <w:rPr>
          <w:rFonts w:hint="eastAsia"/>
        </w:rPr>
        <w:t>节），可见性经编辑器顶部下拉设置，如图</w:t>
      </w:r>
      <w:r>
        <w:rPr>
          <w:rFonts w:hint="eastAsia"/>
        </w:rPr>
        <w:t>5-16</w:t>
      </w:r>
      <w:r>
        <w:rPr>
          <w:rFonts w:hint="eastAsia"/>
        </w:rPr>
        <w:t>所示。</w:t>
      </w:r>
      <w:r>
        <w:rPr>
          <w:rFonts w:hint="eastAsia"/>
        </w:rPr>
        <w:t>WebSocket</w:t>
      </w:r>
      <w:r>
        <w:rPr>
          <w:rFonts w:hint="eastAsia"/>
        </w:rPr>
        <w:t>连接权限与编辑权限对齐，只读成员连接被</w:t>
      </w:r>
      <w:r>
        <w:rPr>
          <w:rFonts w:hint="eastAsia"/>
        </w:rPr>
        <w:t>401</w:t>
      </w:r>
      <w:r>
        <w:rPr>
          <w:rFonts w:hint="eastAsia"/>
        </w:rPr>
        <w:t>拒绝，从传输层防止写穿；只读视角不显示格式工具栏，如图</w:t>
      </w:r>
      <w:r>
        <w:rPr>
          <w:rFonts w:hint="eastAsia"/>
        </w:rPr>
        <w:t>5-17</w:t>
      </w:r>
      <w:r>
        <w:rPr>
          <w:rFonts w:hint="eastAsia"/>
        </w:rPr>
        <w:t>所示。</w:t>
      </w:r>
    </w:p>
    <w:p w14:paraId="66AA2541" w14:textId="77777777" w:rsidR="003F2059" w:rsidRDefault="00000000">
      <w:pPr>
        <w:pStyle w:val="D2-"/>
      </w:pPr>
      <w:r>
        <w:rPr>
          <w:rFonts w:hint="eastAsia"/>
          <w:noProof/>
        </w:rPr>
        <w:drawing>
          <wp:inline distT="0" distB="0" distL="114300" distR="114300" wp14:anchorId="756F0B69" wp14:editId="4015B354">
            <wp:extent cx="5537835" cy="3035300"/>
            <wp:effectExtent l="0" t="0" r="0" b="0"/>
            <wp:docPr id="69" name="图片 69" descr="5.5.3-team-note-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3-team-note-visibility"/>
                    <pic:cNvPicPr>
                      <a:picLocks noChangeAspect="1"/>
                    </pic:cNvPicPr>
                  </pic:nvPicPr>
                  <pic:blipFill>
                    <a:blip r:embed="rId36"/>
                    <a:srcRect b="3804"/>
                    <a:stretch>
                      <a:fillRect/>
                    </a:stretch>
                  </pic:blipFill>
                  <pic:spPr>
                    <a:xfrm>
                      <a:off x="0" y="0"/>
                      <a:ext cx="5537835" cy="3035300"/>
                    </a:xfrm>
                    <a:prstGeom prst="rect">
                      <a:avLst/>
                    </a:prstGeom>
                  </pic:spPr>
                </pic:pic>
              </a:graphicData>
            </a:graphic>
          </wp:inline>
        </w:drawing>
      </w:r>
    </w:p>
    <w:p w14:paraId="2864174A" w14:textId="77777777" w:rsidR="003F2059" w:rsidRDefault="00000000">
      <w:pPr>
        <w:pStyle w:val="D1-"/>
      </w:pPr>
      <w:r>
        <w:rPr>
          <w:rFonts w:hint="eastAsia"/>
        </w:rPr>
        <w:t>图</w:t>
      </w:r>
      <w:r>
        <w:rPr>
          <w:rFonts w:hint="eastAsia"/>
        </w:rPr>
        <w:t xml:space="preserve"> 5-16 </w:t>
      </w:r>
      <w:r>
        <w:rPr>
          <w:rFonts w:hint="eastAsia"/>
        </w:rPr>
        <w:t>团队笔记可见性设置（下拉展开）</w:t>
      </w:r>
    </w:p>
    <w:p w14:paraId="22DE4235" w14:textId="77777777" w:rsidR="003F2059" w:rsidRDefault="00000000">
      <w:pPr>
        <w:pStyle w:val="D2-"/>
      </w:pPr>
      <w:r>
        <w:rPr>
          <w:rFonts w:hint="eastAsia"/>
          <w:noProof/>
        </w:rPr>
        <w:drawing>
          <wp:inline distT="0" distB="0" distL="114300" distR="114300" wp14:anchorId="1B8D84D8" wp14:editId="1F2E1874">
            <wp:extent cx="5537835" cy="2967355"/>
            <wp:effectExtent l="0" t="0" r="0" b="0"/>
            <wp:docPr id="70" name="图片 70" descr="5.5.4-team-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4-team-readonly"/>
                    <pic:cNvPicPr>
                      <a:picLocks noChangeAspect="1"/>
                    </pic:cNvPicPr>
                  </pic:nvPicPr>
                  <pic:blipFill>
                    <a:blip r:embed="rId37"/>
                    <a:srcRect b="5957"/>
                    <a:stretch>
                      <a:fillRect/>
                    </a:stretch>
                  </pic:blipFill>
                  <pic:spPr>
                    <a:xfrm>
                      <a:off x="0" y="0"/>
                      <a:ext cx="5537835" cy="2967355"/>
                    </a:xfrm>
                    <a:prstGeom prst="rect">
                      <a:avLst/>
                    </a:prstGeom>
                  </pic:spPr>
                </pic:pic>
              </a:graphicData>
            </a:graphic>
          </wp:inline>
        </w:drawing>
      </w:r>
    </w:p>
    <w:p w14:paraId="439EBA4E" w14:textId="77777777" w:rsidR="003F2059" w:rsidRDefault="00000000">
      <w:pPr>
        <w:pStyle w:val="D1-"/>
      </w:pPr>
      <w:r>
        <w:rPr>
          <w:rFonts w:hint="eastAsia"/>
        </w:rPr>
        <w:t>图</w:t>
      </w:r>
      <w:r>
        <w:rPr>
          <w:rFonts w:hint="eastAsia"/>
        </w:rPr>
        <w:t xml:space="preserve"> 5-17 </w:t>
      </w:r>
      <w:r>
        <w:rPr>
          <w:rFonts w:hint="eastAsia"/>
        </w:rPr>
        <w:t>只读成员视角（团队只读）</w:t>
      </w:r>
    </w:p>
    <w:p w14:paraId="3B5E0E04" w14:textId="77777777" w:rsidR="003F2059" w:rsidRDefault="00000000">
      <w:pPr>
        <w:pStyle w:val="B2-"/>
      </w:pPr>
      <w:bookmarkStart w:id="34" w:name="_Toc1361914812"/>
      <w:r>
        <w:rPr>
          <w:rFonts w:hint="eastAsia"/>
        </w:rPr>
        <w:lastRenderedPageBreak/>
        <w:t xml:space="preserve">5.6 </w:t>
      </w:r>
      <w:r>
        <w:rPr>
          <w:rFonts w:hint="eastAsia"/>
        </w:rPr>
        <w:t>笔记分享模块实现</w:t>
      </w:r>
      <w:bookmarkEnd w:id="34"/>
    </w:p>
    <w:p w14:paraId="224C7477" w14:textId="77777777" w:rsidR="003F2059" w:rsidRDefault="00000000">
      <w:pPr>
        <w:pStyle w:val="A1-"/>
      </w:pPr>
      <w:r>
        <w:rPr>
          <w:rFonts w:hint="eastAsia"/>
        </w:rPr>
        <w:t>1</w:t>
      </w:r>
      <w:r>
        <w:rPr>
          <w:rFonts w:hint="eastAsia"/>
        </w:rPr>
        <w:t>、分享链接生成。分享弹窗如图</w:t>
      </w:r>
      <w:r>
        <w:rPr>
          <w:rFonts w:hint="eastAsia"/>
        </w:rPr>
        <w:t>5-18</w:t>
      </w:r>
      <w:r>
        <w:rPr>
          <w:rFonts w:hint="eastAsia"/>
        </w:rPr>
        <w:t>所示，可选只读或可编辑权限，有效期永久或指定截止时间，创建和变更仅限所有者或团队管理员。</w:t>
      </w:r>
      <w:r>
        <w:rPr>
          <w:rFonts w:hint="eastAsia"/>
          <w:color w:val="008000"/>
        </w:rPr>
        <w:t>令牌由安全随机数生成</w:t>
      </w:r>
      <w:r>
        <w:rPr>
          <w:rFonts w:hint="eastAsia"/>
          <w:color w:val="008000"/>
        </w:rPr>
        <w:t>16</w:t>
      </w:r>
      <w:r>
        <w:rPr>
          <w:rFonts w:hint="eastAsia"/>
          <w:color w:val="008000"/>
        </w:rPr>
        <w:t>字节、编码为</w:t>
      </w:r>
      <w:r>
        <w:rPr>
          <w:rFonts w:hint="eastAsia"/>
          <w:color w:val="008000"/>
        </w:rPr>
        <w:t>32</w:t>
      </w:r>
      <w:r>
        <w:rPr>
          <w:rFonts w:hint="eastAsia"/>
          <w:color w:val="008000"/>
        </w:rPr>
        <w:t>位十六进制字符，</w:t>
      </w:r>
      <w:r>
        <w:rPr>
          <w:rFonts w:hint="eastAsia"/>
          <w:color w:val="008000"/>
        </w:rPr>
        <w:t>128</w:t>
      </w:r>
      <w:r>
        <w:rPr>
          <w:rFonts w:hint="eastAsia"/>
          <w:color w:val="008000"/>
        </w:rPr>
        <w:t>位的熵使遍历枚举在计算上不可行；公开解析接口对停用、过期、已删除和伪造的链接统一返回</w:t>
      </w:r>
      <w:r>
        <w:rPr>
          <w:rFonts w:hint="eastAsia"/>
          <w:color w:val="008000"/>
        </w:rPr>
        <w:t>404</w:t>
      </w:r>
      <w:r>
        <w:rPr>
          <w:rFonts w:hint="eastAsia"/>
          <w:color w:val="008000"/>
        </w:rPr>
        <w:t>，攻击者无法区分“令牌不存在”和“已失效”。</w:t>
      </w:r>
    </w:p>
    <w:p w14:paraId="6A1CB7DE" w14:textId="77777777" w:rsidR="003F2059" w:rsidRDefault="00000000">
      <w:pPr>
        <w:pStyle w:val="D2-"/>
      </w:pPr>
      <w:r>
        <w:rPr>
          <w:rFonts w:hint="eastAsia"/>
          <w:noProof/>
        </w:rPr>
        <w:drawing>
          <wp:inline distT="0" distB="0" distL="114300" distR="114300" wp14:anchorId="466CE6A4" wp14:editId="5AD90CE0">
            <wp:extent cx="5537835" cy="2996565"/>
            <wp:effectExtent l="0" t="0" r="0" b="0"/>
            <wp:docPr id="72" name="图片 72" descr="5.6.1-share-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5.6.1-share-modal"/>
                    <pic:cNvPicPr>
                      <a:picLocks noChangeAspect="1"/>
                    </pic:cNvPicPr>
                  </pic:nvPicPr>
                  <pic:blipFill>
                    <a:blip r:embed="rId38"/>
                    <a:srcRect b="5031"/>
                    <a:stretch>
                      <a:fillRect/>
                    </a:stretch>
                  </pic:blipFill>
                  <pic:spPr>
                    <a:xfrm>
                      <a:off x="0" y="0"/>
                      <a:ext cx="5537835" cy="2996565"/>
                    </a:xfrm>
                    <a:prstGeom prst="rect">
                      <a:avLst/>
                    </a:prstGeom>
                  </pic:spPr>
                </pic:pic>
              </a:graphicData>
            </a:graphic>
          </wp:inline>
        </w:drawing>
      </w:r>
    </w:p>
    <w:p w14:paraId="6AC6BA27" w14:textId="77777777" w:rsidR="003F2059" w:rsidRDefault="00000000">
      <w:pPr>
        <w:pStyle w:val="D1-"/>
      </w:pPr>
      <w:r>
        <w:rPr>
          <w:rFonts w:hint="eastAsia"/>
        </w:rPr>
        <w:t>图</w:t>
      </w:r>
      <w:r>
        <w:rPr>
          <w:rFonts w:hint="eastAsia"/>
        </w:rPr>
        <w:t xml:space="preserve"> 5-18 </w:t>
      </w:r>
      <w:r>
        <w:rPr>
          <w:rFonts w:hint="eastAsia"/>
        </w:rPr>
        <w:t>分享链接生成与管理界面</w:t>
      </w:r>
    </w:p>
    <w:p w14:paraId="64E069B2" w14:textId="77777777" w:rsidR="003F2059" w:rsidRDefault="00000000">
      <w:pPr>
        <w:pStyle w:val="A1-"/>
      </w:pPr>
      <w:r>
        <w:rPr>
          <w:rFonts w:hint="eastAsia"/>
        </w:rPr>
        <w:t>2</w:t>
      </w:r>
      <w:r>
        <w:rPr>
          <w:rFonts w:hint="eastAsia"/>
        </w:rPr>
        <w:t>、链接访问权限控制。访客打开</w:t>
      </w:r>
      <w:r>
        <w:rPr>
          <w:rFonts w:hint="eastAsia"/>
        </w:rPr>
        <w:t>/s/:token</w:t>
      </w:r>
      <w:r>
        <w:rPr>
          <w:rFonts w:hint="eastAsia"/>
        </w:rPr>
        <w:t>免登录访问，如图</w:t>
      </w:r>
      <w:r>
        <w:rPr>
          <w:rFonts w:hint="eastAsia"/>
        </w:rPr>
        <w:t>5-19</w:t>
      </w:r>
      <w:r>
        <w:rPr>
          <w:rFonts w:hint="eastAsia"/>
        </w:rPr>
        <w:t>所示，失效链接统一返回</w:t>
      </w:r>
      <w:r>
        <w:rPr>
          <w:rFonts w:hint="eastAsia"/>
        </w:rPr>
        <w:t>404</w:t>
      </w:r>
      <w:r>
        <w:rPr>
          <w:rFonts w:hint="eastAsia"/>
        </w:rPr>
        <w:t>（见</w:t>
      </w:r>
      <w:r>
        <w:rPr>
          <w:rFonts w:hint="eastAsia"/>
        </w:rPr>
        <w:t>5.6.3</w:t>
      </w:r>
      <w:r>
        <w:rPr>
          <w:rFonts w:hint="eastAsia"/>
        </w:rPr>
        <w:t>节）；可编辑链接的访客凭令牌经</w:t>
      </w:r>
      <w:r>
        <w:rPr>
          <w:rFonts w:hint="eastAsia"/>
        </w:rPr>
        <w:t>WebSocket</w:t>
      </w:r>
      <w:r>
        <w:rPr>
          <w:rFonts w:hint="eastAsia"/>
        </w:rPr>
        <w:t>握手进入同一</w:t>
      </w:r>
      <w:r>
        <w:rPr>
          <w:rFonts w:hint="eastAsia"/>
        </w:rPr>
        <w:t>Yjs</w:t>
      </w:r>
      <w:r>
        <w:rPr>
          <w:rFonts w:hint="eastAsia"/>
        </w:rPr>
        <w:t>文档协作，</w:t>
      </w:r>
      <w:r>
        <w:rPr>
          <w:rFonts w:hint="eastAsia"/>
        </w:rPr>
        <w:t>JWT</w:t>
      </w:r>
      <w:r>
        <w:rPr>
          <w:rFonts w:hint="eastAsia"/>
        </w:rPr>
        <w:t>校验失败时回落到分享令牌校验。</w:t>
      </w:r>
    </w:p>
    <w:p w14:paraId="0FF77B73" w14:textId="77777777" w:rsidR="003F2059" w:rsidRDefault="00000000">
      <w:pPr>
        <w:pStyle w:val="D2-"/>
      </w:pPr>
      <w:r>
        <w:rPr>
          <w:rFonts w:hint="eastAsia"/>
          <w:noProof/>
        </w:rPr>
        <w:lastRenderedPageBreak/>
        <w:drawing>
          <wp:inline distT="0" distB="0" distL="114300" distR="114300" wp14:anchorId="53CFCB69" wp14:editId="65BB5368">
            <wp:extent cx="5537835" cy="3155315"/>
            <wp:effectExtent l="0" t="0" r="24765" b="19685"/>
            <wp:docPr id="73" name="图片 73" descr="5.6.2-guest-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6.2-guest-collab"/>
                    <pic:cNvPicPr>
                      <a:picLocks noChangeAspect="1"/>
                    </pic:cNvPicPr>
                  </pic:nvPicPr>
                  <pic:blipFill>
                    <a:blip r:embed="rId39"/>
                    <a:stretch>
                      <a:fillRect/>
                    </a:stretch>
                  </pic:blipFill>
                  <pic:spPr>
                    <a:xfrm>
                      <a:off x="0" y="0"/>
                      <a:ext cx="5537835" cy="3155315"/>
                    </a:xfrm>
                    <a:prstGeom prst="rect">
                      <a:avLst/>
                    </a:prstGeom>
                  </pic:spPr>
                </pic:pic>
              </a:graphicData>
            </a:graphic>
          </wp:inline>
        </w:drawing>
      </w:r>
    </w:p>
    <w:p w14:paraId="2447B5A2" w14:textId="77777777" w:rsidR="003F2059" w:rsidRDefault="00000000">
      <w:pPr>
        <w:pStyle w:val="D1-"/>
      </w:pPr>
      <w:r>
        <w:rPr>
          <w:rFonts w:hint="eastAsia"/>
        </w:rPr>
        <w:t>图</w:t>
      </w:r>
      <w:r>
        <w:rPr>
          <w:rFonts w:hint="eastAsia"/>
        </w:rPr>
        <w:t xml:space="preserve"> 5-19 </w:t>
      </w:r>
      <w:r>
        <w:rPr>
          <w:rFonts w:hint="eastAsia"/>
        </w:rPr>
        <w:t>访客实时协作（在线人数含访客）</w:t>
      </w:r>
    </w:p>
    <w:p w14:paraId="6E0FCCEF" w14:textId="77777777" w:rsidR="003F2059" w:rsidRDefault="00000000">
      <w:pPr>
        <w:pStyle w:val="A1-"/>
        <w:numPr>
          <w:ilvl w:val="0"/>
          <w:numId w:val="2"/>
        </w:numPr>
      </w:pPr>
      <w:r>
        <w:rPr>
          <w:rFonts w:hint="eastAsia"/>
          <w:color w:val="008000"/>
        </w:rPr>
        <w:t>3</w:t>
      </w:r>
      <w:r>
        <w:rPr>
          <w:rFonts w:hint="eastAsia"/>
          <w:color w:val="008000"/>
        </w:rPr>
        <w:t>、分享链接有效期管理。过期为空表示永久有效，否则到期自动失效；启用开关支持随时停用和恢复。分享的解析结果经</w:t>
      </w:r>
      <w:r>
        <w:rPr>
          <w:rFonts w:hint="eastAsia"/>
          <w:color w:val="008000"/>
        </w:rPr>
        <w:t>Redis</w:t>
      </w:r>
      <w:r>
        <w:rPr>
          <w:rFonts w:hint="eastAsia"/>
          <w:color w:val="008000"/>
        </w:rPr>
        <w:t>缓存</w:t>
      </w:r>
      <w:r>
        <w:rPr>
          <w:rFonts w:hint="eastAsia"/>
          <w:color w:val="008000"/>
        </w:rPr>
        <w:t>60</w:t>
      </w:r>
      <w:r>
        <w:rPr>
          <w:rFonts w:hint="eastAsia"/>
          <w:color w:val="008000"/>
        </w:rPr>
        <w:t>秒，创建、停用、删除时主动删除缓存键。缓存只做读加速，一致性靠主动失效保证，不靠过期时间兜底，所以停用即时生效，测试中停用后立即访问即返回</w:t>
      </w:r>
      <w:r>
        <w:rPr>
          <w:rFonts w:hint="eastAsia"/>
          <w:color w:val="008000"/>
        </w:rPr>
        <w:t>404</w:t>
      </w:r>
      <w:r>
        <w:rPr>
          <w:rFonts w:hint="eastAsia"/>
          <w:color w:val="008000"/>
        </w:rPr>
        <w:t>。</w:t>
      </w:r>
    </w:p>
    <w:p w14:paraId="6F35D8CB" w14:textId="77777777" w:rsidR="003F2059" w:rsidRDefault="00000000">
      <w:pPr>
        <w:pStyle w:val="B2-"/>
      </w:pPr>
      <w:bookmarkStart w:id="35" w:name="_Toc1273380980"/>
      <w:r>
        <w:rPr>
          <w:rFonts w:hint="eastAsia"/>
        </w:rPr>
        <w:t xml:space="preserve">5.7 </w:t>
      </w:r>
      <w:r>
        <w:rPr>
          <w:rFonts w:hint="eastAsia"/>
        </w:rPr>
        <w:t>版本管理与回收站实现</w:t>
      </w:r>
      <w:bookmarkEnd w:id="35"/>
    </w:p>
    <w:p w14:paraId="7FCADA34" w14:textId="77777777" w:rsidR="003F2059" w:rsidRDefault="00000000">
      <w:pPr>
        <w:pStyle w:val="A1-"/>
      </w:pPr>
      <w:r>
        <w:rPr>
          <w:rFonts w:hint="eastAsia"/>
        </w:rPr>
        <w:t>1</w:t>
      </w:r>
      <w:r>
        <w:rPr>
          <w:rFonts w:hint="eastAsia"/>
        </w:rPr>
        <w:t>、版本历史记录。版本抽屉如图</w:t>
      </w:r>
      <w:r>
        <w:rPr>
          <w:rFonts w:hint="eastAsia"/>
        </w:rPr>
        <w:t>5-20</w:t>
      </w:r>
      <w:r>
        <w:rPr>
          <w:rFonts w:hint="eastAsia"/>
        </w:rPr>
        <w:t>所示，左侧为版本号、来源和保存时间，右侧为内容预览。快照采用“手动加关键事件”策略：手动保存、会话结束有变更自动建版、回滚前留档；自动建版以纯文本变化触发，并与最新版本双重比较去重。</w:t>
      </w:r>
    </w:p>
    <w:p w14:paraId="242203D7" w14:textId="77777777" w:rsidR="003F2059" w:rsidRDefault="003F2059">
      <w:pPr>
        <w:pStyle w:val="A1-"/>
      </w:pPr>
    </w:p>
    <w:p w14:paraId="47FA07D3" w14:textId="77777777" w:rsidR="003F2059" w:rsidRDefault="00000000">
      <w:pPr>
        <w:pStyle w:val="D2-"/>
      </w:pPr>
      <w:r>
        <w:rPr>
          <w:rFonts w:hint="eastAsia"/>
          <w:noProof/>
        </w:rPr>
        <w:lastRenderedPageBreak/>
        <w:drawing>
          <wp:inline distT="0" distB="0" distL="114300" distR="114300" wp14:anchorId="5E7BBBEF" wp14:editId="4BE5A307">
            <wp:extent cx="5537835" cy="3015615"/>
            <wp:effectExtent l="0" t="0" r="0" b="0"/>
            <wp:docPr id="74" name="图片 74" descr="5.7.1-version-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1-version-drawer"/>
                    <pic:cNvPicPr>
                      <a:picLocks noChangeAspect="1"/>
                    </pic:cNvPicPr>
                  </pic:nvPicPr>
                  <pic:blipFill>
                    <a:blip r:embed="rId40"/>
                    <a:srcRect b="4427"/>
                    <a:stretch>
                      <a:fillRect/>
                    </a:stretch>
                  </pic:blipFill>
                  <pic:spPr>
                    <a:xfrm>
                      <a:off x="0" y="0"/>
                      <a:ext cx="5537835" cy="3015615"/>
                    </a:xfrm>
                    <a:prstGeom prst="rect">
                      <a:avLst/>
                    </a:prstGeom>
                  </pic:spPr>
                </pic:pic>
              </a:graphicData>
            </a:graphic>
          </wp:inline>
        </w:drawing>
      </w:r>
    </w:p>
    <w:p w14:paraId="5E0B16BF" w14:textId="77777777" w:rsidR="003F2059" w:rsidRDefault="00000000">
      <w:pPr>
        <w:pStyle w:val="D1-"/>
      </w:pPr>
      <w:r>
        <w:rPr>
          <w:rFonts w:hint="eastAsia"/>
        </w:rPr>
        <w:t>图</w:t>
      </w:r>
      <w:r>
        <w:rPr>
          <w:rFonts w:hint="eastAsia"/>
        </w:rPr>
        <w:t xml:space="preserve"> 5-20 </w:t>
      </w:r>
      <w:r>
        <w:rPr>
          <w:rFonts w:hint="eastAsia"/>
        </w:rPr>
        <w:t>版本历史抽屉（含快照预览）</w:t>
      </w:r>
    </w:p>
    <w:p w14:paraId="6A748935" w14:textId="77777777" w:rsidR="003F2059" w:rsidRDefault="00000000">
      <w:pPr>
        <w:pStyle w:val="A1-"/>
        <w:numPr>
          <w:ilvl w:val="0"/>
          <w:numId w:val="3"/>
        </w:numPr>
      </w:pPr>
      <w:r>
        <w:rPr>
          <w:rFonts w:hint="eastAsia"/>
        </w:rPr>
        <w:t>2</w:t>
      </w:r>
      <w:r>
        <w:rPr>
          <w:rFonts w:hint="eastAsia"/>
        </w:rPr>
        <w:t>、版本回滚与恢复。回滚分冷热双路径：热文档经</w:t>
      </w:r>
      <w:r>
        <w:rPr>
          <w:rFonts w:hint="eastAsia"/>
        </w:rPr>
        <w:t>CRDT</w:t>
      </w:r>
      <w:r>
        <w:rPr>
          <w:rFonts w:hint="eastAsia"/>
        </w:rPr>
        <w:t>操作落地，清空片段后按快照重建并原子提交，在线端实时可见；冷文档直接回写快照并作废旧增量帧——直接改快照会被后续增量覆盖。回滚前自动留档，所以回滚也可以再回滚。</w:t>
      </w:r>
    </w:p>
    <w:p w14:paraId="13C09EB5" w14:textId="77777777" w:rsidR="003F2059" w:rsidRDefault="00000000">
      <w:pPr>
        <w:pStyle w:val="A1-"/>
      </w:pPr>
      <w:r>
        <w:rPr>
          <w:rFonts w:hint="eastAsia"/>
        </w:rPr>
        <w:t>3</w:t>
      </w:r>
      <w:r>
        <w:rPr>
          <w:rFonts w:hint="eastAsia"/>
        </w:rPr>
        <w:t>、回收站与软删除。回收站弹窗如图</w:t>
      </w:r>
      <w:r>
        <w:rPr>
          <w:rFonts w:hint="eastAsia"/>
        </w:rPr>
        <w:t>5-21</w:t>
      </w:r>
      <w:r>
        <w:rPr>
          <w:rFonts w:hint="eastAsia"/>
        </w:rPr>
        <w:t>所示，展示标题、删除时间和剩余天数，可恢复或彻底删除；恢复清除软删标记并放回原文件夹，彻底删除由外键级联清除。</w:t>
      </w:r>
    </w:p>
    <w:p w14:paraId="5F95412C" w14:textId="77777777" w:rsidR="003F2059" w:rsidRDefault="00000000">
      <w:pPr>
        <w:pStyle w:val="D2-"/>
      </w:pPr>
      <w:r>
        <w:rPr>
          <w:rFonts w:hint="eastAsia"/>
          <w:noProof/>
        </w:rPr>
        <w:drawing>
          <wp:inline distT="0" distB="0" distL="114300" distR="114300" wp14:anchorId="43AC3044" wp14:editId="3FC469AF">
            <wp:extent cx="5537835" cy="3007995"/>
            <wp:effectExtent l="0" t="0" r="0" b="0"/>
            <wp:docPr id="75" name="图片 75" descr="5.7.3-recycl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3-recycle-bin"/>
                    <pic:cNvPicPr>
                      <a:picLocks noChangeAspect="1"/>
                    </pic:cNvPicPr>
                  </pic:nvPicPr>
                  <pic:blipFill>
                    <a:blip r:embed="rId41"/>
                    <a:srcRect b="4669"/>
                    <a:stretch>
                      <a:fillRect/>
                    </a:stretch>
                  </pic:blipFill>
                  <pic:spPr>
                    <a:xfrm>
                      <a:off x="0" y="0"/>
                      <a:ext cx="5537835" cy="3007995"/>
                    </a:xfrm>
                    <a:prstGeom prst="rect">
                      <a:avLst/>
                    </a:prstGeom>
                  </pic:spPr>
                </pic:pic>
              </a:graphicData>
            </a:graphic>
          </wp:inline>
        </w:drawing>
      </w:r>
    </w:p>
    <w:p w14:paraId="7BF21065" w14:textId="77777777" w:rsidR="003F2059" w:rsidRDefault="00000000">
      <w:pPr>
        <w:pStyle w:val="D1-"/>
      </w:pPr>
      <w:r>
        <w:rPr>
          <w:rFonts w:hint="eastAsia"/>
        </w:rPr>
        <w:lastRenderedPageBreak/>
        <w:t>图</w:t>
      </w:r>
      <w:r>
        <w:rPr>
          <w:rFonts w:hint="eastAsia"/>
        </w:rPr>
        <w:t xml:space="preserve"> 5-21 </w:t>
      </w:r>
      <w:r>
        <w:rPr>
          <w:rFonts w:hint="eastAsia"/>
        </w:rPr>
        <w:t>回收站界面（剩余保留天数与恢复</w:t>
      </w:r>
      <w:r>
        <w:rPr>
          <w:rFonts w:hint="eastAsia"/>
        </w:rPr>
        <w:t>/</w:t>
      </w:r>
      <w:r>
        <w:rPr>
          <w:rFonts w:hint="eastAsia"/>
        </w:rPr>
        <w:t>彻底删除）</w:t>
      </w:r>
    </w:p>
    <w:p w14:paraId="106BE39D" w14:textId="77777777" w:rsidR="003F2059" w:rsidRDefault="00000000">
      <w:pPr>
        <w:pStyle w:val="A1-"/>
      </w:pPr>
      <w:r>
        <w:rPr>
          <w:rFonts w:hint="eastAsia"/>
        </w:rPr>
        <w:t>4</w:t>
      </w:r>
      <w:r>
        <w:rPr>
          <w:rFonts w:hint="eastAsia"/>
        </w:rPr>
        <w:t>、定时清理机制。定时任务每小时和启动时各扫描一次，彻底清除回收站到期笔记，并把过期邀请置为失效；到期字段建有索引。</w:t>
      </w:r>
    </w:p>
    <w:p w14:paraId="1607A753" w14:textId="77777777" w:rsidR="003F2059" w:rsidRDefault="003F2059">
      <w:pPr>
        <w:pStyle w:val="A1-"/>
      </w:pPr>
    </w:p>
    <w:p w14:paraId="3EAAD1DA" w14:textId="77777777" w:rsidR="003F2059" w:rsidRDefault="00000000">
      <w:pPr>
        <w:pStyle w:val="B2-"/>
      </w:pPr>
      <w:bookmarkStart w:id="36" w:name="_Toc1008891600"/>
      <w:r>
        <w:rPr>
          <w:rFonts w:hint="eastAsia"/>
        </w:rPr>
        <w:t xml:space="preserve">5.8 </w:t>
      </w:r>
      <w:r>
        <w:rPr>
          <w:rFonts w:hint="eastAsia"/>
        </w:rPr>
        <w:t>笔记导出功能实现</w:t>
      </w:r>
      <w:bookmarkEnd w:id="36"/>
    </w:p>
    <w:p w14:paraId="3A41629A" w14:textId="77777777" w:rsidR="003F2059" w:rsidRDefault="00000000">
      <w:pPr>
        <w:pStyle w:val="A1-"/>
      </w:pPr>
      <w:r>
        <w:rPr>
          <w:rFonts w:hint="eastAsia"/>
        </w:rPr>
        <w:t>1</w:t>
      </w:r>
      <w:r>
        <w:rPr>
          <w:rFonts w:hint="eastAsia"/>
        </w:rPr>
        <w:t>、导出为</w:t>
      </w:r>
      <w:r>
        <w:rPr>
          <w:rFonts w:hint="eastAsia"/>
        </w:rPr>
        <w:t>PDF</w:t>
      </w:r>
      <w:r>
        <w:rPr>
          <w:rFonts w:hint="eastAsia"/>
        </w:rPr>
        <w:t>。导出菜单如图</w:t>
      </w:r>
      <w:r>
        <w:rPr>
          <w:rFonts w:hint="eastAsia"/>
        </w:rPr>
        <w:t>5-22</w:t>
      </w:r>
      <w:r>
        <w:rPr>
          <w:rFonts w:hint="eastAsia"/>
        </w:rPr>
        <w:t>所示，独立的打印视图</w:t>
      </w:r>
      <w:r>
        <w:rPr>
          <w:rFonts w:hint="eastAsia"/>
        </w:rPr>
        <w:t>/print/:noteId</w:t>
      </w:r>
      <w:r>
        <w:rPr>
          <w:rFonts w:hint="eastAsia"/>
        </w:rPr>
        <w:t>按适合纸面的排版渲染正文，加载完成后自动调起打印对话框，另存为</w:t>
      </w:r>
      <w:r>
        <w:rPr>
          <w:rFonts w:hint="eastAsia"/>
        </w:rPr>
        <w:t>PDF</w:t>
      </w:r>
      <w:r>
        <w:rPr>
          <w:rFonts w:hint="eastAsia"/>
        </w:rPr>
        <w:t>即得成品。</w:t>
      </w:r>
      <w:r>
        <w:rPr>
          <w:rFonts w:hint="eastAsia"/>
          <w:color w:val="008000"/>
        </w:rPr>
        <w:t>采用打印视图而不是服务端无头浏览器渲染</w:t>
      </w:r>
      <w:r>
        <w:rPr>
          <w:rFonts w:hint="eastAsia"/>
          <w:color w:val="008000"/>
        </w:rPr>
        <w:t>PDF</w:t>
      </w:r>
      <w:r>
        <w:rPr>
          <w:rFonts w:hint="eastAsia"/>
          <w:color w:val="008000"/>
        </w:rPr>
        <w:t>，是为了免去服务端浏览器依赖的体积与维护成本，导出能力因此保持在纯前端。</w:t>
      </w:r>
    </w:p>
    <w:p w14:paraId="79706F94" w14:textId="77777777" w:rsidR="003F2059" w:rsidRDefault="003F2059">
      <w:pPr>
        <w:pStyle w:val="A1-"/>
      </w:pPr>
    </w:p>
    <w:p w14:paraId="69758576" w14:textId="77777777" w:rsidR="003F2059" w:rsidRDefault="00000000">
      <w:pPr>
        <w:pStyle w:val="D2-"/>
      </w:pPr>
      <w:r>
        <w:rPr>
          <w:rFonts w:hint="eastAsia"/>
          <w:noProof/>
        </w:rPr>
        <w:drawing>
          <wp:inline distT="0" distB="0" distL="114300" distR="114300" wp14:anchorId="6D173544" wp14:editId="2E63519D">
            <wp:extent cx="5537835" cy="3027680"/>
            <wp:effectExtent l="0" t="0" r="0" b="0"/>
            <wp:docPr id="77" name="图片 77" descr="5.8.3-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8.3-export-menu"/>
                    <pic:cNvPicPr>
                      <a:picLocks noChangeAspect="1"/>
                    </pic:cNvPicPr>
                  </pic:nvPicPr>
                  <pic:blipFill>
                    <a:blip r:embed="rId42"/>
                    <a:srcRect b="4045"/>
                    <a:stretch>
                      <a:fillRect/>
                    </a:stretch>
                  </pic:blipFill>
                  <pic:spPr>
                    <a:xfrm>
                      <a:off x="0" y="0"/>
                      <a:ext cx="5537835" cy="3027680"/>
                    </a:xfrm>
                    <a:prstGeom prst="rect">
                      <a:avLst/>
                    </a:prstGeom>
                  </pic:spPr>
                </pic:pic>
              </a:graphicData>
            </a:graphic>
          </wp:inline>
        </w:drawing>
      </w:r>
    </w:p>
    <w:p w14:paraId="5C8DF414" w14:textId="77777777" w:rsidR="003F2059" w:rsidRDefault="00000000">
      <w:pPr>
        <w:pStyle w:val="D1-"/>
      </w:pPr>
      <w:r>
        <w:rPr>
          <w:rFonts w:hint="eastAsia"/>
        </w:rPr>
        <w:t>图</w:t>
      </w:r>
      <w:r>
        <w:rPr>
          <w:rFonts w:hint="eastAsia"/>
        </w:rPr>
        <w:t xml:space="preserve"> 5-22 </w:t>
      </w:r>
      <w:r>
        <w:rPr>
          <w:rFonts w:hint="eastAsia"/>
        </w:rPr>
        <w:t>导出菜单（</w:t>
      </w:r>
      <w:r>
        <w:rPr>
          <w:rFonts w:hint="eastAsia"/>
        </w:rPr>
        <w:t>Markdown / PDF</w:t>
      </w:r>
      <w:r>
        <w:rPr>
          <w:rFonts w:hint="eastAsia"/>
        </w:rPr>
        <w:t>）</w:t>
      </w:r>
    </w:p>
    <w:p w14:paraId="4CD998E7" w14:textId="77777777" w:rsidR="003F2059" w:rsidRDefault="003F2059">
      <w:pPr>
        <w:pStyle w:val="A1-"/>
      </w:pPr>
    </w:p>
    <w:p w14:paraId="52CBB680" w14:textId="77777777" w:rsidR="003F2059" w:rsidRDefault="00000000">
      <w:pPr>
        <w:pStyle w:val="A1-"/>
      </w:pPr>
      <w:r>
        <w:rPr>
          <w:rFonts w:hint="eastAsia"/>
          <w:color w:val="008000"/>
        </w:rPr>
        <w:t>2</w:t>
      </w:r>
      <w:r>
        <w:rPr>
          <w:rFonts w:hint="eastAsia"/>
          <w:color w:val="008000"/>
        </w:rPr>
        <w:t>、导出为</w:t>
      </w:r>
      <w:r>
        <w:rPr>
          <w:rFonts w:hint="eastAsia"/>
          <w:color w:val="008000"/>
        </w:rPr>
        <w:t>Markdown</w:t>
      </w:r>
      <w:r>
        <w:rPr>
          <w:rFonts w:hint="eastAsia"/>
          <w:color w:val="008000"/>
        </w:rPr>
        <w:t>。</w:t>
      </w:r>
      <w:r>
        <w:rPr>
          <w:rFonts w:hint="eastAsia"/>
          <w:color w:val="008000"/>
        </w:rPr>
        <w:t>Markdown</w:t>
      </w:r>
      <w:r>
        <w:rPr>
          <w:rFonts w:hint="eastAsia"/>
          <w:color w:val="008000"/>
        </w:rPr>
        <w:t>导出走序列化路径：前端用一个不挂载到页面的无头</w:t>
      </w:r>
      <w:r>
        <w:rPr>
          <w:rFonts w:hint="eastAsia"/>
          <w:color w:val="008000"/>
        </w:rPr>
        <w:t>Tiptap</w:t>
      </w:r>
      <w:r>
        <w:rPr>
          <w:rFonts w:hint="eastAsia"/>
          <w:color w:val="008000"/>
        </w:rPr>
        <w:t>实例装载笔记的</w:t>
      </w:r>
      <w:r>
        <w:rPr>
          <w:rFonts w:hint="eastAsia"/>
          <w:color w:val="008000"/>
        </w:rPr>
        <w:t>ProseMirror JSON</w:t>
      </w:r>
      <w:r>
        <w:rPr>
          <w:rFonts w:hint="eastAsia"/>
          <w:color w:val="008000"/>
        </w:rPr>
        <w:t>，经</w:t>
      </w:r>
      <w:r>
        <w:rPr>
          <w:rFonts w:hint="eastAsia"/>
          <w:color w:val="008000"/>
        </w:rPr>
        <w:t>tiptap-markdown</w:t>
      </w:r>
      <w:r>
        <w:rPr>
          <w:rFonts w:hint="eastAsia"/>
          <w:color w:val="008000"/>
        </w:rPr>
        <w:t>反序列化为</w:t>
      </w:r>
      <w:r>
        <w:rPr>
          <w:rFonts w:hint="eastAsia"/>
          <w:color w:val="008000"/>
        </w:rPr>
        <w:t>Markdown</w:t>
      </w:r>
      <w:r>
        <w:rPr>
          <w:rFonts w:hint="eastAsia"/>
          <w:color w:val="008000"/>
        </w:rPr>
        <w:t>文本。这个实例与编辑器共用同一套文档</w:t>
      </w:r>
      <w:r>
        <w:rPr>
          <w:rFonts w:hint="eastAsia"/>
          <w:color w:val="008000"/>
        </w:rPr>
        <w:t>Schema</w:t>
      </w:r>
      <w:r>
        <w:rPr>
          <w:rFonts w:hint="eastAsia"/>
          <w:color w:val="008000"/>
        </w:rPr>
        <w:t>，标题、列表、代码块、表格都按同一套节点规则转换，导出内容与所见严格一致，不会出现自写正则转换</w:t>
      </w:r>
      <w:r>
        <w:rPr>
          <w:rFonts w:hint="eastAsia"/>
          <w:color w:val="008000"/>
        </w:rPr>
        <w:lastRenderedPageBreak/>
        <w:t>器常见的结构丢失。序列化在浏览器本地完成，文件经</w:t>
      </w:r>
      <w:r>
        <w:rPr>
          <w:rFonts w:hint="eastAsia"/>
          <w:color w:val="008000"/>
        </w:rPr>
        <w:t>Blob</w:t>
      </w:r>
      <w:r>
        <w:rPr>
          <w:rFonts w:hint="eastAsia"/>
          <w:color w:val="008000"/>
        </w:rPr>
        <w:t>下载，不经过服务端。</w:t>
      </w:r>
    </w:p>
    <w:p w14:paraId="6C252B82" w14:textId="77777777" w:rsidR="003F2059" w:rsidRDefault="003F2059">
      <w:pPr>
        <w:pStyle w:val="D2-"/>
      </w:pPr>
    </w:p>
    <w:p w14:paraId="6903005A" w14:textId="77777777" w:rsidR="003F2059" w:rsidRDefault="00000000">
      <w:pPr>
        <w:pStyle w:val="B2-"/>
      </w:pPr>
      <w:bookmarkStart w:id="37" w:name="_Toc1610273726"/>
      <w:r>
        <w:rPr>
          <w:rFonts w:hint="eastAsia"/>
        </w:rPr>
        <w:t xml:space="preserve">5.9 </w:t>
      </w:r>
      <w:r>
        <w:rPr>
          <w:rFonts w:hint="eastAsia"/>
        </w:rPr>
        <w:t>系统部署实现</w:t>
      </w:r>
      <w:bookmarkEnd w:id="37"/>
    </w:p>
    <w:p w14:paraId="33316CB7" w14:textId="77777777" w:rsidR="003F2059" w:rsidRDefault="00000000">
      <w:pPr>
        <w:pStyle w:val="A1-"/>
      </w:pPr>
      <w:r>
        <w:rPr>
          <w:rFonts w:hint="eastAsia"/>
        </w:rPr>
        <w:t>1</w:t>
      </w:r>
      <w:r>
        <w:rPr>
          <w:rFonts w:hint="eastAsia"/>
        </w:rPr>
        <w:t>、</w:t>
      </w:r>
      <w:r>
        <w:rPr>
          <w:rFonts w:hint="eastAsia"/>
        </w:rPr>
        <w:t>Docker</w:t>
      </w:r>
      <w:r>
        <w:rPr>
          <w:rFonts w:hint="eastAsia"/>
        </w:rPr>
        <w:t>镜像构建。前后端各自多阶段构建，运行阶段基于</w:t>
      </w:r>
      <w:r>
        <w:rPr>
          <w:rFonts w:hint="eastAsia"/>
        </w:rPr>
        <w:t>node:22-alpine</w:t>
      </w:r>
      <w:r>
        <w:rPr>
          <w:rFonts w:hint="eastAsia"/>
        </w:rPr>
        <w:t>和</w:t>
      </w:r>
      <w:r>
        <w:rPr>
          <w:rFonts w:hint="eastAsia"/>
        </w:rPr>
        <w:t>nginx:alpine</w:t>
      </w:r>
      <w:r>
        <w:rPr>
          <w:rFonts w:hint="eastAsia"/>
        </w:rPr>
        <w:t>，镜像里只带编译产物，体积约</w:t>
      </w:r>
      <w:r>
        <w:rPr>
          <w:rFonts w:hint="eastAsia"/>
        </w:rPr>
        <w:t>529MB</w:t>
      </w:r>
      <w:r>
        <w:rPr>
          <w:rFonts w:hint="eastAsia"/>
        </w:rPr>
        <w:t>和</w:t>
      </w:r>
      <w:r>
        <w:rPr>
          <w:rFonts w:hint="eastAsia"/>
        </w:rPr>
        <w:t>71MB</w:t>
      </w:r>
      <w:r>
        <w:rPr>
          <w:rFonts w:hint="eastAsia"/>
        </w:rPr>
        <w:t>；前端按依赖库分包。</w:t>
      </w:r>
    </w:p>
    <w:p w14:paraId="0A24712A" w14:textId="77777777" w:rsidR="003F2059" w:rsidRDefault="00000000">
      <w:pPr>
        <w:pStyle w:val="D2-"/>
      </w:pPr>
      <w:r>
        <w:rPr>
          <w:rFonts w:hint="eastAsia"/>
          <w:noProof/>
        </w:rPr>
        <w:drawing>
          <wp:inline distT="0" distB="0" distL="114300" distR="114300" wp14:anchorId="333EBAB2" wp14:editId="088CFD28">
            <wp:extent cx="5543550" cy="779780"/>
            <wp:effectExtent l="0" t="0" r="19050" b="7620"/>
            <wp:docPr id="81" name="图片 81" descr="5.9.1-docke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9.1-docker-images"/>
                    <pic:cNvPicPr>
                      <a:picLocks noChangeAspect="1"/>
                    </pic:cNvPicPr>
                  </pic:nvPicPr>
                  <pic:blipFill>
                    <a:blip r:embed="rId43"/>
                    <a:stretch>
                      <a:fillRect/>
                    </a:stretch>
                  </pic:blipFill>
                  <pic:spPr>
                    <a:xfrm>
                      <a:off x="0" y="0"/>
                      <a:ext cx="5543550" cy="779780"/>
                    </a:xfrm>
                    <a:prstGeom prst="rect">
                      <a:avLst/>
                    </a:prstGeom>
                  </pic:spPr>
                </pic:pic>
              </a:graphicData>
            </a:graphic>
          </wp:inline>
        </w:drawing>
      </w:r>
    </w:p>
    <w:p w14:paraId="33161314" w14:textId="77777777" w:rsidR="003F2059" w:rsidRDefault="00000000">
      <w:pPr>
        <w:pStyle w:val="D1-"/>
      </w:pPr>
      <w:r>
        <w:rPr>
          <w:rFonts w:hint="eastAsia"/>
        </w:rPr>
        <w:t>图</w:t>
      </w:r>
      <w:r>
        <w:rPr>
          <w:rFonts w:hint="eastAsia"/>
        </w:rPr>
        <w:t xml:space="preserve"> 5-23</w:t>
      </w:r>
      <w:r>
        <w:rPr>
          <w:rFonts w:hint="eastAsia"/>
        </w:rPr>
        <w:t>镜像清单图</w:t>
      </w:r>
    </w:p>
    <w:p w14:paraId="70E6B04B" w14:textId="77777777" w:rsidR="003F2059" w:rsidRDefault="00000000">
      <w:pPr>
        <w:pStyle w:val="A1-"/>
      </w:pPr>
      <w:r>
        <w:rPr>
          <w:rFonts w:hint="eastAsia"/>
        </w:rPr>
        <w:t>2</w:t>
      </w:r>
      <w:r>
        <w:rPr>
          <w:rFonts w:hint="eastAsia"/>
        </w:rPr>
        <w:t>、</w:t>
      </w:r>
      <w:r>
        <w:rPr>
          <w:rFonts w:hint="eastAsia"/>
        </w:rPr>
        <w:t>Docker Compose</w:t>
      </w:r>
      <w:r>
        <w:rPr>
          <w:rFonts w:hint="eastAsia"/>
        </w:rPr>
        <w:t>服务编排。</w:t>
      </w:r>
      <w:r>
        <w:rPr>
          <w:rFonts w:hint="eastAsia"/>
        </w:rPr>
        <w:t>Compose</w:t>
      </w:r>
      <w:r>
        <w:rPr>
          <w:rFonts w:hint="eastAsia"/>
        </w:rPr>
        <w:t>编排四个服务，配置依赖顺序、健康检查和重启策略，一键拉起；</w:t>
      </w:r>
      <w:r>
        <w:rPr>
          <w:rFonts w:hint="eastAsia"/>
        </w:rPr>
        <w:t>Nginx</w:t>
      </w:r>
      <w:r>
        <w:rPr>
          <w:rFonts w:hint="eastAsia"/>
        </w:rPr>
        <w:t>托管前端并反向代理</w:t>
      </w:r>
      <w:r>
        <w:rPr>
          <w:rFonts w:hint="eastAsia"/>
        </w:rPr>
        <w:t>/api</w:t>
      </w:r>
      <w:r>
        <w:rPr>
          <w:rFonts w:hint="eastAsia"/>
        </w:rPr>
        <w:t>与</w:t>
      </w:r>
      <w:r>
        <w:rPr>
          <w:rFonts w:hint="eastAsia"/>
        </w:rPr>
        <w:t>/ws</w:t>
      </w:r>
      <w:r>
        <w:rPr>
          <w:rFonts w:hint="eastAsia"/>
        </w:rPr>
        <w:t>，配置用模板加环境变量，兼容</w:t>
      </w:r>
      <w:r>
        <w:rPr>
          <w:rFonts w:hint="eastAsia"/>
        </w:rPr>
        <w:t>Compose</w:t>
      </w:r>
      <w:r>
        <w:rPr>
          <w:rFonts w:hint="eastAsia"/>
        </w:rPr>
        <w:t>与单机两种形态。</w:t>
      </w:r>
    </w:p>
    <w:p w14:paraId="5D0618C4" w14:textId="77777777" w:rsidR="003F2059" w:rsidRDefault="00000000">
      <w:pPr>
        <w:pStyle w:val="A1-"/>
      </w:pPr>
      <w:r>
        <w:rPr>
          <w:rFonts w:hint="eastAsia"/>
        </w:rPr>
        <w:t>3</w:t>
      </w:r>
      <w:r>
        <w:rPr>
          <w:rFonts w:hint="eastAsia"/>
        </w:rPr>
        <w:t>、部署脚本与一键启动。生产部署在</w:t>
      </w:r>
      <w:r>
        <w:rPr>
          <w:rFonts w:hint="eastAsia"/>
        </w:rPr>
        <w:t>LINUX</w:t>
      </w:r>
      <w:r>
        <w:rPr>
          <w:rFonts w:hint="eastAsia"/>
        </w:rPr>
        <w:t>服务器上，部署完成后做了端到端复验，四个容器均处于运行状态，如图</w:t>
      </w:r>
      <w:r>
        <w:rPr>
          <w:rFonts w:hint="eastAsia"/>
        </w:rPr>
        <w:t>5-24</w:t>
      </w:r>
      <w:r>
        <w:rPr>
          <w:rFonts w:hint="eastAsia"/>
        </w:rPr>
        <w:t>所示。</w:t>
      </w:r>
    </w:p>
    <w:p w14:paraId="4DF10A38" w14:textId="77777777" w:rsidR="003F2059" w:rsidRDefault="00000000">
      <w:pPr>
        <w:pStyle w:val="D2-"/>
      </w:pPr>
      <w:r>
        <w:rPr>
          <w:rFonts w:hint="eastAsia"/>
          <w:noProof/>
        </w:rPr>
        <w:drawing>
          <wp:inline distT="0" distB="0" distL="114300" distR="114300" wp14:anchorId="23D8ADBE" wp14:editId="4A8E0D11">
            <wp:extent cx="5537835" cy="1198880"/>
            <wp:effectExtent l="0" t="0" r="5715" b="1270"/>
            <wp:docPr id="79" name="图片 79" descr="5-23-容器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3-容器运行状态"/>
                    <pic:cNvPicPr>
                      <a:picLocks noChangeAspect="1"/>
                    </pic:cNvPicPr>
                  </pic:nvPicPr>
                  <pic:blipFill>
                    <a:blip r:embed="rId44"/>
                    <a:stretch>
                      <a:fillRect/>
                    </a:stretch>
                  </pic:blipFill>
                  <pic:spPr>
                    <a:xfrm>
                      <a:off x="0" y="0"/>
                      <a:ext cx="5537835" cy="1198880"/>
                    </a:xfrm>
                    <a:prstGeom prst="rect">
                      <a:avLst/>
                    </a:prstGeom>
                  </pic:spPr>
                </pic:pic>
              </a:graphicData>
            </a:graphic>
          </wp:inline>
        </w:drawing>
      </w:r>
    </w:p>
    <w:p w14:paraId="3321D937" w14:textId="77777777" w:rsidR="003F2059" w:rsidRDefault="00000000">
      <w:pPr>
        <w:pStyle w:val="D1-"/>
      </w:pPr>
      <w:r>
        <w:rPr>
          <w:rFonts w:hint="eastAsia"/>
        </w:rPr>
        <w:t>图</w:t>
      </w:r>
      <w:r>
        <w:rPr>
          <w:rFonts w:hint="eastAsia"/>
        </w:rPr>
        <w:t xml:space="preserve"> 5-24</w:t>
      </w:r>
      <w:r>
        <w:rPr>
          <w:rFonts w:hint="eastAsia"/>
        </w:rPr>
        <w:t>容器运行状态</w:t>
      </w:r>
    </w:p>
    <w:p w14:paraId="3496E8C6" w14:textId="77777777" w:rsidR="003F2059" w:rsidRDefault="00000000">
      <w:pPr>
        <w:pStyle w:val="B2-"/>
        <w:rPr>
          <w:lang w:val="en-US"/>
        </w:rPr>
      </w:pPr>
      <w:r>
        <w:rPr>
          <w:rFonts w:hint="eastAsia"/>
          <w:lang w:val="en-US"/>
        </w:rPr>
        <w:t>5.10 AI</w:t>
      </w:r>
      <w:r>
        <w:rPr>
          <w:rFonts w:hint="eastAsia"/>
          <w:lang w:val="en-US"/>
        </w:rPr>
        <w:t>智能辅助模块实现</w:t>
      </w:r>
    </w:p>
    <w:p w14:paraId="1C6CCCF2" w14:textId="77777777" w:rsidR="003F2059" w:rsidRDefault="00000000">
      <w:pPr>
        <w:pStyle w:val="A1-"/>
      </w:pPr>
      <w:r>
        <w:rPr>
          <w:rFonts w:hint="eastAsia"/>
        </w:rPr>
        <w:t>1</w:t>
      </w:r>
      <w:r>
        <w:rPr>
          <w:rFonts w:hint="eastAsia"/>
        </w:rPr>
        <w:t>、大语言模型网关。网关是</w:t>
      </w:r>
      <w:r>
        <w:rPr>
          <w:rFonts w:hint="eastAsia"/>
        </w:rPr>
        <w:t>NestJS</w:t>
      </w:r>
      <w:r>
        <w:rPr>
          <w:rFonts w:hint="eastAsia"/>
        </w:rPr>
        <w:t>独立模块，统一提供对话、流式对话和向量化接口，默认接入</w:t>
      </w:r>
      <w:r>
        <w:rPr>
          <w:rFonts w:hint="eastAsia"/>
        </w:rPr>
        <w:t>DeepSeek</w:t>
      </w:r>
      <w:r>
        <w:rPr>
          <w:rFonts w:hint="eastAsia"/>
        </w:rPr>
        <w:t>，流式回复经</w:t>
      </w:r>
      <w:r>
        <w:rPr>
          <w:rFonts w:hint="eastAsia"/>
        </w:rPr>
        <w:t>SSE</w:t>
      </w:r>
      <w:r>
        <w:rPr>
          <w:rFonts w:hint="eastAsia"/>
        </w:rPr>
        <w:t>逐帧下发；思维链被剥离不进入正文，工具调用分片聚合后交给智能体执行。上游限流按指数退避重试，密钥错误直接透出上游状态；每次调用的模型、令牌消耗和耗时写入消息表。</w:t>
      </w:r>
      <w:r>
        <w:rPr>
          <w:rFonts w:hint="eastAsia"/>
        </w:rPr>
        <w:t>DeepSeek</w:t>
      </w:r>
      <w:r>
        <w:rPr>
          <w:rFonts w:hint="eastAsia"/>
        </w:rPr>
        <w:t>不提供向量化端点，向量通道单独配置为百炼的文本嵌入模型，未配置时智能检索自动隐藏、</w:t>
      </w:r>
      <w:r>
        <w:rPr>
          <w:rFonts w:hint="eastAsia"/>
        </w:rPr>
        <w:lastRenderedPageBreak/>
        <w:t>其他功能不受影响。</w:t>
      </w:r>
    </w:p>
    <w:p w14:paraId="14FF31AA" w14:textId="77777777" w:rsidR="003F2059" w:rsidRDefault="00000000">
      <w:pPr>
        <w:pStyle w:val="A1-"/>
      </w:pPr>
      <w:r>
        <w:rPr>
          <w:rFonts w:hint="eastAsia"/>
        </w:rPr>
        <w:t>2</w:t>
      </w:r>
      <w:r>
        <w:rPr>
          <w:rFonts w:hint="eastAsia"/>
        </w:rPr>
        <w:t>、编辑器</w:t>
      </w:r>
      <w:r>
        <w:rPr>
          <w:rFonts w:hint="eastAsia"/>
        </w:rPr>
        <w:t>AI</w:t>
      </w:r>
      <w:r>
        <w:rPr>
          <w:rFonts w:hint="eastAsia"/>
        </w:rPr>
        <w:t>与协同编辑的集成。编辑器工具栏提供润色、摘要、翻译、续写和自定义指令五类动作（如图</w:t>
      </w:r>
      <w:r>
        <w:rPr>
          <w:rFonts w:hint="eastAsia"/>
        </w:rPr>
        <w:t>5-25</w:t>
      </w:r>
      <w:r>
        <w:rPr>
          <w:rFonts w:hint="eastAsia"/>
        </w:rPr>
        <w:t>所示）。前端提交动作和选区后，编辑器锁定为只读，工具栏实时显示已生成字数并提供停止按钮；文本流在浏览器端缓冲，生成完成或中断后整块解析插入文档。采用整块插入而不是逐字写入，是因为实测暴露了两个问题：一是思考型模型的思维链也计入输出预算，逐字写入时正文在预算耗尽后仍是零输出；二是逐字插入纯文本会打碎</w:t>
      </w:r>
      <w:r>
        <w:rPr>
          <w:rFonts w:hint="eastAsia"/>
        </w:rPr>
        <w:t>Markdown</w:t>
      </w:r>
      <w:r>
        <w:rPr>
          <w:rFonts w:hint="eastAsia"/>
        </w:rPr>
        <w:t>结构，表格分隔符变裸文本、代码块被段落拆分。整块插入让结构由解析器保证正确，单一事务让协作端整段原子可见（如图</w:t>
      </w:r>
      <w:r>
        <w:rPr>
          <w:rFonts w:hint="eastAsia"/>
        </w:rPr>
        <w:t>5-26</w:t>
      </w:r>
      <w:r>
        <w:rPr>
          <w:rFonts w:hint="eastAsia"/>
        </w:rPr>
        <w:t>所示），并可整体撤销。</w:t>
      </w:r>
    </w:p>
    <w:p w14:paraId="1D2100C1" w14:textId="77777777" w:rsidR="003F2059" w:rsidRDefault="00000000">
      <w:pPr>
        <w:pStyle w:val="D2-"/>
      </w:pPr>
      <w:r>
        <w:rPr>
          <w:noProof/>
        </w:rPr>
        <w:drawing>
          <wp:inline distT="0" distB="0" distL="114300" distR="114300" wp14:anchorId="4698241C" wp14:editId="55AE2554">
            <wp:extent cx="5537835" cy="3045460"/>
            <wp:effectExtent l="0" t="0" r="5715" b="2540"/>
            <wp:docPr id="84" name="图片 84" descr="5.10.2-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10.2-ai-menu"/>
                    <pic:cNvPicPr>
                      <a:picLocks noChangeAspect="1"/>
                    </pic:cNvPicPr>
                  </pic:nvPicPr>
                  <pic:blipFill>
                    <a:blip r:embed="rId45"/>
                    <a:srcRect b="3482"/>
                    <a:stretch>
                      <a:fillRect/>
                    </a:stretch>
                  </pic:blipFill>
                  <pic:spPr>
                    <a:xfrm>
                      <a:off x="0" y="0"/>
                      <a:ext cx="5537835" cy="3045460"/>
                    </a:xfrm>
                    <a:prstGeom prst="rect">
                      <a:avLst/>
                    </a:prstGeom>
                  </pic:spPr>
                </pic:pic>
              </a:graphicData>
            </a:graphic>
          </wp:inline>
        </w:drawing>
      </w:r>
    </w:p>
    <w:p w14:paraId="1626B638" w14:textId="77777777" w:rsidR="003F2059" w:rsidRDefault="00000000">
      <w:pPr>
        <w:pStyle w:val="D1-"/>
      </w:pPr>
      <w:r>
        <w:rPr>
          <w:rFonts w:hint="eastAsia"/>
        </w:rPr>
        <w:t>图</w:t>
      </w:r>
      <w:r>
        <w:rPr>
          <w:rFonts w:hint="eastAsia"/>
        </w:rPr>
        <w:t xml:space="preserve">5-25 </w:t>
      </w:r>
      <w:r>
        <w:rPr>
          <w:rFonts w:hint="eastAsia"/>
        </w:rPr>
        <w:t>编辑器智能菜单</w:t>
      </w:r>
    </w:p>
    <w:p w14:paraId="66294E78" w14:textId="77777777" w:rsidR="003F2059" w:rsidRDefault="00000000">
      <w:pPr>
        <w:pStyle w:val="D2-"/>
      </w:pPr>
      <w:r>
        <w:rPr>
          <w:noProof/>
        </w:rPr>
        <w:lastRenderedPageBreak/>
        <w:drawing>
          <wp:inline distT="0" distB="0" distL="114300" distR="114300" wp14:anchorId="14DAFB95" wp14:editId="2FF24478">
            <wp:extent cx="5537835" cy="4827905"/>
            <wp:effectExtent l="0" t="0" r="24765" b="23495"/>
            <wp:docPr id="89" name="图片 89" descr="5.10.2-ai-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10.2-ai-collab"/>
                    <pic:cNvPicPr>
                      <a:picLocks noChangeAspect="1"/>
                    </pic:cNvPicPr>
                  </pic:nvPicPr>
                  <pic:blipFill>
                    <a:blip r:embed="rId46"/>
                    <a:stretch>
                      <a:fillRect/>
                    </a:stretch>
                  </pic:blipFill>
                  <pic:spPr>
                    <a:xfrm>
                      <a:off x="0" y="0"/>
                      <a:ext cx="5537835" cy="4827905"/>
                    </a:xfrm>
                    <a:prstGeom prst="rect">
                      <a:avLst/>
                    </a:prstGeom>
                  </pic:spPr>
                </pic:pic>
              </a:graphicData>
            </a:graphic>
          </wp:inline>
        </w:drawing>
      </w:r>
    </w:p>
    <w:p w14:paraId="59B44069" w14:textId="77777777" w:rsidR="003F2059" w:rsidRDefault="00000000">
      <w:pPr>
        <w:pStyle w:val="D1-"/>
      </w:pPr>
      <w:r>
        <w:rPr>
          <w:rFonts w:hint="eastAsia"/>
        </w:rPr>
        <w:t>图</w:t>
      </w:r>
      <w:r>
        <w:rPr>
          <w:rFonts w:hint="eastAsia"/>
        </w:rPr>
        <w:t>5-26</w:t>
      </w:r>
      <w:r>
        <w:rPr>
          <w:rFonts w:hint="eastAsia"/>
        </w:rPr>
        <w:t>协同端实时同步</w:t>
      </w:r>
      <w:r>
        <w:rPr>
          <w:rFonts w:hint="eastAsia"/>
        </w:rPr>
        <w:t>AI</w:t>
      </w:r>
      <w:r>
        <w:rPr>
          <w:rFonts w:hint="eastAsia"/>
        </w:rPr>
        <w:t>内容</w:t>
      </w:r>
    </w:p>
    <w:p w14:paraId="7317EEC8" w14:textId="77777777" w:rsidR="003F2059" w:rsidRDefault="00000000">
      <w:pPr>
        <w:pStyle w:val="A1-"/>
        <w:numPr>
          <w:ilvl w:val="0"/>
          <w:numId w:val="3"/>
        </w:numPr>
      </w:pPr>
      <w:r>
        <w:rPr>
          <w:rFonts w:hint="eastAsia"/>
        </w:rPr>
        <w:t>3</w:t>
      </w:r>
      <w:r>
        <w:rPr>
          <w:rFonts w:hint="eastAsia"/>
        </w:rPr>
        <w:t>、智能体以编辑器侧边抽屉的形式呈现（如图</w:t>
      </w:r>
      <w:r>
        <w:rPr>
          <w:rFonts w:hint="eastAsia"/>
        </w:rPr>
        <w:t>5-27</w:t>
      </w:r>
      <w:r>
        <w:rPr>
          <w:rFonts w:hint="eastAsia"/>
        </w:rPr>
        <w:t>所示），服务端实现规划、工具调用、结果回填、继续生成的循环</w:t>
      </w:r>
      <w:r>
        <w:rPr>
          <w:rFonts w:hint="eastAsia"/>
          <w:color w:val="008000"/>
        </w:rPr>
        <w:t>（算法见</w:t>
      </w:r>
      <w:r>
        <w:rPr>
          <w:rFonts w:hint="eastAsia"/>
          <w:color w:val="008000"/>
        </w:rPr>
        <w:t>4.7.2</w:t>
      </w:r>
      <w:r>
        <w:rPr>
          <w:rFonts w:hint="eastAsia"/>
          <w:color w:val="008000"/>
        </w:rPr>
        <w:t>节）</w:t>
      </w:r>
      <w:r>
        <w:rPr>
          <w:rFonts w:hint="eastAsia"/>
        </w:rPr>
        <w:t>，单轮工具步数上限为</w:t>
      </w:r>
      <w:r>
        <w:rPr>
          <w:rFonts w:hint="eastAsia"/>
        </w:rPr>
        <w:t>6</w:t>
      </w:r>
      <w:r>
        <w:rPr>
          <w:rFonts w:hint="eastAsia"/>
        </w:rPr>
        <w:t>步。工具注册表收录检索、读取、创建、更新、分享链接生成五类非破坏性工具，全部复用既有业务服务，误写风险由版本快照兜底。权限收敛是本模块的核心：工具执行前以对话用户身份通过访问矩阵校验，例如非管理员指令创建团队笔记的编辑权限链接时，工具返回权限不足，原因回填对话，模型如实告知。实测多步指令“检索包含关键字的笔记并为第一篇创建七天只读分享链接”，智能体依次完成两步工具调用并给出链接路径。全部工具调用可在审计接口按时间倒序查询。</w:t>
      </w:r>
    </w:p>
    <w:p w14:paraId="78306B69" w14:textId="77777777" w:rsidR="003F2059" w:rsidRDefault="00000000">
      <w:pPr>
        <w:pStyle w:val="D2-"/>
      </w:pPr>
      <w:r>
        <w:rPr>
          <w:rFonts w:hint="eastAsia"/>
          <w:noProof/>
        </w:rPr>
        <w:lastRenderedPageBreak/>
        <w:drawing>
          <wp:inline distT="0" distB="0" distL="114300" distR="114300" wp14:anchorId="7C39720D" wp14:editId="42D96159">
            <wp:extent cx="5537835" cy="3032760"/>
            <wp:effectExtent l="0" t="0" r="0" b="0"/>
            <wp:docPr id="86" name="图片 86" descr="5.10.3-ai-agent-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10.3-ai-agent-drawer"/>
                    <pic:cNvPicPr>
                      <a:picLocks noChangeAspect="1"/>
                    </pic:cNvPicPr>
                  </pic:nvPicPr>
                  <pic:blipFill>
                    <a:blip r:embed="rId47"/>
                    <a:srcRect b="3884"/>
                    <a:stretch>
                      <a:fillRect/>
                    </a:stretch>
                  </pic:blipFill>
                  <pic:spPr>
                    <a:xfrm>
                      <a:off x="0" y="0"/>
                      <a:ext cx="5537835" cy="3032760"/>
                    </a:xfrm>
                    <a:prstGeom prst="rect">
                      <a:avLst/>
                    </a:prstGeom>
                  </pic:spPr>
                </pic:pic>
              </a:graphicData>
            </a:graphic>
          </wp:inline>
        </w:drawing>
      </w:r>
    </w:p>
    <w:p w14:paraId="7495859D" w14:textId="77777777" w:rsidR="003F2059" w:rsidRDefault="00000000">
      <w:pPr>
        <w:pStyle w:val="D1-"/>
      </w:pPr>
      <w:r>
        <w:rPr>
          <w:rFonts w:hint="eastAsia"/>
        </w:rPr>
        <w:t>图</w:t>
      </w:r>
      <w:r>
        <w:rPr>
          <w:rFonts w:hint="eastAsia"/>
        </w:rPr>
        <w:t>5-27</w:t>
      </w:r>
      <w:r>
        <w:rPr>
          <w:rFonts w:hint="eastAsia"/>
        </w:rPr>
        <w:t>智能体抽屉与工作链路</w:t>
      </w:r>
    </w:p>
    <w:p w14:paraId="2733DC96" w14:textId="357E3D29" w:rsidR="003F2059" w:rsidRDefault="00000000">
      <w:pPr>
        <w:pStyle w:val="A1-"/>
      </w:pPr>
      <w:r>
        <w:rPr>
          <w:rFonts w:hint="eastAsia"/>
        </w:rPr>
        <w:t>4</w:t>
      </w:r>
      <w:r>
        <w:rPr>
          <w:rFonts w:hint="eastAsia"/>
        </w:rPr>
        <w:t>、智能整理与混合检索。智能整理显式触发：单篇经</w:t>
      </w:r>
      <w:r>
        <w:rPr>
          <w:rFonts w:hint="eastAsia"/>
        </w:rPr>
        <w:t>AI</w:t>
      </w:r>
      <w:r>
        <w:rPr>
          <w:rFonts w:hint="eastAsia"/>
        </w:rPr>
        <w:t>整理弹窗生成或刷新摘要卡与标签建议，勾选采纳（如图</w:t>
      </w:r>
      <w:r>
        <w:rPr>
          <w:rFonts w:hint="eastAsia"/>
        </w:rPr>
        <w:t>5-28</w:t>
      </w:r>
      <w:r>
        <w:rPr>
          <w:rFonts w:hint="eastAsia"/>
        </w:rPr>
        <w:t>所示）；批量整理进程内顺序执行，每轮上限</w:t>
      </w:r>
      <w:r>
        <w:rPr>
          <w:rFonts w:hint="eastAsia"/>
        </w:rPr>
        <w:t>20</w:t>
      </w:r>
      <w:r>
        <w:rPr>
          <w:rFonts w:hint="eastAsia"/>
        </w:rPr>
        <w:t>篇并轮询进度，实测</w:t>
      </w:r>
      <w:r>
        <w:rPr>
          <w:rFonts w:hint="eastAsia"/>
        </w:rPr>
        <w:t>5</w:t>
      </w:r>
      <w:r>
        <w:rPr>
          <w:rFonts w:hint="eastAsia"/>
        </w:rPr>
        <w:t>篇</w:t>
      </w:r>
      <w:r>
        <w:rPr>
          <w:rFonts w:hint="eastAsia"/>
        </w:rPr>
        <w:t>9</w:t>
      </w:r>
      <w:r>
        <w:rPr>
          <w:rFonts w:hint="eastAsia"/>
        </w:rPr>
        <w:t>秒。混合检索向量化在重索引任务中完成，对可见范围内有正文的笔记滑窗切片，实测</w:t>
      </w:r>
      <w:r>
        <w:rPr>
          <w:rFonts w:hint="eastAsia"/>
        </w:rPr>
        <w:t>6</w:t>
      </w:r>
      <w:r>
        <w:rPr>
          <w:rFonts w:hint="eastAsia"/>
        </w:rPr>
        <w:t>篇生成</w:t>
      </w:r>
      <w:r>
        <w:rPr>
          <w:rFonts w:hint="eastAsia"/>
        </w:rPr>
        <w:t>10</w:t>
      </w:r>
      <w:r>
        <w:rPr>
          <w:rFonts w:hint="eastAsia"/>
        </w:rPr>
        <w:t>个</w:t>
      </w:r>
      <w:r>
        <w:rPr>
          <w:rFonts w:hint="eastAsia"/>
        </w:rPr>
        <w:t>1024</w:t>
      </w:r>
      <w:r>
        <w:rPr>
          <w:rFonts w:hint="eastAsia"/>
        </w:rPr>
        <w:t>维切片。查询时两路召回经</w:t>
      </w:r>
      <w:r>
        <w:rPr>
          <w:rFonts w:hint="eastAsia"/>
        </w:rPr>
        <w:t>RRF</w:t>
      </w:r>
      <w:r>
        <w:rPr>
          <w:rFonts w:hint="eastAsia"/>
        </w:rPr>
        <w:t>融合</w:t>
      </w:r>
      <w:r>
        <w:rPr>
          <w:rFonts w:hint="eastAsia"/>
          <w:color w:val="008000"/>
        </w:rPr>
        <w:t>（算法见</w:t>
      </w:r>
      <w:r>
        <w:rPr>
          <w:rFonts w:hint="eastAsia"/>
          <w:color w:val="008000"/>
        </w:rPr>
        <w:t>4.7.1</w:t>
      </w:r>
      <w:r>
        <w:rPr>
          <w:rFonts w:hint="eastAsia"/>
          <w:color w:val="008000"/>
        </w:rPr>
        <w:t>节）</w:t>
      </w:r>
      <w:r>
        <w:rPr>
          <w:rFonts w:hint="eastAsia"/>
        </w:rPr>
        <w:t>，界面标注命中通道并展示得分与原文片段（如图</w:t>
      </w:r>
      <w:r>
        <w:rPr>
          <w:rFonts w:hint="eastAsia"/>
        </w:rPr>
        <w:t>5-29</w:t>
      </w:r>
      <w:r>
        <w:rPr>
          <w:rFonts w:hint="eastAsia"/>
        </w:rPr>
        <w:t>所示）；语义通道支持零字面重叠查询，以“怎么防止容器把宿主机资源吃光”检索能命中字面完全不同的“资源限制”笔记，同类与无关文本余弦相似度分别为</w:t>
      </w:r>
      <w:r>
        <w:rPr>
          <w:rFonts w:hint="eastAsia"/>
        </w:rPr>
        <w:t>0.528</w:t>
      </w:r>
      <w:r>
        <w:rPr>
          <w:rFonts w:hint="eastAsia"/>
        </w:rPr>
        <w:t>和</w:t>
      </w:r>
      <w:r>
        <w:rPr>
          <w:rFonts w:hint="eastAsia"/>
        </w:rPr>
        <w:t>0.195</w:t>
      </w:r>
      <w:r>
        <w:rPr>
          <w:rFonts w:hint="eastAsia"/>
        </w:rPr>
        <w:t>。检索</w:t>
      </w:r>
      <w:r>
        <w:rPr>
          <w:rFonts w:hint="eastAsia"/>
        </w:rPr>
        <w:t>SQL</w:t>
      </w:r>
      <w:r>
        <w:rPr>
          <w:rFonts w:hint="eastAsia"/>
        </w:rPr>
        <w:t>可见范围与访问矩阵同口径</w:t>
      </w:r>
      <w:r w:rsidR="00AC1978">
        <w:rPr>
          <w:rFonts w:hint="eastAsia"/>
        </w:rPr>
        <w:t>。</w:t>
      </w:r>
      <w:r>
        <w:rPr>
          <w:rFonts w:hint="eastAsia"/>
        </w:rPr>
        <w:t>检索结果可作为上下文发起带出处的问答，回答用</w:t>
      </w:r>
      <w:r>
        <w:rPr>
          <w:rFonts w:hint="eastAsia"/>
        </w:rPr>
        <w:t>[n]</w:t>
      </w:r>
      <w:r>
        <w:rPr>
          <w:rFonts w:hint="eastAsia"/>
        </w:rPr>
        <w:t>标注出处，依据不足时如实说明。</w:t>
      </w:r>
    </w:p>
    <w:p w14:paraId="0BA22669" w14:textId="77777777" w:rsidR="003F2059" w:rsidRDefault="00000000">
      <w:pPr>
        <w:pStyle w:val="D2-"/>
      </w:pPr>
      <w:r>
        <w:rPr>
          <w:noProof/>
        </w:rPr>
        <w:lastRenderedPageBreak/>
        <w:drawing>
          <wp:inline distT="0" distB="0" distL="114300" distR="114300" wp14:anchorId="28785A24" wp14:editId="2C26E382">
            <wp:extent cx="5537835" cy="3032125"/>
            <wp:effectExtent l="0" t="0" r="0" b="0"/>
            <wp:docPr id="87" name="图片 87" descr="5.10.4-ai-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0.4-ai-organize"/>
                    <pic:cNvPicPr>
                      <a:picLocks noChangeAspect="1"/>
                    </pic:cNvPicPr>
                  </pic:nvPicPr>
                  <pic:blipFill>
                    <a:blip r:embed="rId48"/>
                    <a:srcRect b="3904"/>
                    <a:stretch>
                      <a:fillRect/>
                    </a:stretch>
                  </pic:blipFill>
                  <pic:spPr>
                    <a:xfrm>
                      <a:off x="0" y="0"/>
                      <a:ext cx="5537835" cy="3032125"/>
                    </a:xfrm>
                    <a:prstGeom prst="rect">
                      <a:avLst/>
                    </a:prstGeom>
                  </pic:spPr>
                </pic:pic>
              </a:graphicData>
            </a:graphic>
          </wp:inline>
        </w:drawing>
      </w:r>
    </w:p>
    <w:p w14:paraId="66A83B4C" w14:textId="77777777" w:rsidR="003F2059" w:rsidRDefault="00000000">
      <w:pPr>
        <w:pStyle w:val="D1-"/>
      </w:pPr>
      <w:r>
        <w:rPr>
          <w:rFonts w:hint="eastAsia"/>
        </w:rPr>
        <w:t>图</w:t>
      </w:r>
      <w:r>
        <w:rPr>
          <w:rFonts w:hint="eastAsia"/>
        </w:rPr>
        <w:t>5-28</w:t>
      </w:r>
      <w:r>
        <w:rPr>
          <w:rFonts w:hint="eastAsia"/>
        </w:rPr>
        <w:t>智能整理弹窗</w:t>
      </w:r>
    </w:p>
    <w:p w14:paraId="5EF7B271" w14:textId="77777777" w:rsidR="003F2059" w:rsidRDefault="00000000">
      <w:pPr>
        <w:pStyle w:val="D2-"/>
      </w:pPr>
      <w:r>
        <w:rPr>
          <w:noProof/>
        </w:rPr>
        <w:drawing>
          <wp:inline distT="0" distB="0" distL="114300" distR="114300" wp14:anchorId="6AF2B031" wp14:editId="7B5E29F4">
            <wp:extent cx="5537835" cy="3155315"/>
            <wp:effectExtent l="0" t="0" r="24765" b="19685"/>
            <wp:docPr id="88" name="图片 88" descr="5.10.4-a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10.4-ai-search"/>
                    <pic:cNvPicPr>
                      <a:picLocks noChangeAspect="1"/>
                    </pic:cNvPicPr>
                  </pic:nvPicPr>
                  <pic:blipFill>
                    <a:blip r:embed="rId49"/>
                    <a:stretch>
                      <a:fillRect/>
                    </a:stretch>
                  </pic:blipFill>
                  <pic:spPr>
                    <a:xfrm>
                      <a:off x="0" y="0"/>
                      <a:ext cx="5537835" cy="3155315"/>
                    </a:xfrm>
                    <a:prstGeom prst="rect">
                      <a:avLst/>
                    </a:prstGeom>
                  </pic:spPr>
                </pic:pic>
              </a:graphicData>
            </a:graphic>
          </wp:inline>
        </w:drawing>
      </w:r>
    </w:p>
    <w:p w14:paraId="5F857F1A" w14:textId="77777777" w:rsidR="003F2059" w:rsidRDefault="00000000">
      <w:pPr>
        <w:pStyle w:val="D1-"/>
      </w:pPr>
      <w:r>
        <w:rPr>
          <w:rFonts w:hint="eastAsia"/>
        </w:rPr>
        <w:t>图</w:t>
      </w:r>
      <w:r>
        <w:rPr>
          <w:rFonts w:hint="eastAsia"/>
        </w:rPr>
        <w:t>5-29</w:t>
      </w:r>
      <w:r>
        <w:rPr>
          <w:rFonts w:hint="eastAsia"/>
        </w:rPr>
        <w:t>智能搜索（混合检索）</w:t>
      </w:r>
    </w:p>
    <w:p w14:paraId="1F69F16C" w14:textId="77777777" w:rsidR="003F2059" w:rsidRDefault="00000000">
      <w:pPr>
        <w:pStyle w:val="B1-"/>
      </w:pPr>
      <w:bookmarkStart w:id="38" w:name="_Toc708424608"/>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38"/>
    </w:p>
    <w:p w14:paraId="3E5F8211" w14:textId="77777777" w:rsidR="003F2059" w:rsidRDefault="00000000">
      <w:pPr>
        <w:pStyle w:val="B2-"/>
      </w:pPr>
      <w:bookmarkStart w:id="39" w:name="_Toc2011681831"/>
      <w:r>
        <w:rPr>
          <w:rFonts w:hint="eastAsia"/>
        </w:rPr>
        <w:t xml:space="preserve">6.1 </w:t>
      </w:r>
      <w:r>
        <w:rPr>
          <w:rFonts w:hint="eastAsia"/>
        </w:rPr>
        <w:t>测试环境与工具</w:t>
      </w:r>
      <w:bookmarkEnd w:id="39"/>
    </w:p>
    <w:p w14:paraId="710DAB1A" w14:textId="77777777" w:rsidR="003F2059" w:rsidRDefault="00000000">
      <w:pPr>
        <w:pStyle w:val="A1-"/>
      </w:pPr>
      <w:r>
        <w:rPr>
          <w:rFonts w:hint="eastAsia"/>
        </w:rPr>
        <w:t>全部测试在真实部署环境执行，服务端为</w:t>
      </w:r>
      <w:r>
        <w:rPr>
          <w:rFonts w:hint="eastAsia"/>
        </w:rPr>
        <w:t>LINUX</w:t>
      </w:r>
      <w:r>
        <w:rPr>
          <w:rFonts w:hint="eastAsia"/>
        </w:rPr>
        <w:t>服务器上的四个</w:t>
      </w:r>
      <w:r>
        <w:rPr>
          <w:rFonts w:hint="eastAsia"/>
        </w:rPr>
        <w:t>Docker</w:t>
      </w:r>
      <w:r>
        <w:rPr>
          <w:rFonts w:hint="eastAsia"/>
        </w:rPr>
        <w:t>容器；接口边界用例用</w:t>
      </w:r>
      <w:r>
        <w:rPr>
          <w:rFonts w:hint="eastAsia"/>
        </w:rPr>
        <w:t>curl</w:t>
      </w:r>
      <w:r>
        <w:rPr>
          <w:rFonts w:hint="eastAsia"/>
        </w:rPr>
        <w:t>构造，双端协作和界面用例用</w:t>
      </w:r>
      <w:r>
        <w:rPr>
          <w:rFonts w:hint="eastAsia"/>
        </w:rPr>
        <w:t>Edge</w:t>
      </w:r>
      <w:r>
        <w:rPr>
          <w:rFonts w:hint="eastAsia"/>
        </w:rPr>
        <w:t>无头浏览器自动化执行，性能测试用</w:t>
      </w:r>
      <w:r>
        <w:rPr>
          <w:rFonts w:hint="eastAsia"/>
        </w:rPr>
        <w:t>Node</w:t>
      </w:r>
      <w:r>
        <w:rPr>
          <w:rFonts w:hint="eastAsia"/>
        </w:rPr>
        <w:t>脚本模拟并发连接和编辑操作。</w:t>
      </w:r>
    </w:p>
    <w:p w14:paraId="3469F7FC" w14:textId="77777777" w:rsidR="003F2059" w:rsidRDefault="00000000">
      <w:pPr>
        <w:pStyle w:val="B2-"/>
      </w:pPr>
      <w:bookmarkStart w:id="40" w:name="_Toc335100435"/>
      <w:r>
        <w:rPr>
          <w:rFonts w:hint="eastAsia"/>
        </w:rPr>
        <w:t xml:space="preserve">6.2 </w:t>
      </w:r>
      <w:r>
        <w:rPr>
          <w:rFonts w:hint="eastAsia"/>
        </w:rPr>
        <w:t>功能测试</w:t>
      </w:r>
      <w:bookmarkEnd w:id="40"/>
    </w:p>
    <w:p w14:paraId="605B5BD5" w14:textId="77777777" w:rsidR="003F2059" w:rsidRDefault="00000000">
      <w:pPr>
        <w:pStyle w:val="A1-"/>
      </w:pPr>
      <w:r>
        <w:rPr>
          <w:rFonts w:hint="eastAsia"/>
        </w:rPr>
        <w:t>1</w:t>
      </w:r>
      <w:r>
        <w:rPr>
          <w:rFonts w:hint="eastAsia"/>
        </w:rPr>
        <w:t>、用户认证功能测试。覆盖注册校验、重复拦截、防枚举、守卫拦截和登出黑名单，摘选如表</w:t>
      </w:r>
      <w:r>
        <w:rPr>
          <w:rFonts w:hint="eastAsia"/>
        </w:rPr>
        <w:t xml:space="preserve"> 6-1 </w:t>
      </w:r>
      <w:r>
        <w:rPr>
          <w:rFonts w:hint="eastAsia"/>
        </w:rPr>
        <w:t>所示。</w:t>
      </w:r>
    </w:p>
    <w:p w14:paraId="2BDED9B0" w14:textId="77777777" w:rsidR="003F2059" w:rsidRDefault="00000000">
      <w:pPr>
        <w:pStyle w:val="D1-"/>
      </w:pPr>
      <w:r>
        <w:rPr>
          <w:rFonts w:hint="eastAsia"/>
        </w:rPr>
        <w:t>表</w:t>
      </w:r>
      <w:r>
        <w:rPr>
          <w:rFonts w:hint="eastAsia"/>
        </w:rPr>
        <w:t xml:space="preserve"> 6-1 </w:t>
      </w:r>
      <w:r>
        <w:rPr>
          <w:rFonts w:hint="eastAsia"/>
        </w:rPr>
        <w:t>用户认证功能测试用例（摘选）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917"/>
        <w:gridCol w:w="1215"/>
        <w:gridCol w:w="2420"/>
        <w:gridCol w:w="964"/>
      </w:tblGrid>
      <w:tr w:rsidR="003F2059" w14:paraId="7B060CFD" w14:textId="77777777">
        <w:trPr>
          <w:tblHeader/>
        </w:trPr>
        <w:tc>
          <w:tcPr>
            <w:tcW w:w="1552" w:type="dxa"/>
          </w:tcPr>
          <w:p w14:paraId="1F521094" w14:textId="77777777" w:rsidR="003F2059" w:rsidRDefault="00000000">
            <w:pPr>
              <w:pStyle w:val="D3--"/>
              <w:rPr>
                <w:rFonts w:hint="default"/>
              </w:rPr>
            </w:pPr>
            <w:r>
              <w:t>用例</w:t>
            </w:r>
          </w:p>
        </w:tc>
        <w:tc>
          <w:tcPr>
            <w:tcW w:w="1917" w:type="dxa"/>
          </w:tcPr>
          <w:p w14:paraId="2A52B6DD" w14:textId="77777777" w:rsidR="003F2059" w:rsidRDefault="00000000">
            <w:pPr>
              <w:pStyle w:val="D3--"/>
              <w:rPr>
                <w:rFonts w:hint="default"/>
              </w:rPr>
            </w:pPr>
            <w:r>
              <w:t>操作步骤</w:t>
            </w:r>
          </w:p>
        </w:tc>
        <w:tc>
          <w:tcPr>
            <w:tcW w:w="1215" w:type="dxa"/>
          </w:tcPr>
          <w:p w14:paraId="423DFF7F" w14:textId="77777777" w:rsidR="003F2059" w:rsidRDefault="00000000">
            <w:pPr>
              <w:pStyle w:val="D3--"/>
              <w:rPr>
                <w:rFonts w:hint="default"/>
              </w:rPr>
            </w:pPr>
            <w:r>
              <w:t>预期结果</w:t>
            </w:r>
          </w:p>
        </w:tc>
        <w:tc>
          <w:tcPr>
            <w:tcW w:w="2420" w:type="dxa"/>
          </w:tcPr>
          <w:p w14:paraId="5F7F825A" w14:textId="77777777" w:rsidR="003F2059" w:rsidRDefault="00000000">
            <w:pPr>
              <w:pStyle w:val="D3--"/>
              <w:rPr>
                <w:rFonts w:hint="default"/>
              </w:rPr>
            </w:pPr>
            <w:r>
              <w:t>实际结果</w:t>
            </w:r>
          </w:p>
        </w:tc>
        <w:tc>
          <w:tcPr>
            <w:tcW w:w="964" w:type="dxa"/>
          </w:tcPr>
          <w:p w14:paraId="39B8A105" w14:textId="77777777" w:rsidR="003F2059" w:rsidRDefault="00000000">
            <w:pPr>
              <w:pStyle w:val="D3--"/>
              <w:rPr>
                <w:rFonts w:hint="default"/>
              </w:rPr>
            </w:pPr>
            <w:r>
              <w:t>结论</w:t>
            </w:r>
          </w:p>
        </w:tc>
      </w:tr>
      <w:tr w:rsidR="003F2059" w14:paraId="4847C218" w14:textId="77777777">
        <w:tc>
          <w:tcPr>
            <w:tcW w:w="1552" w:type="dxa"/>
          </w:tcPr>
          <w:p w14:paraId="322D2D63" w14:textId="77777777" w:rsidR="003F2059" w:rsidRDefault="00000000">
            <w:pPr>
              <w:pStyle w:val="D3--"/>
              <w:rPr>
                <w:rFonts w:hint="default"/>
              </w:rPr>
            </w:pPr>
            <w:r>
              <w:t>重复邮箱</w:t>
            </w:r>
          </w:p>
        </w:tc>
        <w:tc>
          <w:tcPr>
            <w:tcW w:w="1917" w:type="dxa"/>
          </w:tcPr>
          <w:p w14:paraId="0A3302F7" w14:textId="77777777" w:rsidR="003F2059" w:rsidRDefault="00000000">
            <w:pPr>
              <w:pStyle w:val="D3--"/>
              <w:rPr>
                <w:rFonts w:hint="default"/>
              </w:rPr>
            </w:pPr>
            <w:r>
              <w:t>同邮箱再次注册</w:t>
            </w:r>
          </w:p>
        </w:tc>
        <w:tc>
          <w:tcPr>
            <w:tcW w:w="1215" w:type="dxa"/>
          </w:tcPr>
          <w:p w14:paraId="62056298" w14:textId="77777777" w:rsidR="003F2059" w:rsidRDefault="00000000">
            <w:pPr>
              <w:pStyle w:val="D3--"/>
              <w:rPr>
                <w:rFonts w:hint="default"/>
              </w:rPr>
            </w:pPr>
            <w:r>
              <w:t>409</w:t>
            </w:r>
          </w:p>
        </w:tc>
        <w:tc>
          <w:tcPr>
            <w:tcW w:w="2420" w:type="dxa"/>
          </w:tcPr>
          <w:p w14:paraId="03A44926" w14:textId="77777777" w:rsidR="003F2059" w:rsidRDefault="00000000">
            <w:pPr>
              <w:pStyle w:val="D3--"/>
              <w:rPr>
                <w:rFonts w:hint="default"/>
              </w:rPr>
            </w:pPr>
            <w:r>
              <w:t>409</w:t>
            </w:r>
            <w:r>
              <w:t>，提示一致</w:t>
            </w:r>
          </w:p>
        </w:tc>
        <w:tc>
          <w:tcPr>
            <w:tcW w:w="964" w:type="dxa"/>
          </w:tcPr>
          <w:p w14:paraId="5096E7CF" w14:textId="77777777" w:rsidR="003F2059" w:rsidRDefault="00000000">
            <w:pPr>
              <w:pStyle w:val="D3--"/>
              <w:rPr>
                <w:rFonts w:hint="default"/>
              </w:rPr>
            </w:pPr>
            <w:r>
              <w:t>通过</w:t>
            </w:r>
          </w:p>
        </w:tc>
      </w:tr>
      <w:tr w:rsidR="003F2059" w14:paraId="079B32CD" w14:textId="77777777">
        <w:tc>
          <w:tcPr>
            <w:tcW w:w="1552" w:type="dxa"/>
          </w:tcPr>
          <w:p w14:paraId="03EE0104" w14:textId="77777777" w:rsidR="003F2059" w:rsidRDefault="00000000">
            <w:pPr>
              <w:pStyle w:val="D3--"/>
              <w:rPr>
                <w:rFonts w:hint="default"/>
              </w:rPr>
            </w:pPr>
            <w:r>
              <w:t>登出后令牌失效</w:t>
            </w:r>
          </w:p>
        </w:tc>
        <w:tc>
          <w:tcPr>
            <w:tcW w:w="1917" w:type="dxa"/>
          </w:tcPr>
          <w:p w14:paraId="5CA9B850" w14:textId="77777777" w:rsidR="003F2059" w:rsidRDefault="00000000">
            <w:pPr>
              <w:pStyle w:val="D3--"/>
              <w:rPr>
                <w:rFonts w:hint="default"/>
              </w:rPr>
            </w:pPr>
            <w:r>
              <w:t>登出后用原令牌访问</w:t>
            </w:r>
          </w:p>
        </w:tc>
        <w:tc>
          <w:tcPr>
            <w:tcW w:w="1215" w:type="dxa"/>
          </w:tcPr>
          <w:p w14:paraId="7610C84D" w14:textId="77777777" w:rsidR="003F2059" w:rsidRDefault="00000000">
            <w:pPr>
              <w:pStyle w:val="D3--"/>
              <w:rPr>
                <w:rFonts w:hint="default"/>
              </w:rPr>
            </w:pPr>
            <w:r>
              <w:t>再访问</w:t>
            </w:r>
            <w:r>
              <w:t xml:space="preserve"> 401</w:t>
            </w:r>
          </w:p>
        </w:tc>
        <w:tc>
          <w:tcPr>
            <w:tcW w:w="2420" w:type="dxa"/>
          </w:tcPr>
          <w:p w14:paraId="7CE119BF" w14:textId="77777777" w:rsidR="003F2059" w:rsidRDefault="00000000">
            <w:pPr>
              <w:pStyle w:val="D3--"/>
              <w:rPr>
                <w:rFonts w:hint="default"/>
              </w:rPr>
            </w:pPr>
            <w:r>
              <w:t>401</w:t>
            </w:r>
            <w:r>
              <w:t>，</w:t>
            </w:r>
            <w:r>
              <w:t xml:space="preserve">Redis </w:t>
            </w:r>
            <w:r>
              <w:t>出现黑名单键</w:t>
            </w:r>
          </w:p>
        </w:tc>
        <w:tc>
          <w:tcPr>
            <w:tcW w:w="964" w:type="dxa"/>
          </w:tcPr>
          <w:p w14:paraId="62A5A441" w14:textId="77777777" w:rsidR="003F2059" w:rsidRDefault="00000000">
            <w:pPr>
              <w:pStyle w:val="D3--"/>
              <w:rPr>
                <w:rFonts w:hint="default"/>
              </w:rPr>
            </w:pPr>
            <w:r>
              <w:t>通过</w:t>
            </w:r>
          </w:p>
        </w:tc>
      </w:tr>
    </w:tbl>
    <w:p w14:paraId="67F88623" w14:textId="77777777" w:rsidR="003F2059" w:rsidRDefault="003F2059">
      <w:pPr>
        <w:pStyle w:val="A1-"/>
      </w:pPr>
    </w:p>
    <w:p w14:paraId="443ED83D" w14:textId="77777777" w:rsidR="003F2059" w:rsidRDefault="00000000">
      <w:pPr>
        <w:pStyle w:val="A1-"/>
        <w:numPr>
          <w:ilvl w:val="0"/>
          <w:numId w:val="4"/>
        </w:numPr>
      </w:pPr>
      <w:r>
        <w:rPr>
          <w:rFonts w:hint="eastAsia"/>
        </w:rPr>
        <w:t>笔记管理功能测试。覆盖创建、编辑、自动保存、软删进入回收站、越权</w:t>
      </w:r>
      <w:r>
        <w:rPr>
          <w:rFonts w:hint="eastAsia"/>
        </w:rPr>
        <w:t xml:space="preserve"> 404</w:t>
      </w:r>
      <w:r>
        <w:rPr>
          <w:rFonts w:hint="eastAsia"/>
        </w:rPr>
        <w:t>、分类与搜索防护，摘选如表</w:t>
      </w:r>
      <w:r>
        <w:rPr>
          <w:rFonts w:hint="eastAsia"/>
        </w:rPr>
        <w:t xml:space="preserve"> 6-2 </w:t>
      </w:r>
      <w:r>
        <w:rPr>
          <w:rFonts w:hint="eastAsia"/>
        </w:rPr>
        <w:t>所示。</w:t>
      </w:r>
    </w:p>
    <w:p w14:paraId="39FA68BD" w14:textId="77777777" w:rsidR="003F2059" w:rsidRDefault="00000000">
      <w:pPr>
        <w:pStyle w:val="D1-"/>
      </w:pPr>
      <w:r>
        <w:rPr>
          <w:rFonts w:hint="eastAsia"/>
        </w:rPr>
        <w:t>表</w:t>
      </w:r>
      <w:r>
        <w:rPr>
          <w:rFonts w:hint="eastAsia"/>
        </w:rPr>
        <w:t xml:space="preserve"> 6-2 </w:t>
      </w:r>
      <w:r>
        <w:rPr>
          <w:rFonts w:hint="eastAsia"/>
        </w:rPr>
        <w:t>笔记管理功能测试用例（摘选）</w:t>
      </w:r>
    </w:p>
    <w:tbl>
      <w:tblPr>
        <w:tblpPr w:leftFromText="180" w:rightFromText="180" w:vertAnchor="text" w:horzAnchor="page" w:tblpX="1589" w:tblpY="4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93"/>
        <w:gridCol w:w="2711"/>
        <w:gridCol w:w="1034"/>
        <w:gridCol w:w="962"/>
      </w:tblGrid>
      <w:tr w:rsidR="003F2059" w14:paraId="09CFB2E9" w14:textId="77777777">
        <w:trPr>
          <w:tblHeader/>
        </w:trPr>
        <w:tc>
          <w:tcPr>
            <w:tcW w:w="1393" w:type="dxa"/>
          </w:tcPr>
          <w:p w14:paraId="5690E690" w14:textId="77777777" w:rsidR="003F2059" w:rsidRDefault="00000000">
            <w:pPr>
              <w:pStyle w:val="D3--"/>
              <w:rPr>
                <w:rFonts w:hint="default"/>
              </w:rPr>
            </w:pPr>
            <w:r>
              <w:t>用例</w:t>
            </w:r>
          </w:p>
        </w:tc>
        <w:tc>
          <w:tcPr>
            <w:tcW w:w="1993" w:type="dxa"/>
          </w:tcPr>
          <w:p w14:paraId="0FE9FC3B" w14:textId="77777777" w:rsidR="003F2059" w:rsidRDefault="00000000">
            <w:pPr>
              <w:pStyle w:val="D3--"/>
              <w:rPr>
                <w:rFonts w:hint="default"/>
              </w:rPr>
            </w:pPr>
            <w:r>
              <w:t>操作步骤</w:t>
            </w:r>
          </w:p>
        </w:tc>
        <w:tc>
          <w:tcPr>
            <w:tcW w:w="2711" w:type="dxa"/>
          </w:tcPr>
          <w:p w14:paraId="1E7E15B6" w14:textId="77777777" w:rsidR="003F2059" w:rsidRDefault="00000000">
            <w:pPr>
              <w:pStyle w:val="D3--"/>
              <w:rPr>
                <w:rFonts w:hint="default"/>
              </w:rPr>
            </w:pPr>
            <w:r>
              <w:t>预期结果</w:t>
            </w:r>
          </w:p>
        </w:tc>
        <w:tc>
          <w:tcPr>
            <w:tcW w:w="1034" w:type="dxa"/>
          </w:tcPr>
          <w:p w14:paraId="6613BC62" w14:textId="77777777" w:rsidR="003F2059" w:rsidRDefault="00000000">
            <w:pPr>
              <w:pStyle w:val="D3--"/>
              <w:rPr>
                <w:rFonts w:hint="default"/>
              </w:rPr>
            </w:pPr>
            <w:r>
              <w:t>实际结果</w:t>
            </w:r>
          </w:p>
        </w:tc>
        <w:tc>
          <w:tcPr>
            <w:tcW w:w="962" w:type="dxa"/>
          </w:tcPr>
          <w:p w14:paraId="1E2EF091" w14:textId="77777777" w:rsidR="003F2059" w:rsidRDefault="00000000">
            <w:pPr>
              <w:pStyle w:val="D3--"/>
              <w:rPr>
                <w:rFonts w:hint="default"/>
              </w:rPr>
            </w:pPr>
            <w:r>
              <w:t>结论</w:t>
            </w:r>
          </w:p>
        </w:tc>
      </w:tr>
      <w:tr w:rsidR="003F2059" w14:paraId="235F5CF1" w14:textId="77777777">
        <w:tc>
          <w:tcPr>
            <w:tcW w:w="1393" w:type="dxa"/>
          </w:tcPr>
          <w:p w14:paraId="000F4C05" w14:textId="77777777" w:rsidR="003F2059" w:rsidRDefault="00000000">
            <w:pPr>
              <w:pStyle w:val="D3--"/>
              <w:rPr>
                <w:rFonts w:hint="default"/>
              </w:rPr>
            </w:pPr>
            <w:r>
              <w:t>自动保存</w:t>
            </w:r>
          </w:p>
        </w:tc>
        <w:tc>
          <w:tcPr>
            <w:tcW w:w="1993" w:type="dxa"/>
          </w:tcPr>
          <w:p w14:paraId="65E41835" w14:textId="77777777" w:rsidR="003F2059" w:rsidRDefault="00000000">
            <w:pPr>
              <w:pStyle w:val="D3--"/>
              <w:rPr>
                <w:rFonts w:hint="default"/>
              </w:rPr>
            </w:pPr>
            <w:r>
              <w:t>编辑正文停止输入约</w:t>
            </w:r>
            <w:r>
              <w:t xml:space="preserve"> 1 </w:t>
            </w:r>
            <w:r>
              <w:t>秒</w:t>
            </w:r>
          </w:p>
        </w:tc>
        <w:tc>
          <w:tcPr>
            <w:tcW w:w="2711" w:type="dxa"/>
          </w:tcPr>
          <w:p w14:paraId="7A819287" w14:textId="77777777" w:rsidR="003F2059" w:rsidRDefault="00000000">
            <w:pPr>
              <w:pStyle w:val="D3--"/>
              <w:rPr>
                <w:rFonts w:hint="default"/>
              </w:rPr>
            </w:pPr>
            <w:r>
              <w:t>自动保存，状态栏“已保存”</w:t>
            </w:r>
          </w:p>
        </w:tc>
        <w:tc>
          <w:tcPr>
            <w:tcW w:w="1034" w:type="dxa"/>
          </w:tcPr>
          <w:p w14:paraId="57DF3463" w14:textId="77777777" w:rsidR="003F2059" w:rsidRDefault="00000000">
            <w:pPr>
              <w:pStyle w:val="D3--"/>
              <w:rPr>
                <w:rFonts w:hint="default"/>
              </w:rPr>
            </w:pPr>
            <w:r>
              <w:t>一致</w:t>
            </w:r>
          </w:p>
        </w:tc>
        <w:tc>
          <w:tcPr>
            <w:tcW w:w="962" w:type="dxa"/>
          </w:tcPr>
          <w:p w14:paraId="28E990A9" w14:textId="77777777" w:rsidR="003F2059" w:rsidRDefault="00000000">
            <w:pPr>
              <w:pStyle w:val="D3--"/>
              <w:rPr>
                <w:rFonts w:hint="default"/>
              </w:rPr>
            </w:pPr>
            <w:r>
              <w:t>通过</w:t>
            </w:r>
          </w:p>
        </w:tc>
      </w:tr>
      <w:tr w:rsidR="003F2059" w14:paraId="5E238088" w14:textId="77777777">
        <w:tc>
          <w:tcPr>
            <w:tcW w:w="1393" w:type="dxa"/>
          </w:tcPr>
          <w:p w14:paraId="1C7D5036" w14:textId="77777777" w:rsidR="003F2059" w:rsidRDefault="00000000">
            <w:pPr>
              <w:pStyle w:val="D3--"/>
              <w:rPr>
                <w:rFonts w:hint="default"/>
              </w:rPr>
            </w:pPr>
            <w:r>
              <w:t>越权访问</w:t>
            </w:r>
          </w:p>
        </w:tc>
        <w:tc>
          <w:tcPr>
            <w:tcW w:w="1993" w:type="dxa"/>
          </w:tcPr>
          <w:p w14:paraId="0E7AE61C" w14:textId="77777777" w:rsidR="003F2059" w:rsidRDefault="00000000">
            <w:pPr>
              <w:pStyle w:val="D3--"/>
              <w:rPr>
                <w:rFonts w:hint="default"/>
              </w:rPr>
            </w:pPr>
            <w:r>
              <w:t>用</w:t>
            </w:r>
            <w:r>
              <w:t xml:space="preserve"> A </w:t>
            </w:r>
            <w:r>
              <w:t>账号访问</w:t>
            </w:r>
            <w:r>
              <w:t xml:space="preserve"> B </w:t>
            </w:r>
            <w:r>
              <w:t>的笔记</w:t>
            </w:r>
          </w:p>
        </w:tc>
        <w:tc>
          <w:tcPr>
            <w:tcW w:w="2711" w:type="dxa"/>
          </w:tcPr>
          <w:p w14:paraId="1BDA8662" w14:textId="77777777" w:rsidR="003F2059" w:rsidRDefault="00000000">
            <w:pPr>
              <w:pStyle w:val="D3--"/>
              <w:rPr>
                <w:rFonts w:hint="default"/>
              </w:rPr>
            </w:pPr>
            <w:r>
              <w:t>404</w:t>
            </w:r>
            <w:r>
              <w:t>，不暴露存在性</w:t>
            </w:r>
          </w:p>
        </w:tc>
        <w:tc>
          <w:tcPr>
            <w:tcW w:w="1034" w:type="dxa"/>
          </w:tcPr>
          <w:p w14:paraId="296218A6" w14:textId="77777777" w:rsidR="003F2059" w:rsidRDefault="00000000">
            <w:pPr>
              <w:pStyle w:val="D3--"/>
              <w:rPr>
                <w:rFonts w:hint="default"/>
              </w:rPr>
            </w:pPr>
            <w:r>
              <w:t>404</w:t>
            </w:r>
          </w:p>
        </w:tc>
        <w:tc>
          <w:tcPr>
            <w:tcW w:w="962" w:type="dxa"/>
          </w:tcPr>
          <w:p w14:paraId="335850E0" w14:textId="77777777" w:rsidR="003F2059" w:rsidRDefault="00000000">
            <w:pPr>
              <w:pStyle w:val="D3--"/>
              <w:rPr>
                <w:rFonts w:hint="default"/>
              </w:rPr>
            </w:pPr>
            <w:r>
              <w:t>通过</w:t>
            </w:r>
          </w:p>
        </w:tc>
      </w:tr>
    </w:tbl>
    <w:p w14:paraId="1306D579" w14:textId="77777777" w:rsidR="003F2059" w:rsidRDefault="003F2059">
      <w:pPr>
        <w:pStyle w:val="A1-"/>
      </w:pPr>
    </w:p>
    <w:p w14:paraId="0838444C" w14:textId="77777777" w:rsidR="003F2059" w:rsidRDefault="003F2059">
      <w:pPr>
        <w:pStyle w:val="A1-"/>
      </w:pPr>
    </w:p>
    <w:p w14:paraId="71A0DA11" w14:textId="77777777" w:rsidR="003F2059" w:rsidRDefault="003F2059">
      <w:pPr>
        <w:pStyle w:val="A1-"/>
      </w:pPr>
    </w:p>
    <w:p w14:paraId="42DAC2CD" w14:textId="77777777" w:rsidR="003F2059" w:rsidRDefault="003F2059">
      <w:pPr>
        <w:pStyle w:val="A1-"/>
      </w:pPr>
    </w:p>
    <w:p w14:paraId="5D6FF947" w14:textId="77777777" w:rsidR="003F2059" w:rsidRDefault="003F2059">
      <w:pPr>
        <w:pStyle w:val="A1-"/>
      </w:pPr>
    </w:p>
    <w:p w14:paraId="2BBB0B96" w14:textId="77777777" w:rsidR="003F2059" w:rsidRDefault="00000000">
      <w:pPr>
        <w:pStyle w:val="A1-"/>
      </w:pPr>
      <w:r>
        <w:rPr>
          <w:rFonts w:hint="eastAsia"/>
        </w:rPr>
        <w:t>3</w:t>
      </w:r>
      <w:r>
        <w:rPr>
          <w:rFonts w:hint="eastAsia"/>
        </w:rPr>
        <w:t>、实</w:t>
      </w:r>
      <w:r>
        <w:rPr>
          <w:rFonts w:hint="eastAsia"/>
        </w:rPr>
        <w:lastRenderedPageBreak/>
        <w:t>时协作功能测试。共</w:t>
      </w:r>
      <w:r>
        <w:rPr>
          <w:rFonts w:hint="eastAsia"/>
        </w:rPr>
        <w:t xml:space="preserve"> 14 </w:t>
      </w:r>
      <w:r>
        <w:rPr>
          <w:rFonts w:hint="eastAsia"/>
        </w:rPr>
        <w:t>条，覆盖连接鉴权、文档回放与播种、会话收尾回写、防误清保护、并发合并与多光标同步，摘选如表</w:t>
      </w:r>
      <w:r>
        <w:rPr>
          <w:rFonts w:hint="eastAsia"/>
        </w:rPr>
        <w:t xml:space="preserve"> 6-3 </w:t>
      </w:r>
      <w:r>
        <w:rPr>
          <w:rFonts w:hint="eastAsia"/>
        </w:rPr>
        <w:t>所示。</w:t>
      </w:r>
    </w:p>
    <w:p w14:paraId="41B83775" w14:textId="77777777" w:rsidR="003F2059" w:rsidRDefault="00000000">
      <w:pPr>
        <w:pStyle w:val="D1-"/>
      </w:pPr>
      <w:r>
        <w:rPr>
          <w:rFonts w:hint="eastAsia"/>
        </w:rPr>
        <w:t>表</w:t>
      </w:r>
      <w:r>
        <w:rPr>
          <w:rFonts w:hint="eastAsia"/>
        </w:rPr>
        <w:t xml:space="preserve"> 6-3 </w:t>
      </w:r>
      <w:r>
        <w:rPr>
          <w:rFonts w:hint="eastAsia"/>
        </w:rPr>
        <w:t>实时协作功能测试用例（摘选）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2417"/>
        <w:gridCol w:w="1816"/>
        <w:gridCol w:w="1519"/>
        <w:gridCol w:w="975"/>
      </w:tblGrid>
      <w:tr w:rsidR="003F2059" w14:paraId="078A0FBB" w14:textId="77777777">
        <w:trPr>
          <w:tblHeader/>
        </w:trPr>
        <w:tc>
          <w:tcPr>
            <w:tcW w:w="1366" w:type="dxa"/>
          </w:tcPr>
          <w:p w14:paraId="533465A9" w14:textId="77777777" w:rsidR="003F2059" w:rsidRDefault="00000000">
            <w:pPr>
              <w:pStyle w:val="D3--"/>
              <w:rPr>
                <w:rFonts w:hint="default"/>
              </w:rPr>
            </w:pPr>
            <w:r>
              <w:t>用例</w:t>
            </w:r>
          </w:p>
        </w:tc>
        <w:tc>
          <w:tcPr>
            <w:tcW w:w="2417" w:type="dxa"/>
          </w:tcPr>
          <w:p w14:paraId="1C2CDC4A" w14:textId="77777777" w:rsidR="003F2059" w:rsidRDefault="00000000">
            <w:pPr>
              <w:pStyle w:val="D3--"/>
              <w:rPr>
                <w:rFonts w:hint="default"/>
              </w:rPr>
            </w:pPr>
            <w:r>
              <w:t>操作步骤</w:t>
            </w:r>
          </w:p>
        </w:tc>
        <w:tc>
          <w:tcPr>
            <w:tcW w:w="1816" w:type="dxa"/>
          </w:tcPr>
          <w:p w14:paraId="000BB8D6" w14:textId="77777777" w:rsidR="003F2059" w:rsidRDefault="00000000">
            <w:pPr>
              <w:pStyle w:val="D3--"/>
              <w:rPr>
                <w:rFonts w:hint="default"/>
              </w:rPr>
            </w:pPr>
            <w:r>
              <w:t>预期结果</w:t>
            </w:r>
          </w:p>
        </w:tc>
        <w:tc>
          <w:tcPr>
            <w:tcW w:w="1519" w:type="dxa"/>
          </w:tcPr>
          <w:p w14:paraId="5CBE94D3" w14:textId="77777777" w:rsidR="003F2059" w:rsidRDefault="00000000">
            <w:pPr>
              <w:pStyle w:val="D3--"/>
              <w:rPr>
                <w:rFonts w:hint="default"/>
              </w:rPr>
            </w:pPr>
            <w:r>
              <w:t>实际结果</w:t>
            </w:r>
          </w:p>
        </w:tc>
        <w:tc>
          <w:tcPr>
            <w:tcW w:w="975" w:type="dxa"/>
          </w:tcPr>
          <w:p w14:paraId="16604D81" w14:textId="77777777" w:rsidR="003F2059" w:rsidRDefault="00000000">
            <w:pPr>
              <w:pStyle w:val="D3--"/>
              <w:rPr>
                <w:rFonts w:hint="default"/>
              </w:rPr>
            </w:pPr>
            <w:r>
              <w:t>结论</w:t>
            </w:r>
          </w:p>
        </w:tc>
      </w:tr>
      <w:tr w:rsidR="003F2059" w14:paraId="5F29D744" w14:textId="77777777">
        <w:tc>
          <w:tcPr>
            <w:tcW w:w="1366" w:type="dxa"/>
          </w:tcPr>
          <w:p w14:paraId="568A1F72" w14:textId="77777777" w:rsidR="003F2059" w:rsidRDefault="00000000">
            <w:pPr>
              <w:pStyle w:val="D3--"/>
              <w:rPr>
                <w:rFonts w:hint="default"/>
              </w:rPr>
            </w:pPr>
            <w:r>
              <w:t>伪造令牌拒绝</w:t>
            </w:r>
          </w:p>
        </w:tc>
        <w:tc>
          <w:tcPr>
            <w:tcW w:w="2417" w:type="dxa"/>
          </w:tcPr>
          <w:p w14:paraId="0BE54031" w14:textId="77777777" w:rsidR="003F2059" w:rsidRDefault="00000000">
            <w:pPr>
              <w:pStyle w:val="D3--"/>
              <w:rPr>
                <w:rFonts w:hint="default"/>
              </w:rPr>
            </w:pPr>
            <w:r>
              <w:t>携带伪造</w:t>
            </w:r>
            <w:r>
              <w:t xml:space="preserve"> token </w:t>
            </w:r>
            <w:r>
              <w:t>连接</w:t>
            </w:r>
            <w:r>
              <w:t xml:space="preserve"> WS</w:t>
            </w:r>
          </w:p>
        </w:tc>
        <w:tc>
          <w:tcPr>
            <w:tcW w:w="1816" w:type="dxa"/>
          </w:tcPr>
          <w:p w14:paraId="74DC613A" w14:textId="77777777" w:rsidR="003F2059" w:rsidRDefault="00000000">
            <w:pPr>
              <w:pStyle w:val="D3--"/>
              <w:rPr>
                <w:rFonts w:hint="default"/>
              </w:rPr>
            </w:pPr>
            <w:r>
              <w:t xml:space="preserve">HTTP 401 </w:t>
            </w:r>
            <w:r>
              <w:t>拒绝</w:t>
            </w:r>
          </w:p>
        </w:tc>
        <w:tc>
          <w:tcPr>
            <w:tcW w:w="1519" w:type="dxa"/>
          </w:tcPr>
          <w:p w14:paraId="458AEE93" w14:textId="77777777" w:rsidR="003F2059" w:rsidRDefault="00000000">
            <w:pPr>
              <w:pStyle w:val="D3--"/>
              <w:rPr>
                <w:rFonts w:hint="default"/>
              </w:rPr>
            </w:pPr>
            <w:r>
              <w:t>401</w:t>
            </w:r>
          </w:p>
        </w:tc>
        <w:tc>
          <w:tcPr>
            <w:tcW w:w="975" w:type="dxa"/>
          </w:tcPr>
          <w:p w14:paraId="7DEF44A8" w14:textId="77777777" w:rsidR="003F2059" w:rsidRDefault="00000000">
            <w:pPr>
              <w:pStyle w:val="D3--"/>
              <w:rPr>
                <w:rFonts w:hint="default"/>
              </w:rPr>
            </w:pPr>
            <w:r>
              <w:t>通过</w:t>
            </w:r>
          </w:p>
        </w:tc>
      </w:tr>
      <w:tr w:rsidR="003F2059" w14:paraId="604EF28F" w14:textId="77777777">
        <w:tc>
          <w:tcPr>
            <w:tcW w:w="1366" w:type="dxa"/>
          </w:tcPr>
          <w:p w14:paraId="63343DAB" w14:textId="77777777" w:rsidR="003F2059" w:rsidRDefault="00000000">
            <w:pPr>
              <w:pStyle w:val="D3--"/>
              <w:rPr>
                <w:rFonts w:hint="default"/>
              </w:rPr>
            </w:pPr>
            <w:r>
              <w:t>并发合并收敛</w:t>
            </w:r>
          </w:p>
        </w:tc>
        <w:tc>
          <w:tcPr>
            <w:tcW w:w="2417" w:type="dxa"/>
          </w:tcPr>
          <w:p w14:paraId="662EAD86" w14:textId="77777777" w:rsidR="003F2059" w:rsidRDefault="00000000">
            <w:pPr>
              <w:pStyle w:val="D3--"/>
              <w:rPr>
                <w:rFonts w:hint="default"/>
              </w:rPr>
            </w:pPr>
            <w:r>
              <w:t xml:space="preserve">A </w:t>
            </w:r>
            <w:r>
              <w:t>文首、</w:t>
            </w:r>
            <w:r>
              <w:t xml:space="preserve">B </w:t>
            </w:r>
            <w:r>
              <w:t>文末并发插入</w:t>
            </w:r>
          </w:p>
        </w:tc>
        <w:tc>
          <w:tcPr>
            <w:tcW w:w="1816" w:type="dxa"/>
          </w:tcPr>
          <w:p w14:paraId="27C3D6CE" w14:textId="77777777" w:rsidR="003F2059" w:rsidRDefault="00000000">
            <w:pPr>
              <w:pStyle w:val="D3--"/>
              <w:rPr>
                <w:rFonts w:hint="default"/>
              </w:rPr>
            </w:pPr>
            <w:r>
              <w:t>双方最终文档一致</w:t>
            </w:r>
          </w:p>
        </w:tc>
        <w:tc>
          <w:tcPr>
            <w:tcW w:w="1519" w:type="dxa"/>
          </w:tcPr>
          <w:p w14:paraId="1F14709C" w14:textId="77777777" w:rsidR="003F2059" w:rsidRDefault="00000000">
            <w:pPr>
              <w:pStyle w:val="D3--"/>
              <w:rPr>
                <w:rFonts w:hint="default"/>
              </w:rPr>
            </w:pPr>
            <w:r>
              <w:t>逐字节一致</w:t>
            </w:r>
          </w:p>
        </w:tc>
        <w:tc>
          <w:tcPr>
            <w:tcW w:w="975" w:type="dxa"/>
          </w:tcPr>
          <w:p w14:paraId="6E30C6FE" w14:textId="77777777" w:rsidR="003F2059" w:rsidRDefault="00000000">
            <w:pPr>
              <w:pStyle w:val="D3--"/>
              <w:rPr>
                <w:rFonts w:hint="default"/>
              </w:rPr>
            </w:pPr>
            <w:r>
              <w:t>通过</w:t>
            </w:r>
          </w:p>
        </w:tc>
      </w:tr>
    </w:tbl>
    <w:p w14:paraId="4FBC548E" w14:textId="77777777" w:rsidR="003F2059" w:rsidRDefault="00000000">
      <w:pPr>
        <w:pStyle w:val="A1-"/>
      </w:pPr>
      <w:r>
        <w:rPr>
          <w:rFonts w:hint="eastAsia"/>
        </w:rPr>
        <w:t>4</w:t>
      </w:r>
      <w:r>
        <w:rPr>
          <w:rFonts w:hint="eastAsia"/>
        </w:rPr>
        <w:t>、团队管理功能测试。共</w:t>
      </w:r>
      <w:r>
        <w:rPr>
          <w:rFonts w:hint="eastAsia"/>
        </w:rPr>
        <w:t xml:space="preserve"> 23 </w:t>
      </w:r>
      <w:r>
        <w:rPr>
          <w:rFonts w:hint="eastAsia"/>
        </w:rPr>
        <w:t>条，覆盖团队增删改、成员角色、邀请全生命周期、可见性矩阵与</w:t>
      </w:r>
      <w:r>
        <w:rPr>
          <w:rFonts w:hint="eastAsia"/>
        </w:rPr>
        <w:t xml:space="preserve"> WS </w:t>
      </w:r>
      <w:r>
        <w:rPr>
          <w:rFonts w:hint="eastAsia"/>
        </w:rPr>
        <w:t>权限对齐，摘选如表</w:t>
      </w:r>
      <w:r>
        <w:rPr>
          <w:rFonts w:hint="eastAsia"/>
        </w:rPr>
        <w:t xml:space="preserve"> 6-4 </w:t>
      </w:r>
      <w:r>
        <w:rPr>
          <w:rFonts w:hint="eastAsia"/>
        </w:rPr>
        <w:t>所示。</w:t>
      </w:r>
    </w:p>
    <w:p w14:paraId="0704A80D" w14:textId="77777777" w:rsidR="003F2059" w:rsidRDefault="00000000">
      <w:pPr>
        <w:pStyle w:val="D1-"/>
      </w:pPr>
      <w:r>
        <w:rPr>
          <w:rFonts w:hint="eastAsia"/>
        </w:rPr>
        <w:t>表</w:t>
      </w:r>
      <w:r>
        <w:rPr>
          <w:rFonts w:hint="eastAsia"/>
        </w:rPr>
        <w:t xml:space="preserve"> 6-4 </w:t>
      </w:r>
      <w:r>
        <w:rPr>
          <w:rFonts w:hint="eastAsia"/>
        </w:rPr>
        <w:t>团队管理功能测试用例（摘选）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489"/>
        <w:gridCol w:w="2180"/>
        <w:gridCol w:w="951"/>
        <w:gridCol w:w="957"/>
      </w:tblGrid>
      <w:tr w:rsidR="003F2059" w14:paraId="43271C4D" w14:textId="77777777">
        <w:trPr>
          <w:tblHeader/>
        </w:trPr>
        <w:tc>
          <w:tcPr>
            <w:tcW w:w="1504" w:type="dxa"/>
          </w:tcPr>
          <w:p w14:paraId="58AFB3BE" w14:textId="77777777" w:rsidR="003F2059" w:rsidRDefault="00000000">
            <w:pPr>
              <w:pStyle w:val="D3--"/>
              <w:rPr>
                <w:rFonts w:hint="default"/>
              </w:rPr>
            </w:pPr>
            <w:r>
              <w:t>用例</w:t>
            </w:r>
          </w:p>
        </w:tc>
        <w:tc>
          <w:tcPr>
            <w:tcW w:w="2489" w:type="dxa"/>
          </w:tcPr>
          <w:p w14:paraId="678F62A1" w14:textId="77777777" w:rsidR="003F2059" w:rsidRDefault="00000000">
            <w:pPr>
              <w:pStyle w:val="D3--"/>
              <w:rPr>
                <w:rFonts w:hint="default"/>
              </w:rPr>
            </w:pPr>
            <w:r>
              <w:t>操作步骤</w:t>
            </w:r>
          </w:p>
        </w:tc>
        <w:tc>
          <w:tcPr>
            <w:tcW w:w="2180" w:type="dxa"/>
          </w:tcPr>
          <w:p w14:paraId="02C795D4" w14:textId="77777777" w:rsidR="003F2059" w:rsidRDefault="00000000">
            <w:pPr>
              <w:pStyle w:val="D3--"/>
              <w:rPr>
                <w:rFonts w:hint="default"/>
              </w:rPr>
            </w:pPr>
            <w:r>
              <w:t>预期结果</w:t>
            </w:r>
          </w:p>
        </w:tc>
        <w:tc>
          <w:tcPr>
            <w:tcW w:w="951" w:type="dxa"/>
          </w:tcPr>
          <w:p w14:paraId="3DCBA99A" w14:textId="77777777" w:rsidR="003F2059" w:rsidRDefault="00000000">
            <w:pPr>
              <w:pStyle w:val="D3--"/>
              <w:rPr>
                <w:rFonts w:hint="default"/>
              </w:rPr>
            </w:pPr>
            <w:r>
              <w:t>实际结果</w:t>
            </w:r>
          </w:p>
        </w:tc>
        <w:tc>
          <w:tcPr>
            <w:tcW w:w="957" w:type="dxa"/>
          </w:tcPr>
          <w:p w14:paraId="49364CA4" w14:textId="77777777" w:rsidR="003F2059" w:rsidRDefault="00000000">
            <w:pPr>
              <w:pStyle w:val="D3--"/>
              <w:rPr>
                <w:rFonts w:hint="default"/>
              </w:rPr>
            </w:pPr>
            <w:r>
              <w:t>结论</w:t>
            </w:r>
          </w:p>
        </w:tc>
      </w:tr>
      <w:tr w:rsidR="003F2059" w14:paraId="434E0A9E" w14:textId="77777777">
        <w:tc>
          <w:tcPr>
            <w:tcW w:w="1504" w:type="dxa"/>
          </w:tcPr>
          <w:p w14:paraId="4E757EF4" w14:textId="77777777" w:rsidR="003F2059" w:rsidRDefault="00000000">
            <w:pPr>
              <w:pStyle w:val="D3--"/>
              <w:rPr>
                <w:rFonts w:hint="default"/>
              </w:rPr>
            </w:pPr>
            <w:r>
              <w:t>接受邀请</w:t>
            </w:r>
          </w:p>
        </w:tc>
        <w:tc>
          <w:tcPr>
            <w:tcW w:w="2489" w:type="dxa"/>
          </w:tcPr>
          <w:p w14:paraId="0C942D56" w14:textId="77777777" w:rsidR="003F2059" w:rsidRDefault="00000000">
            <w:pPr>
              <w:pStyle w:val="D3--"/>
              <w:rPr>
                <w:rFonts w:hint="default"/>
              </w:rPr>
            </w:pPr>
            <w:r>
              <w:t>被邀请人接受</w:t>
            </w:r>
          </w:p>
        </w:tc>
        <w:tc>
          <w:tcPr>
            <w:tcW w:w="2180" w:type="dxa"/>
          </w:tcPr>
          <w:p w14:paraId="2B9BF5CA" w14:textId="77777777" w:rsidR="003F2059" w:rsidRDefault="00000000">
            <w:pPr>
              <w:pStyle w:val="D3--"/>
              <w:rPr>
                <w:rFonts w:hint="default"/>
              </w:rPr>
            </w:pPr>
            <w:r>
              <w:t>成为成员，状态</w:t>
            </w:r>
            <w:r>
              <w:t xml:space="preserve"> accepted</w:t>
            </w:r>
          </w:p>
        </w:tc>
        <w:tc>
          <w:tcPr>
            <w:tcW w:w="951" w:type="dxa"/>
          </w:tcPr>
          <w:p w14:paraId="19310D0B" w14:textId="77777777" w:rsidR="003F2059" w:rsidRDefault="00000000">
            <w:pPr>
              <w:pStyle w:val="D3--"/>
              <w:rPr>
                <w:rFonts w:hint="default"/>
              </w:rPr>
            </w:pPr>
            <w:r>
              <w:t>一致</w:t>
            </w:r>
          </w:p>
        </w:tc>
        <w:tc>
          <w:tcPr>
            <w:tcW w:w="957" w:type="dxa"/>
          </w:tcPr>
          <w:p w14:paraId="09CE1D7D" w14:textId="77777777" w:rsidR="003F2059" w:rsidRDefault="00000000">
            <w:pPr>
              <w:pStyle w:val="D3--"/>
              <w:rPr>
                <w:rFonts w:hint="default"/>
              </w:rPr>
            </w:pPr>
            <w:r>
              <w:t>通过</w:t>
            </w:r>
          </w:p>
        </w:tc>
      </w:tr>
      <w:tr w:rsidR="003F2059" w14:paraId="770B5406" w14:textId="77777777">
        <w:tc>
          <w:tcPr>
            <w:tcW w:w="1504" w:type="dxa"/>
          </w:tcPr>
          <w:p w14:paraId="23FA30CF" w14:textId="77777777" w:rsidR="003F2059" w:rsidRDefault="00000000">
            <w:pPr>
              <w:pStyle w:val="D3--"/>
              <w:rPr>
                <w:rFonts w:hint="default"/>
              </w:rPr>
            </w:pPr>
            <w:r>
              <w:t>只读成员连接拒绝</w:t>
            </w:r>
          </w:p>
        </w:tc>
        <w:tc>
          <w:tcPr>
            <w:tcW w:w="2489" w:type="dxa"/>
          </w:tcPr>
          <w:p w14:paraId="502F2DC5" w14:textId="77777777" w:rsidR="003F2059" w:rsidRDefault="00000000">
            <w:pPr>
              <w:pStyle w:val="D3--"/>
              <w:rPr>
                <w:rFonts w:hint="default"/>
              </w:rPr>
            </w:pPr>
            <w:proofErr w:type="spellStart"/>
            <w:r>
              <w:t>team_read</w:t>
            </w:r>
            <w:proofErr w:type="spellEnd"/>
            <w:r>
              <w:t xml:space="preserve"> </w:t>
            </w:r>
            <w:r>
              <w:t>成员连接协作</w:t>
            </w:r>
            <w:r>
              <w:t xml:space="preserve"> WS</w:t>
            </w:r>
          </w:p>
        </w:tc>
        <w:tc>
          <w:tcPr>
            <w:tcW w:w="2180" w:type="dxa"/>
          </w:tcPr>
          <w:p w14:paraId="3CFBBDBA" w14:textId="77777777" w:rsidR="003F2059" w:rsidRDefault="00000000">
            <w:pPr>
              <w:pStyle w:val="D3--"/>
              <w:rPr>
                <w:rFonts w:hint="default"/>
              </w:rPr>
            </w:pPr>
            <w:r>
              <w:t>401</w:t>
            </w:r>
            <w:r>
              <w:t>，防写穿</w:t>
            </w:r>
          </w:p>
        </w:tc>
        <w:tc>
          <w:tcPr>
            <w:tcW w:w="951" w:type="dxa"/>
          </w:tcPr>
          <w:p w14:paraId="20AA5646" w14:textId="77777777" w:rsidR="003F2059" w:rsidRDefault="00000000">
            <w:pPr>
              <w:pStyle w:val="D3--"/>
              <w:rPr>
                <w:rFonts w:hint="default"/>
              </w:rPr>
            </w:pPr>
            <w:r>
              <w:t>401</w:t>
            </w:r>
          </w:p>
        </w:tc>
        <w:tc>
          <w:tcPr>
            <w:tcW w:w="957" w:type="dxa"/>
          </w:tcPr>
          <w:p w14:paraId="41BC7CC4" w14:textId="77777777" w:rsidR="003F2059" w:rsidRDefault="00000000">
            <w:pPr>
              <w:pStyle w:val="D3--"/>
              <w:rPr>
                <w:rFonts w:hint="default"/>
              </w:rPr>
            </w:pPr>
            <w:r>
              <w:t>通过</w:t>
            </w:r>
          </w:p>
        </w:tc>
      </w:tr>
    </w:tbl>
    <w:p w14:paraId="08A36ECE" w14:textId="77777777" w:rsidR="003F2059" w:rsidRDefault="00000000">
      <w:pPr>
        <w:pStyle w:val="A1-"/>
        <w:numPr>
          <w:ilvl w:val="0"/>
          <w:numId w:val="3"/>
        </w:numPr>
      </w:pPr>
      <w:r>
        <w:rPr>
          <w:rFonts w:hint="eastAsia"/>
        </w:rPr>
        <w:t>分享功能测试。共</w:t>
      </w:r>
      <w:r>
        <w:rPr>
          <w:rFonts w:hint="eastAsia"/>
        </w:rPr>
        <w:t xml:space="preserve"> 17 </w:t>
      </w:r>
      <w:r>
        <w:rPr>
          <w:rFonts w:hint="eastAsia"/>
        </w:rPr>
        <w:t>条，覆盖链接生成、公开访问、失效矩阵、访客协作与缓存一致性，摘选如表</w:t>
      </w:r>
      <w:r>
        <w:rPr>
          <w:rFonts w:hint="eastAsia"/>
        </w:rPr>
        <w:t xml:space="preserve"> 6-5 </w:t>
      </w:r>
      <w:r>
        <w:rPr>
          <w:rFonts w:hint="eastAsia"/>
        </w:rPr>
        <w:t>所示。</w:t>
      </w:r>
    </w:p>
    <w:p w14:paraId="00DE9BA6" w14:textId="77777777" w:rsidR="003F2059" w:rsidRDefault="00000000">
      <w:pPr>
        <w:pStyle w:val="D1-"/>
      </w:pPr>
      <w:r>
        <w:rPr>
          <w:rFonts w:hint="eastAsia"/>
        </w:rPr>
        <w:t>表</w:t>
      </w:r>
      <w:r>
        <w:rPr>
          <w:rFonts w:hint="eastAsia"/>
        </w:rPr>
        <w:t xml:space="preserve"> 6-5 </w:t>
      </w:r>
      <w:r>
        <w:rPr>
          <w:rFonts w:hint="eastAsia"/>
        </w:rPr>
        <w:t>分享功能测试用例（摘选）</w:t>
      </w:r>
    </w:p>
    <w:tbl>
      <w:tblPr>
        <w:tblpPr w:leftFromText="180" w:rightFromText="180" w:vertAnchor="text" w:horzAnchor="page" w:tblpX="1579" w:tblpY="4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918"/>
        <w:gridCol w:w="1834"/>
        <w:gridCol w:w="1786"/>
        <w:gridCol w:w="1129"/>
      </w:tblGrid>
      <w:tr w:rsidR="003F2059" w14:paraId="2564EEEF" w14:textId="77777777">
        <w:trPr>
          <w:tblHeader/>
        </w:trPr>
        <w:tc>
          <w:tcPr>
            <w:tcW w:w="1461" w:type="dxa"/>
          </w:tcPr>
          <w:p w14:paraId="7705D55D" w14:textId="77777777" w:rsidR="003F2059" w:rsidRDefault="00000000">
            <w:pPr>
              <w:pStyle w:val="D3--"/>
              <w:rPr>
                <w:rFonts w:hint="default"/>
              </w:rPr>
            </w:pPr>
            <w:r>
              <w:t>用例</w:t>
            </w:r>
          </w:p>
        </w:tc>
        <w:tc>
          <w:tcPr>
            <w:tcW w:w="1918" w:type="dxa"/>
          </w:tcPr>
          <w:p w14:paraId="35D75B7B" w14:textId="77777777" w:rsidR="003F2059" w:rsidRDefault="00000000">
            <w:pPr>
              <w:pStyle w:val="D3--"/>
              <w:rPr>
                <w:rFonts w:hint="default"/>
              </w:rPr>
            </w:pPr>
            <w:r>
              <w:t>操作步骤</w:t>
            </w:r>
          </w:p>
        </w:tc>
        <w:tc>
          <w:tcPr>
            <w:tcW w:w="1834" w:type="dxa"/>
          </w:tcPr>
          <w:p w14:paraId="21DD44F1" w14:textId="77777777" w:rsidR="003F2059" w:rsidRDefault="00000000">
            <w:pPr>
              <w:pStyle w:val="D3--"/>
              <w:rPr>
                <w:rFonts w:hint="default"/>
              </w:rPr>
            </w:pPr>
            <w:r>
              <w:t>预期结果</w:t>
            </w:r>
          </w:p>
        </w:tc>
        <w:tc>
          <w:tcPr>
            <w:tcW w:w="1786" w:type="dxa"/>
          </w:tcPr>
          <w:p w14:paraId="40AAA16D" w14:textId="77777777" w:rsidR="003F2059" w:rsidRDefault="00000000">
            <w:pPr>
              <w:pStyle w:val="D3--"/>
              <w:rPr>
                <w:rFonts w:hint="default"/>
              </w:rPr>
            </w:pPr>
            <w:r>
              <w:t>实际结果</w:t>
            </w:r>
          </w:p>
        </w:tc>
        <w:tc>
          <w:tcPr>
            <w:tcW w:w="1129" w:type="dxa"/>
          </w:tcPr>
          <w:p w14:paraId="6CFF9E33" w14:textId="77777777" w:rsidR="003F2059" w:rsidRDefault="00000000">
            <w:pPr>
              <w:pStyle w:val="D3--"/>
              <w:rPr>
                <w:rFonts w:hint="default"/>
              </w:rPr>
            </w:pPr>
            <w:r>
              <w:t>结论</w:t>
            </w:r>
          </w:p>
        </w:tc>
      </w:tr>
      <w:tr w:rsidR="003F2059" w14:paraId="237D8B48" w14:textId="77777777">
        <w:tc>
          <w:tcPr>
            <w:tcW w:w="1461" w:type="dxa"/>
          </w:tcPr>
          <w:p w14:paraId="2C2F0996" w14:textId="77777777" w:rsidR="003F2059" w:rsidRDefault="00000000">
            <w:pPr>
              <w:pStyle w:val="D3--"/>
              <w:rPr>
                <w:rFonts w:hint="default"/>
              </w:rPr>
            </w:pPr>
            <w:r>
              <w:t>停用即时生效</w:t>
            </w:r>
          </w:p>
        </w:tc>
        <w:tc>
          <w:tcPr>
            <w:tcW w:w="1918" w:type="dxa"/>
          </w:tcPr>
          <w:p w14:paraId="238F9344" w14:textId="77777777" w:rsidR="003F2059" w:rsidRDefault="00000000">
            <w:pPr>
              <w:pStyle w:val="D3--"/>
              <w:rPr>
                <w:rFonts w:hint="default"/>
              </w:rPr>
            </w:pPr>
            <w:r>
              <w:t>停用后立即访问</w:t>
            </w:r>
          </w:p>
        </w:tc>
        <w:tc>
          <w:tcPr>
            <w:tcW w:w="1834" w:type="dxa"/>
          </w:tcPr>
          <w:p w14:paraId="56114E06" w14:textId="77777777" w:rsidR="003F2059" w:rsidRDefault="00000000">
            <w:pPr>
              <w:pStyle w:val="D3--"/>
              <w:rPr>
                <w:rFonts w:hint="default"/>
              </w:rPr>
            </w:pPr>
            <w:r>
              <w:t>404</w:t>
            </w:r>
          </w:p>
        </w:tc>
        <w:tc>
          <w:tcPr>
            <w:tcW w:w="1786" w:type="dxa"/>
          </w:tcPr>
          <w:p w14:paraId="70EB3077" w14:textId="77777777" w:rsidR="003F2059" w:rsidRDefault="00000000">
            <w:pPr>
              <w:pStyle w:val="D3--"/>
              <w:rPr>
                <w:rFonts w:hint="default"/>
              </w:rPr>
            </w:pPr>
            <w:r>
              <w:t>404</w:t>
            </w:r>
            <w:r>
              <w:t>，缓存已失效</w:t>
            </w:r>
          </w:p>
        </w:tc>
        <w:tc>
          <w:tcPr>
            <w:tcW w:w="1129" w:type="dxa"/>
          </w:tcPr>
          <w:p w14:paraId="09AF41D7" w14:textId="77777777" w:rsidR="003F2059" w:rsidRDefault="00000000">
            <w:pPr>
              <w:pStyle w:val="D3--"/>
              <w:rPr>
                <w:rFonts w:hint="default"/>
              </w:rPr>
            </w:pPr>
            <w:r>
              <w:t>通过</w:t>
            </w:r>
          </w:p>
        </w:tc>
      </w:tr>
      <w:tr w:rsidR="003F2059" w14:paraId="2262745C" w14:textId="77777777">
        <w:tc>
          <w:tcPr>
            <w:tcW w:w="1461" w:type="dxa"/>
          </w:tcPr>
          <w:p w14:paraId="22550926" w14:textId="77777777" w:rsidR="003F2059" w:rsidRDefault="00000000">
            <w:pPr>
              <w:pStyle w:val="D3--"/>
              <w:rPr>
                <w:rFonts w:hint="default"/>
              </w:rPr>
            </w:pPr>
            <w:r>
              <w:t>访客可编辑协作</w:t>
            </w:r>
          </w:p>
        </w:tc>
        <w:tc>
          <w:tcPr>
            <w:tcW w:w="1918" w:type="dxa"/>
          </w:tcPr>
          <w:p w14:paraId="334CAEED" w14:textId="77777777" w:rsidR="003F2059" w:rsidRDefault="00000000">
            <w:pPr>
              <w:pStyle w:val="D3--"/>
              <w:rPr>
                <w:rFonts w:hint="default"/>
              </w:rPr>
            </w:pPr>
            <w:r>
              <w:t>凭</w:t>
            </w:r>
            <w:r>
              <w:t xml:space="preserve"> edit </w:t>
            </w:r>
            <w:r>
              <w:t>链接进入协作</w:t>
            </w:r>
          </w:p>
        </w:tc>
        <w:tc>
          <w:tcPr>
            <w:tcW w:w="1834" w:type="dxa"/>
          </w:tcPr>
          <w:p w14:paraId="1FDF95D0" w14:textId="77777777" w:rsidR="003F2059" w:rsidRDefault="00000000">
            <w:pPr>
              <w:pStyle w:val="D3--"/>
              <w:rPr>
                <w:rFonts w:hint="default"/>
              </w:rPr>
            </w:pPr>
            <w:r>
              <w:t>与登录用户实时同步</w:t>
            </w:r>
          </w:p>
        </w:tc>
        <w:tc>
          <w:tcPr>
            <w:tcW w:w="1786" w:type="dxa"/>
          </w:tcPr>
          <w:p w14:paraId="5F830CA0" w14:textId="77777777" w:rsidR="003F2059" w:rsidRDefault="00000000">
            <w:pPr>
              <w:pStyle w:val="D3--"/>
              <w:rPr>
                <w:rFonts w:hint="default"/>
              </w:rPr>
            </w:pPr>
            <w:r>
              <w:t>一致</w:t>
            </w:r>
          </w:p>
        </w:tc>
        <w:tc>
          <w:tcPr>
            <w:tcW w:w="1129" w:type="dxa"/>
          </w:tcPr>
          <w:p w14:paraId="41883B94" w14:textId="77777777" w:rsidR="003F2059" w:rsidRDefault="00000000">
            <w:pPr>
              <w:pStyle w:val="D3--"/>
              <w:rPr>
                <w:rFonts w:hint="default"/>
              </w:rPr>
            </w:pPr>
            <w:r>
              <w:t>通过</w:t>
            </w:r>
          </w:p>
        </w:tc>
      </w:tr>
    </w:tbl>
    <w:p w14:paraId="3616ADDC" w14:textId="77777777" w:rsidR="003F2059" w:rsidRDefault="003F2059">
      <w:pPr>
        <w:pStyle w:val="D3--"/>
        <w:rPr>
          <w:rFonts w:hint="default"/>
        </w:rPr>
      </w:pPr>
    </w:p>
    <w:p w14:paraId="1F18B2DB" w14:textId="77777777" w:rsidR="003F2059" w:rsidRDefault="003F2059">
      <w:pPr>
        <w:pStyle w:val="D1-"/>
      </w:pPr>
    </w:p>
    <w:p w14:paraId="11923E8C" w14:textId="77777777" w:rsidR="003F2059" w:rsidRDefault="003F2059">
      <w:pPr>
        <w:pStyle w:val="D1-"/>
      </w:pPr>
    </w:p>
    <w:p w14:paraId="3276432C" w14:textId="77777777" w:rsidR="003F2059" w:rsidRDefault="003F2059">
      <w:pPr>
        <w:pStyle w:val="D1-"/>
        <w:jc w:val="both"/>
      </w:pPr>
    </w:p>
    <w:p w14:paraId="7DFBBF4E" w14:textId="77777777" w:rsidR="003F2059" w:rsidRDefault="00000000">
      <w:pPr>
        <w:pStyle w:val="A1-"/>
      </w:pPr>
      <w:r>
        <w:rPr>
          <w:rFonts w:hint="eastAsia"/>
        </w:rPr>
        <w:t>6</w:t>
      </w:r>
      <w:r>
        <w:rPr>
          <w:rFonts w:hint="eastAsia"/>
        </w:rPr>
        <w:t>、版本管理功能测试。共</w:t>
      </w:r>
      <w:r>
        <w:rPr>
          <w:rFonts w:hint="eastAsia"/>
        </w:rPr>
        <w:t xml:space="preserve"> 15 </w:t>
      </w:r>
      <w:r>
        <w:rPr>
          <w:rFonts w:hint="eastAsia"/>
        </w:rPr>
        <w:t>条，覆盖三类快照来源、热冷回滚双路径、回滚前留档、恢复</w:t>
      </w:r>
      <w:r>
        <w:rPr>
          <w:rFonts w:hint="eastAsia"/>
        </w:rPr>
        <w:lastRenderedPageBreak/>
        <w:t>与级联删除、定时清理，摘选如表</w:t>
      </w:r>
      <w:r>
        <w:rPr>
          <w:rFonts w:hint="eastAsia"/>
        </w:rPr>
        <w:t xml:space="preserve"> 6-6 </w:t>
      </w:r>
      <w:r>
        <w:rPr>
          <w:rFonts w:hint="eastAsia"/>
        </w:rPr>
        <w:t>所示。</w:t>
      </w:r>
    </w:p>
    <w:p w14:paraId="3DE708C0" w14:textId="77777777" w:rsidR="003F2059" w:rsidRDefault="00000000">
      <w:pPr>
        <w:pStyle w:val="D1-"/>
      </w:pPr>
      <w:r>
        <w:rPr>
          <w:rFonts w:hint="eastAsia"/>
        </w:rPr>
        <w:t>表</w:t>
      </w:r>
      <w:r>
        <w:rPr>
          <w:rFonts w:hint="eastAsia"/>
        </w:rPr>
        <w:t xml:space="preserve"> 6-6 </w:t>
      </w:r>
      <w:r>
        <w:rPr>
          <w:rFonts w:hint="eastAsia"/>
        </w:rPr>
        <w:t>版本管理功能测试用例（摘选）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9"/>
        <w:gridCol w:w="2329"/>
        <w:gridCol w:w="2022"/>
        <w:gridCol w:w="780"/>
      </w:tblGrid>
      <w:tr w:rsidR="003F2059" w14:paraId="22B03D64" w14:textId="77777777">
        <w:trPr>
          <w:tblHeader/>
        </w:trPr>
        <w:tc>
          <w:tcPr>
            <w:tcW w:w="1306" w:type="dxa"/>
          </w:tcPr>
          <w:p w14:paraId="63477980" w14:textId="77777777" w:rsidR="003F2059" w:rsidRDefault="00000000">
            <w:pPr>
              <w:pStyle w:val="D3--"/>
              <w:rPr>
                <w:rFonts w:hint="default"/>
              </w:rPr>
            </w:pPr>
            <w:r>
              <w:t>用例</w:t>
            </w:r>
          </w:p>
        </w:tc>
        <w:tc>
          <w:tcPr>
            <w:tcW w:w="1669" w:type="dxa"/>
          </w:tcPr>
          <w:p w14:paraId="480D15D7" w14:textId="77777777" w:rsidR="003F2059" w:rsidRDefault="00000000">
            <w:pPr>
              <w:pStyle w:val="D3--"/>
              <w:rPr>
                <w:rFonts w:hint="default"/>
              </w:rPr>
            </w:pPr>
            <w:r>
              <w:t>操作步骤</w:t>
            </w:r>
          </w:p>
        </w:tc>
        <w:tc>
          <w:tcPr>
            <w:tcW w:w="2329" w:type="dxa"/>
          </w:tcPr>
          <w:p w14:paraId="390BB9FD" w14:textId="77777777" w:rsidR="003F2059" w:rsidRDefault="00000000">
            <w:pPr>
              <w:pStyle w:val="D3--"/>
              <w:rPr>
                <w:rFonts w:hint="default"/>
              </w:rPr>
            </w:pPr>
            <w:r>
              <w:t>预期结果</w:t>
            </w:r>
          </w:p>
        </w:tc>
        <w:tc>
          <w:tcPr>
            <w:tcW w:w="2022" w:type="dxa"/>
          </w:tcPr>
          <w:p w14:paraId="11EAF36F" w14:textId="77777777" w:rsidR="003F2059" w:rsidRDefault="00000000">
            <w:pPr>
              <w:pStyle w:val="D3--"/>
              <w:rPr>
                <w:rFonts w:hint="default"/>
              </w:rPr>
            </w:pPr>
            <w:r>
              <w:t>实际结果</w:t>
            </w:r>
          </w:p>
        </w:tc>
        <w:tc>
          <w:tcPr>
            <w:tcW w:w="780" w:type="dxa"/>
          </w:tcPr>
          <w:p w14:paraId="7D89989A" w14:textId="77777777" w:rsidR="003F2059" w:rsidRDefault="00000000">
            <w:pPr>
              <w:pStyle w:val="D3--"/>
              <w:rPr>
                <w:rFonts w:hint="default"/>
              </w:rPr>
            </w:pPr>
            <w:r>
              <w:t>结论</w:t>
            </w:r>
          </w:p>
        </w:tc>
      </w:tr>
      <w:tr w:rsidR="003F2059" w14:paraId="5BF5E36B" w14:textId="77777777">
        <w:tc>
          <w:tcPr>
            <w:tcW w:w="1306" w:type="dxa"/>
          </w:tcPr>
          <w:p w14:paraId="5E2FD8F4" w14:textId="77777777" w:rsidR="003F2059" w:rsidRDefault="00000000">
            <w:pPr>
              <w:pStyle w:val="D3--"/>
              <w:rPr>
                <w:rFonts w:hint="default"/>
              </w:rPr>
            </w:pPr>
            <w:r>
              <w:t>回滚前留档</w:t>
            </w:r>
          </w:p>
        </w:tc>
        <w:tc>
          <w:tcPr>
            <w:tcW w:w="1669" w:type="dxa"/>
          </w:tcPr>
          <w:p w14:paraId="6CA2E83F" w14:textId="77777777" w:rsidR="003F2059" w:rsidRDefault="00000000">
            <w:pPr>
              <w:pStyle w:val="D3--"/>
              <w:rPr>
                <w:rFonts w:hint="default"/>
              </w:rPr>
            </w:pPr>
            <w:r>
              <w:t>纯改标题后回滚</w:t>
            </w:r>
          </w:p>
        </w:tc>
        <w:tc>
          <w:tcPr>
            <w:tcW w:w="2329" w:type="dxa"/>
          </w:tcPr>
          <w:p w14:paraId="40B4B066" w14:textId="77777777" w:rsidR="003F2059" w:rsidRDefault="00000000">
            <w:pPr>
              <w:pStyle w:val="D3--"/>
              <w:rPr>
                <w:rFonts w:hint="default"/>
              </w:rPr>
            </w:pPr>
            <w:r>
              <w:t>当前状态先存</w:t>
            </w:r>
            <w:r>
              <w:t xml:space="preserve"> rollback </w:t>
            </w:r>
            <w:r>
              <w:t>版本</w:t>
            </w:r>
          </w:p>
        </w:tc>
        <w:tc>
          <w:tcPr>
            <w:tcW w:w="2022" w:type="dxa"/>
          </w:tcPr>
          <w:p w14:paraId="6EE0081A" w14:textId="77777777" w:rsidR="003F2059" w:rsidRDefault="00000000">
            <w:pPr>
              <w:pStyle w:val="D3--"/>
              <w:rPr>
                <w:rFonts w:hint="default"/>
              </w:rPr>
            </w:pPr>
            <w:r>
              <w:t>一致，首轮缺陷已修复</w:t>
            </w:r>
          </w:p>
        </w:tc>
        <w:tc>
          <w:tcPr>
            <w:tcW w:w="780" w:type="dxa"/>
          </w:tcPr>
          <w:p w14:paraId="23A3BF7D" w14:textId="77777777" w:rsidR="003F2059" w:rsidRDefault="00000000">
            <w:pPr>
              <w:pStyle w:val="D3--"/>
              <w:rPr>
                <w:rFonts w:hint="default"/>
              </w:rPr>
            </w:pPr>
            <w:r>
              <w:t>通过</w:t>
            </w:r>
          </w:p>
        </w:tc>
      </w:tr>
      <w:tr w:rsidR="003F2059" w14:paraId="0FB497FE" w14:textId="77777777">
        <w:tc>
          <w:tcPr>
            <w:tcW w:w="1306" w:type="dxa"/>
          </w:tcPr>
          <w:p w14:paraId="032264E1" w14:textId="77777777" w:rsidR="003F2059" w:rsidRDefault="00000000">
            <w:pPr>
              <w:pStyle w:val="D3--"/>
              <w:rPr>
                <w:rFonts w:hint="default"/>
              </w:rPr>
            </w:pPr>
            <w:r>
              <w:t>到期自动清理</w:t>
            </w:r>
          </w:p>
        </w:tc>
        <w:tc>
          <w:tcPr>
            <w:tcW w:w="1669" w:type="dxa"/>
          </w:tcPr>
          <w:p w14:paraId="5984B985" w14:textId="77777777" w:rsidR="003F2059" w:rsidRDefault="00000000">
            <w:pPr>
              <w:pStyle w:val="D3--"/>
              <w:rPr>
                <w:rFonts w:hint="default"/>
              </w:rPr>
            </w:pPr>
            <w:r>
              <w:t>构造到期数据触发扫描</w:t>
            </w:r>
          </w:p>
        </w:tc>
        <w:tc>
          <w:tcPr>
            <w:tcW w:w="2329" w:type="dxa"/>
          </w:tcPr>
          <w:p w14:paraId="53CDFC7C" w14:textId="77777777" w:rsidR="003F2059" w:rsidRDefault="00000000">
            <w:pPr>
              <w:pStyle w:val="D3--"/>
              <w:rPr>
                <w:rFonts w:hint="default"/>
              </w:rPr>
            </w:pPr>
            <w:r>
              <w:t>彻底删除，级联清除</w:t>
            </w:r>
          </w:p>
        </w:tc>
        <w:tc>
          <w:tcPr>
            <w:tcW w:w="2022" w:type="dxa"/>
          </w:tcPr>
          <w:p w14:paraId="205BF15F" w14:textId="77777777" w:rsidR="003F2059" w:rsidRDefault="00000000">
            <w:pPr>
              <w:pStyle w:val="D3--"/>
              <w:rPr>
                <w:rFonts w:hint="default"/>
              </w:rPr>
            </w:pPr>
            <w:r>
              <w:t>一致</w:t>
            </w:r>
          </w:p>
        </w:tc>
        <w:tc>
          <w:tcPr>
            <w:tcW w:w="780" w:type="dxa"/>
          </w:tcPr>
          <w:p w14:paraId="02479891" w14:textId="77777777" w:rsidR="003F2059" w:rsidRDefault="00000000">
            <w:pPr>
              <w:pStyle w:val="D3--"/>
              <w:rPr>
                <w:rFonts w:hint="default"/>
              </w:rPr>
            </w:pPr>
            <w:r>
              <w:t>通过</w:t>
            </w:r>
          </w:p>
        </w:tc>
      </w:tr>
    </w:tbl>
    <w:p w14:paraId="1E37B04A" w14:textId="77777777" w:rsidR="003F2059" w:rsidRDefault="00000000">
      <w:pPr>
        <w:pStyle w:val="A1-"/>
      </w:pPr>
      <w:r>
        <w:rPr>
          <w:rFonts w:hint="eastAsia"/>
        </w:rPr>
        <w:t>7</w:t>
      </w:r>
      <w:r>
        <w:rPr>
          <w:rFonts w:hint="eastAsia"/>
        </w:rPr>
        <w:t>、</w:t>
      </w:r>
      <w:r>
        <w:rPr>
          <w:rFonts w:hint="eastAsia"/>
        </w:rPr>
        <w:t>AI</w:t>
      </w:r>
      <w:r>
        <w:rPr>
          <w:rFonts w:hint="eastAsia"/>
        </w:rPr>
        <w:t>功能测试。共</w:t>
      </w:r>
      <w:r>
        <w:rPr>
          <w:rFonts w:hint="eastAsia"/>
        </w:rPr>
        <w:t>37</w:t>
      </w:r>
      <w:r>
        <w:rPr>
          <w:rFonts w:hint="eastAsia"/>
        </w:rPr>
        <w:t>条，覆盖网关降级与流式链路、编辑器</w:t>
      </w:r>
      <w:r>
        <w:rPr>
          <w:rFonts w:hint="eastAsia"/>
        </w:rPr>
        <w:t>AI</w:t>
      </w:r>
      <w:r>
        <w:rPr>
          <w:rFonts w:hint="eastAsia"/>
        </w:rPr>
        <w:t>写入与协作同步、智能体工具链与权限收敛、智能整理与审计、混合检索与问答，摘选如表</w:t>
      </w:r>
      <w:r>
        <w:rPr>
          <w:rFonts w:hint="eastAsia"/>
        </w:rPr>
        <w:t>6-7</w:t>
      </w:r>
      <w:r>
        <w:rPr>
          <w:rFonts w:hint="eastAsia"/>
        </w:rPr>
        <w:t>所示。</w:t>
      </w:r>
    </w:p>
    <w:p w14:paraId="5972B629" w14:textId="77777777" w:rsidR="003F2059" w:rsidRDefault="00000000">
      <w:pPr>
        <w:pStyle w:val="D1-"/>
      </w:pPr>
      <w:r>
        <w:t>表</w:t>
      </w:r>
      <w:r>
        <w:t xml:space="preserve"> 6-7 AI</w:t>
      </w:r>
      <w:r>
        <w:t>功能测试用例（摘选）</w:t>
      </w:r>
    </w:p>
    <w:tbl>
      <w:tblPr>
        <w:tblStyle w:val="ac"/>
        <w:tblW w:w="0" w:type="auto"/>
        <w:tblLook w:val="04A0" w:firstRow="1" w:lastRow="0" w:firstColumn="1" w:lastColumn="0" w:noHBand="0" w:noVBand="1"/>
      </w:tblPr>
      <w:tblGrid>
        <w:gridCol w:w="1491"/>
        <w:gridCol w:w="1702"/>
        <w:gridCol w:w="1638"/>
        <w:gridCol w:w="2075"/>
        <w:gridCol w:w="1175"/>
      </w:tblGrid>
      <w:tr w:rsidR="003F2059" w14:paraId="54B3F294" w14:textId="77777777">
        <w:tc>
          <w:tcPr>
            <w:tcW w:w="1491" w:type="dxa"/>
          </w:tcPr>
          <w:p w14:paraId="20C33457" w14:textId="77777777" w:rsidR="003F2059" w:rsidRDefault="00000000">
            <w:pPr>
              <w:pStyle w:val="D3--"/>
              <w:rPr>
                <w:rFonts w:hint="default"/>
              </w:rPr>
            </w:pPr>
            <w:r>
              <w:t>用例</w:t>
            </w:r>
          </w:p>
        </w:tc>
        <w:tc>
          <w:tcPr>
            <w:tcW w:w="1702" w:type="dxa"/>
          </w:tcPr>
          <w:p w14:paraId="7BBBA13A" w14:textId="77777777" w:rsidR="003F2059" w:rsidRDefault="00000000">
            <w:pPr>
              <w:pStyle w:val="D3--"/>
              <w:rPr>
                <w:rFonts w:hint="default"/>
              </w:rPr>
            </w:pPr>
            <w:r>
              <w:t>操作步骤</w:t>
            </w:r>
          </w:p>
        </w:tc>
        <w:tc>
          <w:tcPr>
            <w:tcW w:w="1638" w:type="dxa"/>
          </w:tcPr>
          <w:p w14:paraId="6825340A" w14:textId="77777777" w:rsidR="003F2059" w:rsidRDefault="00000000">
            <w:pPr>
              <w:pStyle w:val="D3--"/>
              <w:rPr>
                <w:rFonts w:hint="default"/>
              </w:rPr>
            </w:pPr>
            <w:r>
              <w:t>预期结果</w:t>
            </w:r>
          </w:p>
        </w:tc>
        <w:tc>
          <w:tcPr>
            <w:tcW w:w="2075" w:type="dxa"/>
          </w:tcPr>
          <w:p w14:paraId="764A5B24" w14:textId="77777777" w:rsidR="003F2059" w:rsidRDefault="00000000">
            <w:pPr>
              <w:pStyle w:val="D3--"/>
              <w:rPr>
                <w:rFonts w:hint="default"/>
              </w:rPr>
            </w:pPr>
            <w:r>
              <w:t>实际结果</w:t>
            </w:r>
          </w:p>
        </w:tc>
        <w:tc>
          <w:tcPr>
            <w:tcW w:w="1175" w:type="dxa"/>
          </w:tcPr>
          <w:p w14:paraId="1D97696B" w14:textId="77777777" w:rsidR="003F2059" w:rsidRDefault="00000000">
            <w:pPr>
              <w:pStyle w:val="D3--"/>
              <w:rPr>
                <w:rFonts w:hint="default"/>
              </w:rPr>
            </w:pPr>
            <w:r>
              <w:t>结论</w:t>
            </w:r>
          </w:p>
        </w:tc>
      </w:tr>
      <w:tr w:rsidR="003F2059" w14:paraId="2C5DFD77" w14:textId="77777777">
        <w:tc>
          <w:tcPr>
            <w:tcW w:w="1491" w:type="dxa"/>
          </w:tcPr>
          <w:p w14:paraId="166E0743" w14:textId="77777777" w:rsidR="003F2059" w:rsidRDefault="00000000">
            <w:pPr>
              <w:pStyle w:val="D3--"/>
              <w:rPr>
                <w:rFonts w:hint="default"/>
              </w:rPr>
            </w:pPr>
            <w:r>
              <w:t>流式链路</w:t>
            </w:r>
          </w:p>
        </w:tc>
        <w:tc>
          <w:tcPr>
            <w:tcW w:w="1702" w:type="dxa"/>
          </w:tcPr>
          <w:p w14:paraId="1619539C" w14:textId="77777777" w:rsidR="003F2059" w:rsidRDefault="00000000">
            <w:pPr>
              <w:pStyle w:val="D3--"/>
              <w:rPr>
                <w:rFonts w:hint="default"/>
              </w:rPr>
            </w:pPr>
            <w:r>
              <w:t>触发续写动作</w:t>
            </w:r>
          </w:p>
        </w:tc>
        <w:tc>
          <w:tcPr>
            <w:tcW w:w="1638" w:type="dxa"/>
          </w:tcPr>
          <w:p w14:paraId="64A938F9" w14:textId="77777777" w:rsidR="003F2059" w:rsidRDefault="00000000">
            <w:pPr>
              <w:pStyle w:val="D3--"/>
              <w:rPr>
                <w:rFonts w:hint="default"/>
              </w:rPr>
            </w:pPr>
            <w:r>
              <w:t>SSE</w:t>
            </w:r>
            <w:r>
              <w:t>收到增量序列与用量</w:t>
            </w:r>
          </w:p>
        </w:tc>
        <w:tc>
          <w:tcPr>
            <w:tcW w:w="2075" w:type="dxa"/>
          </w:tcPr>
          <w:p w14:paraId="4AFB963A" w14:textId="77777777" w:rsidR="003F2059" w:rsidRDefault="00000000">
            <w:pPr>
              <w:pStyle w:val="D3--"/>
              <w:rPr>
                <w:rFonts w:hint="default"/>
              </w:rPr>
            </w:pPr>
            <w:r>
              <w:t>187</w:t>
            </w:r>
            <w:r>
              <w:t>个事件帧、正文</w:t>
            </w:r>
            <w:r>
              <w:t>348</w:t>
            </w:r>
            <w:r>
              <w:t>字，用量含缓存命中</w:t>
            </w:r>
          </w:p>
        </w:tc>
        <w:tc>
          <w:tcPr>
            <w:tcW w:w="1175" w:type="dxa"/>
          </w:tcPr>
          <w:p w14:paraId="30BF0CE2" w14:textId="77777777" w:rsidR="003F2059" w:rsidRDefault="00000000">
            <w:pPr>
              <w:pStyle w:val="D3--"/>
              <w:rPr>
                <w:rFonts w:hint="default"/>
              </w:rPr>
            </w:pPr>
            <w:r>
              <w:t>通过</w:t>
            </w:r>
          </w:p>
        </w:tc>
      </w:tr>
      <w:tr w:rsidR="003F2059" w14:paraId="1D1A9C72" w14:textId="77777777">
        <w:tc>
          <w:tcPr>
            <w:tcW w:w="1491" w:type="dxa"/>
          </w:tcPr>
          <w:p w14:paraId="2CD17D06" w14:textId="77777777" w:rsidR="003F2059" w:rsidRDefault="00000000">
            <w:pPr>
              <w:pStyle w:val="D3--"/>
              <w:rPr>
                <w:rFonts w:hint="default"/>
              </w:rPr>
            </w:pPr>
            <w:r>
              <w:t>协作端实时可见</w:t>
            </w:r>
          </w:p>
        </w:tc>
        <w:tc>
          <w:tcPr>
            <w:tcW w:w="1702" w:type="dxa"/>
          </w:tcPr>
          <w:p w14:paraId="7BB60AE5" w14:textId="77777777" w:rsidR="003F2059" w:rsidRDefault="00000000">
            <w:pPr>
              <w:pStyle w:val="D3--"/>
              <w:rPr>
                <w:rFonts w:hint="default"/>
              </w:rPr>
            </w:pPr>
            <w:r>
              <w:t>双端打开统一笔记，</w:t>
            </w:r>
            <w:r>
              <w:t>A</w:t>
            </w:r>
            <w:r>
              <w:t>端触发续写</w:t>
            </w:r>
          </w:p>
        </w:tc>
        <w:tc>
          <w:tcPr>
            <w:tcW w:w="1638" w:type="dxa"/>
          </w:tcPr>
          <w:p w14:paraId="11CCEA7B" w14:textId="77777777" w:rsidR="003F2059" w:rsidRDefault="00000000">
            <w:pPr>
              <w:pStyle w:val="D3--"/>
              <w:rPr>
                <w:rFonts w:hint="default"/>
              </w:rPr>
            </w:pPr>
            <w:r>
              <w:t>B</w:t>
            </w:r>
            <w:r>
              <w:t>端实时看到一致内容</w:t>
            </w:r>
          </w:p>
        </w:tc>
        <w:tc>
          <w:tcPr>
            <w:tcW w:w="2075" w:type="dxa"/>
          </w:tcPr>
          <w:p w14:paraId="7D4C2AC0" w14:textId="77777777" w:rsidR="003F2059" w:rsidRDefault="00000000">
            <w:pPr>
              <w:pStyle w:val="D3--"/>
              <w:rPr>
                <w:rFonts w:hint="default"/>
              </w:rPr>
            </w:pPr>
            <w:r>
              <w:rPr>
                <w:rFonts w:hint="default"/>
              </w:rPr>
              <w:t>双端各增长</w:t>
            </w:r>
            <w:r>
              <w:rPr>
                <w:rFonts w:hint="default"/>
              </w:rPr>
              <w:t>574</w:t>
            </w:r>
            <w:r>
              <w:rPr>
                <w:rFonts w:hint="default"/>
              </w:rPr>
              <w:t>字，逐字一致</w:t>
            </w:r>
          </w:p>
        </w:tc>
        <w:tc>
          <w:tcPr>
            <w:tcW w:w="1175" w:type="dxa"/>
          </w:tcPr>
          <w:p w14:paraId="6E10FF2F" w14:textId="77777777" w:rsidR="003F2059" w:rsidRDefault="00000000">
            <w:pPr>
              <w:pStyle w:val="D3--"/>
              <w:rPr>
                <w:rFonts w:hint="default"/>
              </w:rPr>
            </w:pPr>
            <w:r>
              <w:t>通过</w:t>
            </w:r>
          </w:p>
        </w:tc>
      </w:tr>
      <w:tr w:rsidR="003F2059" w14:paraId="2B065B54" w14:textId="77777777">
        <w:tc>
          <w:tcPr>
            <w:tcW w:w="1491" w:type="dxa"/>
          </w:tcPr>
          <w:p w14:paraId="20F08A52" w14:textId="77777777" w:rsidR="003F2059" w:rsidRDefault="00000000">
            <w:pPr>
              <w:pStyle w:val="D3--"/>
              <w:rPr>
                <w:rFonts w:hint="default"/>
              </w:rPr>
            </w:pPr>
            <w:r>
              <w:t>流式期间编辑锁定</w:t>
            </w:r>
          </w:p>
        </w:tc>
        <w:tc>
          <w:tcPr>
            <w:tcW w:w="1702" w:type="dxa"/>
          </w:tcPr>
          <w:p w14:paraId="46F73B83" w14:textId="77777777" w:rsidR="003F2059" w:rsidRDefault="00000000">
            <w:pPr>
              <w:pStyle w:val="D3--"/>
              <w:rPr>
                <w:rFonts w:hint="default"/>
              </w:rPr>
            </w:pPr>
            <w:r>
              <w:t>续写进行中尝试编辑</w:t>
            </w:r>
          </w:p>
        </w:tc>
        <w:tc>
          <w:tcPr>
            <w:tcW w:w="1638" w:type="dxa"/>
          </w:tcPr>
          <w:p w14:paraId="15B2F49F" w14:textId="77777777" w:rsidR="003F2059" w:rsidRDefault="00000000">
            <w:pPr>
              <w:pStyle w:val="D3--"/>
              <w:rPr>
                <w:rFonts w:hint="default"/>
              </w:rPr>
            </w:pPr>
            <w:r>
              <w:t>编辑器本地只读</w:t>
            </w:r>
          </w:p>
        </w:tc>
        <w:tc>
          <w:tcPr>
            <w:tcW w:w="2075" w:type="dxa"/>
          </w:tcPr>
          <w:p w14:paraId="0D5F3E0C" w14:textId="77777777" w:rsidR="003F2059" w:rsidRDefault="00000000">
            <w:pPr>
              <w:pStyle w:val="D3--"/>
              <w:rPr>
                <w:rFonts w:hint="default"/>
              </w:rPr>
            </w:pPr>
            <w:r>
              <w:rPr>
                <w:rFonts w:hint="default"/>
              </w:rPr>
              <w:t>停止按钮在场，编辑被锁定</w:t>
            </w:r>
          </w:p>
        </w:tc>
        <w:tc>
          <w:tcPr>
            <w:tcW w:w="1175" w:type="dxa"/>
          </w:tcPr>
          <w:p w14:paraId="19DC1460" w14:textId="77777777" w:rsidR="003F2059" w:rsidRDefault="00000000">
            <w:pPr>
              <w:pStyle w:val="D3--"/>
              <w:rPr>
                <w:rFonts w:hint="default"/>
              </w:rPr>
            </w:pPr>
            <w:r>
              <w:t>通过</w:t>
            </w:r>
          </w:p>
        </w:tc>
      </w:tr>
      <w:tr w:rsidR="003F2059" w14:paraId="71AABD0A" w14:textId="77777777">
        <w:tc>
          <w:tcPr>
            <w:tcW w:w="1491" w:type="dxa"/>
          </w:tcPr>
          <w:p w14:paraId="2DEA5EB0" w14:textId="77777777" w:rsidR="003F2059" w:rsidRDefault="00000000">
            <w:pPr>
              <w:pStyle w:val="D3--"/>
              <w:rPr>
                <w:rFonts w:hint="default"/>
              </w:rPr>
            </w:pPr>
            <w:r>
              <w:t>写入结构正确性</w:t>
            </w:r>
          </w:p>
        </w:tc>
        <w:tc>
          <w:tcPr>
            <w:tcW w:w="1702" w:type="dxa"/>
          </w:tcPr>
          <w:p w14:paraId="133F501F" w14:textId="77777777" w:rsidR="003F2059" w:rsidRDefault="00000000">
            <w:pPr>
              <w:pStyle w:val="D3--"/>
              <w:rPr>
                <w:rFonts w:hint="default"/>
              </w:rPr>
            </w:pPr>
            <w:r>
              <w:t>触发含列表与代码快的输出</w:t>
            </w:r>
          </w:p>
        </w:tc>
        <w:tc>
          <w:tcPr>
            <w:tcW w:w="1638" w:type="dxa"/>
          </w:tcPr>
          <w:p w14:paraId="7EF161FE" w14:textId="77777777" w:rsidR="003F2059" w:rsidRDefault="00000000">
            <w:pPr>
              <w:pStyle w:val="D3--"/>
              <w:rPr>
                <w:rFonts w:hint="default"/>
              </w:rPr>
            </w:pPr>
            <w:r>
              <w:t>无裸</w:t>
            </w:r>
            <w:r>
              <w:t>M</w:t>
            </w:r>
            <w:r>
              <w:rPr>
                <w:rFonts w:hint="default"/>
              </w:rPr>
              <w:t>arkdown</w:t>
            </w:r>
            <w:r>
              <w:t>残留</w:t>
            </w:r>
          </w:p>
        </w:tc>
        <w:tc>
          <w:tcPr>
            <w:tcW w:w="2075" w:type="dxa"/>
          </w:tcPr>
          <w:p w14:paraId="0D4937FA" w14:textId="77777777" w:rsidR="003F2059" w:rsidRDefault="00000000">
            <w:pPr>
              <w:pStyle w:val="D3--"/>
              <w:rPr>
                <w:rFonts w:hint="default"/>
              </w:rPr>
            </w:pPr>
            <w:r>
              <w:rPr>
                <w:rFonts w:hint="default"/>
              </w:rPr>
              <w:t>列表、粗体、行内代码渲染正确</w:t>
            </w:r>
          </w:p>
        </w:tc>
        <w:tc>
          <w:tcPr>
            <w:tcW w:w="1175" w:type="dxa"/>
          </w:tcPr>
          <w:p w14:paraId="4CF5181C" w14:textId="77777777" w:rsidR="003F2059" w:rsidRDefault="00000000">
            <w:pPr>
              <w:pStyle w:val="D3--"/>
              <w:rPr>
                <w:rFonts w:hint="default"/>
              </w:rPr>
            </w:pPr>
            <w:r>
              <w:t>通过</w:t>
            </w:r>
          </w:p>
        </w:tc>
      </w:tr>
      <w:tr w:rsidR="003F2059" w14:paraId="0E6B857E" w14:textId="77777777">
        <w:tc>
          <w:tcPr>
            <w:tcW w:w="1491" w:type="dxa"/>
          </w:tcPr>
          <w:p w14:paraId="3E2324CA" w14:textId="77777777" w:rsidR="003F2059" w:rsidRDefault="00000000">
            <w:pPr>
              <w:pStyle w:val="D3--"/>
              <w:rPr>
                <w:rFonts w:hint="default"/>
              </w:rPr>
            </w:pPr>
            <w:r>
              <w:rPr>
                <w:rFonts w:hint="default"/>
              </w:rPr>
              <w:t>多步工具链</w:t>
            </w:r>
          </w:p>
        </w:tc>
        <w:tc>
          <w:tcPr>
            <w:tcW w:w="1702" w:type="dxa"/>
          </w:tcPr>
          <w:p w14:paraId="65473278" w14:textId="77777777" w:rsidR="003F2059" w:rsidRDefault="00000000">
            <w:pPr>
              <w:pStyle w:val="D3--"/>
              <w:rPr>
                <w:rFonts w:hint="default"/>
              </w:rPr>
            </w:pPr>
            <w:r>
              <w:t>指令检索笔记并创建分享链接</w:t>
            </w:r>
          </w:p>
        </w:tc>
        <w:tc>
          <w:tcPr>
            <w:tcW w:w="1638" w:type="dxa"/>
          </w:tcPr>
          <w:p w14:paraId="776824AB" w14:textId="77777777" w:rsidR="003F2059" w:rsidRDefault="00000000">
            <w:pPr>
              <w:pStyle w:val="D3--"/>
              <w:rPr>
                <w:rFonts w:hint="default"/>
              </w:rPr>
            </w:pPr>
            <w:r>
              <w:t>依次调用两个工具并回答</w:t>
            </w:r>
          </w:p>
        </w:tc>
        <w:tc>
          <w:tcPr>
            <w:tcW w:w="2075" w:type="dxa"/>
          </w:tcPr>
          <w:p w14:paraId="7153B6B8" w14:textId="77777777" w:rsidR="003F2059" w:rsidRDefault="00000000">
            <w:pPr>
              <w:pStyle w:val="D3--"/>
              <w:rPr>
                <w:rFonts w:hint="default"/>
              </w:rPr>
            </w:pPr>
            <w:r>
              <w:rPr>
                <w:rFonts w:hint="default"/>
              </w:rPr>
              <w:t>工具链完整，回答含链接路径</w:t>
            </w:r>
          </w:p>
        </w:tc>
        <w:tc>
          <w:tcPr>
            <w:tcW w:w="1175" w:type="dxa"/>
          </w:tcPr>
          <w:p w14:paraId="3395A1C3" w14:textId="77777777" w:rsidR="003F2059" w:rsidRDefault="00000000">
            <w:pPr>
              <w:pStyle w:val="D3--"/>
              <w:rPr>
                <w:rFonts w:hint="default"/>
              </w:rPr>
            </w:pPr>
            <w:r>
              <w:t>通过</w:t>
            </w:r>
          </w:p>
        </w:tc>
      </w:tr>
      <w:tr w:rsidR="003F2059" w14:paraId="63743B1A" w14:textId="77777777">
        <w:tc>
          <w:tcPr>
            <w:tcW w:w="1491" w:type="dxa"/>
          </w:tcPr>
          <w:p w14:paraId="4DECE978" w14:textId="77777777" w:rsidR="003F2059" w:rsidRDefault="00000000">
            <w:pPr>
              <w:pStyle w:val="D3--"/>
              <w:rPr>
                <w:rFonts w:hint="default"/>
              </w:rPr>
            </w:pPr>
            <w:r>
              <w:t>智能体越权收敛</w:t>
            </w:r>
          </w:p>
        </w:tc>
        <w:tc>
          <w:tcPr>
            <w:tcW w:w="1702" w:type="dxa"/>
          </w:tcPr>
          <w:p w14:paraId="14C5915D" w14:textId="77777777" w:rsidR="003F2059" w:rsidRDefault="00000000">
            <w:pPr>
              <w:pStyle w:val="D3--"/>
              <w:rPr>
                <w:rFonts w:hint="default"/>
              </w:rPr>
            </w:pPr>
            <w:r>
              <w:t>非管理员指令创建团队笔记</w:t>
            </w:r>
            <w:r>
              <w:lastRenderedPageBreak/>
              <w:t>编辑链接</w:t>
            </w:r>
          </w:p>
        </w:tc>
        <w:tc>
          <w:tcPr>
            <w:tcW w:w="1638" w:type="dxa"/>
          </w:tcPr>
          <w:p w14:paraId="7A665E6B" w14:textId="77777777" w:rsidR="003F2059" w:rsidRDefault="00000000">
            <w:pPr>
              <w:pStyle w:val="D3--"/>
              <w:rPr>
                <w:rFonts w:hint="default"/>
              </w:rPr>
            </w:pPr>
            <w:r>
              <w:lastRenderedPageBreak/>
              <w:t>工具返回权限不足并说</w:t>
            </w:r>
            <w:r>
              <w:lastRenderedPageBreak/>
              <w:t>明</w:t>
            </w:r>
          </w:p>
        </w:tc>
        <w:tc>
          <w:tcPr>
            <w:tcW w:w="2075" w:type="dxa"/>
          </w:tcPr>
          <w:p w14:paraId="44413392" w14:textId="77777777" w:rsidR="003F2059" w:rsidRDefault="00000000">
            <w:pPr>
              <w:pStyle w:val="D3--"/>
              <w:rPr>
                <w:rFonts w:hint="default"/>
              </w:rPr>
            </w:pPr>
            <w:r>
              <w:rPr>
                <w:rFonts w:hint="default"/>
              </w:rPr>
              <w:lastRenderedPageBreak/>
              <w:t>拒绝原因回填，模型如实告知</w:t>
            </w:r>
          </w:p>
        </w:tc>
        <w:tc>
          <w:tcPr>
            <w:tcW w:w="1175" w:type="dxa"/>
          </w:tcPr>
          <w:p w14:paraId="146435E4" w14:textId="77777777" w:rsidR="003F2059" w:rsidRDefault="00000000">
            <w:pPr>
              <w:pStyle w:val="D3--"/>
              <w:rPr>
                <w:rFonts w:hint="default"/>
              </w:rPr>
            </w:pPr>
            <w:r>
              <w:t>通过</w:t>
            </w:r>
          </w:p>
        </w:tc>
      </w:tr>
      <w:tr w:rsidR="003F2059" w14:paraId="0631F02C" w14:textId="77777777">
        <w:tc>
          <w:tcPr>
            <w:tcW w:w="1491" w:type="dxa"/>
          </w:tcPr>
          <w:p w14:paraId="7D0C3506" w14:textId="77777777" w:rsidR="003F2059" w:rsidRDefault="00000000">
            <w:pPr>
              <w:pStyle w:val="D3--"/>
              <w:rPr>
                <w:rFonts w:hint="default"/>
              </w:rPr>
            </w:pPr>
            <w:r>
              <w:t>批量整理</w:t>
            </w:r>
          </w:p>
        </w:tc>
        <w:tc>
          <w:tcPr>
            <w:tcW w:w="1702" w:type="dxa"/>
          </w:tcPr>
          <w:p w14:paraId="585B2C8D" w14:textId="77777777" w:rsidR="003F2059" w:rsidRDefault="00000000">
            <w:pPr>
              <w:pStyle w:val="D3--"/>
              <w:rPr>
                <w:rFonts w:hint="default"/>
              </w:rPr>
            </w:pPr>
            <w:r>
              <w:t>对</w:t>
            </w:r>
            <w:r>
              <w:t>5</w:t>
            </w:r>
            <w:r>
              <w:t>篇笔记发起批量整理</w:t>
            </w:r>
          </w:p>
        </w:tc>
        <w:tc>
          <w:tcPr>
            <w:tcW w:w="1638" w:type="dxa"/>
          </w:tcPr>
          <w:p w14:paraId="3CC9035A" w14:textId="77777777" w:rsidR="003F2059" w:rsidRDefault="00000000">
            <w:pPr>
              <w:pStyle w:val="D3--"/>
              <w:rPr>
                <w:rFonts w:hint="default"/>
              </w:rPr>
            </w:pPr>
            <w:r>
              <w:t>顺序执行并完成</w:t>
            </w:r>
          </w:p>
        </w:tc>
        <w:tc>
          <w:tcPr>
            <w:tcW w:w="2075" w:type="dxa"/>
          </w:tcPr>
          <w:p w14:paraId="06925D47" w14:textId="77777777" w:rsidR="003F2059" w:rsidRDefault="00000000">
            <w:pPr>
              <w:pStyle w:val="D3--"/>
              <w:rPr>
                <w:rFonts w:hint="default"/>
              </w:rPr>
            </w:pPr>
            <w:r>
              <w:rPr>
                <w:rFonts w:hint="default"/>
              </w:rPr>
              <w:t>5</w:t>
            </w:r>
            <w:r>
              <w:rPr>
                <w:rFonts w:hint="default"/>
              </w:rPr>
              <w:t>篇</w:t>
            </w:r>
            <w:r>
              <w:rPr>
                <w:rFonts w:hint="default"/>
              </w:rPr>
              <w:t>9</w:t>
            </w:r>
            <w:r>
              <w:rPr>
                <w:rFonts w:hint="default"/>
              </w:rPr>
              <w:t>秒全部成功</w:t>
            </w:r>
          </w:p>
        </w:tc>
        <w:tc>
          <w:tcPr>
            <w:tcW w:w="1175" w:type="dxa"/>
          </w:tcPr>
          <w:p w14:paraId="38112E82" w14:textId="77777777" w:rsidR="003F2059" w:rsidRDefault="00000000">
            <w:pPr>
              <w:pStyle w:val="D3--"/>
              <w:rPr>
                <w:rFonts w:hint="default"/>
              </w:rPr>
            </w:pPr>
            <w:r>
              <w:t>通过</w:t>
            </w:r>
          </w:p>
        </w:tc>
      </w:tr>
      <w:tr w:rsidR="003F2059" w14:paraId="216F7575" w14:textId="77777777">
        <w:tc>
          <w:tcPr>
            <w:tcW w:w="1491" w:type="dxa"/>
          </w:tcPr>
          <w:p w14:paraId="44D76B47" w14:textId="77777777" w:rsidR="003F2059" w:rsidRDefault="00000000">
            <w:pPr>
              <w:pStyle w:val="D3--"/>
              <w:rPr>
                <w:rFonts w:hint="default"/>
              </w:rPr>
            </w:pPr>
            <w:r>
              <w:t>语义检索</w:t>
            </w:r>
          </w:p>
        </w:tc>
        <w:tc>
          <w:tcPr>
            <w:tcW w:w="1702" w:type="dxa"/>
          </w:tcPr>
          <w:p w14:paraId="173B4B7A" w14:textId="77777777" w:rsidR="003F2059" w:rsidRDefault="00000000">
            <w:pPr>
              <w:pStyle w:val="D3--"/>
              <w:rPr>
                <w:rFonts w:hint="default"/>
              </w:rPr>
            </w:pPr>
            <w:r>
              <w:t>以零字面重叠语句检索</w:t>
            </w:r>
          </w:p>
        </w:tc>
        <w:tc>
          <w:tcPr>
            <w:tcW w:w="1638" w:type="dxa"/>
          </w:tcPr>
          <w:p w14:paraId="58CB4223" w14:textId="77777777" w:rsidR="003F2059" w:rsidRDefault="00000000">
            <w:pPr>
              <w:pStyle w:val="D3--"/>
              <w:rPr>
                <w:rFonts w:hint="default"/>
              </w:rPr>
            </w:pPr>
            <w:r>
              <w:t>语义命中相关笔记</w:t>
            </w:r>
          </w:p>
        </w:tc>
        <w:tc>
          <w:tcPr>
            <w:tcW w:w="2075" w:type="dxa"/>
          </w:tcPr>
          <w:p w14:paraId="08B5291C" w14:textId="77777777" w:rsidR="003F2059" w:rsidRDefault="00000000">
            <w:pPr>
              <w:pStyle w:val="D3--"/>
              <w:rPr>
                <w:rFonts w:hint="default"/>
              </w:rPr>
            </w:pPr>
            <w:r>
              <w:rPr>
                <w:rFonts w:hint="default"/>
              </w:rPr>
              <w:t>命中资源限制相关笔记</w:t>
            </w:r>
          </w:p>
        </w:tc>
        <w:tc>
          <w:tcPr>
            <w:tcW w:w="1175" w:type="dxa"/>
          </w:tcPr>
          <w:p w14:paraId="28F6DC55" w14:textId="77777777" w:rsidR="003F2059" w:rsidRDefault="00000000">
            <w:pPr>
              <w:pStyle w:val="D3--"/>
              <w:rPr>
                <w:rFonts w:hint="default"/>
              </w:rPr>
            </w:pPr>
            <w:r>
              <w:t>通过</w:t>
            </w:r>
          </w:p>
        </w:tc>
      </w:tr>
      <w:tr w:rsidR="003F2059" w14:paraId="7A2B70DF" w14:textId="77777777">
        <w:tc>
          <w:tcPr>
            <w:tcW w:w="1491" w:type="dxa"/>
          </w:tcPr>
          <w:p w14:paraId="4BF9D568" w14:textId="77777777" w:rsidR="003F2059" w:rsidRDefault="00000000">
            <w:pPr>
              <w:pStyle w:val="D3--"/>
              <w:rPr>
                <w:rFonts w:hint="default"/>
              </w:rPr>
            </w:pPr>
            <w:r>
              <w:t>问答带出</w:t>
            </w:r>
          </w:p>
        </w:tc>
        <w:tc>
          <w:tcPr>
            <w:tcW w:w="1702" w:type="dxa"/>
          </w:tcPr>
          <w:p w14:paraId="4A7CD0B2" w14:textId="77777777" w:rsidR="003F2059" w:rsidRDefault="00000000">
            <w:pPr>
              <w:pStyle w:val="D3--"/>
              <w:rPr>
                <w:rFonts w:hint="default"/>
              </w:rPr>
            </w:pPr>
            <w:r>
              <w:t>就已索引笔记发起提问</w:t>
            </w:r>
          </w:p>
        </w:tc>
        <w:tc>
          <w:tcPr>
            <w:tcW w:w="1638" w:type="dxa"/>
          </w:tcPr>
          <w:p w14:paraId="315F154E" w14:textId="77777777" w:rsidR="003F2059" w:rsidRDefault="00000000">
            <w:pPr>
              <w:pStyle w:val="D3--"/>
              <w:rPr>
                <w:rFonts w:hint="default"/>
              </w:rPr>
            </w:pPr>
            <w:r>
              <w:t>回答带出处编号</w:t>
            </w:r>
          </w:p>
        </w:tc>
        <w:tc>
          <w:tcPr>
            <w:tcW w:w="2075" w:type="dxa"/>
          </w:tcPr>
          <w:p w14:paraId="27C1269B" w14:textId="77777777" w:rsidR="003F2059" w:rsidRDefault="00000000">
            <w:pPr>
              <w:pStyle w:val="D3--"/>
              <w:rPr>
                <w:rFonts w:hint="default"/>
              </w:rPr>
            </w:pPr>
            <w:r>
              <w:rPr>
                <w:rFonts w:hint="default"/>
              </w:rPr>
              <w:t>回答含</w:t>
            </w:r>
            <w:r>
              <w:rPr>
                <w:rFonts w:hint="default"/>
              </w:rPr>
              <w:t>[2]</w:t>
            </w:r>
            <w:r>
              <w:rPr>
                <w:rFonts w:hint="default"/>
              </w:rPr>
              <w:t>标注并说明片段截断</w:t>
            </w:r>
          </w:p>
        </w:tc>
        <w:tc>
          <w:tcPr>
            <w:tcW w:w="1175" w:type="dxa"/>
          </w:tcPr>
          <w:p w14:paraId="37F2D6E9" w14:textId="77777777" w:rsidR="003F2059" w:rsidRDefault="00000000">
            <w:pPr>
              <w:pStyle w:val="D3--"/>
              <w:rPr>
                <w:rFonts w:hint="default"/>
              </w:rPr>
            </w:pPr>
            <w:r>
              <w:t>通过</w:t>
            </w:r>
          </w:p>
        </w:tc>
      </w:tr>
    </w:tbl>
    <w:p w14:paraId="6F961F1C" w14:textId="77777777" w:rsidR="003F2059" w:rsidRDefault="003F2059">
      <w:pPr>
        <w:pStyle w:val="D1-"/>
        <w:jc w:val="both"/>
      </w:pPr>
    </w:p>
    <w:p w14:paraId="6D345800" w14:textId="77777777" w:rsidR="003F2059" w:rsidRPr="00463158" w:rsidRDefault="00000000">
      <w:pPr>
        <w:pStyle w:val="B2-"/>
        <w:rPr>
          <w:color w:val="EE0000"/>
        </w:rPr>
      </w:pPr>
      <w:bookmarkStart w:id="41" w:name="_Toc1389917805"/>
      <w:r>
        <w:rPr>
          <w:rFonts w:hint="eastAsia"/>
        </w:rPr>
        <w:t>6</w:t>
      </w:r>
      <w:r w:rsidRPr="00463158">
        <w:rPr>
          <w:rFonts w:hint="eastAsia"/>
          <w:color w:val="EE0000"/>
        </w:rPr>
        <w:t xml:space="preserve">.3 </w:t>
      </w:r>
      <w:r w:rsidRPr="00463158">
        <w:rPr>
          <w:rFonts w:hint="eastAsia"/>
          <w:color w:val="EE0000"/>
        </w:rPr>
        <w:t>性能测试</w:t>
      </w:r>
      <w:bookmarkEnd w:id="41"/>
    </w:p>
    <w:p w14:paraId="0C20E852" w14:textId="77777777" w:rsidR="003F2059" w:rsidRPr="00463158" w:rsidRDefault="00000000">
      <w:pPr>
        <w:pStyle w:val="A1-"/>
        <w:rPr>
          <w:color w:val="EE0000"/>
        </w:rPr>
      </w:pPr>
      <w:r w:rsidRPr="00463158">
        <w:rPr>
          <w:rFonts w:hint="eastAsia"/>
          <w:color w:val="EE0000"/>
        </w:rPr>
        <w:t>1</w:t>
      </w:r>
      <w:r w:rsidRPr="00463158">
        <w:rPr>
          <w:rFonts w:hint="eastAsia"/>
          <w:color w:val="EE0000"/>
        </w:rPr>
        <w:t>、接口响应时间测试。结果如表</w:t>
      </w:r>
      <w:r w:rsidRPr="00463158">
        <w:rPr>
          <w:rFonts w:hint="eastAsia"/>
          <w:color w:val="EE0000"/>
        </w:rPr>
        <w:t xml:space="preserve"> 6-8 </w:t>
      </w:r>
      <w:r w:rsidRPr="00463158">
        <w:rPr>
          <w:rFonts w:hint="eastAsia"/>
          <w:color w:val="EE0000"/>
        </w:rPr>
        <w:t>所示，脚本实测运行如图</w:t>
      </w:r>
      <w:r w:rsidRPr="00463158">
        <w:rPr>
          <w:rFonts w:hint="eastAsia"/>
          <w:color w:val="EE0000"/>
        </w:rPr>
        <w:t xml:space="preserve"> 6-1 </w:t>
      </w:r>
      <w:r w:rsidRPr="00463158">
        <w:rPr>
          <w:rFonts w:hint="eastAsia"/>
          <w:color w:val="EE0000"/>
        </w:rPr>
        <w:t>所示。</w:t>
      </w:r>
    </w:p>
    <w:p w14:paraId="657D500D" w14:textId="77777777" w:rsidR="003F2059" w:rsidRPr="00463158" w:rsidRDefault="00000000">
      <w:pPr>
        <w:pStyle w:val="D1-"/>
        <w:rPr>
          <w:color w:val="EE0000"/>
        </w:rPr>
      </w:pPr>
      <w:r w:rsidRPr="00463158">
        <w:rPr>
          <w:rFonts w:hint="eastAsia"/>
          <w:color w:val="EE0000"/>
        </w:rPr>
        <w:t>表</w:t>
      </w:r>
      <w:r w:rsidRPr="00463158">
        <w:rPr>
          <w:rFonts w:hint="eastAsia"/>
          <w:color w:val="EE0000"/>
        </w:rPr>
        <w:t xml:space="preserve"> 6-8 </w:t>
      </w:r>
      <w:r w:rsidRPr="00463158">
        <w:rPr>
          <w:rFonts w:hint="eastAsia"/>
          <w:color w:val="EE0000"/>
        </w:rPr>
        <w:t>接口响应时间测试结果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0"/>
        <w:gridCol w:w="936"/>
        <w:gridCol w:w="1256"/>
        <w:gridCol w:w="1076"/>
        <w:gridCol w:w="1256"/>
      </w:tblGrid>
      <w:tr w:rsidR="003F2059" w:rsidRPr="00463158" w14:paraId="45562221" w14:textId="77777777">
        <w:trPr>
          <w:tblHeader/>
        </w:trPr>
        <w:tc>
          <w:tcPr>
            <w:tcW w:w="4290" w:type="dxa"/>
          </w:tcPr>
          <w:p w14:paraId="137500C1" w14:textId="77777777" w:rsidR="003F2059" w:rsidRPr="00463158" w:rsidRDefault="00000000">
            <w:pPr>
              <w:pStyle w:val="D3--"/>
              <w:rPr>
                <w:rFonts w:hint="default"/>
                <w:color w:val="EE0000"/>
              </w:rPr>
            </w:pPr>
            <w:r w:rsidRPr="00463158">
              <w:rPr>
                <w:color w:val="EE0000"/>
              </w:rPr>
              <w:t>接口</w:t>
            </w:r>
          </w:p>
        </w:tc>
        <w:tc>
          <w:tcPr>
            <w:tcW w:w="936" w:type="dxa"/>
          </w:tcPr>
          <w:p w14:paraId="0AAAB386" w14:textId="77777777" w:rsidR="003F2059" w:rsidRPr="00463158" w:rsidRDefault="00000000">
            <w:pPr>
              <w:pStyle w:val="D3--"/>
              <w:rPr>
                <w:rFonts w:hint="default"/>
                <w:color w:val="EE0000"/>
              </w:rPr>
            </w:pPr>
            <w:r w:rsidRPr="00463158">
              <w:rPr>
                <w:color w:val="EE0000"/>
              </w:rPr>
              <w:t>采样数</w:t>
            </w:r>
          </w:p>
        </w:tc>
        <w:tc>
          <w:tcPr>
            <w:tcW w:w="1256" w:type="dxa"/>
          </w:tcPr>
          <w:p w14:paraId="51B5D320" w14:textId="77777777" w:rsidR="003F2059" w:rsidRPr="00463158" w:rsidRDefault="00000000">
            <w:pPr>
              <w:pStyle w:val="D3--"/>
              <w:rPr>
                <w:rFonts w:hint="default"/>
                <w:color w:val="EE0000"/>
              </w:rPr>
            </w:pPr>
            <w:r w:rsidRPr="00463158">
              <w:rPr>
                <w:color w:val="EE0000"/>
              </w:rPr>
              <w:t>平均</w:t>
            </w:r>
            <w:r w:rsidRPr="00463158">
              <w:rPr>
                <w:color w:val="EE0000"/>
              </w:rPr>
              <w:t xml:space="preserve"> (</w:t>
            </w:r>
            <w:proofErr w:type="spellStart"/>
            <w:r w:rsidRPr="00463158">
              <w:rPr>
                <w:color w:val="EE0000"/>
              </w:rPr>
              <w:t>ms</w:t>
            </w:r>
            <w:proofErr w:type="spellEnd"/>
            <w:r w:rsidRPr="00463158">
              <w:rPr>
                <w:color w:val="EE0000"/>
              </w:rPr>
              <w:t>)</w:t>
            </w:r>
          </w:p>
        </w:tc>
        <w:tc>
          <w:tcPr>
            <w:tcW w:w="1076" w:type="dxa"/>
          </w:tcPr>
          <w:p w14:paraId="47715C59" w14:textId="77777777" w:rsidR="003F2059" w:rsidRPr="00463158" w:rsidRDefault="00000000">
            <w:pPr>
              <w:pStyle w:val="D3--"/>
              <w:rPr>
                <w:rFonts w:hint="default"/>
                <w:color w:val="EE0000"/>
              </w:rPr>
            </w:pPr>
            <w:r w:rsidRPr="00463158">
              <w:rPr>
                <w:color w:val="EE0000"/>
              </w:rPr>
              <w:t>p95 (</w:t>
            </w:r>
            <w:proofErr w:type="spellStart"/>
            <w:r w:rsidRPr="00463158">
              <w:rPr>
                <w:color w:val="EE0000"/>
              </w:rPr>
              <w:t>ms</w:t>
            </w:r>
            <w:proofErr w:type="spellEnd"/>
            <w:r w:rsidRPr="00463158">
              <w:rPr>
                <w:color w:val="EE0000"/>
              </w:rPr>
              <w:t>)</w:t>
            </w:r>
          </w:p>
        </w:tc>
        <w:tc>
          <w:tcPr>
            <w:tcW w:w="1256" w:type="dxa"/>
          </w:tcPr>
          <w:p w14:paraId="62F0A77C" w14:textId="77777777" w:rsidR="003F2059" w:rsidRPr="00463158" w:rsidRDefault="00000000">
            <w:pPr>
              <w:pStyle w:val="D3--"/>
              <w:rPr>
                <w:rFonts w:hint="default"/>
                <w:color w:val="EE0000"/>
              </w:rPr>
            </w:pPr>
            <w:r w:rsidRPr="00463158">
              <w:rPr>
                <w:color w:val="EE0000"/>
              </w:rPr>
              <w:t>最大</w:t>
            </w:r>
            <w:r w:rsidRPr="00463158">
              <w:rPr>
                <w:color w:val="EE0000"/>
              </w:rPr>
              <w:t xml:space="preserve"> (</w:t>
            </w:r>
            <w:proofErr w:type="spellStart"/>
            <w:r w:rsidRPr="00463158">
              <w:rPr>
                <w:color w:val="EE0000"/>
              </w:rPr>
              <w:t>ms</w:t>
            </w:r>
            <w:proofErr w:type="spellEnd"/>
            <w:r w:rsidRPr="00463158">
              <w:rPr>
                <w:color w:val="EE0000"/>
              </w:rPr>
              <w:t>)</w:t>
            </w:r>
          </w:p>
        </w:tc>
      </w:tr>
      <w:tr w:rsidR="003F2059" w:rsidRPr="00463158" w14:paraId="201D9068" w14:textId="77777777">
        <w:tc>
          <w:tcPr>
            <w:tcW w:w="4290" w:type="dxa"/>
          </w:tcPr>
          <w:p w14:paraId="14681CEA" w14:textId="77777777" w:rsidR="003F2059" w:rsidRPr="00463158" w:rsidRDefault="00000000">
            <w:pPr>
              <w:pStyle w:val="D3--"/>
              <w:rPr>
                <w:rFonts w:hint="default"/>
                <w:color w:val="EE0000"/>
              </w:rPr>
            </w:pPr>
            <w:r w:rsidRPr="00463158">
              <w:rPr>
                <w:color w:val="EE0000"/>
              </w:rPr>
              <w:t>POST /auth/login</w:t>
            </w:r>
            <w:r w:rsidRPr="00463158">
              <w:rPr>
                <w:color w:val="EE0000"/>
              </w:rPr>
              <w:t>（含</w:t>
            </w:r>
            <w:r w:rsidRPr="00463158">
              <w:rPr>
                <w:color w:val="EE0000"/>
              </w:rPr>
              <w:t xml:space="preserve"> </w:t>
            </w:r>
            <w:proofErr w:type="spellStart"/>
            <w:r w:rsidRPr="00463158">
              <w:rPr>
                <w:color w:val="EE0000"/>
              </w:rPr>
              <w:t>bcrypt</w:t>
            </w:r>
            <w:proofErr w:type="spellEnd"/>
            <w:r w:rsidRPr="00463158">
              <w:rPr>
                <w:color w:val="EE0000"/>
              </w:rPr>
              <w:t>）</w:t>
            </w:r>
          </w:p>
        </w:tc>
        <w:tc>
          <w:tcPr>
            <w:tcW w:w="936" w:type="dxa"/>
          </w:tcPr>
          <w:p w14:paraId="7929F713" w14:textId="77777777" w:rsidR="003F2059" w:rsidRPr="00463158" w:rsidRDefault="00000000">
            <w:pPr>
              <w:pStyle w:val="D3--"/>
              <w:rPr>
                <w:rFonts w:hint="default"/>
                <w:color w:val="EE0000"/>
              </w:rPr>
            </w:pPr>
            <w:r w:rsidRPr="00463158">
              <w:rPr>
                <w:color w:val="EE0000"/>
              </w:rPr>
              <w:t>20</w:t>
            </w:r>
          </w:p>
        </w:tc>
        <w:tc>
          <w:tcPr>
            <w:tcW w:w="1256" w:type="dxa"/>
          </w:tcPr>
          <w:p w14:paraId="59F88B56" w14:textId="77777777" w:rsidR="003F2059" w:rsidRPr="00463158" w:rsidRDefault="00000000">
            <w:pPr>
              <w:pStyle w:val="D3--"/>
              <w:rPr>
                <w:rFonts w:hint="default"/>
                <w:color w:val="EE0000"/>
              </w:rPr>
            </w:pPr>
            <w:r w:rsidRPr="00463158">
              <w:rPr>
                <w:color w:val="EE0000"/>
              </w:rPr>
              <w:t>75.1</w:t>
            </w:r>
          </w:p>
        </w:tc>
        <w:tc>
          <w:tcPr>
            <w:tcW w:w="1076" w:type="dxa"/>
          </w:tcPr>
          <w:p w14:paraId="2F06509D" w14:textId="77777777" w:rsidR="003F2059" w:rsidRPr="00463158" w:rsidRDefault="00000000">
            <w:pPr>
              <w:pStyle w:val="D3--"/>
              <w:rPr>
                <w:rFonts w:hint="default"/>
                <w:color w:val="EE0000"/>
              </w:rPr>
            </w:pPr>
            <w:r w:rsidRPr="00463158">
              <w:rPr>
                <w:color w:val="EE0000"/>
              </w:rPr>
              <w:t>80.2</w:t>
            </w:r>
          </w:p>
        </w:tc>
        <w:tc>
          <w:tcPr>
            <w:tcW w:w="1256" w:type="dxa"/>
          </w:tcPr>
          <w:p w14:paraId="204F5FDE" w14:textId="77777777" w:rsidR="003F2059" w:rsidRPr="00463158" w:rsidRDefault="00000000">
            <w:pPr>
              <w:pStyle w:val="D3--"/>
              <w:rPr>
                <w:rFonts w:hint="default"/>
                <w:color w:val="EE0000"/>
              </w:rPr>
            </w:pPr>
            <w:r w:rsidRPr="00463158">
              <w:rPr>
                <w:color w:val="EE0000"/>
              </w:rPr>
              <w:t>80.2</w:t>
            </w:r>
          </w:p>
        </w:tc>
      </w:tr>
      <w:tr w:rsidR="003F2059" w:rsidRPr="00463158" w14:paraId="45633A3D" w14:textId="77777777">
        <w:tc>
          <w:tcPr>
            <w:tcW w:w="4290" w:type="dxa"/>
          </w:tcPr>
          <w:p w14:paraId="2939A792" w14:textId="77777777" w:rsidR="003F2059" w:rsidRPr="00463158" w:rsidRDefault="00000000">
            <w:pPr>
              <w:pStyle w:val="D3--"/>
              <w:rPr>
                <w:rFonts w:hint="default"/>
                <w:color w:val="EE0000"/>
              </w:rPr>
            </w:pPr>
            <w:r w:rsidRPr="00463158">
              <w:rPr>
                <w:color w:val="EE0000"/>
              </w:rPr>
              <w:t>GET /notes</w:t>
            </w:r>
            <w:r w:rsidRPr="00463158">
              <w:rPr>
                <w:color w:val="EE0000"/>
              </w:rPr>
              <w:t>（列表）</w:t>
            </w:r>
          </w:p>
        </w:tc>
        <w:tc>
          <w:tcPr>
            <w:tcW w:w="936" w:type="dxa"/>
          </w:tcPr>
          <w:p w14:paraId="23DE51F3" w14:textId="77777777" w:rsidR="003F2059" w:rsidRPr="00463158" w:rsidRDefault="00000000">
            <w:pPr>
              <w:pStyle w:val="D3--"/>
              <w:rPr>
                <w:rFonts w:hint="default"/>
                <w:color w:val="EE0000"/>
              </w:rPr>
            </w:pPr>
            <w:r w:rsidRPr="00463158">
              <w:rPr>
                <w:color w:val="EE0000"/>
              </w:rPr>
              <w:t>50</w:t>
            </w:r>
          </w:p>
        </w:tc>
        <w:tc>
          <w:tcPr>
            <w:tcW w:w="1256" w:type="dxa"/>
          </w:tcPr>
          <w:p w14:paraId="22FA9CD0" w14:textId="77777777" w:rsidR="003F2059" w:rsidRPr="00463158" w:rsidRDefault="00000000">
            <w:pPr>
              <w:pStyle w:val="D3--"/>
              <w:rPr>
                <w:rFonts w:hint="default"/>
                <w:color w:val="EE0000"/>
              </w:rPr>
            </w:pPr>
            <w:r w:rsidRPr="00463158">
              <w:rPr>
                <w:color w:val="EE0000"/>
              </w:rPr>
              <w:t>6.9</w:t>
            </w:r>
          </w:p>
        </w:tc>
        <w:tc>
          <w:tcPr>
            <w:tcW w:w="1076" w:type="dxa"/>
          </w:tcPr>
          <w:p w14:paraId="035EA09F" w14:textId="77777777" w:rsidR="003F2059" w:rsidRPr="00463158" w:rsidRDefault="00000000">
            <w:pPr>
              <w:pStyle w:val="D3--"/>
              <w:rPr>
                <w:rFonts w:hint="default"/>
                <w:color w:val="EE0000"/>
              </w:rPr>
            </w:pPr>
            <w:r w:rsidRPr="00463158">
              <w:rPr>
                <w:color w:val="EE0000"/>
              </w:rPr>
              <w:t>9.8</w:t>
            </w:r>
          </w:p>
        </w:tc>
        <w:tc>
          <w:tcPr>
            <w:tcW w:w="1256" w:type="dxa"/>
          </w:tcPr>
          <w:p w14:paraId="6044AB0F" w14:textId="77777777" w:rsidR="003F2059" w:rsidRPr="00463158" w:rsidRDefault="00000000">
            <w:pPr>
              <w:pStyle w:val="D3--"/>
              <w:rPr>
                <w:rFonts w:hint="default"/>
                <w:color w:val="EE0000"/>
              </w:rPr>
            </w:pPr>
            <w:r w:rsidRPr="00463158">
              <w:rPr>
                <w:color w:val="EE0000"/>
              </w:rPr>
              <w:t>12.4</w:t>
            </w:r>
          </w:p>
        </w:tc>
      </w:tr>
      <w:tr w:rsidR="003F2059" w:rsidRPr="00463158" w14:paraId="46CD2B7D" w14:textId="77777777">
        <w:tc>
          <w:tcPr>
            <w:tcW w:w="4290" w:type="dxa"/>
          </w:tcPr>
          <w:p w14:paraId="0ABDFD32" w14:textId="77777777" w:rsidR="003F2059" w:rsidRPr="00463158" w:rsidRDefault="00000000">
            <w:pPr>
              <w:pStyle w:val="D3--"/>
              <w:rPr>
                <w:rFonts w:hint="default"/>
                <w:color w:val="EE0000"/>
              </w:rPr>
            </w:pPr>
            <w:r w:rsidRPr="00463158">
              <w:rPr>
                <w:color w:val="EE0000"/>
              </w:rPr>
              <w:t>GET /notes/:id</w:t>
            </w:r>
            <w:r w:rsidRPr="00463158">
              <w:rPr>
                <w:color w:val="EE0000"/>
              </w:rPr>
              <w:t>（详情含</w:t>
            </w:r>
            <w:r w:rsidRPr="00463158">
              <w:rPr>
                <w:color w:val="EE0000"/>
              </w:rPr>
              <w:t xml:space="preserve"> JSONB </w:t>
            </w:r>
            <w:r w:rsidRPr="00463158">
              <w:rPr>
                <w:color w:val="EE0000"/>
              </w:rPr>
              <w:t>正文）</w:t>
            </w:r>
          </w:p>
        </w:tc>
        <w:tc>
          <w:tcPr>
            <w:tcW w:w="936" w:type="dxa"/>
          </w:tcPr>
          <w:p w14:paraId="35A72222" w14:textId="77777777" w:rsidR="003F2059" w:rsidRPr="00463158" w:rsidRDefault="00000000">
            <w:pPr>
              <w:pStyle w:val="D3--"/>
              <w:rPr>
                <w:rFonts w:hint="default"/>
                <w:color w:val="EE0000"/>
              </w:rPr>
            </w:pPr>
            <w:r w:rsidRPr="00463158">
              <w:rPr>
                <w:color w:val="EE0000"/>
              </w:rPr>
              <w:t>50</w:t>
            </w:r>
          </w:p>
        </w:tc>
        <w:tc>
          <w:tcPr>
            <w:tcW w:w="1256" w:type="dxa"/>
          </w:tcPr>
          <w:p w14:paraId="67D54A51" w14:textId="77777777" w:rsidR="003F2059" w:rsidRPr="00463158" w:rsidRDefault="00000000">
            <w:pPr>
              <w:pStyle w:val="D3--"/>
              <w:rPr>
                <w:rFonts w:hint="default"/>
                <w:color w:val="EE0000"/>
              </w:rPr>
            </w:pPr>
            <w:r w:rsidRPr="00463158">
              <w:rPr>
                <w:color w:val="EE0000"/>
              </w:rPr>
              <w:t>7.0</w:t>
            </w:r>
          </w:p>
        </w:tc>
        <w:tc>
          <w:tcPr>
            <w:tcW w:w="1076" w:type="dxa"/>
          </w:tcPr>
          <w:p w14:paraId="7C90E8B4" w14:textId="77777777" w:rsidR="003F2059" w:rsidRPr="00463158" w:rsidRDefault="00000000">
            <w:pPr>
              <w:pStyle w:val="D3--"/>
              <w:rPr>
                <w:rFonts w:hint="default"/>
                <w:color w:val="EE0000"/>
              </w:rPr>
            </w:pPr>
            <w:r w:rsidRPr="00463158">
              <w:rPr>
                <w:color w:val="EE0000"/>
              </w:rPr>
              <w:t>12.8</w:t>
            </w:r>
          </w:p>
        </w:tc>
        <w:tc>
          <w:tcPr>
            <w:tcW w:w="1256" w:type="dxa"/>
          </w:tcPr>
          <w:p w14:paraId="5E3C3514" w14:textId="77777777" w:rsidR="003F2059" w:rsidRPr="00463158" w:rsidRDefault="00000000">
            <w:pPr>
              <w:pStyle w:val="D3--"/>
              <w:rPr>
                <w:rFonts w:hint="default"/>
                <w:color w:val="EE0000"/>
              </w:rPr>
            </w:pPr>
            <w:r w:rsidRPr="00463158">
              <w:rPr>
                <w:color w:val="EE0000"/>
              </w:rPr>
              <w:t>14.3</w:t>
            </w:r>
          </w:p>
        </w:tc>
      </w:tr>
      <w:tr w:rsidR="003F2059" w:rsidRPr="00463158" w14:paraId="59E5A8B7" w14:textId="77777777">
        <w:tc>
          <w:tcPr>
            <w:tcW w:w="4290" w:type="dxa"/>
          </w:tcPr>
          <w:p w14:paraId="480A317A" w14:textId="77777777" w:rsidR="003F2059" w:rsidRPr="00463158" w:rsidRDefault="00000000">
            <w:pPr>
              <w:pStyle w:val="D3--"/>
              <w:rPr>
                <w:rFonts w:hint="default"/>
                <w:color w:val="EE0000"/>
              </w:rPr>
            </w:pPr>
            <w:r w:rsidRPr="00463158">
              <w:rPr>
                <w:color w:val="EE0000"/>
              </w:rPr>
              <w:t>GET /</w:t>
            </w:r>
            <w:proofErr w:type="spellStart"/>
            <w:r w:rsidRPr="00463158">
              <w:rPr>
                <w:color w:val="EE0000"/>
              </w:rPr>
              <w:t>notes?keyword</w:t>
            </w:r>
            <w:proofErr w:type="spellEnd"/>
            <w:r w:rsidRPr="00463158">
              <w:rPr>
                <w:color w:val="EE0000"/>
              </w:rPr>
              <w:t>=</w:t>
            </w:r>
            <w:r w:rsidRPr="00463158">
              <w:rPr>
                <w:color w:val="EE0000"/>
              </w:rPr>
              <w:t>（全文搜索）</w:t>
            </w:r>
          </w:p>
        </w:tc>
        <w:tc>
          <w:tcPr>
            <w:tcW w:w="936" w:type="dxa"/>
          </w:tcPr>
          <w:p w14:paraId="4A18F1B5" w14:textId="77777777" w:rsidR="003F2059" w:rsidRPr="00463158" w:rsidRDefault="00000000">
            <w:pPr>
              <w:pStyle w:val="D3--"/>
              <w:rPr>
                <w:rFonts w:hint="default"/>
                <w:color w:val="EE0000"/>
              </w:rPr>
            </w:pPr>
            <w:r w:rsidRPr="00463158">
              <w:rPr>
                <w:color w:val="EE0000"/>
              </w:rPr>
              <w:t>50</w:t>
            </w:r>
          </w:p>
        </w:tc>
        <w:tc>
          <w:tcPr>
            <w:tcW w:w="1256" w:type="dxa"/>
          </w:tcPr>
          <w:p w14:paraId="39FD852C" w14:textId="77777777" w:rsidR="003F2059" w:rsidRPr="00463158" w:rsidRDefault="00000000">
            <w:pPr>
              <w:pStyle w:val="D3--"/>
              <w:rPr>
                <w:rFonts w:hint="default"/>
                <w:color w:val="EE0000"/>
              </w:rPr>
            </w:pPr>
            <w:r w:rsidRPr="00463158">
              <w:rPr>
                <w:color w:val="EE0000"/>
              </w:rPr>
              <w:t>6.7</w:t>
            </w:r>
          </w:p>
        </w:tc>
        <w:tc>
          <w:tcPr>
            <w:tcW w:w="1076" w:type="dxa"/>
          </w:tcPr>
          <w:p w14:paraId="4DEAA959" w14:textId="77777777" w:rsidR="003F2059" w:rsidRPr="00463158" w:rsidRDefault="00000000">
            <w:pPr>
              <w:pStyle w:val="D3--"/>
              <w:rPr>
                <w:rFonts w:hint="default"/>
                <w:color w:val="EE0000"/>
              </w:rPr>
            </w:pPr>
            <w:r w:rsidRPr="00463158">
              <w:rPr>
                <w:color w:val="EE0000"/>
              </w:rPr>
              <w:t>8.7</w:t>
            </w:r>
          </w:p>
        </w:tc>
        <w:tc>
          <w:tcPr>
            <w:tcW w:w="1256" w:type="dxa"/>
          </w:tcPr>
          <w:p w14:paraId="3E6F964C" w14:textId="77777777" w:rsidR="003F2059" w:rsidRPr="00463158" w:rsidRDefault="00000000">
            <w:pPr>
              <w:pStyle w:val="D3--"/>
              <w:rPr>
                <w:rFonts w:hint="default"/>
                <w:color w:val="EE0000"/>
              </w:rPr>
            </w:pPr>
            <w:r w:rsidRPr="00463158">
              <w:rPr>
                <w:color w:val="EE0000"/>
              </w:rPr>
              <w:t>11.5</w:t>
            </w:r>
          </w:p>
        </w:tc>
      </w:tr>
      <w:tr w:rsidR="003F2059" w:rsidRPr="00463158" w14:paraId="700B1FDC" w14:textId="77777777">
        <w:tc>
          <w:tcPr>
            <w:tcW w:w="4290" w:type="dxa"/>
          </w:tcPr>
          <w:p w14:paraId="5A865CC8" w14:textId="77777777" w:rsidR="003F2059" w:rsidRPr="00463158" w:rsidRDefault="00000000">
            <w:pPr>
              <w:pStyle w:val="D3--"/>
              <w:rPr>
                <w:rFonts w:hint="default"/>
                <w:color w:val="EE0000"/>
              </w:rPr>
            </w:pPr>
            <w:r w:rsidRPr="00463158">
              <w:rPr>
                <w:color w:val="EE0000"/>
              </w:rPr>
              <w:t>写入（创建</w:t>
            </w:r>
            <w:r w:rsidRPr="00463158">
              <w:rPr>
                <w:color w:val="EE0000"/>
              </w:rPr>
              <w:t xml:space="preserve"> + </w:t>
            </w:r>
            <w:r w:rsidRPr="00463158">
              <w:rPr>
                <w:color w:val="EE0000"/>
              </w:rPr>
              <w:t>软删两次往返）</w:t>
            </w:r>
          </w:p>
        </w:tc>
        <w:tc>
          <w:tcPr>
            <w:tcW w:w="936" w:type="dxa"/>
          </w:tcPr>
          <w:p w14:paraId="6FA23880" w14:textId="77777777" w:rsidR="003F2059" w:rsidRPr="00463158" w:rsidRDefault="00000000">
            <w:pPr>
              <w:pStyle w:val="D3--"/>
              <w:rPr>
                <w:rFonts w:hint="default"/>
                <w:color w:val="EE0000"/>
              </w:rPr>
            </w:pPr>
            <w:r w:rsidRPr="00463158">
              <w:rPr>
                <w:color w:val="EE0000"/>
              </w:rPr>
              <w:t>50</w:t>
            </w:r>
          </w:p>
        </w:tc>
        <w:tc>
          <w:tcPr>
            <w:tcW w:w="1256" w:type="dxa"/>
          </w:tcPr>
          <w:p w14:paraId="3D5E6A28" w14:textId="77777777" w:rsidR="003F2059" w:rsidRPr="00463158" w:rsidRDefault="00000000">
            <w:pPr>
              <w:pStyle w:val="D3--"/>
              <w:rPr>
                <w:rFonts w:hint="default"/>
                <w:color w:val="EE0000"/>
              </w:rPr>
            </w:pPr>
            <w:r w:rsidRPr="00463158">
              <w:rPr>
                <w:color w:val="EE0000"/>
              </w:rPr>
              <w:t>22.7</w:t>
            </w:r>
          </w:p>
        </w:tc>
        <w:tc>
          <w:tcPr>
            <w:tcW w:w="1076" w:type="dxa"/>
          </w:tcPr>
          <w:p w14:paraId="6A1B4A55" w14:textId="77777777" w:rsidR="003F2059" w:rsidRPr="00463158" w:rsidRDefault="00000000">
            <w:pPr>
              <w:pStyle w:val="D3--"/>
              <w:rPr>
                <w:rFonts w:hint="default"/>
                <w:color w:val="EE0000"/>
              </w:rPr>
            </w:pPr>
            <w:r w:rsidRPr="00463158">
              <w:rPr>
                <w:color w:val="EE0000"/>
              </w:rPr>
              <w:t>29.5</w:t>
            </w:r>
          </w:p>
        </w:tc>
        <w:tc>
          <w:tcPr>
            <w:tcW w:w="1256" w:type="dxa"/>
          </w:tcPr>
          <w:p w14:paraId="33FF9BDC" w14:textId="77777777" w:rsidR="003F2059" w:rsidRPr="00463158" w:rsidRDefault="00000000">
            <w:pPr>
              <w:pStyle w:val="D3--"/>
              <w:rPr>
                <w:rFonts w:hint="default"/>
                <w:color w:val="EE0000"/>
              </w:rPr>
            </w:pPr>
            <w:r w:rsidRPr="00463158">
              <w:rPr>
                <w:color w:val="EE0000"/>
              </w:rPr>
              <w:t>29.6</w:t>
            </w:r>
          </w:p>
        </w:tc>
      </w:tr>
    </w:tbl>
    <w:p w14:paraId="75D22C10" w14:textId="77777777" w:rsidR="003F2059" w:rsidRPr="00463158" w:rsidRDefault="00000000">
      <w:pPr>
        <w:pStyle w:val="D2-"/>
        <w:rPr>
          <w:color w:val="EE0000"/>
        </w:rPr>
      </w:pPr>
      <w:r w:rsidRPr="00463158">
        <w:rPr>
          <w:rFonts w:hint="eastAsia"/>
          <w:noProof/>
          <w:color w:val="EE0000"/>
        </w:rPr>
        <w:drawing>
          <wp:inline distT="0" distB="0" distL="114300" distR="114300" wp14:anchorId="667C73E5" wp14:editId="4F76F494">
            <wp:extent cx="5537835" cy="1617345"/>
            <wp:effectExtent l="0" t="0" r="0" b="0"/>
            <wp:docPr id="1" name="图片 1" descr="6.3-perf-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perf-api"/>
                    <pic:cNvPicPr>
                      <a:picLocks noChangeAspect="1"/>
                    </pic:cNvPicPr>
                  </pic:nvPicPr>
                  <pic:blipFill>
                    <a:blip r:embed="rId50"/>
                    <a:srcRect t="9165"/>
                    <a:stretch>
                      <a:fillRect/>
                    </a:stretch>
                  </pic:blipFill>
                  <pic:spPr>
                    <a:xfrm>
                      <a:off x="0" y="0"/>
                      <a:ext cx="5537835" cy="1617345"/>
                    </a:xfrm>
                    <a:prstGeom prst="rect">
                      <a:avLst/>
                    </a:prstGeom>
                  </pic:spPr>
                </pic:pic>
              </a:graphicData>
            </a:graphic>
          </wp:inline>
        </w:drawing>
      </w:r>
    </w:p>
    <w:p w14:paraId="1AF1464B" w14:textId="77777777" w:rsidR="003F2059" w:rsidRPr="00463158" w:rsidRDefault="00000000">
      <w:pPr>
        <w:pStyle w:val="D1-"/>
        <w:rPr>
          <w:color w:val="EE0000"/>
        </w:rPr>
      </w:pPr>
      <w:r w:rsidRPr="00463158">
        <w:rPr>
          <w:rFonts w:hint="eastAsia"/>
          <w:color w:val="EE0000"/>
        </w:rPr>
        <w:t>图</w:t>
      </w:r>
      <w:r w:rsidRPr="00463158">
        <w:rPr>
          <w:rFonts w:hint="eastAsia"/>
          <w:color w:val="EE0000"/>
        </w:rPr>
        <w:t xml:space="preserve"> 6-1 </w:t>
      </w:r>
      <w:r w:rsidRPr="00463158">
        <w:rPr>
          <w:rFonts w:hint="eastAsia"/>
          <w:color w:val="EE0000"/>
        </w:rPr>
        <w:t>接口性能测试脚本实测运行</w:t>
      </w:r>
    </w:p>
    <w:p w14:paraId="3522750D" w14:textId="77777777" w:rsidR="003F2059" w:rsidRPr="00463158" w:rsidRDefault="00000000">
      <w:pPr>
        <w:pStyle w:val="A1-"/>
        <w:rPr>
          <w:color w:val="EE0000"/>
        </w:rPr>
      </w:pPr>
      <w:r w:rsidRPr="00463158">
        <w:rPr>
          <w:rFonts w:hint="eastAsia"/>
          <w:color w:val="EE0000"/>
        </w:rPr>
        <w:t>2</w:t>
      </w:r>
      <w:r w:rsidRPr="00463158">
        <w:rPr>
          <w:rFonts w:hint="eastAsia"/>
          <w:color w:val="EE0000"/>
        </w:rPr>
        <w:t>、</w:t>
      </w:r>
      <w:r w:rsidRPr="00463158">
        <w:rPr>
          <w:rFonts w:hint="eastAsia"/>
          <w:color w:val="EE0000"/>
        </w:rPr>
        <w:t>WebSocket</w:t>
      </w:r>
      <w:r w:rsidRPr="00463158">
        <w:rPr>
          <w:rFonts w:hint="eastAsia"/>
          <w:color w:val="EE0000"/>
        </w:rPr>
        <w:t>并发连接测试。</w:t>
      </w:r>
      <w:r w:rsidRPr="00463158">
        <w:rPr>
          <w:rFonts w:hint="eastAsia"/>
          <w:color w:val="EE0000"/>
        </w:rPr>
        <w:t>200</w:t>
      </w:r>
      <w:r w:rsidRPr="00463158">
        <w:rPr>
          <w:rFonts w:hint="eastAsia"/>
          <w:color w:val="EE0000"/>
        </w:rPr>
        <w:t>个客户端分批连入</w:t>
      </w:r>
      <w:r w:rsidRPr="00463158">
        <w:rPr>
          <w:rFonts w:hint="eastAsia"/>
          <w:color w:val="EE0000"/>
        </w:rPr>
        <w:t>2</w:t>
      </w:r>
      <w:r w:rsidRPr="00463158">
        <w:rPr>
          <w:rFonts w:hint="eastAsia"/>
          <w:color w:val="EE0000"/>
        </w:rPr>
        <w:t>篇笔记模拟多人协作：建连成功率</w:t>
      </w:r>
      <w:r w:rsidRPr="00463158">
        <w:rPr>
          <w:rFonts w:hint="eastAsia"/>
          <w:color w:val="EE0000"/>
        </w:rPr>
        <w:t>200/200</w:t>
      </w:r>
      <w:r w:rsidRPr="00463158">
        <w:rPr>
          <w:rFonts w:hint="eastAsia"/>
          <w:color w:val="EE0000"/>
        </w:rPr>
        <w:t>，建连耗时平均</w:t>
      </w:r>
      <w:r w:rsidRPr="00463158">
        <w:rPr>
          <w:rFonts w:hint="eastAsia"/>
          <w:color w:val="EE0000"/>
        </w:rPr>
        <w:t>13.0ms</w:t>
      </w:r>
      <w:r w:rsidRPr="00463158">
        <w:rPr>
          <w:rFonts w:hint="eastAsia"/>
          <w:color w:val="EE0000"/>
        </w:rPr>
        <w:t>、</w:t>
      </w:r>
      <w:r w:rsidRPr="00463158">
        <w:rPr>
          <w:rFonts w:hint="eastAsia"/>
          <w:color w:val="EE0000"/>
        </w:rPr>
        <w:t>p95 23.3ms</w:t>
      </w:r>
      <w:r w:rsidRPr="00463158">
        <w:rPr>
          <w:rFonts w:hint="eastAsia"/>
          <w:color w:val="EE0000"/>
        </w:rPr>
        <w:t>、最大</w:t>
      </w:r>
      <w:r w:rsidRPr="00463158">
        <w:rPr>
          <w:rFonts w:hint="eastAsia"/>
          <w:color w:val="EE0000"/>
        </w:rPr>
        <w:t>64.3ms</w:t>
      </w:r>
      <w:r w:rsidRPr="00463158">
        <w:rPr>
          <w:rFonts w:hint="eastAsia"/>
          <w:color w:val="EE0000"/>
        </w:rPr>
        <w:t>。</w:t>
      </w:r>
    </w:p>
    <w:p w14:paraId="05F14A58" w14:textId="77777777" w:rsidR="003F2059" w:rsidRPr="00463158" w:rsidRDefault="00000000">
      <w:pPr>
        <w:pStyle w:val="A1-"/>
        <w:rPr>
          <w:color w:val="EE0000"/>
        </w:rPr>
      </w:pPr>
      <w:r w:rsidRPr="00463158">
        <w:rPr>
          <w:rFonts w:hint="eastAsia"/>
          <w:color w:val="EE0000"/>
        </w:rPr>
        <w:lastRenderedPageBreak/>
        <w:t>3</w:t>
      </w:r>
      <w:r w:rsidRPr="00463158">
        <w:rPr>
          <w:rFonts w:hint="eastAsia"/>
          <w:color w:val="EE0000"/>
        </w:rPr>
        <w:t>、实时编辑延迟测试。双客户端测量一端提交、服务端广播、另一端收到的单向延迟，采样</w:t>
      </w:r>
      <w:r w:rsidRPr="00463158">
        <w:rPr>
          <w:rFonts w:hint="eastAsia"/>
          <w:color w:val="EE0000"/>
        </w:rPr>
        <w:t>30</w:t>
      </w:r>
      <w:r w:rsidRPr="00463158">
        <w:rPr>
          <w:rFonts w:hint="eastAsia"/>
          <w:color w:val="EE0000"/>
        </w:rPr>
        <w:t>次：平均</w:t>
      </w:r>
      <w:r w:rsidRPr="00463158">
        <w:rPr>
          <w:rFonts w:hint="eastAsia"/>
          <w:color w:val="EE0000"/>
        </w:rPr>
        <w:t>0.8ms</w:t>
      </w:r>
      <w:r w:rsidRPr="00463158">
        <w:rPr>
          <w:rFonts w:hint="eastAsia"/>
          <w:color w:val="EE0000"/>
        </w:rPr>
        <w:t>、</w:t>
      </w:r>
      <w:r w:rsidRPr="00463158">
        <w:rPr>
          <w:rFonts w:hint="eastAsia"/>
          <w:color w:val="EE0000"/>
        </w:rPr>
        <w:t>p95 1.2ms</w:t>
      </w:r>
      <w:r w:rsidRPr="00463158">
        <w:rPr>
          <w:rFonts w:hint="eastAsia"/>
          <w:color w:val="EE0000"/>
        </w:rPr>
        <w:t>、最大</w:t>
      </w:r>
      <w:r w:rsidRPr="00463158">
        <w:rPr>
          <w:rFonts w:hint="eastAsia"/>
          <w:color w:val="EE0000"/>
        </w:rPr>
        <w:t>1.9ms</w:t>
      </w:r>
      <w:r w:rsidRPr="00463158">
        <w:rPr>
          <w:rFonts w:hint="eastAsia"/>
          <w:color w:val="EE0000"/>
        </w:rPr>
        <w:t>。</w:t>
      </w:r>
    </w:p>
    <w:p w14:paraId="14BDC48C" w14:textId="77777777" w:rsidR="003F2059" w:rsidRPr="00463158" w:rsidRDefault="00000000">
      <w:pPr>
        <w:pStyle w:val="A1-"/>
        <w:rPr>
          <w:color w:val="EE0000"/>
        </w:rPr>
      </w:pPr>
      <w:r w:rsidRPr="00463158">
        <w:rPr>
          <w:rFonts w:hint="eastAsia"/>
          <w:color w:val="EE0000"/>
        </w:rPr>
        <w:t>4</w:t>
      </w:r>
      <w:r w:rsidRPr="00463158">
        <w:rPr>
          <w:rFonts w:hint="eastAsia"/>
          <w:color w:val="EE0000"/>
        </w:rPr>
        <w:t>、</w:t>
      </w:r>
      <w:r w:rsidRPr="00463158">
        <w:rPr>
          <w:rFonts w:hint="eastAsia"/>
          <w:color w:val="EE0000"/>
        </w:rPr>
        <w:t>AI</w:t>
      </w:r>
      <w:r w:rsidRPr="00463158">
        <w:rPr>
          <w:rFonts w:hint="eastAsia"/>
          <w:color w:val="EE0000"/>
        </w:rPr>
        <w:t>链路性能观察。智能链路的耗时主要来自第三方模型服务：向量化批量嵌入</w:t>
      </w:r>
      <w:r w:rsidRPr="00463158">
        <w:rPr>
          <w:rFonts w:hint="eastAsia"/>
          <w:color w:val="EE0000"/>
        </w:rPr>
        <w:t>3</w:t>
      </w:r>
      <w:r w:rsidRPr="00463158">
        <w:rPr>
          <w:rFonts w:hint="eastAsia"/>
          <w:color w:val="EE0000"/>
        </w:rPr>
        <w:t>条文本耗时</w:t>
      </w:r>
      <w:r w:rsidRPr="00463158">
        <w:rPr>
          <w:rFonts w:hint="eastAsia"/>
          <w:color w:val="EE0000"/>
        </w:rPr>
        <w:t>287</w:t>
      </w:r>
      <w:r w:rsidRPr="00463158">
        <w:rPr>
          <w:rFonts w:hint="eastAsia"/>
          <w:color w:val="EE0000"/>
        </w:rPr>
        <w:t>毫秒；编辑器续写全链路生成</w:t>
      </w:r>
      <w:r w:rsidRPr="00463158">
        <w:rPr>
          <w:rFonts w:hint="eastAsia"/>
          <w:color w:val="EE0000"/>
        </w:rPr>
        <w:t>348</w:t>
      </w:r>
      <w:r w:rsidRPr="00463158">
        <w:rPr>
          <w:rFonts w:hint="eastAsia"/>
          <w:color w:val="EE0000"/>
        </w:rPr>
        <w:t>字共</w:t>
      </w:r>
      <w:r w:rsidRPr="00463158">
        <w:rPr>
          <w:rFonts w:hint="eastAsia"/>
          <w:color w:val="EE0000"/>
        </w:rPr>
        <w:t>187</w:t>
      </w:r>
      <w:r w:rsidRPr="00463158">
        <w:rPr>
          <w:rFonts w:hint="eastAsia"/>
          <w:color w:val="EE0000"/>
        </w:rPr>
        <w:t>个事件帧；批量整理</w:t>
      </w:r>
      <w:r w:rsidRPr="00463158">
        <w:rPr>
          <w:rFonts w:hint="eastAsia"/>
          <w:color w:val="EE0000"/>
        </w:rPr>
        <w:t>5</w:t>
      </w:r>
      <w:r w:rsidRPr="00463158">
        <w:rPr>
          <w:rFonts w:hint="eastAsia"/>
          <w:color w:val="EE0000"/>
        </w:rPr>
        <w:t>篇笔记</w:t>
      </w:r>
      <w:r w:rsidRPr="00463158">
        <w:rPr>
          <w:rFonts w:hint="eastAsia"/>
          <w:color w:val="EE0000"/>
        </w:rPr>
        <w:t>9</w:t>
      </w:r>
      <w:r w:rsidRPr="00463158">
        <w:rPr>
          <w:rFonts w:hint="eastAsia"/>
          <w:color w:val="EE0000"/>
        </w:rPr>
        <w:t>秒完成。语义通道方面，同类文本与无关文本的余弦相似度分别为</w:t>
      </w:r>
      <w:r w:rsidRPr="00463158">
        <w:rPr>
          <w:rFonts w:hint="eastAsia"/>
          <w:color w:val="EE0000"/>
        </w:rPr>
        <w:t>0.528</w:t>
      </w:r>
      <w:r w:rsidRPr="00463158">
        <w:rPr>
          <w:rFonts w:hint="eastAsia"/>
          <w:color w:val="EE0000"/>
        </w:rPr>
        <w:t>和</w:t>
      </w:r>
      <w:r w:rsidRPr="00463158">
        <w:rPr>
          <w:rFonts w:hint="eastAsia"/>
          <w:color w:val="EE0000"/>
        </w:rPr>
        <w:t>0.195</w:t>
      </w:r>
      <w:r w:rsidRPr="00463158">
        <w:rPr>
          <w:rFonts w:hint="eastAsia"/>
          <w:color w:val="EE0000"/>
        </w:rPr>
        <w:t>，零字面重叠的查询能稳定命中语义相关笔记，说明混合检索在关键词失效场景下具备实际召回能力。</w:t>
      </w:r>
    </w:p>
    <w:p w14:paraId="4F29F9A3" w14:textId="77777777" w:rsidR="003F2059" w:rsidRDefault="00000000">
      <w:pPr>
        <w:pStyle w:val="B1-"/>
      </w:pPr>
      <w:bookmarkStart w:id="42" w:name="_Toc795910017"/>
      <w:r>
        <w:rPr>
          <w:rFonts w:hint="eastAsia"/>
        </w:rPr>
        <w:t>第</w:t>
      </w:r>
      <w:r>
        <w:rPr>
          <w:rFonts w:hint="eastAsia"/>
        </w:rPr>
        <w:t>7</w:t>
      </w:r>
      <w:r>
        <w:rPr>
          <w:rFonts w:hint="eastAsia"/>
        </w:rPr>
        <w:t>章</w:t>
      </w:r>
      <w:r>
        <w:rPr>
          <w:rFonts w:hint="eastAsia"/>
        </w:rPr>
        <w:t xml:space="preserve"> </w:t>
      </w:r>
      <w:r>
        <w:rPr>
          <w:rFonts w:hint="eastAsia"/>
        </w:rPr>
        <w:t>总结与展望</w:t>
      </w:r>
      <w:bookmarkEnd w:id="42"/>
    </w:p>
    <w:p w14:paraId="185AC6B2" w14:textId="77777777" w:rsidR="003F2059" w:rsidRDefault="00000000">
      <w:pPr>
        <w:pStyle w:val="B2-"/>
      </w:pPr>
      <w:bookmarkStart w:id="43" w:name="_Toc745725474"/>
      <w:r>
        <w:rPr>
          <w:rFonts w:hint="eastAsia"/>
        </w:rPr>
        <w:t xml:space="preserve">7.1 </w:t>
      </w:r>
      <w:r>
        <w:rPr>
          <w:rFonts w:hint="eastAsia"/>
        </w:rPr>
        <w:t>总结</w:t>
      </w:r>
      <w:bookmarkEnd w:id="43"/>
    </w:p>
    <w:p w14:paraId="6D856464" w14:textId="0BD5F793" w:rsidR="003F2059" w:rsidRDefault="00000000">
      <w:pPr>
        <w:pStyle w:val="A1-"/>
      </w:pPr>
      <w:r>
        <w:rPr>
          <w:rFonts w:hint="eastAsia"/>
        </w:rPr>
        <w:t>本文围绕个人与中小团队的知识管理需求，完成了以智能辅助为核心的在线</w:t>
      </w:r>
      <w:r>
        <w:rPr>
          <w:rFonts w:hint="eastAsia"/>
        </w:rPr>
        <w:t>Markdown</w:t>
      </w:r>
      <w:r>
        <w:rPr>
          <w:rFonts w:hint="eastAsia"/>
        </w:rPr>
        <w:t>笔记编辑与管理平台：需求分析划分四类角色与七个功能模块并确定智能辅助层；系统设计完成四层架构、数据模型、实时协作与权限体系，把大语言模型网关、智能体权限收敛和混合检索纳入整体设计；按模块完成实现，支持双格式导出与容器化一键部署；</w:t>
      </w:r>
    </w:p>
    <w:p w14:paraId="31694657" w14:textId="77777777" w:rsidR="003F2059" w:rsidRDefault="003F2059">
      <w:pPr>
        <w:pStyle w:val="A1-"/>
      </w:pPr>
    </w:p>
    <w:p w14:paraId="2EBC54BE" w14:textId="77777777" w:rsidR="003F2059" w:rsidRDefault="00000000">
      <w:pPr>
        <w:pStyle w:val="B2-"/>
      </w:pPr>
      <w:bookmarkStart w:id="44" w:name="_Toc56087538"/>
      <w:r>
        <w:rPr>
          <w:rFonts w:hint="eastAsia"/>
        </w:rPr>
        <w:t xml:space="preserve">7.2 </w:t>
      </w:r>
      <w:r>
        <w:rPr>
          <w:rFonts w:hint="eastAsia"/>
        </w:rPr>
        <w:t>系统创新点</w:t>
      </w:r>
      <w:bookmarkEnd w:id="44"/>
    </w:p>
    <w:p w14:paraId="0A0BCE66" w14:textId="77777777" w:rsidR="003F2059" w:rsidRDefault="00000000">
      <w:pPr>
        <w:pStyle w:val="A1-"/>
      </w:pPr>
      <w:r>
        <w:rPr>
          <w:rFonts w:hint="eastAsia"/>
        </w:rPr>
        <w:t>本项目的创新点主要有三个。一是把智能体纳入多用户权限模型：智能体不持有账号，每次工具调用都以对话用户身份先过权限校验，拒绝原因回填给模型自我修正，调用全程可审计。二是模型可插拔的智能网关加全链路私有化：改一个配置项就能切换模型服务商，配合容器化部署，笔记数据与智能调用可以不出内网。三是智能生成内容与人工编辑走同一条协作写入链路，多端一致性由算法保证，每个环节都有代码与测试支撑。</w:t>
      </w:r>
    </w:p>
    <w:p w14:paraId="01F9DC93" w14:textId="77777777" w:rsidR="003F2059" w:rsidRDefault="003F2059">
      <w:pPr>
        <w:pStyle w:val="A1-"/>
      </w:pPr>
    </w:p>
    <w:p w14:paraId="698FABBF" w14:textId="77777777" w:rsidR="003F2059" w:rsidRDefault="00000000">
      <w:pPr>
        <w:pStyle w:val="B2-"/>
      </w:pPr>
      <w:bookmarkStart w:id="45" w:name="_Toc856503579"/>
      <w:r>
        <w:rPr>
          <w:rFonts w:hint="eastAsia"/>
        </w:rPr>
        <w:lastRenderedPageBreak/>
        <w:t xml:space="preserve">7.3 </w:t>
      </w:r>
      <w:r>
        <w:rPr>
          <w:rFonts w:hint="eastAsia"/>
        </w:rPr>
        <w:t>拓展与展望</w:t>
      </w:r>
      <w:bookmarkEnd w:id="45"/>
    </w:p>
    <w:p w14:paraId="47BCAF02" w14:textId="77777777" w:rsidR="003F2059" w:rsidRDefault="00000000">
      <w:pPr>
        <w:pStyle w:val="A1-"/>
      </w:pPr>
      <w:r>
        <w:t>系统已完整跑通从记录、协作、分享到智能辅助的全流程，但从能用的系统走向好用的产品还需持续优化：比如减少对网络的依赖，无网时先写后同步；优化移动端的显示与操作。本项目会结合实际使用情况持续改进。</w:t>
      </w:r>
    </w:p>
    <w:p w14:paraId="2C92AA6E" w14:textId="77777777" w:rsidR="003F2059" w:rsidRDefault="003F2059">
      <w:pPr>
        <w:pStyle w:val="A1-"/>
      </w:pPr>
    </w:p>
    <w:p w14:paraId="11A11B79" w14:textId="77777777" w:rsidR="003F2059" w:rsidRDefault="00000000">
      <w:pPr>
        <w:pStyle w:val="E1-"/>
      </w:pPr>
      <w:r>
        <w:rPr>
          <w:rFonts w:hint="eastAsia"/>
        </w:rPr>
        <w:br w:type="page"/>
      </w:r>
      <w:bookmarkStart w:id="46" w:name="_Toc7273"/>
      <w:bookmarkStart w:id="47" w:name="_Toc1271131214"/>
      <w:bookmarkStart w:id="48" w:name="_Toc20033"/>
      <w:bookmarkStart w:id="49" w:name="_Toc4495"/>
      <w:bookmarkStart w:id="50" w:name="_Toc27062"/>
      <w:r>
        <w:lastRenderedPageBreak/>
        <w:t>参考文献</w:t>
      </w:r>
      <w:bookmarkEnd w:id="46"/>
      <w:bookmarkEnd w:id="47"/>
      <w:bookmarkEnd w:id="48"/>
      <w:bookmarkEnd w:id="49"/>
      <w:bookmarkEnd w:id="50"/>
    </w:p>
    <w:p w14:paraId="6CA7BECE" w14:textId="77777777" w:rsidR="003F2059" w:rsidRDefault="00000000">
      <w:pPr>
        <w:pStyle w:val="A1-"/>
      </w:pPr>
      <w:r>
        <w:rPr>
          <w:rFonts w:hint="eastAsia"/>
        </w:rPr>
        <w:t>[1]</w:t>
      </w:r>
      <w:r>
        <w:rPr>
          <w:rFonts w:hint="eastAsia"/>
        </w:rPr>
        <w:t>黄晓燕</w:t>
      </w:r>
      <w:r>
        <w:rPr>
          <w:rFonts w:hint="eastAsia"/>
        </w:rPr>
        <w:t>,</w:t>
      </w:r>
      <w:r>
        <w:rPr>
          <w:rFonts w:hint="eastAsia"/>
        </w:rPr>
        <w:t>赵峰涛</w:t>
      </w:r>
      <w:r>
        <w:rPr>
          <w:rFonts w:hint="eastAsia"/>
        </w:rPr>
        <w:t>,</w:t>
      </w:r>
      <w:r>
        <w:rPr>
          <w:rFonts w:hint="eastAsia"/>
        </w:rPr>
        <w:t>谢国坤</w:t>
      </w:r>
      <w:r>
        <w:rPr>
          <w:rFonts w:hint="eastAsia"/>
        </w:rPr>
        <w:t>.</w:t>
      </w:r>
      <w:r>
        <w:rPr>
          <w:rFonts w:hint="eastAsia"/>
        </w:rPr>
        <w:t>支持度匹配下多维度网络跨域信息语义检索</w:t>
      </w:r>
      <w:r>
        <w:rPr>
          <w:rFonts w:hint="eastAsia"/>
        </w:rPr>
        <w:t>[J].</w:t>
      </w:r>
      <w:r>
        <w:rPr>
          <w:rFonts w:hint="eastAsia"/>
        </w:rPr>
        <w:t>计算机仿真</w:t>
      </w:r>
      <w:r>
        <w:rPr>
          <w:rFonts w:hint="eastAsia"/>
        </w:rPr>
        <w:t>, 2025, 42(11):248-251.</w:t>
      </w:r>
    </w:p>
    <w:p w14:paraId="7A4FDA78" w14:textId="77777777" w:rsidR="003F2059" w:rsidRDefault="00000000">
      <w:pPr>
        <w:pStyle w:val="A1-"/>
      </w:pPr>
      <w:r>
        <w:rPr>
          <w:rFonts w:hint="eastAsia"/>
        </w:rPr>
        <w:t>[2]</w:t>
      </w:r>
      <w:r>
        <w:rPr>
          <w:rFonts w:hint="eastAsia"/>
        </w:rPr>
        <w:t>周霞</w:t>
      </w:r>
      <w:r>
        <w:rPr>
          <w:rFonts w:hint="eastAsia"/>
        </w:rPr>
        <w:t>,</w:t>
      </w:r>
      <w:r>
        <w:rPr>
          <w:rFonts w:hint="eastAsia"/>
        </w:rPr>
        <w:t>刘晓艺</w:t>
      </w:r>
      <w:r>
        <w:rPr>
          <w:rFonts w:hint="eastAsia"/>
        </w:rPr>
        <w:t>,</w:t>
      </w:r>
      <w:r>
        <w:rPr>
          <w:rFonts w:hint="eastAsia"/>
        </w:rPr>
        <w:t>秦洪武</w:t>
      </w:r>
      <w:r>
        <w:rPr>
          <w:rFonts w:hint="eastAsia"/>
        </w:rPr>
        <w:t>.</w:t>
      </w:r>
      <w:r>
        <w:rPr>
          <w:rFonts w:hint="eastAsia"/>
        </w:rPr>
        <w:t>语义检索智能增强途径及应用设计</w:t>
      </w:r>
      <w:r>
        <w:rPr>
          <w:rFonts w:hint="eastAsia"/>
        </w:rPr>
        <w:t>[J].</w:t>
      </w:r>
      <w:r>
        <w:rPr>
          <w:rFonts w:hint="eastAsia"/>
        </w:rPr>
        <w:t>外语电化教学</w:t>
      </w:r>
      <w:r>
        <w:rPr>
          <w:rFonts w:hint="eastAsia"/>
        </w:rPr>
        <w:t>, 2025(1).</w:t>
      </w:r>
    </w:p>
    <w:p w14:paraId="647D348A" w14:textId="77777777" w:rsidR="003F2059" w:rsidRDefault="00000000">
      <w:pPr>
        <w:pStyle w:val="A1-"/>
      </w:pPr>
      <w:r>
        <w:rPr>
          <w:rFonts w:hint="eastAsia"/>
        </w:rPr>
        <w:t>[3]</w:t>
      </w:r>
      <w:r>
        <w:rPr>
          <w:rFonts w:hint="eastAsia"/>
        </w:rPr>
        <w:t>王亚萍</w:t>
      </w:r>
      <w:r>
        <w:rPr>
          <w:rFonts w:hint="eastAsia"/>
        </w:rPr>
        <w:t>.UI</w:t>
      </w:r>
      <w:r>
        <w:rPr>
          <w:rFonts w:hint="eastAsia"/>
        </w:rPr>
        <w:t>组件库在</w:t>
      </w:r>
      <w:r>
        <w:rPr>
          <w:rFonts w:hint="eastAsia"/>
        </w:rPr>
        <w:t>B</w:t>
      </w:r>
      <w:r>
        <w:rPr>
          <w:rFonts w:hint="eastAsia"/>
        </w:rPr>
        <w:t>端界面设计中的应用</w:t>
      </w:r>
      <w:r>
        <w:rPr>
          <w:rFonts w:hint="eastAsia"/>
        </w:rPr>
        <w:t>[J].</w:t>
      </w:r>
      <w:r>
        <w:rPr>
          <w:rFonts w:hint="eastAsia"/>
        </w:rPr>
        <w:t>鞋类工艺与设计</w:t>
      </w:r>
      <w:r>
        <w:rPr>
          <w:rFonts w:hint="eastAsia"/>
        </w:rPr>
        <w:t>, 2024, 4(19):42-44.</w:t>
      </w:r>
    </w:p>
    <w:p w14:paraId="32557138" w14:textId="77777777" w:rsidR="003F2059" w:rsidRDefault="00000000">
      <w:pPr>
        <w:pStyle w:val="A1-"/>
      </w:pPr>
      <w:r>
        <w:rPr>
          <w:rFonts w:hint="eastAsia"/>
        </w:rPr>
        <w:t>[4]</w:t>
      </w:r>
      <w:r>
        <w:rPr>
          <w:rFonts w:hint="eastAsia"/>
        </w:rPr>
        <w:t>侯霞</w:t>
      </w:r>
      <w:r>
        <w:rPr>
          <w:rFonts w:hint="eastAsia"/>
        </w:rPr>
        <w:t>,</w:t>
      </w:r>
      <w:r>
        <w:rPr>
          <w:rFonts w:hint="eastAsia"/>
        </w:rPr>
        <w:t>王杨</w:t>
      </w:r>
      <w:r>
        <w:rPr>
          <w:rFonts w:hint="eastAsia"/>
        </w:rPr>
        <w:t>,</w:t>
      </w:r>
      <w:r>
        <w:rPr>
          <w:rFonts w:hint="eastAsia"/>
        </w:rPr>
        <w:t>张磊</w:t>
      </w:r>
      <w:r>
        <w:rPr>
          <w:rFonts w:hint="eastAsia"/>
        </w:rPr>
        <w:t>.</w:t>
      </w:r>
      <w:r>
        <w:rPr>
          <w:rFonts w:hint="eastAsia"/>
        </w:rPr>
        <w:t>一种支持公式的在线文档编辑器的设计</w:t>
      </w:r>
      <w:r>
        <w:rPr>
          <w:rFonts w:hint="eastAsia"/>
        </w:rPr>
        <w:t>[J].</w:t>
      </w:r>
      <w:r>
        <w:rPr>
          <w:rFonts w:hint="eastAsia"/>
        </w:rPr>
        <w:t>电脑知识与技术：学术版</w:t>
      </w:r>
      <w:r>
        <w:rPr>
          <w:rFonts w:hint="eastAsia"/>
        </w:rPr>
        <w:t>, 2016(5):2.DOI:CNKI:SUN:DNZS.0.2016-13-033.</w:t>
      </w:r>
    </w:p>
    <w:p w14:paraId="12E53814" w14:textId="77777777" w:rsidR="003F2059" w:rsidRDefault="00000000">
      <w:pPr>
        <w:pStyle w:val="A1-"/>
      </w:pPr>
      <w:r>
        <w:rPr>
          <w:rFonts w:hint="eastAsia"/>
        </w:rPr>
        <w:t>[5]</w:t>
      </w:r>
      <w:r>
        <w:rPr>
          <w:rFonts w:hint="eastAsia"/>
        </w:rPr>
        <w:t>朱月琴</w:t>
      </w:r>
      <w:r>
        <w:rPr>
          <w:rFonts w:hint="eastAsia"/>
        </w:rPr>
        <w:t>,</w:t>
      </w:r>
      <w:r>
        <w:rPr>
          <w:rFonts w:hint="eastAsia"/>
        </w:rPr>
        <w:t>谭永杰</w:t>
      </w:r>
      <w:r>
        <w:rPr>
          <w:rFonts w:hint="eastAsia"/>
        </w:rPr>
        <w:t>,</w:t>
      </w:r>
      <w:r>
        <w:rPr>
          <w:rFonts w:hint="eastAsia"/>
        </w:rPr>
        <w:t>吴永亮</w:t>
      </w:r>
      <w:r>
        <w:rPr>
          <w:rFonts w:hint="eastAsia"/>
        </w:rPr>
        <w:t>,</w:t>
      </w:r>
      <w:r>
        <w:rPr>
          <w:rFonts w:hint="eastAsia"/>
        </w:rPr>
        <w:t>等</w:t>
      </w:r>
      <w:r>
        <w:rPr>
          <w:rFonts w:hint="eastAsia"/>
        </w:rPr>
        <w:t>.</w:t>
      </w:r>
      <w:r>
        <w:rPr>
          <w:rFonts w:hint="eastAsia"/>
        </w:rPr>
        <w:t>面向地质大数据的语义检索模型研究</w:t>
      </w:r>
      <w:r>
        <w:rPr>
          <w:rFonts w:hint="eastAsia"/>
        </w:rPr>
        <w:t>[J].</w:t>
      </w:r>
      <w:r>
        <w:rPr>
          <w:rFonts w:hint="eastAsia"/>
        </w:rPr>
        <w:t>中国矿业</w:t>
      </w:r>
      <w:r>
        <w:rPr>
          <w:rFonts w:hint="eastAsia"/>
        </w:rPr>
        <w:t>, 2017, 26(12):7.DOI:CNKI:SUN:ZGKA.0.2017-12-027.</w:t>
      </w:r>
    </w:p>
    <w:p w14:paraId="7EA51CB8" w14:textId="77777777" w:rsidR="003F2059" w:rsidRDefault="00000000">
      <w:pPr>
        <w:pStyle w:val="A1-"/>
      </w:pPr>
      <w:r>
        <w:rPr>
          <w:rFonts w:hint="eastAsia"/>
        </w:rPr>
        <w:t>[6]</w:t>
      </w:r>
      <w:r>
        <w:rPr>
          <w:rFonts w:hint="eastAsia"/>
        </w:rPr>
        <w:t>龙举兵</w:t>
      </w:r>
      <w:r>
        <w:rPr>
          <w:rFonts w:hint="eastAsia"/>
        </w:rPr>
        <w:t>,</w:t>
      </w:r>
      <w:r>
        <w:rPr>
          <w:rFonts w:hint="eastAsia"/>
        </w:rPr>
        <w:t>罗忠巍</w:t>
      </w:r>
      <w:r>
        <w:rPr>
          <w:rFonts w:hint="eastAsia"/>
        </w:rPr>
        <w:t>.HTTP</w:t>
      </w:r>
      <w:r>
        <w:rPr>
          <w:rFonts w:hint="eastAsia"/>
        </w:rPr>
        <w:t>轮询</w:t>
      </w:r>
      <w:r>
        <w:rPr>
          <w:rFonts w:hint="eastAsia"/>
        </w:rPr>
        <w:t>,SSE</w:t>
      </w:r>
      <w:r>
        <w:rPr>
          <w:rFonts w:hint="eastAsia"/>
        </w:rPr>
        <w:t>和</w:t>
      </w:r>
      <w:r>
        <w:rPr>
          <w:rFonts w:hint="eastAsia"/>
        </w:rPr>
        <w:t>Web Socket</w:t>
      </w:r>
      <w:r>
        <w:rPr>
          <w:rFonts w:hint="eastAsia"/>
        </w:rPr>
        <w:t>的</w:t>
      </w:r>
      <w:r>
        <w:rPr>
          <w:rFonts w:hint="eastAsia"/>
        </w:rPr>
        <w:t>IoT</w:t>
      </w:r>
      <w:r>
        <w:rPr>
          <w:rFonts w:hint="eastAsia"/>
        </w:rPr>
        <w:t>的</w:t>
      </w:r>
      <w:r>
        <w:rPr>
          <w:rFonts w:hint="eastAsia"/>
        </w:rPr>
        <w:t>Web</w:t>
      </w:r>
      <w:r>
        <w:rPr>
          <w:rFonts w:hint="eastAsia"/>
        </w:rPr>
        <w:t>管理系统的研究和应用</w:t>
      </w:r>
      <w:r>
        <w:rPr>
          <w:rFonts w:hint="eastAsia"/>
        </w:rPr>
        <w:t>[J].</w:t>
      </w:r>
      <w:r>
        <w:rPr>
          <w:rFonts w:hint="eastAsia"/>
        </w:rPr>
        <w:t>软件工程</w:t>
      </w:r>
      <w:r>
        <w:rPr>
          <w:rFonts w:hint="eastAsia"/>
        </w:rPr>
        <w:t>, 2026(2):55-61.</w:t>
      </w:r>
    </w:p>
    <w:p w14:paraId="1F4BCDA9" w14:textId="77777777" w:rsidR="003F2059" w:rsidRDefault="00000000">
      <w:pPr>
        <w:pStyle w:val="A1-"/>
      </w:pPr>
      <w:r>
        <w:rPr>
          <w:rFonts w:hint="eastAsia"/>
        </w:rPr>
        <w:t>[7]</w:t>
      </w:r>
      <w:r>
        <w:rPr>
          <w:rFonts w:hint="eastAsia"/>
        </w:rPr>
        <w:t>康薇</w:t>
      </w:r>
      <w:r>
        <w:rPr>
          <w:rFonts w:hint="eastAsia"/>
        </w:rPr>
        <w:t>.</w:t>
      </w:r>
      <w:r>
        <w:rPr>
          <w:rFonts w:hint="eastAsia"/>
        </w:rPr>
        <w:t>基于</w:t>
      </w:r>
      <w:r>
        <w:rPr>
          <w:rFonts w:hint="eastAsia"/>
        </w:rPr>
        <w:t>Node.js</w:t>
      </w:r>
      <w:r>
        <w:rPr>
          <w:rFonts w:hint="eastAsia"/>
        </w:rPr>
        <w:t>的计算机应用技术专业动态网站开发实践研究</w:t>
      </w:r>
      <w:r>
        <w:rPr>
          <w:rFonts w:hint="eastAsia"/>
        </w:rPr>
        <w:t>[J].</w:t>
      </w:r>
      <w:r>
        <w:rPr>
          <w:rFonts w:hint="eastAsia"/>
        </w:rPr>
        <w:t>微型计算机</w:t>
      </w:r>
      <w:r>
        <w:rPr>
          <w:rFonts w:hint="eastAsia"/>
        </w:rPr>
        <w:t>, 2025(3):10-12.</w:t>
      </w:r>
    </w:p>
    <w:p w14:paraId="3A1D87D0" w14:textId="77777777" w:rsidR="003F2059" w:rsidRDefault="00000000">
      <w:pPr>
        <w:pStyle w:val="A1-"/>
      </w:pPr>
      <w:r>
        <w:rPr>
          <w:rFonts w:hint="eastAsia"/>
        </w:rPr>
        <w:t>[8]</w:t>
      </w:r>
      <w:r>
        <w:rPr>
          <w:rFonts w:hint="eastAsia"/>
        </w:rPr>
        <w:t>刘骞</w:t>
      </w:r>
      <w:r>
        <w:rPr>
          <w:rFonts w:hint="eastAsia"/>
        </w:rPr>
        <w:t>.</w:t>
      </w:r>
      <w:proofErr w:type="spellStart"/>
      <w:r>
        <w:rPr>
          <w:rFonts w:hint="eastAsia"/>
        </w:rPr>
        <w:t>FastAPI</w:t>
      </w:r>
      <w:proofErr w:type="spellEnd"/>
      <w:r>
        <w:rPr>
          <w:rFonts w:hint="eastAsia"/>
        </w:rPr>
        <w:t>与</w:t>
      </w:r>
      <w:proofErr w:type="spellStart"/>
      <w:r>
        <w:rPr>
          <w:rFonts w:hint="eastAsia"/>
        </w:rPr>
        <w:t>NestJS</w:t>
      </w:r>
      <w:proofErr w:type="spellEnd"/>
      <w:r>
        <w:rPr>
          <w:rFonts w:hint="eastAsia"/>
        </w:rPr>
        <w:t>在</w:t>
      </w:r>
      <w:r>
        <w:rPr>
          <w:rFonts w:hint="eastAsia"/>
        </w:rPr>
        <w:t>Web</w:t>
      </w:r>
      <w:r>
        <w:rPr>
          <w:rFonts w:hint="eastAsia"/>
        </w:rPr>
        <w:t>应用开发中的性能比较分析</w:t>
      </w:r>
      <w:r>
        <w:rPr>
          <w:rFonts w:hint="eastAsia"/>
        </w:rPr>
        <w:t>[J].</w:t>
      </w:r>
      <w:r>
        <w:rPr>
          <w:rFonts w:hint="eastAsia"/>
        </w:rPr>
        <w:t>数字化用户</w:t>
      </w:r>
      <w:r>
        <w:rPr>
          <w:rFonts w:hint="eastAsia"/>
        </w:rPr>
        <w:t>, 2024(26).</w:t>
      </w:r>
    </w:p>
    <w:p w14:paraId="19F011FA" w14:textId="77777777" w:rsidR="003F2059" w:rsidRDefault="00000000">
      <w:pPr>
        <w:pStyle w:val="A1-"/>
      </w:pPr>
      <w:r>
        <w:rPr>
          <w:rFonts w:hint="eastAsia"/>
        </w:rPr>
        <w:t>[9]</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 2026, 47(2):282-297.</w:t>
      </w:r>
    </w:p>
    <w:p w14:paraId="29EE6E60" w14:textId="77777777" w:rsidR="003F2059" w:rsidRDefault="00000000">
      <w:pPr>
        <w:pStyle w:val="A1-"/>
      </w:pPr>
      <w:r>
        <w:rPr>
          <w:rFonts w:hint="eastAsia"/>
        </w:rPr>
        <w:t>[10]</w:t>
      </w:r>
      <w:r>
        <w:rPr>
          <w:rFonts w:hint="eastAsia"/>
        </w:rPr>
        <w:t>许海川</w:t>
      </w:r>
      <w:r>
        <w:rPr>
          <w:rFonts w:hint="eastAsia"/>
        </w:rPr>
        <w:t>,</w:t>
      </w:r>
      <w:r>
        <w:rPr>
          <w:rFonts w:hint="eastAsia"/>
        </w:rPr>
        <w:t>昝超</w:t>
      </w:r>
      <w:r>
        <w:rPr>
          <w:rFonts w:hint="eastAsia"/>
        </w:rPr>
        <w:t>.</w:t>
      </w:r>
      <w:r>
        <w:rPr>
          <w:rFonts w:hint="eastAsia"/>
        </w:rPr>
        <w:t>面向商用联盟链的全局时钟设计模型</w:t>
      </w:r>
      <w:r>
        <w:rPr>
          <w:rFonts w:hint="eastAsia"/>
        </w:rPr>
        <w:t>[J].</w:t>
      </w:r>
      <w:r>
        <w:rPr>
          <w:rFonts w:hint="eastAsia"/>
        </w:rPr>
        <w:t>数智技术研究与应用</w:t>
      </w:r>
      <w:r>
        <w:rPr>
          <w:rFonts w:hint="eastAsia"/>
        </w:rPr>
        <w:t>, 2025(1).</w:t>
      </w:r>
    </w:p>
    <w:p w14:paraId="3B0D2873" w14:textId="77777777" w:rsidR="003F2059" w:rsidRDefault="00000000">
      <w:pPr>
        <w:pStyle w:val="A1-"/>
      </w:pPr>
      <w:r>
        <w:rPr>
          <w:rFonts w:hint="eastAsia"/>
        </w:rPr>
        <w:t>[11]</w:t>
      </w:r>
      <w:r>
        <w:rPr>
          <w:rFonts w:hint="eastAsia"/>
        </w:rPr>
        <w:t>周学武</w:t>
      </w:r>
      <w:r>
        <w:rPr>
          <w:rFonts w:hint="eastAsia"/>
        </w:rPr>
        <w:t>,</w:t>
      </w:r>
      <w:r>
        <w:rPr>
          <w:rFonts w:hint="eastAsia"/>
        </w:rPr>
        <w:t>施清平</w:t>
      </w:r>
      <w:r>
        <w:rPr>
          <w:rFonts w:hint="eastAsia"/>
        </w:rPr>
        <w:t>,</w:t>
      </w:r>
      <w:r>
        <w:rPr>
          <w:rFonts w:hint="eastAsia"/>
        </w:rPr>
        <w:t>王斌</w:t>
      </w:r>
      <w:r>
        <w:rPr>
          <w:rFonts w:hint="eastAsia"/>
        </w:rPr>
        <w:t>,</w:t>
      </w:r>
      <w:r>
        <w:rPr>
          <w:rFonts w:hint="eastAsia"/>
        </w:rPr>
        <w:t>等</w:t>
      </w:r>
      <w:r>
        <w:rPr>
          <w:rFonts w:hint="eastAsia"/>
        </w:rPr>
        <w:t>.</w:t>
      </w:r>
      <w:r>
        <w:rPr>
          <w:rFonts w:hint="eastAsia"/>
        </w:rPr>
        <w:t>多核异构</w:t>
      </w:r>
      <w:r>
        <w:rPr>
          <w:rFonts w:hint="eastAsia"/>
        </w:rPr>
        <w:t>GP-XPU</w:t>
      </w:r>
      <w:r>
        <w:rPr>
          <w:rFonts w:hint="eastAsia"/>
        </w:rPr>
        <w:t>架构</w:t>
      </w:r>
      <w:r>
        <w:rPr>
          <w:rFonts w:hint="eastAsia"/>
        </w:rPr>
        <w:t>:</w:t>
      </w:r>
      <w:r>
        <w:rPr>
          <w:rFonts w:hint="eastAsia"/>
        </w:rPr>
        <w:t>端边侧</w:t>
      </w:r>
      <w:r>
        <w:rPr>
          <w:rFonts w:hint="eastAsia"/>
        </w:rPr>
        <w:t>AI</w:t>
      </w:r>
      <w:r>
        <w:rPr>
          <w:rFonts w:hint="eastAsia"/>
        </w:rPr>
        <w:t>大模型落地的关键技术研究</w:t>
      </w:r>
      <w:r>
        <w:rPr>
          <w:rFonts w:hint="eastAsia"/>
        </w:rPr>
        <w:t>[J].</w:t>
      </w:r>
      <w:r>
        <w:rPr>
          <w:rFonts w:hint="eastAsia"/>
        </w:rPr>
        <w:t>中国安防</w:t>
      </w:r>
      <w:r>
        <w:rPr>
          <w:rFonts w:hint="eastAsia"/>
        </w:rPr>
        <w:t>, 2025(7):116-118.</w:t>
      </w:r>
    </w:p>
    <w:p w14:paraId="02D599E0" w14:textId="77777777" w:rsidR="003F2059" w:rsidRDefault="00000000">
      <w:pPr>
        <w:pStyle w:val="A1-"/>
      </w:pPr>
      <w:r>
        <w:rPr>
          <w:rFonts w:hint="eastAsia"/>
        </w:rPr>
        <w:t>[12]</w:t>
      </w:r>
      <w:r>
        <w:rPr>
          <w:rFonts w:hint="eastAsia"/>
        </w:rPr>
        <w:t>廖化锋</w:t>
      </w:r>
      <w:r>
        <w:rPr>
          <w:rFonts w:hint="eastAsia"/>
        </w:rPr>
        <w:t>.</w:t>
      </w:r>
      <w:r>
        <w:rPr>
          <w:rFonts w:hint="eastAsia"/>
        </w:rPr>
        <w:t>信创架构的基于多</w:t>
      </w:r>
      <w:r>
        <w:rPr>
          <w:rFonts w:hint="eastAsia"/>
        </w:rPr>
        <w:t>Agent</w:t>
      </w:r>
      <w:r>
        <w:rPr>
          <w:rFonts w:hint="eastAsia"/>
        </w:rPr>
        <w:t>协作实时数据库查询系统设计与实现</w:t>
      </w:r>
      <w:r>
        <w:rPr>
          <w:rFonts w:hint="eastAsia"/>
        </w:rPr>
        <w:t>[J].</w:t>
      </w:r>
      <w:r>
        <w:rPr>
          <w:rFonts w:hint="eastAsia"/>
        </w:rPr>
        <w:t>信息技术与信息化</w:t>
      </w:r>
      <w:r>
        <w:rPr>
          <w:rFonts w:hint="eastAsia"/>
        </w:rPr>
        <w:t>, 2026(3):135-138.</w:t>
      </w:r>
    </w:p>
    <w:sectPr w:rsidR="003F2059">
      <w:footerReference w:type="default" r:id="rId51"/>
      <w:pgSz w:w="11906" w:h="16838"/>
      <w:pgMar w:top="1814"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6B7FF8" w14:textId="77777777" w:rsidR="004B78A8" w:rsidRDefault="004B78A8">
      <w:r>
        <w:separator/>
      </w:r>
    </w:p>
  </w:endnote>
  <w:endnote w:type="continuationSeparator" w:id="0">
    <w:p w14:paraId="43C1557C" w14:textId="77777777" w:rsidR="004B78A8" w:rsidRDefault="004B7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DC966" w14:textId="77777777" w:rsidR="003F2059" w:rsidRDefault="00000000">
    <w:pPr>
      <w:pStyle w:val="a8"/>
    </w:pPr>
    <w:r>
      <w:rPr>
        <w:noProof/>
        <w:sz w:val="18"/>
      </w:rPr>
      <mc:AlternateContent>
        <mc:Choice Requires="wps">
          <w:drawing>
            <wp:anchor distT="0" distB="0" distL="114300" distR="114300" simplePos="0" relativeHeight="251659264" behindDoc="0" locked="0" layoutInCell="1" allowOverlap="1" wp14:anchorId="2860D38A" wp14:editId="25A02F93">
              <wp:simplePos x="0" y="0"/>
              <wp:positionH relativeFrom="margin">
                <wp:align>center</wp:align>
              </wp:positionH>
              <wp:positionV relativeFrom="paragraph">
                <wp:posOffset>0</wp:posOffset>
              </wp:positionV>
              <wp:extent cx="1828800" cy="1828800"/>
              <wp:effectExtent l="0" t="0" r="0" b="0"/>
              <wp:wrapNone/>
              <wp:docPr id="3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type w14:anchorId="2860D38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" filled="f" stroked="f">
              <v:textbox style="mso-fit-shape-to-text:t" inset="0,0,0,0">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59887" w14:textId="77777777" w:rsidR="003F2059" w:rsidRDefault="00000000">
    <w:pPr>
      <w:pStyle w:val="a8"/>
      <w:tabs>
        <w:tab w:val="center" w:pos="4365"/>
      </w:tabs>
    </w:pPr>
    <w:r>
      <w:rPr>
        <w:noProof/>
      </w:rPr>
      <mc:AlternateContent>
        <mc:Choice Requires="wps">
          <w:drawing>
            <wp:anchor distT="0" distB="0" distL="114300" distR="114300" simplePos="0" relativeHeight="251660288" behindDoc="0" locked="0" layoutInCell="1" allowOverlap="1" wp14:anchorId="0D4DD719" wp14:editId="7E419280">
              <wp:simplePos x="0" y="0"/>
              <wp:positionH relativeFrom="margin">
                <wp:align>center</wp:align>
              </wp:positionH>
              <wp:positionV relativeFrom="paragraph">
                <wp:posOffset>0</wp:posOffset>
              </wp:positionV>
              <wp:extent cx="1828800" cy="1828800"/>
              <wp:effectExtent l="0" t="0" r="0" b="0"/>
              <wp:wrapNone/>
              <wp:docPr id="3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0D4DD719"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" filled="f" stroked="f">
              <v:textbox style="mso-fit-shape-to-text:t" inset="0,0,0,0">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231BB1" w14:textId="77777777" w:rsidR="004B78A8" w:rsidRDefault="004B78A8">
      <w:r>
        <w:separator/>
      </w:r>
    </w:p>
  </w:footnote>
  <w:footnote w:type="continuationSeparator" w:id="0">
    <w:p w14:paraId="52F1A2D7" w14:textId="77777777" w:rsidR="004B78A8" w:rsidRDefault="004B7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84A89" w14:textId="77777777" w:rsidR="003F2059" w:rsidRDefault="003F2059">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5F722" w14:textId="77777777" w:rsidR="003F2059" w:rsidRDefault="003F2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B76772B"/>
    <w:multiLevelType w:val="singleLevel"/>
    <w:tmpl w:val="BB76772B"/>
    <w:lvl w:ilvl="0">
      <w:start w:val="2"/>
      <w:numFmt w:val="decimal"/>
      <w:suff w:val="nothing"/>
      <w:lvlText w:val="%1、"/>
      <w:lvlJc w:val="left"/>
    </w:lvl>
  </w:abstractNum>
  <w:abstractNum w:abstractNumId="1" w15:restartNumberingAfterBreak="0">
    <w:nsid w:val="FBEE9E1A"/>
    <w:multiLevelType w:val="singleLevel"/>
    <w:tmpl w:val="FBEE9E1A"/>
    <w:lvl w:ilvl="0">
      <w:start w:val="2"/>
      <w:numFmt w:val="decimal"/>
      <w:suff w:val="nothing"/>
      <w:lvlText w:val="%1、"/>
      <w:lvlJc w:val="left"/>
    </w:lvl>
  </w:abstractNum>
  <w:abstractNum w:abstractNumId="2" w15:restartNumberingAfterBreak="0">
    <w:nsid w:val="FBF4DC4E"/>
    <w:multiLevelType w:val="singleLevel"/>
    <w:tmpl w:val="FBF4DC4E"/>
    <w:lvl w:ilvl="0">
      <w:start w:val="2"/>
      <w:numFmt w:val="decimal"/>
      <w:suff w:val="nothing"/>
      <w:lvlText w:val="%1、"/>
      <w:lvlJc w:val="left"/>
    </w:lvl>
  </w:abstractNum>
  <w:abstractNum w:abstractNumId="3" w15:restartNumberingAfterBreak="0">
    <w:nsid w:val="FCE7CD80"/>
    <w:multiLevelType w:val="singleLevel"/>
    <w:tmpl w:val="FCE7CD80"/>
    <w:lvl w:ilvl="0">
      <w:start w:val="2"/>
      <w:numFmt w:val="decimal"/>
      <w:suff w:val="nothing"/>
      <w:lvlText w:val="%1、"/>
      <w:lvlJc w:val="left"/>
    </w:lvl>
  </w:abstractNum>
  <w:num w:numId="1" w16cid:durableId="1380134218">
    <w:abstractNumId w:val="1"/>
  </w:num>
  <w:num w:numId="2" w16cid:durableId="485169150">
    <w:abstractNumId w:val="0"/>
  </w:num>
  <w:num w:numId="3" w16cid:durableId="1736005237">
    <w:abstractNumId w:val="2"/>
  </w:num>
  <w:num w:numId="4" w16cid:durableId="2959118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462"/>
    <w:rsid w:val="00004F9D"/>
    <w:rsid w:val="00013BD7"/>
    <w:rsid w:val="0002207C"/>
    <w:rsid w:val="000259A5"/>
    <w:rsid w:val="00033A0B"/>
    <w:rsid w:val="00034B96"/>
    <w:rsid w:val="00034FB3"/>
    <w:rsid w:val="00035431"/>
    <w:rsid w:val="00036F39"/>
    <w:rsid w:val="00053ADC"/>
    <w:rsid w:val="0005634E"/>
    <w:rsid w:val="00062F83"/>
    <w:rsid w:val="00064827"/>
    <w:rsid w:val="00066EBC"/>
    <w:rsid w:val="00067A9A"/>
    <w:rsid w:val="00076D79"/>
    <w:rsid w:val="00086300"/>
    <w:rsid w:val="00094BAC"/>
    <w:rsid w:val="000A547B"/>
    <w:rsid w:val="000B13A3"/>
    <w:rsid w:val="000D045E"/>
    <w:rsid w:val="000D2F8D"/>
    <w:rsid w:val="000E6131"/>
    <w:rsid w:val="000F15AC"/>
    <w:rsid w:val="000F29D2"/>
    <w:rsid w:val="000F6481"/>
    <w:rsid w:val="000F7507"/>
    <w:rsid w:val="00102187"/>
    <w:rsid w:val="00114086"/>
    <w:rsid w:val="00122F74"/>
    <w:rsid w:val="001247D7"/>
    <w:rsid w:val="00131CB0"/>
    <w:rsid w:val="00143624"/>
    <w:rsid w:val="00177D3C"/>
    <w:rsid w:val="00185895"/>
    <w:rsid w:val="00191263"/>
    <w:rsid w:val="001A31FF"/>
    <w:rsid w:val="001B1ACD"/>
    <w:rsid w:val="001B4438"/>
    <w:rsid w:val="001C3FA7"/>
    <w:rsid w:val="001D43EA"/>
    <w:rsid w:val="001F1031"/>
    <w:rsid w:val="001F7E71"/>
    <w:rsid w:val="00204029"/>
    <w:rsid w:val="002044B7"/>
    <w:rsid w:val="002052D4"/>
    <w:rsid w:val="00205655"/>
    <w:rsid w:val="00223A15"/>
    <w:rsid w:val="00230026"/>
    <w:rsid w:val="00230E39"/>
    <w:rsid w:val="00240223"/>
    <w:rsid w:val="0024085D"/>
    <w:rsid w:val="00241F60"/>
    <w:rsid w:val="0025024F"/>
    <w:rsid w:val="0026612C"/>
    <w:rsid w:val="00272064"/>
    <w:rsid w:val="00274099"/>
    <w:rsid w:val="00290A98"/>
    <w:rsid w:val="002946C4"/>
    <w:rsid w:val="002A716B"/>
    <w:rsid w:val="002C2A4C"/>
    <w:rsid w:val="002E4D56"/>
    <w:rsid w:val="002F7155"/>
    <w:rsid w:val="003042EE"/>
    <w:rsid w:val="003162F7"/>
    <w:rsid w:val="0032139D"/>
    <w:rsid w:val="00323437"/>
    <w:rsid w:val="00323B3A"/>
    <w:rsid w:val="00333F71"/>
    <w:rsid w:val="00352462"/>
    <w:rsid w:val="00367163"/>
    <w:rsid w:val="003945C6"/>
    <w:rsid w:val="00397C88"/>
    <w:rsid w:val="003B1703"/>
    <w:rsid w:val="003B55D0"/>
    <w:rsid w:val="003C2970"/>
    <w:rsid w:val="003C3D26"/>
    <w:rsid w:val="003F0720"/>
    <w:rsid w:val="003F2059"/>
    <w:rsid w:val="003F38B9"/>
    <w:rsid w:val="004005B0"/>
    <w:rsid w:val="00403ADB"/>
    <w:rsid w:val="00421FDB"/>
    <w:rsid w:val="00432B42"/>
    <w:rsid w:val="0043472E"/>
    <w:rsid w:val="0044560A"/>
    <w:rsid w:val="0046130B"/>
    <w:rsid w:val="00463158"/>
    <w:rsid w:val="00472A3E"/>
    <w:rsid w:val="00486D62"/>
    <w:rsid w:val="00492BD2"/>
    <w:rsid w:val="004948E8"/>
    <w:rsid w:val="004A79ED"/>
    <w:rsid w:val="004B515A"/>
    <w:rsid w:val="004B6108"/>
    <w:rsid w:val="004B78A8"/>
    <w:rsid w:val="004C0511"/>
    <w:rsid w:val="004D05B6"/>
    <w:rsid w:val="004D2592"/>
    <w:rsid w:val="00503932"/>
    <w:rsid w:val="00503E9C"/>
    <w:rsid w:val="00504C97"/>
    <w:rsid w:val="005120B9"/>
    <w:rsid w:val="005226A6"/>
    <w:rsid w:val="005301FD"/>
    <w:rsid w:val="00547F96"/>
    <w:rsid w:val="00574376"/>
    <w:rsid w:val="00577CEA"/>
    <w:rsid w:val="00595413"/>
    <w:rsid w:val="005B5AB9"/>
    <w:rsid w:val="005C0C2E"/>
    <w:rsid w:val="005C13B6"/>
    <w:rsid w:val="005C1699"/>
    <w:rsid w:val="005D654E"/>
    <w:rsid w:val="005D79AC"/>
    <w:rsid w:val="005F3EDE"/>
    <w:rsid w:val="005F784A"/>
    <w:rsid w:val="0061606E"/>
    <w:rsid w:val="00622D16"/>
    <w:rsid w:val="00641CA4"/>
    <w:rsid w:val="006610E4"/>
    <w:rsid w:val="00690843"/>
    <w:rsid w:val="0069099B"/>
    <w:rsid w:val="0069430F"/>
    <w:rsid w:val="006A2857"/>
    <w:rsid w:val="006E5BA3"/>
    <w:rsid w:val="006F594F"/>
    <w:rsid w:val="006F5E29"/>
    <w:rsid w:val="007042C1"/>
    <w:rsid w:val="00752BED"/>
    <w:rsid w:val="00772115"/>
    <w:rsid w:val="00774479"/>
    <w:rsid w:val="00782591"/>
    <w:rsid w:val="007908F1"/>
    <w:rsid w:val="007A389C"/>
    <w:rsid w:val="007A6E70"/>
    <w:rsid w:val="007B0B4E"/>
    <w:rsid w:val="007B2757"/>
    <w:rsid w:val="007C2394"/>
    <w:rsid w:val="007C3DA3"/>
    <w:rsid w:val="007C5F3E"/>
    <w:rsid w:val="007C6B84"/>
    <w:rsid w:val="007E29EE"/>
    <w:rsid w:val="007F39ED"/>
    <w:rsid w:val="007F3BD0"/>
    <w:rsid w:val="007F59C1"/>
    <w:rsid w:val="007F59F7"/>
    <w:rsid w:val="0082078C"/>
    <w:rsid w:val="00822511"/>
    <w:rsid w:val="00852E4D"/>
    <w:rsid w:val="008623CA"/>
    <w:rsid w:val="0088360D"/>
    <w:rsid w:val="00884954"/>
    <w:rsid w:val="008A39F1"/>
    <w:rsid w:val="008D34E7"/>
    <w:rsid w:val="008D57F1"/>
    <w:rsid w:val="008E179D"/>
    <w:rsid w:val="008F3252"/>
    <w:rsid w:val="0090334A"/>
    <w:rsid w:val="00903B55"/>
    <w:rsid w:val="00903EA1"/>
    <w:rsid w:val="0090599C"/>
    <w:rsid w:val="009101AF"/>
    <w:rsid w:val="0094551F"/>
    <w:rsid w:val="00963032"/>
    <w:rsid w:val="00972A5D"/>
    <w:rsid w:val="00972C35"/>
    <w:rsid w:val="00987E25"/>
    <w:rsid w:val="009E338F"/>
    <w:rsid w:val="009F71B6"/>
    <w:rsid w:val="009F79C4"/>
    <w:rsid w:val="00A10FEF"/>
    <w:rsid w:val="00A14138"/>
    <w:rsid w:val="00A14802"/>
    <w:rsid w:val="00A20C82"/>
    <w:rsid w:val="00A33CF4"/>
    <w:rsid w:val="00A5061C"/>
    <w:rsid w:val="00A95878"/>
    <w:rsid w:val="00AB59C7"/>
    <w:rsid w:val="00AC1978"/>
    <w:rsid w:val="00AD081E"/>
    <w:rsid w:val="00B23DF5"/>
    <w:rsid w:val="00B458C1"/>
    <w:rsid w:val="00B53ED5"/>
    <w:rsid w:val="00B62A6A"/>
    <w:rsid w:val="00B630EB"/>
    <w:rsid w:val="00B721E2"/>
    <w:rsid w:val="00B74BA9"/>
    <w:rsid w:val="00B8106C"/>
    <w:rsid w:val="00B86EF2"/>
    <w:rsid w:val="00B942C3"/>
    <w:rsid w:val="00B970F8"/>
    <w:rsid w:val="00BD0C1A"/>
    <w:rsid w:val="00BD29FF"/>
    <w:rsid w:val="00BD41AE"/>
    <w:rsid w:val="00BE29CC"/>
    <w:rsid w:val="00BE46B1"/>
    <w:rsid w:val="00C1168D"/>
    <w:rsid w:val="00C223CB"/>
    <w:rsid w:val="00C2755A"/>
    <w:rsid w:val="00C2759D"/>
    <w:rsid w:val="00C35348"/>
    <w:rsid w:val="00C36033"/>
    <w:rsid w:val="00C4596A"/>
    <w:rsid w:val="00C66034"/>
    <w:rsid w:val="00C72D3E"/>
    <w:rsid w:val="00CC5073"/>
    <w:rsid w:val="00CD0AC0"/>
    <w:rsid w:val="00CD6EF4"/>
    <w:rsid w:val="00CE3300"/>
    <w:rsid w:val="00CF0CAD"/>
    <w:rsid w:val="00CF5F74"/>
    <w:rsid w:val="00D0468F"/>
    <w:rsid w:val="00D31B2F"/>
    <w:rsid w:val="00D31CA5"/>
    <w:rsid w:val="00D47D8A"/>
    <w:rsid w:val="00D8011C"/>
    <w:rsid w:val="00D8696D"/>
    <w:rsid w:val="00D9546C"/>
    <w:rsid w:val="00DB5874"/>
    <w:rsid w:val="00DC662C"/>
    <w:rsid w:val="00DE2991"/>
    <w:rsid w:val="00DE6C38"/>
    <w:rsid w:val="00DF0A90"/>
    <w:rsid w:val="00DF52EC"/>
    <w:rsid w:val="00E033B4"/>
    <w:rsid w:val="00E03D30"/>
    <w:rsid w:val="00E23EFC"/>
    <w:rsid w:val="00E530BE"/>
    <w:rsid w:val="00E83643"/>
    <w:rsid w:val="00E867D1"/>
    <w:rsid w:val="00E92FFD"/>
    <w:rsid w:val="00EA0C7B"/>
    <w:rsid w:val="00EA18D1"/>
    <w:rsid w:val="00EC527E"/>
    <w:rsid w:val="00EC5975"/>
    <w:rsid w:val="00EE4B39"/>
    <w:rsid w:val="00EF0F55"/>
    <w:rsid w:val="00EF1DEF"/>
    <w:rsid w:val="00EF5848"/>
    <w:rsid w:val="00EF7EC4"/>
    <w:rsid w:val="00F116B3"/>
    <w:rsid w:val="00F14211"/>
    <w:rsid w:val="00F5173C"/>
    <w:rsid w:val="00F61E8E"/>
    <w:rsid w:val="00F666AF"/>
    <w:rsid w:val="00F75665"/>
    <w:rsid w:val="00F81C39"/>
    <w:rsid w:val="00F82D71"/>
    <w:rsid w:val="00F90647"/>
    <w:rsid w:val="00F93F4F"/>
    <w:rsid w:val="00F952EA"/>
    <w:rsid w:val="00FB7FBE"/>
    <w:rsid w:val="00FC711F"/>
    <w:rsid w:val="00FF00AB"/>
    <w:rsid w:val="00FF40BA"/>
    <w:rsid w:val="01260E98"/>
    <w:rsid w:val="01A249C3"/>
    <w:rsid w:val="01FB40D3"/>
    <w:rsid w:val="034A3347"/>
    <w:rsid w:val="035829D1"/>
    <w:rsid w:val="03993BA4"/>
    <w:rsid w:val="03BFE5FC"/>
    <w:rsid w:val="0410030A"/>
    <w:rsid w:val="05451DB5"/>
    <w:rsid w:val="05812B41"/>
    <w:rsid w:val="05C23886"/>
    <w:rsid w:val="05DC5123"/>
    <w:rsid w:val="066F468B"/>
    <w:rsid w:val="067B3A34"/>
    <w:rsid w:val="06C92CC5"/>
    <w:rsid w:val="08E43B13"/>
    <w:rsid w:val="08E720CC"/>
    <w:rsid w:val="09B46D70"/>
    <w:rsid w:val="09C6146A"/>
    <w:rsid w:val="09EA6F07"/>
    <w:rsid w:val="0A8C6210"/>
    <w:rsid w:val="0B04224A"/>
    <w:rsid w:val="0B064214"/>
    <w:rsid w:val="0BC8771C"/>
    <w:rsid w:val="0BFC3391"/>
    <w:rsid w:val="0BFF4D55"/>
    <w:rsid w:val="0C9B6BDE"/>
    <w:rsid w:val="0CC271C6"/>
    <w:rsid w:val="0D08498F"/>
    <w:rsid w:val="0D735465"/>
    <w:rsid w:val="0DDF6F9F"/>
    <w:rsid w:val="0EA7265A"/>
    <w:rsid w:val="0FA57C09"/>
    <w:rsid w:val="0FB77BDD"/>
    <w:rsid w:val="103A04BC"/>
    <w:rsid w:val="111E1B8C"/>
    <w:rsid w:val="11BA3663"/>
    <w:rsid w:val="12173925"/>
    <w:rsid w:val="128B14A3"/>
    <w:rsid w:val="13545D39"/>
    <w:rsid w:val="136E6DFB"/>
    <w:rsid w:val="13B862C8"/>
    <w:rsid w:val="13FF3334"/>
    <w:rsid w:val="150F0169"/>
    <w:rsid w:val="159B19FD"/>
    <w:rsid w:val="17776505"/>
    <w:rsid w:val="185A0968"/>
    <w:rsid w:val="18714C97"/>
    <w:rsid w:val="18814EDA"/>
    <w:rsid w:val="18A577BC"/>
    <w:rsid w:val="19241D0A"/>
    <w:rsid w:val="1A590792"/>
    <w:rsid w:val="1AFBDD0B"/>
    <w:rsid w:val="1B4F12C0"/>
    <w:rsid w:val="1B5271AE"/>
    <w:rsid w:val="1BB750B7"/>
    <w:rsid w:val="1C13053F"/>
    <w:rsid w:val="1D57E177"/>
    <w:rsid w:val="1DE026A3"/>
    <w:rsid w:val="1E94255D"/>
    <w:rsid w:val="1EC27FFB"/>
    <w:rsid w:val="1ED66547"/>
    <w:rsid w:val="1EE00481"/>
    <w:rsid w:val="1EE04FE4"/>
    <w:rsid w:val="1F010B23"/>
    <w:rsid w:val="1F733481"/>
    <w:rsid w:val="1F9B55EC"/>
    <w:rsid w:val="1FEA15B7"/>
    <w:rsid w:val="201B5C14"/>
    <w:rsid w:val="20221AB5"/>
    <w:rsid w:val="202D7F78"/>
    <w:rsid w:val="210B5E71"/>
    <w:rsid w:val="211D776A"/>
    <w:rsid w:val="217C6B87"/>
    <w:rsid w:val="218A0FD6"/>
    <w:rsid w:val="21C25A06"/>
    <w:rsid w:val="22885BF9"/>
    <w:rsid w:val="231424CD"/>
    <w:rsid w:val="234A05BF"/>
    <w:rsid w:val="234F5CFB"/>
    <w:rsid w:val="23A45F21"/>
    <w:rsid w:val="23BDE09C"/>
    <w:rsid w:val="24AC7783"/>
    <w:rsid w:val="24DE1906"/>
    <w:rsid w:val="25401C79"/>
    <w:rsid w:val="257F6ADA"/>
    <w:rsid w:val="25C97EC1"/>
    <w:rsid w:val="260E7FC9"/>
    <w:rsid w:val="26215F4F"/>
    <w:rsid w:val="26630315"/>
    <w:rsid w:val="267047E0"/>
    <w:rsid w:val="26BB5AD4"/>
    <w:rsid w:val="26C16DEA"/>
    <w:rsid w:val="27ED5A6B"/>
    <w:rsid w:val="287C74F6"/>
    <w:rsid w:val="293533D4"/>
    <w:rsid w:val="295126A7"/>
    <w:rsid w:val="296E14AB"/>
    <w:rsid w:val="2A6428AE"/>
    <w:rsid w:val="2B277B63"/>
    <w:rsid w:val="2BBF7E12"/>
    <w:rsid w:val="2BC6E206"/>
    <w:rsid w:val="2CDE06F5"/>
    <w:rsid w:val="2D7C1CBC"/>
    <w:rsid w:val="2DC31699"/>
    <w:rsid w:val="2DCC49F2"/>
    <w:rsid w:val="2DD438A6"/>
    <w:rsid w:val="2DF711E5"/>
    <w:rsid w:val="2E7806D6"/>
    <w:rsid w:val="2EC658E5"/>
    <w:rsid w:val="2F94153F"/>
    <w:rsid w:val="2FD858D0"/>
    <w:rsid w:val="2FEDC71C"/>
    <w:rsid w:val="31363720"/>
    <w:rsid w:val="319E4598"/>
    <w:rsid w:val="31F56894"/>
    <w:rsid w:val="3218FA34"/>
    <w:rsid w:val="3220355E"/>
    <w:rsid w:val="329F0927"/>
    <w:rsid w:val="32E7407C"/>
    <w:rsid w:val="32EA3BB0"/>
    <w:rsid w:val="32FD11AA"/>
    <w:rsid w:val="332C4665"/>
    <w:rsid w:val="33786ABB"/>
    <w:rsid w:val="33A1422B"/>
    <w:rsid w:val="33A8380B"/>
    <w:rsid w:val="340824FC"/>
    <w:rsid w:val="346314E0"/>
    <w:rsid w:val="348E492F"/>
    <w:rsid w:val="35FFBC4F"/>
    <w:rsid w:val="363300FE"/>
    <w:rsid w:val="365F9421"/>
    <w:rsid w:val="36C56482"/>
    <w:rsid w:val="3778DA2E"/>
    <w:rsid w:val="37D9C449"/>
    <w:rsid w:val="37EF57A5"/>
    <w:rsid w:val="38F50127"/>
    <w:rsid w:val="396EEDF3"/>
    <w:rsid w:val="3A43428E"/>
    <w:rsid w:val="3A663AD8"/>
    <w:rsid w:val="3A992100"/>
    <w:rsid w:val="3B4FC386"/>
    <w:rsid w:val="3BA68E50"/>
    <w:rsid w:val="3BBE5FD3"/>
    <w:rsid w:val="3C5F2ED5"/>
    <w:rsid w:val="3CBF6C16"/>
    <w:rsid w:val="3D7E2E88"/>
    <w:rsid w:val="3DC47F4A"/>
    <w:rsid w:val="3DDF3C4A"/>
    <w:rsid w:val="3DF7AA5A"/>
    <w:rsid w:val="3DFC1A91"/>
    <w:rsid w:val="3E0151A6"/>
    <w:rsid w:val="3E3208A1"/>
    <w:rsid w:val="3E573E64"/>
    <w:rsid w:val="3E5E7EC2"/>
    <w:rsid w:val="3E693B97"/>
    <w:rsid w:val="3E950E30"/>
    <w:rsid w:val="3EE9A202"/>
    <w:rsid w:val="3EEE0832"/>
    <w:rsid w:val="3EF6F97F"/>
    <w:rsid w:val="3F1D38A2"/>
    <w:rsid w:val="3F3E2E37"/>
    <w:rsid w:val="3F78DCC1"/>
    <w:rsid w:val="3F9737D0"/>
    <w:rsid w:val="3F99B96F"/>
    <w:rsid w:val="3FBDF58A"/>
    <w:rsid w:val="3FCBB46C"/>
    <w:rsid w:val="3FD70574"/>
    <w:rsid w:val="3FDB1AC4"/>
    <w:rsid w:val="3FDB2934"/>
    <w:rsid w:val="3FDD9CCC"/>
    <w:rsid w:val="400E2C48"/>
    <w:rsid w:val="40776A3F"/>
    <w:rsid w:val="407D1B7C"/>
    <w:rsid w:val="409E3FCC"/>
    <w:rsid w:val="40AB493B"/>
    <w:rsid w:val="41BE4F22"/>
    <w:rsid w:val="423F358D"/>
    <w:rsid w:val="4320516C"/>
    <w:rsid w:val="43762FDE"/>
    <w:rsid w:val="43D441A9"/>
    <w:rsid w:val="43FFC198"/>
    <w:rsid w:val="44AB4F09"/>
    <w:rsid w:val="44BD69EB"/>
    <w:rsid w:val="4508235C"/>
    <w:rsid w:val="45D27DED"/>
    <w:rsid w:val="45F96F2A"/>
    <w:rsid w:val="467F9CE8"/>
    <w:rsid w:val="4698770F"/>
    <w:rsid w:val="49325BF9"/>
    <w:rsid w:val="49D62A28"/>
    <w:rsid w:val="4A1C62ED"/>
    <w:rsid w:val="4A3F748D"/>
    <w:rsid w:val="4ACA1E61"/>
    <w:rsid w:val="4AF62C56"/>
    <w:rsid w:val="4B7818BD"/>
    <w:rsid w:val="4BB41A01"/>
    <w:rsid w:val="4C2D4456"/>
    <w:rsid w:val="4C2F442D"/>
    <w:rsid w:val="4C6A56AA"/>
    <w:rsid w:val="4CD46FC7"/>
    <w:rsid w:val="4CDF1BF4"/>
    <w:rsid w:val="4CE73084"/>
    <w:rsid w:val="4D676226"/>
    <w:rsid w:val="4DA2232E"/>
    <w:rsid w:val="4E200716"/>
    <w:rsid w:val="4E74636C"/>
    <w:rsid w:val="4EA604F0"/>
    <w:rsid w:val="4EAC4696"/>
    <w:rsid w:val="4EC511A0"/>
    <w:rsid w:val="4EDD30AB"/>
    <w:rsid w:val="4EF20B27"/>
    <w:rsid w:val="4F343D4D"/>
    <w:rsid w:val="4F573974"/>
    <w:rsid w:val="4F7F2929"/>
    <w:rsid w:val="4F894099"/>
    <w:rsid w:val="4FB558F5"/>
    <w:rsid w:val="4FBB89EC"/>
    <w:rsid w:val="4FD25A40"/>
    <w:rsid w:val="4FF74440"/>
    <w:rsid w:val="4FF7C1C3"/>
    <w:rsid w:val="4FFAAB86"/>
    <w:rsid w:val="4FFF3664"/>
    <w:rsid w:val="5036222A"/>
    <w:rsid w:val="51C94C21"/>
    <w:rsid w:val="51F802AA"/>
    <w:rsid w:val="530571DB"/>
    <w:rsid w:val="5324357B"/>
    <w:rsid w:val="53405EA3"/>
    <w:rsid w:val="54BF5CDE"/>
    <w:rsid w:val="54C47921"/>
    <w:rsid w:val="5572737D"/>
    <w:rsid w:val="55BF6A67"/>
    <w:rsid w:val="55EF23F6"/>
    <w:rsid w:val="567333AD"/>
    <w:rsid w:val="569D6D7A"/>
    <w:rsid w:val="56AF4C91"/>
    <w:rsid w:val="57054DB1"/>
    <w:rsid w:val="572F5B4F"/>
    <w:rsid w:val="581F559B"/>
    <w:rsid w:val="587C29ED"/>
    <w:rsid w:val="58831FCD"/>
    <w:rsid w:val="58FF900C"/>
    <w:rsid w:val="591A2206"/>
    <w:rsid w:val="59576FB6"/>
    <w:rsid w:val="596F60AE"/>
    <w:rsid w:val="59B9557B"/>
    <w:rsid w:val="59DF1E19"/>
    <w:rsid w:val="59EE0AA2"/>
    <w:rsid w:val="5A393AB4"/>
    <w:rsid w:val="5A771769"/>
    <w:rsid w:val="5A7D0C9E"/>
    <w:rsid w:val="5B094E36"/>
    <w:rsid w:val="5B3F0113"/>
    <w:rsid w:val="5BBE2E4A"/>
    <w:rsid w:val="5BE82147"/>
    <w:rsid w:val="5BFCAFE2"/>
    <w:rsid w:val="5C2F21DC"/>
    <w:rsid w:val="5C3D06E5"/>
    <w:rsid w:val="5D0E3E30"/>
    <w:rsid w:val="5D6021BA"/>
    <w:rsid w:val="5D752B04"/>
    <w:rsid w:val="5D87D0AA"/>
    <w:rsid w:val="5DA84284"/>
    <w:rsid w:val="5DF8CEC7"/>
    <w:rsid w:val="5EFA36AB"/>
    <w:rsid w:val="5EFFF20C"/>
    <w:rsid w:val="5F57B6A6"/>
    <w:rsid w:val="5F5984A0"/>
    <w:rsid w:val="5F66380D"/>
    <w:rsid w:val="5F6E3E13"/>
    <w:rsid w:val="5F7D7721"/>
    <w:rsid w:val="5FCD79B1"/>
    <w:rsid w:val="5FD824F7"/>
    <w:rsid w:val="5FDBAE97"/>
    <w:rsid w:val="5FED9CB8"/>
    <w:rsid w:val="5FF64A04"/>
    <w:rsid w:val="5FFB7376"/>
    <w:rsid w:val="5FFF2436"/>
    <w:rsid w:val="5FFF4043"/>
    <w:rsid w:val="5FFF5F47"/>
    <w:rsid w:val="60B91957"/>
    <w:rsid w:val="616C3E03"/>
    <w:rsid w:val="618648DC"/>
    <w:rsid w:val="62F5A85B"/>
    <w:rsid w:val="634F14EB"/>
    <w:rsid w:val="638E5A46"/>
    <w:rsid w:val="63D80CF3"/>
    <w:rsid w:val="63FFB43C"/>
    <w:rsid w:val="6516562F"/>
    <w:rsid w:val="663719BA"/>
    <w:rsid w:val="668C4743"/>
    <w:rsid w:val="66E12C28"/>
    <w:rsid w:val="672F82FA"/>
    <w:rsid w:val="67340937"/>
    <w:rsid w:val="67544B35"/>
    <w:rsid w:val="6769BF1A"/>
    <w:rsid w:val="67BF992E"/>
    <w:rsid w:val="67E96204"/>
    <w:rsid w:val="67EDA9F1"/>
    <w:rsid w:val="6841330B"/>
    <w:rsid w:val="687F3E33"/>
    <w:rsid w:val="688A1DD4"/>
    <w:rsid w:val="689E075E"/>
    <w:rsid w:val="68A67612"/>
    <w:rsid w:val="68F0088D"/>
    <w:rsid w:val="69074555"/>
    <w:rsid w:val="69211004"/>
    <w:rsid w:val="69382960"/>
    <w:rsid w:val="695F7D5C"/>
    <w:rsid w:val="697DBD75"/>
    <w:rsid w:val="69E518A7"/>
    <w:rsid w:val="6ABA1153"/>
    <w:rsid w:val="6B056872"/>
    <w:rsid w:val="6B2036AC"/>
    <w:rsid w:val="6B567508"/>
    <w:rsid w:val="6B7A61E2"/>
    <w:rsid w:val="6B7C2778"/>
    <w:rsid w:val="6B7F8049"/>
    <w:rsid w:val="6B7FDB6B"/>
    <w:rsid w:val="6B9B71D6"/>
    <w:rsid w:val="6BB67B6C"/>
    <w:rsid w:val="6BBFEFB1"/>
    <w:rsid w:val="6BEF2861"/>
    <w:rsid w:val="6CFB1B44"/>
    <w:rsid w:val="6D5D8DB1"/>
    <w:rsid w:val="6D7F9862"/>
    <w:rsid w:val="6D95B5C0"/>
    <w:rsid w:val="6D9B170F"/>
    <w:rsid w:val="6DAA56E8"/>
    <w:rsid w:val="6DB1683D"/>
    <w:rsid w:val="6DFEFE5C"/>
    <w:rsid w:val="6E280F9B"/>
    <w:rsid w:val="6E79471A"/>
    <w:rsid w:val="6EE64C0C"/>
    <w:rsid w:val="6EED5F9B"/>
    <w:rsid w:val="6EEFA6BA"/>
    <w:rsid w:val="6F2BC205"/>
    <w:rsid w:val="6F789242"/>
    <w:rsid w:val="6FAE5EA5"/>
    <w:rsid w:val="6FD3F89E"/>
    <w:rsid w:val="6FDE0A97"/>
    <w:rsid w:val="6FDE2315"/>
    <w:rsid w:val="6FE97671"/>
    <w:rsid w:val="6FEF398C"/>
    <w:rsid w:val="6FF77EF6"/>
    <w:rsid w:val="6FFF7B12"/>
    <w:rsid w:val="6FFFA05B"/>
    <w:rsid w:val="705F4C76"/>
    <w:rsid w:val="70AB1EB8"/>
    <w:rsid w:val="715A7E3E"/>
    <w:rsid w:val="719F7C99"/>
    <w:rsid w:val="71E78A2C"/>
    <w:rsid w:val="7298621E"/>
    <w:rsid w:val="72A5093A"/>
    <w:rsid w:val="72AD59B4"/>
    <w:rsid w:val="72BD3ED6"/>
    <w:rsid w:val="72E74AAF"/>
    <w:rsid w:val="72EF7791"/>
    <w:rsid w:val="737F118B"/>
    <w:rsid w:val="739369E5"/>
    <w:rsid w:val="73CB00D3"/>
    <w:rsid w:val="73E265B1"/>
    <w:rsid w:val="73FF3143"/>
    <w:rsid w:val="74485A21"/>
    <w:rsid w:val="74DD260E"/>
    <w:rsid w:val="74DD616A"/>
    <w:rsid w:val="74FDED06"/>
    <w:rsid w:val="750B717B"/>
    <w:rsid w:val="75295853"/>
    <w:rsid w:val="7561323F"/>
    <w:rsid w:val="75693EA1"/>
    <w:rsid w:val="7577036C"/>
    <w:rsid w:val="75AA78C7"/>
    <w:rsid w:val="75B73D4F"/>
    <w:rsid w:val="75BC2223"/>
    <w:rsid w:val="75FC2F67"/>
    <w:rsid w:val="763BBEFB"/>
    <w:rsid w:val="767E0FA2"/>
    <w:rsid w:val="767FEC6E"/>
    <w:rsid w:val="76EB7822"/>
    <w:rsid w:val="77158D00"/>
    <w:rsid w:val="775EF6A7"/>
    <w:rsid w:val="7764141F"/>
    <w:rsid w:val="777E04A0"/>
    <w:rsid w:val="779F3B7F"/>
    <w:rsid w:val="77DB292C"/>
    <w:rsid w:val="77F67301"/>
    <w:rsid w:val="77F94E19"/>
    <w:rsid w:val="77FEDBDF"/>
    <w:rsid w:val="77FF242E"/>
    <w:rsid w:val="788F1E71"/>
    <w:rsid w:val="78961451"/>
    <w:rsid w:val="78BFCF63"/>
    <w:rsid w:val="78CC4E73"/>
    <w:rsid w:val="78DF96B4"/>
    <w:rsid w:val="78F7B043"/>
    <w:rsid w:val="799B18F4"/>
    <w:rsid w:val="799C2A97"/>
    <w:rsid w:val="79D0629D"/>
    <w:rsid w:val="7A202934"/>
    <w:rsid w:val="7A3007BF"/>
    <w:rsid w:val="7A5468EA"/>
    <w:rsid w:val="7A5B24AB"/>
    <w:rsid w:val="7A6BBC83"/>
    <w:rsid w:val="7A7B318A"/>
    <w:rsid w:val="7A9FD8B8"/>
    <w:rsid w:val="7AAB8548"/>
    <w:rsid w:val="7AFE6BEB"/>
    <w:rsid w:val="7AFFE84F"/>
    <w:rsid w:val="7B5C6DE3"/>
    <w:rsid w:val="7B5E006F"/>
    <w:rsid w:val="7B7556FB"/>
    <w:rsid w:val="7B7FABF0"/>
    <w:rsid w:val="7B871FFE"/>
    <w:rsid w:val="7B875081"/>
    <w:rsid w:val="7BA4737C"/>
    <w:rsid w:val="7BB76224"/>
    <w:rsid w:val="7BD82671"/>
    <w:rsid w:val="7BD9C0FA"/>
    <w:rsid w:val="7BDB7F02"/>
    <w:rsid w:val="7BDDEFFA"/>
    <w:rsid w:val="7BEAC840"/>
    <w:rsid w:val="7BED057B"/>
    <w:rsid w:val="7BED5AB2"/>
    <w:rsid w:val="7BF32717"/>
    <w:rsid w:val="7BF665D0"/>
    <w:rsid w:val="7BF70638"/>
    <w:rsid w:val="7BFB76FC"/>
    <w:rsid w:val="7BFE632C"/>
    <w:rsid w:val="7BFF4D1A"/>
    <w:rsid w:val="7C745605"/>
    <w:rsid w:val="7C7970C0"/>
    <w:rsid w:val="7CE53CE8"/>
    <w:rsid w:val="7CFE07F1"/>
    <w:rsid w:val="7D0FF7A2"/>
    <w:rsid w:val="7D311748"/>
    <w:rsid w:val="7D3B25C7"/>
    <w:rsid w:val="7D3BE7F2"/>
    <w:rsid w:val="7D434591"/>
    <w:rsid w:val="7D67E4CC"/>
    <w:rsid w:val="7D734F31"/>
    <w:rsid w:val="7D77DF47"/>
    <w:rsid w:val="7D7DAC00"/>
    <w:rsid w:val="7DA98C7D"/>
    <w:rsid w:val="7DE6237E"/>
    <w:rsid w:val="7DEBC77A"/>
    <w:rsid w:val="7DEF6296"/>
    <w:rsid w:val="7DFD3F6D"/>
    <w:rsid w:val="7E2453C6"/>
    <w:rsid w:val="7E5F5D87"/>
    <w:rsid w:val="7E77F49C"/>
    <w:rsid w:val="7E7A4051"/>
    <w:rsid w:val="7E7F8FFF"/>
    <w:rsid w:val="7EBC9168"/>
    <w:rsid w:val="7ECFAC42"/>
    <w:rsid w:val="7EDA43D3"/>
    <w:rsid w:val="7EDF9730"/>
    <w:rsid w:val="7EEF71C5"/>
    <w:rsid w:val="7EF23159"/>
    <w:rsid w:val="7EF78AD4"/>
    <w:rsid w:val="7EFECEB2"/>
    <w:rsid w:val="7EFF4281"/>
    <w:rsid w:val="7EFF6424"/>
    <w:rsid w:val="7F392B36"/>
    <w:rsid w:val="7F529EF6"/>
    <w:rsid w:val="7F699745"/>
    <w:rsid w:val="7F6F7D48"/>
    <w:rsid w:val="7F6FE327"/>
    <w:rsid w:val="7F73D6A7"/>
    <w:rsid w:val="7F75DD0C"/>
    <w:rsid w:val="7F76108C"/>
    <w:rsid w:val="7F7B3864"/>
    <w:rsid w:val="7F7B3B0E"/>
    <w:rsid w:val="7F7E4CB8"/>
    <w:rsid w:val="7F7F056D"/>
    <w:rsid w:val="7F7F28E1"/>
    <w:rsid w:val="7F9E6509"/>
    <w:rsid w:val="7FB4E372"/>
    <w:rsid w:val="7FB5E189"/>
    <w:rsid w:val="7FB912BD"/>
    <w:rsid w:val="7FBA1F89"/>
    <w:rsid w:val="7FBB568C"/>
    <w:rsid w:val="7FBF571F"/>
    <w:rsid w:val="7FDE7168"/>
    <w:rsid w:val="7FDF3D80"/>
    <w:rsid w:val="7FEF047F"/>
    <w:rsid w:val="7FEF8BB2"/>
    <w:rsid w:val="7FF787B8"/>
    <w:rsid w:val="7FF7FBB0"/>
    <w:rsid w:val="7FFB6127"/>
    <w:rsid w:val="7FFD1C8A"/>
    <w:rsid w:val="7FFDABD0"/>
    <w:rsid w:val="7FFE971E"/>
    <w:rsid w:val="7FFF795F"/>
    <w:rsid w:val="7FFF982F"/>
    <w:rsid w:val="86BF2B44"/>
    <w:rsid w:val="8A7E4A0F"/>
    <w:rsid w:val="8A97EE9D"/>
    <w:rsid w:val="8AF7C957"/>
    <w:rsid w:val="8D7DDF08"/>
    <w:rsid w:val="94A9BB35"/>
    <w:rsid w:val="94EC1224"/>
    <w:rsid w:val="97C3601B"/>
    <w:rsid w:val="97EBE606"/>
    <w:rsid w:val="9ADF21B7"/>
    <w:rsid w:val="9AFFA090"/>
    <w:rsid w:val="9B73046D"/>
    <w:rsid w:val="9DBF3FFB"/>
    <w:rsid w:val="9E7DED01"/>
    <w:rsid w:val="9EACAF5B"/>
    <w:rsid w:val="9EEB5DDE"/>
    <w:rsid w:val="9EFFB93A"/>
    <w:rsid w:val="9F37677E"/>
    <w:rsid w:val="9FCDB00B"/>
    <w:rsid w:val="9FDBD7A5"/>
    <w:rsid w:val="9FE33B45"/>
    <w:rsid w:val="A26CF196"/>
    <w:rsid w:val="A3FF46DB"/>
    <w:rsid w:val="A7FFDC10"/>
    <w:rsid w:val="AAAD7B19"/>
    <w:rsid w:val="AAF54359"/>
    <w:rsid w:val="ABCB5D55"/>
    <w:rsid w:val="ADFACF44"/>
    <w:rsid w:val="AE7BB4B8"/>
    <w:rsid w:val="AEF9C6B5"/>
    <w:rsid w:val="AF9DEF93"/>
    <w:rsid w:val="AFEF346C"/>
    <w:rsid w:val="AFF763AB"/>
    <w:rsid w:val="AFFF24BF"/>
    <w:rsid w:val="B1FF94AC"/>
    <w:rsid w:val="B59D6947"/>
    <w:rsid w:val="B7F7D759"/>
    <w:rsid w:val="B7FB578C"/>
    <w:rsid w:val="B9CBF9A1"/>
    <w:rsid w:val="B9FF198E"/>
    <w:rsid w:val="BB8F5629"/>
    <w:rsid w:val="BCBE09A8"/>
    <w:rsid w:val="BDFBA91D"/>
    <w:rsid w:val="BE7F504C"/>
    <w:rsid w:val="BE9F15DA"/>
    <w:rsid w:val="BF6FD7DF"/>
    <w:rsid w:val="BF9F4BF5"/>
    <w:rsid w:val="BFD9CA6A"/>
    <w:rsid w:val="BFEB3AC6"/>
    <w:rsid w:val="BFEE3426"/>
    <w:rsid w:val="BFFE34C2"/>
    <w:rsid w:val="BFFF0059"/>
    <w:rsid w:val="C777E4CC"/>
    <w:rsid w:val="C79B6186"/>
    <w:rsid w:val="C7BC523E"/>
    <w:rsid w:val="C7BFA7F7"/>
    <w:rsid w:val="C7FF4162"/>
    <w:rsid w:val="C9DFBDC8"/>
    <w:rsid w:val="CA6E42A9"/>
    <w:rsid w:val="CAF76A3D"/>
    <w:rsid w:val="CBCBF767"/>
    <w:rsid w:val="CE97DBB7"/>
    <w:rsid w:val="CEFFD584"/>
    <w:rsid w:val="CF677494"/>
    <w:rsid w:val="CFF67C97"/>
    <w:rsid w:val="D1FD1C22"/>
    <w:rsid w:val="D33F6385"/>
    <w:rsid w:val="D37F506E"/>
    <w:rsid w:val="D53E7B6F"/>
    <w:rsid w:val="D7DF64B5"/>
    <w:rsid w:val="D7FF9A01"/>
    <w:rsid w:val="D86FDBAB"/>
    <w:rsid w:val="D9EFBAE8"/>
    <w:rsid w:val="DA9F1497"/>
    <w:rsid w:val="DBA78513"/>
    <w:rsid w:val="DBB4A0D2"/>
    <w:rsid w:val="DBFB70F3"/>
    <w:rsid w:val="DD2FFACB"/>
    <w:rsid w:val="DD7F1823"/>
    <w:rsid w:val="DDFBE84C"/>
    <w:rsid w:val="DF3767E8"/>
    <w:rsid w:val="DFBB57B3"/>
    <w:rsid w:val="DFBF0EE5"/>
    <w:rsid w:val="DFCF71D6"/>
    <w:rsid w:val="DFD72D23"/>
    <w:rsid w:val="DFD7A422"/>
    <w:rsid w:val="DFEDEA9B"/>
    <w:rsid w:val="DFF1B14E"/>
    <w:rsid w:val="DFF6E528"/>
    <w:rsid w:val="DFFA60B0"/>
    <w:rsid w:val="E22D2C71"/>
    <w:rsid w:val="E29FC992"/>
    <w:rsid w:val="E2F7E8DC"/>
    <w:rsid w:val="E3EF3915"/>
    <w:rsid w:val="E437C96C"/>
    <w:rsid w:val="E6FC6F4C"/>
    <w:rsid w:val="E76F4658"/>
    <w:rsid w:val="E7EF7177"/>
    <w:rsid w:val="EACBC131"/>
    <w:rsid w:val="EB5DA1B2"/>
    <w:rsid w:val="EBDBFF8B"/>
    <w:rsid w:val="EBFFBF00"/>
    <w:rsid w:val="EC47AA6B"/>
    <w:rsid w:val="ED77E4AC"/>
    <w:rsid w:val="ED7D9BFE"/>
    <w:rsid w:val="ED7EC7D6"/>
    <w:rsid w:val="EDBA8B5D"/>
    <w:rsid w:val="EDBF1686"/>
    <w:rsid w:val="EDF0F623"/>
    <w:rsid w:val="EDF9481C"/>
    <w:rsid w:val="EE7FD796"/>
    <w:rsid w:val="EEAF02D2"/>
    <w:rsid w:val="EEDF795D"/>
    <w:rsid w:val="EF3F4D1C"/>
    <w:rsid w:val="EFC788E8"/>
    <w:rsid w:val="EFD7B49A"/>
    <w:rsid w:val="EFFA2ADE"/>
    <w:rsid w:val="EFFAC1F1"/>
    <w:rsid w:val="EFFF54E2"/>
    <w:rsid w:val="EFFFAB2C"/>
    <w:rsid w:val="F2BB0D11"/>
    <w:rsid w:val="F37FA70A"/>
    <w:rsid w:val="F37FFF6C"/>
    <w:rsid w:val="F39F373E"/>
    <w:rsid w:val="F3FE1DBF"/>
    <w:rsid w:val="F577DAD6"/>
    <w:rsid w:val="F58CE730"/>
    <w:rsid w:val="F5F761E7"/>
    <w:rsid w:val="F6F5F424"/>
    <w:rsid w:val="F6FD93E9"/>
    <w:rsid w:val="F6FE49B8"/>
    <w:rsid w:val="F6FF41BD"/>
    <w:rsid w:val="F71F228F"/>
    <w:rsid w:val="F76D8BF2"/>
    <w:rsid w:val="F76F4109"/>
    <w:rsid w:val="F78F5B00"/>
    <w:rsid w:val="F7DF0365"/>
    <w:rsid w:val="F7DF8A18"/>
    <w:rsid w:val="F7DF951C"/>
    <w:rsid w:val="F7FD3F3D"/>
    <w:rsid w:val="F7FE90F1"/>
    <w:rsid w:val="F8FDA4B3"/>
    <w:rsid w:val="F96F2E6C"/>
    <w:rsid w:val="F9DD71AC"/>
    <w:rsid w:val="F9FF02CE"/>
    <w:rsid w:val="F9FFB627"/>
    <w:rsid w:val="FA6F5A8B"/>
    <w:rsid w:val="FA7B0DE0"/>
    <w:rsid w:val="FAAB75E8"/>
    <w:rsid w:val="FAB78AC1"/>
    <w:rsid w:val="FAB987EF"/>
    <w:rsid w:val="FAF7580D"/>
    <w:rsid w:val="FAFB97B3"/>
    <w:rsid w:val="FAFF600B"/>
    <w:rsid w:val="FB1FCD95"/>
    <w:rsid w:val="FB7E4DB3"/>
    <w:rsid w:val="FB877681"/>
    <w:rsid w:val="FBD65257"/>
    <w:rsid w:val="FBEE53BE"/>
    <w:rsid w:val="FBF3A69E"/>
    <w:rsid w:val="FBF488A8"/>
    <w:rsid w:val="FBFF101F"/>
    <w:rsid w:val="FCBAD9B4"/>
    <w:rsid w:val="FCFF5C25"/>
    <w:rsid w:val="FD238A45"/>
    <w:rsid w:val="FDBFA17C"/>
    <w:rsid w:val="FDEFB0A7"/>
    <w:rsid w:val="FDF6602A"/>
    <w:rsid w:val="FDFB8030"/>
    <w:rsid w:val="FDFF7C46"/>
    <w:rsid w:val="FDFF8B80"/>
    <w:rsid w:val="FDFFB659"/>
    <w:rsid w:val="FE2F699C"/>
    <w:rsid w:val="FE333800"/>
    <w:rsid w:val="FE36BC23"/>
    <w:rsid w:val="FE3DBE69"/>
    <w:rsid w:val="FE3F72B8"/>
    <w:rsid w:val="FE7F4633"/>
    <w:rsid w:val="FEBFD05C"/>
    <w:rsid w:val="FEDECCED"/>
    <w:rsid w:val="FEDF0233"/>
    <w:rsid w:val="FEEFD130"/>
    <w:rsid w:val="FEF600E0"/>
    <w:rsid w:val="FEFFA0FA"/>
    <w:rsid w:val="FF4E39CC"/>
    <w:rsid w:val="FF6D5FF5"/>
    <w:rsid w:val="FF6D9A71"/>
    <w:rsid w:val="FF770E50"/>
    <w:rsid w:val="FF7B6403"/>
    <w:rsid w:val="FF7D7A74"/>
    <w:rsid w:val="FF7F6E1D"/>
    <w:rsid w:val="FF877044"/>
    <w:rsid w:val="FF9F2B7C"/>
    <w:rsid w:val="FFAFE77E"/>
    <w:rsid w:val="FFBA84F4"/>
    <w:rsid w:val="FFC3AE07"/>
    <w:rsid w:val="FFCE0A60"/>
    <w:rsid w:val="FFD5B8BC"/>
    <w:rsid w:val="FFD7BE7B"/>
    <w:rsid w:val="FFDFC8D8"/>
    <w:rsid w:val="FFDFE260"/>
    <w:rsid w:val="FFE9BDC7"/>
    <w:rsid w:val="FFED9718"/>
    <w:rsid w:val="FFEEC197"/>
    <w:rsid w:val="FFEF8601"/>
    <w:rsid w:val="FFF28B96"/>
    <w:rsid w:val="FFFA19DF"/>
    <w:rsid w:val="FFFB799E"/>
    <w:rsid w:val="FFFBDE69"/>
    <w:rsid w:val="FFFCE9CE"/>
    <w:rsid w:val="FFFDC234"/>
    <w:rsid w:val="FFFE3B9F"/>
    <w:rsid w:val="FFFEFE8C"/>
    <w:rsid w:val="FFFF2698"/>
    <w:rsid w:val="FFFF2858"/>
    <w:rsid w:val="FFFF35BC"/>
    <w:rsid w:val="FFFFA5D3"/>
    <w:rsid w:val="FFFFAF29"/>
    <w:rsid w:val="FFFFC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D12F4"/>
  <w15:docId w15:val="{5E7D89ED-1644-6441-967D-0B22D62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2"/>
    </w:rPr>
  </w:style>
  <w:style w:type="paragraph" w:styleId="1">
    <w:name w:val="heading 1"/>
    <w:basedOn w:val="a"/>
    <w:next w:val="a"/>
    <w:link w:val="10"/>
    <w:qFormat/>
    <w:pPr>
      <w:keepNext/>
      <w:keepLines/>
      <w:spacing w:before="340" w:after="330" w:line="578" w:lineRule="auto"/>
      <w:outlineLvl w:val="0"/>
    </w:pPr>
    <w:rPr>
      <w:rFonts w:cs="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Cambria" w:hAnsi="Cambria" w:cs="Times New Roman"/>
      <w:b/>
      <w:bCs/>
      <w:kern w:val="0"/>
      <w:sz w:val="32"/>
      <w:szCs w:val="32"/>
      <w:lang w:val="zh-CN"/>
    </w:rPr>
  </w:style>
  <w:style w:type="paragraph" w:styleId="3">
    <w:name w:val="heading 3"/>
    <w:basedOn w:val="a"/>
    <w:next w:val="a0"/>
    <w:link w:val="30"/>
    <w:qFormat/>
    <w:pPr>
      <w:keepNext/>
      <w:keepLines/>
      <w:spacing w:before="260" w:after="260" w:line="416" w:lineRule="auto"/>
      <w:outlineLvl w:val="2"/>
    </w:pPr>
    <w:rPr>
      <w:rFonts w:cs="Times New Roman"/>
      <w:b/>
      <w:bCs/>
      <w:kern w:val="0"/>
      <w:sz w:val="32"/>
      <w:szCs w:val="32"/>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qFormat/>
    <w:pPr>
      <w:jc w:val="left"/>
    </w:pPr>
  </w:style>
  <w:style w:type="paragraph" w:styleId="TOC3">
    <w:name w:val="toc 3"/>
    <w:basedOn w:val="a"/>
    <w:next w:val="a"/>
    <w:qFormat/>
    <w:pPr>
      <w:spacing w:line="360" w:lineRule="auto"/>
      <w:ind w:leftChars="400" w:left="840"/>
    </w:pPr>
    <w:rPr>
      <w:rFonts w:eastAsia="黑体"/>
      <w:sz w:val="24"/>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style>
  <w:style w:type="paragraph" w:styleId="a9">
    <w:name w:val="header"/>
    <w:basedOn w:val="a"/>
    <w:link w:val="aa"/>
    <w:qFormat/>
    <w:pP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黑体"/>
      <w:sz w:val="24"/>
    </w:rPr>
  </w:style>
  <w:style w:type="paragraph" w:styleId="TOC2">
    <w:name w:val="toc 2"/>
    <w:basedOn w:val="a"/>
    <w:next w:val="a"/>
    <w:uiPriority w:val="39"/>
    <w:qFormat/>
    <w:pPr>
      <w:spacing w:line="360" w:lineRule="auto"/>
      <w:ind w:leftChars="200" w:left="420"/>
    </w:pPr>
    <w:rPr>
      <w:rFonts w:ascii="Calibri" w:eastAsia="黑体" w:hAnsi="Calibri"/>
      <w:sz w:val="24"/>
    </w:rPr>
  </w:style>
  <w:style w:type="paragraph" w:styleId="ab">
    <w:name w:val="Normal (Web)"/>
    <w:basedOn w:val="a"/>
    <w:uiPriority w:val="99"/>
    <w:semiHidden/>
    <w:unhideWhenUsed/>
    <w:pPr>
      <w:spacing w:beforeAutospacing="1" w:afterAutospacing="1"/>
      <w:jc w:val="left"/>
    </w:pPr>
    <w:rPr>
      <w:rFonts w:cs="Times New Roman"/>
      <w:kern w:val="0"/>
      <w:sz w:val="24"/>
    </w:rPr>
  </w:style>
  <w:style w:type="table" w:styleId="ac">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cs="Times New Roman"/>
      <w:b/>
      <w:bCs/>
      <w:kern w:val="44"/>
      <w:sz w:val="44"/>
      <w:szCs w:val="44"/>
      <w:lang w:val="zh-CN"/>
    </w:rPr>
  </w:style>
  <w:style w:type="character" w:customStyle="1" w:styleId="20">
    <w:name w:val="标题 2 字符"/>
    <w:link w:val="2"/>
    <w:qFormat/>
    <w:rPr>
      <w:rFonts w:ascii="Cambria" w:eastAsia="宋体" w:hAnsi="Cambria" w:cs="Times New Roman"/>
      <w:b/>
      <w:bCs/>
      <w:kern w:val="0"/>
      <w:sz w:val="32"/>
      <w:szCs w:val="32"/>
      <w:lang w:val="zh-CN"/>
    </w:rPr>
  </w:style>
  <w:style w:type="character" w:customStyle="1" w:styleId="30">
    <w:name w:val="标题 3 字符"/>
    <w:link w:val="3"/>
    <w:qFormat/>
    <w:rPr>
      <w:rFonts w:ascii="Times New Roman" w:eastAsia="宋体" w:hAnsi="Times New Roman" w:cs="Times New Roman"/>
      <w:b/>
      <w:bCs/>
      <w:kern w:val="0"/>
      <w:sz w:val="32"/>
      <w:szCs w:val="32"/>
      <w:lang w:val="zh-CN"/>
    </w:rPr>
  </w:style>
  <w:style w:type="character" w:customStyle="1" w:styleId="a7">
    <w:name w:val="批注框文本 字符"/>
    <w:link w:val="a6"/>
    <w:qFormat/>
    <w:rPr>
      <w:rFonts w:cs="Calibri"/>
      <w:kern w:val="2"/>
      <w:sz w:val="18"/>
      <w:szCs w:val="18"/>
    </w:rPr>
  </w:style>
  <w:style w:type="character" w:customStyle="1" w:styleId="aa">
    <w:name w:val="页眉 字符"/>
    <w:link w:val="a9"/>
    <w:qFormat/>
    <w:rPr>
      <w:rFonts w:cs="Calibri"/>
      <w:kern w:val="2"/>
      <w:sz w:val="18"/>
      <w:szCs w:val="18"/>
    </w:rPr>
  </w:style>
  <w:style w:type="paragraph" w:customStyle="1" w:styleId="A1-">
    <w:name w:val="A1-正文"/>
    <w:basedOn w:val="a"/>
    <w:link w:val="A1-Char"/>
    <w:qFormat/>
    <w:pPr>
      <w:spacing w:line="360" w:lineRule="auto"/>
      <w:ind w:firstLineChars="200" w:firstLine="480"/>
    </w:pPr>
    <w:rPr>
      <w:sz w:val="24"/>
    </w:rPr>
  </w:style>
  <w:style w:type="character" w:customStyle="1" w:styleId="A1-Char">
    <w:name w:val="A1-正文 Char"/>
    <w:link w:val="A1-"/>
    <w:qFormat/>
    <w:rPr>
      <w:sz w:val="24"/>
    </w:rPr>
  </w:style>
  <w:style w:type="paragraph" w:customStyle="1" w:styleId="B1-">
    <w:name w:val="B1-一级标题"/>
    <w:next w:val="A1-"/>
    <w:link w:val="B1-Char"/>
    <w:qFormat/>
    <w:pPr>
      <w:keepNext/>
      <w:keepLines/>
      <w:spacing w:before="480" w:after="480"/>
      <w:outlineLvl w:val="0"/>
    </w:pPr>
    <w:rPr>
      <w:rFonts w:eastAsia="黑体"/>
      <w:b/>
      <w:bCs/>
      <w:kern w:val="44"/>
      <w:sz w:val="36"/>
      <w:szCs w:val="36"/>
      <w:lang w:val="zh-CN"/>
    </w:rPr>
  </w:style>
  <w:style w:type="character" w:customStyle="1" w:styleId="B1-Char">
    <w:name w:val="B1-一级标题 Char"/>
    <w:link w:val="B1-"/>
    <w:qFormat/>
    <w:rPr>
      <w:rFonts w:ascii="Times New Roman" w:eastAsia="黑体" w:hAnsi="Times New Roman"/>
      <w:b/>
      <w:bCs/>
      <w:kern w:val="44"/>
      <w:sz w:val="36"/>
      <w:szCs w:val="36"/>
      <w:lang w:val="zh-CN"/>
    </w:rPr>
  </w:style>
  <w:style w:type="paragraph" w:customStyle="1" w:styleId="B2-">
    <w:name w:val="B2-二级标题"/>
    <w:next w:val="A1-"/>
    <w:qFormat/>
    <w:pPr>
      <w:keepNext/>
      <w:keepLines/>
      <w:spacing w:before="360" w:after="360"/>
      <w:outlineLvl w:val="1"/>
    </w:pPr>
    <w:rPr>
      <w:rFonts w:eastAsia="黑体"/>
      <w:b/>
      <w:bCs/>
      <w:sz w:val="30"/>
      <w:szCs w:val="30"/>
      <w:lang w:val="zh-CN"/>
    </w:rPr>
  </w:style>
  <w:style w:type="paragraph" w:customStyle="1" w:styleId="B3-3">
    <w:name w:val="B3-3级标题"/>
    <w:next w:val="A1-"/>
    <w:qFormat/>
    <w:pPr>
      <w:keepNext/>
      <w:keepLines/>
      <w:spacing w:before="240" w:after="240"/>
      <w:ind w:firstLineChars="200" w:firstLine="420"/>
      <w:outlineLvl w:val="2"/>
    </w:pPr>
    <w:rPr>
      <w:rFonts w:eastAsia="黑体"/>
      <w:b/>
      <w:bCs/>
      <w:sz w:val="24"/>
      <w:szCs w:val="24"/>
    </w:rPr>
  </w:style>
  <w:style w:type="paragraph" w:customStyle="1" w:styleId="B4-">
    <w:name w:val="B4-四级标题"/>
    <w:next w:val="A1-"/>
    <w:qFormat/>
    <w:pPr>
      <w:spacing w:line="360" w:lineRule="auto"/>
      <w:ind w:firstLineChars="200" w:firstLine="420"/>
      <w:outlineLvl w:val="3"/>
    </w:pPr>
    <w:rPr>
      <w:rFonts w:eastAsia="楷体"/>
      <w:b/>
      <w:sz w:val="24"/>
    </w:rPr>
  </w:style>
  <w:style w:type="paragraph" w:customStyle="1" w:styleId="C1-">
    <w:name w:val="C1-目录标题"/>
    <w:next w:val="A1-"/>
    <w:qFormat/>
    <w:pPr>
      <w:adjustRightInd w:val="0"/>
      <w:snapToGrid w:val="0"/>
      <w:spacing w:before="480" w:after="480"/>
      <w:jc w:val="center"/>
    </w:pPr>
    <w:rPr>
      <w:rFonts w:eastAsia="黑体"/>
      <w:b/>
      <w:sz w:val="36"/>
      <w:szCs w:val="36"/>
    </w:rPr>
  </w:style>
  <w:style w:type="paragraph" w:customStyle="1" w:styleId="C2-">
    <w:name w:val="C2-摘要标题"/>
    <w:next w:val="A1-"/>
    <w:qFormat/>
    <w:pPr>
      <w:adjustRightInd w:val="0"/>
      <w:snapToGrid w:val="0"/>
      <w:spacing w:before="480" w:after="480"/>
      <w:jc w:val="center"/>
      <w:outlineLvl w:val="0"/>
    </w:pPr>
    <w:rPr>
      <w:rFonts w:eastAsia="黑体"/>
      <w:b/>
      <w:sz w:val="36"/>
      <w:szCs w:val="36"/>
    </w:rPr>
  </w:style>
  <w:style w:type="paragraph" w:customStyle="1" w:styleId="E1-">
    <w:name w:val="E1-参考文献标题"/>
    <w:next w:val="A1-"/>
    <w:qFormat/>
    <w:pPr>
      <w:adjustRightInd w:val="0"/>
      <w:snapToGrid w:val="0"/>
      <w:spacing w:before="480" w:after="480"/>
      <w:jc w:val="center"/>
      <w:outlineLvl w:val="0"/>
    </w:pPr>
    <w:rPr>
      <w:rFonts w:eastAsia="黑体"/>
      <w:b/>
      <w:sz w:val="36"/>
      <w:szCs w:val="36"/>
    </w:rPr>
  </w:style>
  <w:style w:type="paragraph" w:customStyle="1" w:styleId="F1-">
    <w:name w:val="F1-附录标题等"/>
    <w:next w:val="A1-"/>
    <w:qFormat/>
    <w:pPr>
      <w:adjustRightInd w:val="0"/>
      <w:snapToGrid w:val="0"/>
      <w:spacing w:before="480" w:after="480"/>
      <w:jc w:val="center"/>
      <w:outlineLvl w:val="0"/>
    </w:pPr>
    <w:rPr>
      <w:rFonts w:eastAsia="黑体"/>
      <w:b/>
      <w:sz w:val="36"/>
      <w:szCs w:val="36"/>
    </w:rPr>
  </w:style>
  <w:style w:type="paragraph" w:customStyle="1" w:styleId="C3-">
    <w:name w:val="C3-摘要和关键词的内容"/>
    <w:link w:val="B6-1-Char"/>
    <w:qFormat/>
    <w:pPr>
      <w:spacing w:line="360" w:lineRule="auto"/>
      <w:ind w:firstLineChars="200" w:firstLine="560"/>
    </w:pPr>
    <w:rPr>
      <w:sz w:val="28"/>
      <w:szCs w:val="28"/>
    </w:rPr>
  </w:style>
  <w:style w:type="character" w:customStyle="1" w:styleId="B6-1-Char">
    <w:name w:val="B6-1-摘要内容 Char"/>
    <w:link w:val="C3-"/>
    <w:qFormat/>
    <w:rPr>
      <w:rFonts w:ascii="Times New Roman" w:eastAsia="宋体" w:hAnsi="Times New Roman"/>
      <w:sz w:val="28"/>
      <w:szCs w:val="28"/>
    </w:rPr>
  </w:style>
  <w:style w:type="paragraph" w:customStyle="1" w:styleId="C4-">
    <w:name w:val="C4-关键词"/>
    <w:next w:val="A1-"/>
    <w:link w:val="B62-Char"/>
    <w:qFormat/>
    <w:pPr>
      <w:spacing w:line="360" w:lineRule="auto"/>
      <w:ind w:firstLineChars="200" w:firstLine="560"/>
    </w:pPr>
    <w:rPr>
      <w:rFonts w:eastAsia="黑体"/>
      <w:sz w:val="28"/>
      <w:szCs w:val="28"/>
    </w:rPr>
  </w:style>
  <w:style w:type="character" w:customStyle="1" w:styleId="B62-Char">
    <w:name w:val="B62-关键词 Char"/>
    <w:link w:val="C4-"/>
    <w:qFormat/>
    <w:rPr>
      <w:rFonts w:ascii="Times New Roman" w:eastAsia="黑体" w:hAnsi="Times New Roman"/>
      <w:sz w:val="28"/>
      <w:szCs w:val="28"/>
    </w:rPr>
  </w:style>
  <w:style w:type="paragraph" w:customStyle="1" w:styleId="D1-">
    <w:name w:val="D1-图表标题"/>
    <w:next w:val="A1-"/>
    <w:qFormat/>
    <w:pPr>
      <w:spacing w:line="360" w:lineRule="auto"/>
      <w:jc w:val="center"/>
    </w:pPr>
    <w:rPr>
      <w:sz w:val="24"/>
    </w:rPr>
  </w:style>
  <w:style w:type="paragraph" w:customStyle="1" w:styleId="D2-">
    <w:name w:val="D2-图片"/>
    <w:next w:val="A1-"/>
    <w:qFormat/>
    <w:pPr>
      <w:jc w:val="center"/>
    </w:pPr>
  </w:style>
  <w:style w:type="paragraph" w:customStyle="1" w:styleId="D3--">
    <w:name w:val="D3-表格内容-居中"/>
    <w:next w:val="A1-"/>
    <w:qFormat/>
    <w:pPr>
      <w:spacing w:line="360" w:lineRule="auto"/>
      <w:jc w:val="center"/>
    </w:pPr>
    <w:rPr>
      <w:rFonts w:hint="eastAsia"/>
      <w:sz w:val="24"/>
    </w:rPr>
  </w:style>
  <w:style w:type="paragraph" w:customStyle="1" w:styleId="D3--0">
    <w:name w:val="D3-表格内容-左对齐"/>
    <w:basedOn w:val="a"/>
    <w:qFormat/>
    <w:pPr>
      <w:spacing w:line="360" w:lineRule="auto"/>
      <w:jc w:val="left"/>
    </w:pPr>
    <w:rPr>
      <w:rFonts w:hint="eastAsia"/>
      <w:sz w:val="24"/>
    </w:rPr>
  </w:style>
  <w:style w:type="paragraph" w:customStyle="1" w:styleId="E2-">
    <w:name w:val="E2-参考文献内容"/>
    <w:basedOn w:val="a"/>
    <w:qFormat/>
    <w:pPr>
      <w:spacing w:line="360" w:lineRule="auto"/>
    </w:pPr>
    <w:rPr>
      <w:sz w:val="24"/>
    </w:rPr>
  </w:style>
  <w:style w:type="paragraph" w:customStyle="1" w:styleId="Compact">
    <w:name w:val="Compact"/>
    <w:basedOn w:val="a0"/>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49</Pages>
  <Words>3046</Words>
  <Characters>17365</Characters>
  <Application>Microsoft Office Word</Application>
  <DocSecurity>0</DocSecurity>
  <Lines>144</Lines>
  <Paragraphs>40</Paragraphs>
  <ScaleCrop>false</ScaleCrop>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dc:creator>
  <cp:lastModifiedBy>天岳 林</cp:lastModifiedBy>
  <cp:revision>20</cp:revision>
  <cp:lastPrinted>2024-03-23T09:16:00Z</cp:lastPrinted>
  <dcterms:created xsi:type="dcterms:W3CDTF">2026-10-01T21:07:00Z</dcterms:created>
  <dcterms:modified xsi:type="dcterms:W3CDTF">2026-10-25T09:28:00Z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6213ACC59367CF17C7EBD46AE0B9A9E5_43</vt:lpwstr>
  </property>
  <property fmtid="{D5CDD505-2E9C-101B-9397-08002B2CF9AE}" pid="4" name="KSOTemplateDocerSaveRecord">
    <vt:lpwstr>eyJoZGlkIjoiMTEzYzNiMWZmNzhjZWQ1NjFhZTE0ODU4OTE2YjllNWUiLCJ1c2VySWQiOiIyOTEyNzgyODUifQ==</vt:lpwstr>
  </property>
</Properties>
</file>