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An npc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npc’s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6B5F9618" w:rsidR="00FF7711" w:rsidRDefault="00FF7711">
      <w:pPr>
        <w:rPr>
          <w:lang w:val="en-GB"/>
        </w:rPr>
      </w:pPr>
      <w:r>
        <w:rPr>
          <w:lang w:val="en-GB"/>
        </w:rPr>
        <w:t xml:space="preserve">Some npc’s have a button prompt and most of them tell you something about their day or something about the general state of the world. </w:t>
      </w:r>
      <w:r w:rsidR="00A7059E">
        <w:rPr>
          <w:lang w:val="en-GB"/>
        </w:rPr>
        <w:t xml:space="preserve">However, there are a few spread around </w:t>
      </w:r>
      <w:r w:rsidR="009B4F60">
        <w:rPr>
          <w:lang w:val="en-GB"/>
        </w:rPr>
        <w:t>the inner part that have a quest. The first one will be close by for the player to interact with.</w:t>
      </w:r>
    </w:p>
    <w:p w14:paraId="4D0DFF3E" w14:textId="18021C15" w:rsidR="009B4F60" w:rsidRDefault="009B4F60">
      <w:pPr>
        <w:rPr>
          <w:lang w:val="en-GB"/>
        </w:rPr>
      </w:pPr>
      <w:r>
        <w:rPr>
          <w:lang w:val="en-GB"/>
        </w:rPr>
        <w:t>Talk to NPC #1 (Press X to initiate)</w:t>
      </w:r>
    </w:p>
    <w:p w14:paraId="23FC1E35" w14:textId="20CC78AE" w:rsidR="009B4F60" w:rsidRDefault="009B4F60">
      <w:pPr>
        <w:rPr>
          <w:lang w:val="en-GB"/>
        </w:rPr>
      </w:pPr>
      <w:r>
        <w:rPr>
          <w:lang w:val="en-GB"/>
        </w:rPr>
        <w:t>Dialogue</w:t>
      </w:r>
    </w:p>
    <w:p w14:paraId="1889A07B" w14:textId="72DE606D" w:rsidR="007A32D4" w:rsidRDefault="009B4F60">
      <w:pPr>
        <w:rPr>
          <w:lang w:val="en-GB"/>
        </w:rPr>
      </w:pPr>
      <w:r>
        <w:rPr>
          <w:lang w:val="en-GB"/>
        </w:rPr>
        <w:t>NPC  - “Hi, How are you? Sorry to bother you but can I ask you a favour</w:t>
      </w:r>
      <w:r w:rsidR="007A32D4">
        <w:rPr>
          <w:lang w:val="en-GB"/>
        </w:rPr>
        <w:t>?</w:t>
      </w:r>
      <w:r>
        <w:rPr>
          <w:lang w:val="en-GB"/>
        </w:rPr>
        <w:t>”</w:t>
      </w:r>
      <w:r w:rsidR="007A32D4">
        <w:rPr>
          <w:lang w:val="en-GB"/>
        </w:rPr>
        <w:br/>
      </w:r>
      <w:r>
        <w:rPr>
          <w:lang w:val="en-GB"/>
        </w:rPr>
        <w:br/>
        <w:t xml:space="preserve">PC Choices –  </w:t>
      </w:r>
      <w:r w:rsidR="007A32D4">
        <w:rPr>
          <w:lang w:val="en-GB"/>
        </w:rPr>
        <w:t>“</w:t>
      </w:r>
      <w:r>
        <w:rPr>
          <w:lang w:val="en-GB"/>
        </w:rPr>
        <w:t>Sure why not?</w:t>
      </w:r>
      <w:r w:rsidR="007A32D4">
        <w:rPr>
          <w:lang w:val="en-GB"/>
        </w:rPr>
        <w:t>”</w:t>
      </w:r>
      <w:r>
        <w:rPr>
          <w:lang w:val="en-GB"/>
        </w:rPr>
        <w:t xml:space="preserve"> </w:t>
      </w:r>
      <w:r w:rsidR="007A32D4">
        <w:rPr>
          <w:lang w:val="en-GB"/>
        </w:rPr>
        <w:br/>
      </w:r>
      <w:r>
        <w:rPr>
          <w:lang w:val="en-GB"/>
        </w:rPr>
        <w:br/>
        <w:t>NPC – “Oh Thank you! You’re a lifesaver! I’m supposed to deliver a message to the butcher</w:t>
      </w:r>
      <w:r w:rsidR="007A32D4">
        <w:rPr>
          <w:lang w:val="en-GB"/>
        </w:rPr>
        <w:t xml:space="preserve"> but the thing is, I’m running late for my chores. If my wife finds out I’ve been skipping out on the chores, She’ll let me have it. If you could deliver this letter to the butcher, I’d greatly appreciate it! </w:t>
      </w:r>
      <w:r>
        <w:rPr>
          <w:lang w:val="en-GB"/>
        </w:rPr>
        <w:t>”</w:t>
      </w:r>
      <w:r w:rsidR="007A32D4">
        <w:rPr>
          <w:lang w:val="en-GB"/>
        </w:rPr>
        <w:t xml:space="preserve"> (Quest Accepted: Deliver this letter to the butcher!)</w:t>
      </w:r>
    </w:p>
    <w:p w14:paraId="58263C51" w14:textId="5E3E4AED" w:rsidR="007A32D4" w:rsidRDefault="007A32D4">
      <w:pPr>
        <w:rPr>
          <w:lang w:val="en-GB"/>
        </w:rPr>
      </w:pPr>
      <w:r>
        <w:rPr>
          <w:lang w:val="en-GB"/>
        </w:rPr>
        <w:t xml:space="preserve">The </w:t>
      </w:r>
      <w:r w:rsidR="00B85CF1">
        <w:rPr>
          <w:lang w:val="en-GB"/>
        </w:rPr>
        <w:t>b</w:t>
      </w:r>
      <w:r>
        <w:rPr>
          <w:lang w:val="en-GB"/>
        </w:rPr>
        <w:t xml:space="preserve">utcher is on the other side of the inner part. You as the player will see a recognisable wooden building with the </w:t>
      </w:r>
      <w:r w:rsidR="00B85CF1">
        <w:rPr>
          <w:lang w:val="en-GB"/>
        </w:rPr>
        <w:t xml:space="preserve">logo of a pig signifying the butcher’s place. The house will be conveniently place in a spot that will have a good view of the farm in the background and if you turn around the camera, you’ll have a clear view of the others side of the village. </w:t>
      </w:r>
    </w:p>
    <w:p w14:paraId="16CD40D7" w14:textId="765FD506" w:rsidR="00B85CF1" w:rsidRDefault="00B85CF1">
      <w:pPr>
        <w:rPr>
          <w:lang w:val="en-GB"/>
        </w:rPr>
      </w:pPr>
      <w:r>
        <w:rPr>
          <w:lang w:val="en-GB"/>
        </w:rPr>
        <w:t xml:space="preserve">After walking through the settlement, you reach the place and you go inside. The butcher comes out. Button prompt to talk to the butcher. </w:t>
      </w:r>
    </w:p>
    <w:p w14:paraId="557C3805" w14:textId="238014E5" w:rsidR="00B85CF1" w:rsidRDefault="00B85CF1">
      <w:pPr>
        <w:rPr>
          <w:lang w:val="en-GB"/>
        </w:rPr>
      </w:pPr>
      <w:r>
        <w:rPr>
          <w:lang w:val="en-GB"/>
        </w:rPr>
        <w:t>Butcher – “Well ‘ello there! Wha’ can I help a ya with?”</w:t>
      </w:r>
    </w:p>
    <w:p w14:paraId="4F2D2D12" w14:textId="57D6D99E" w:rsidR="00B85CF1" w:rsidRDefault="00B85CF1">
      <w:pPr>
        <w:rPr>
          <w:lang w:val="en-GB"/>
        </w:rPr>
      </w:pPr>
      <w:r>
        <w:rPr>
          <w:lang w:val="en-GB"/>
        </w:rPr>
        <w:t>PC – “Well, [NPC 1] was in kind of a hurry and asked if I could deliver this letter to you.”</w:t>
      </w:r>
    </w:p>
    <w:p w14:paraId="68675B1D" w14:textId="458CF871" w:rsidR="00B85CF1" w:rsidRDefault="00B85CF1">
      <w:pPr>
        <w:rPr>
          <w:lang w:val="en-GB"/>
        </w:rPr>
      </w:pPr>
      <w:r>
        <w:rPr>
          <w:lang w:val="en-GB"/>
        </w:rPr>
        <w:t>Butcher – “A letter? For me? Well what are ya waitin’ for kid, hand it over!”</w:t>
      </w:r>
    </w:p>
    <w:p w14:paraId="4C23EFBA" w14:textId="07FD23E5" w:rsidR="00B85CF1" w:rsidRDefault="00B85CF1">
      <w:pPr>
        <w:rPr>
          <w:lang w:val="en-GB"/>
        </w:rPr>
      </w:pPr>
      <w:r>
        <w:rPr>
          <w:lang w:val="en-GB"/>
        </w:rPr>
        <w:t>PC – “[sarcasm] You’re welcome.”</w:t>
      </w:r>
    </w:p>
    <w:p w14:paraId="1556B29B" w14:textId="76708CE6" w:rsidR="00B85CF1" w:rsidRDefault="00B85CF1">
      <w:pPr>
        <w:rPr>
          <w:lang w:val="en-GB"/>
        </w:rPr>
      </w:pPr>
      <w:r>
        <w:rPr>
          <w:lang w:val="en-GB"/>
        </w:rPr>
        <w:t xml:space="preserve">(Tutorial quest 1 complete) By the end of this quest, the player should’ve learned how to move around, interact with various npc’s, a little bit of exploration and </w:t>
      </w:r>
      <w:r w:rsidR="00426B62">
        <w:rPr>
          <w:lang w:val="en-GB"/>
        </w:rPr>
        <w:t>the basic mission-reward system.S</w:t>
      </w:r>
    </w:p>
    <w:p w14:paraId="45DFC93F" w14:textId="35339FE3" w:rsidR="009B4F60" w:rsidRDefault="007A32D4">
      <w:pPr>
        <w:rPr>
          <w:lang w:val="en-GB"/>
        </w:rPr>
      </w:pPr>
      <w:r>
        <w:rPr>
          <w:lang w:val="en-GB"/>
        </w:rPr>
        <w:t xml:space="preserve"> </w:t>
      </w:r>
      <w:r w:rsidR="009B4F60">
        <w:rPr>
          <w:lang w:val="en-GB"/>
        </w:rPr>
        <w:br/>
      </w:r>
      <w:r w:rsidR="009B4F60">
        <w:rPr>
          <w:lang w:val="en-GB"/>
        </w:rPr>
        <w:tab/>
      </w:r>
    </w:p>
    <w:p w14:paraId="397FE072" w14:textId="77777777" w:rsidR="009B4F60" w:rsidRDefault="009B4F60">
      <w:pPr>
        <w:rPr>
          <w:lang w:val="en-GB"/>
        </w:rPr>
      </w:pPr>
    </w:p>
    <w:p w14:paraId="18A69722" w14:textId="4887EB3A" w:rsidR="003E23D1" w:rsidRPr="003E23D1" w:rsidRDefault="00C636E3">
      <w:pPr>
        <w:rPr>
          <w:lang w:val="en-GB"/>
        </w:rPr>
      </w:pPr>
      <w:r>
        <w:rPr>
          <w:lang w:val="en-GB"/>
        </w:rPr>
        <w:lastRenderedPageBreak/>
        <w:br/>
      </w: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618D4"/>
    <w:rsid w:val="001E1A9D"/>
    <w:rsid w:val="00295A43"/>
    <w:rsid w:val="003E23D1"/>
    <w:rsid w:val="00426B62"/>
    <w:rsid w:val="005E29EB"/>
    <w:rsid w:val="006B2849"/>
    <w:rsid w:val="007A32D4"/>
    <w:rsid w:val="009B4F60"/>
    <w:rsid w:val="009F30FE"/>
    <w:rsid w:val="00A7059E"/>
    <w:rsid w:val="00B85CF1"/>
    <w:rsid w:val="00C636E3"/>
    <w:rsid w:val="00D63D1F"/>
    <w:rsid w:val="00E22441"/>
    <w:rsid w:val="00F84A8E"/>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4</cp:revision>
  <dcterms:created xsi:type="dcterms:W3CDTF">2021-02-13T15:03:00Z</dcterms:created>
  <dcterms:modified xsi:type="dcterms:W3CDTF">2021-02-19T20:36:00Z</dcterms:modified>
</cp:coreProperties>
</file>