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9F0C7" w14:textId="77777777" w:rsidR="00647B05" w:rsidRDefault="00647B05" w:rsidP="00647B05">
      <w:pPr>
        <w:jc w:val="center"/>
        <w:rPr>
          <w:sz w:val="72"/>
          <w:szCs w:val="72"/>
        </w:rPr>
      </w:pPr>
    </w:p>
    <w:p w14:paraId="4DD36A50" w14:textId="77777777" w:rsidR="00647B05" w:rsidRDefault="00647B05" w:rsidP="00647B05">
      <w:pPr>
        <w:jc w:val="center"/>
        <w:rPr>
          <w:sz w:val="72"/>
          <w:szCs w:val="72"/>
        </w:rPr>
      </w:pPr>
    </w:p>
    <w:p w14:paraId="6761FCCC" w14:textId="77777777" w:rsidR="00647B05" w:rsidRDefault="00647B05" w:rsidP="00647B05">
      <w:pPr>
        <w:jc w:val="center"/>
        <w:rPr>
          <w:sz w:val="72"/>
          <w:szCs w:val="72"/>
        </w:rPr>
      </w:pPr>
    </w:p>
    <w:p w14:paraId="764F0EDB" w14:textId="77777777" w:rsidR="00647B05" w:rsidRDefault="00647B05" w:rsidP="00647B05">
      <w:pPr>
        <w:jc w:val="center"/>
        <w:rPr>
          <w:sz w:val="72"/>
          <w:szCs w:val="72"/>
        </w:rPr>
      </w:pPr>
    </w:p>
    <w:p w14:paraId="4B92FDC6" w14:textId="1C1B694F" w:rsidR="00647B05" w:rsidRPr="00647B05" w:rsidRDefault="00647B05" w:rsidP="00647B05">
      <w:pPr>
        <w:jc w:val="center"/>
        <w:rPr>
          <w:sz w:val="72"/>
          <w:szCs w:val="72"/>
        </w:rPr>
      </w:pPr>
      <w:r w:rsidRPr="00647B05">
        <w:rPr>
          <w:sz w:val="72"/>
          <w:szCs w:val="72"/>
        </w:rPr>
        <w:t>M</w:t>
      </w:r>
      <w:r w:rsidR="007C2E84">
        <w:rPr>
          <w:sz w:val="72"/>
          <w:szCs w:val="72"/>
        </w:rPr>
        <w:t>2</w:t>
      </w:r>
      <w:r w:rsidRPr="00647B05">
        <w:rPr>
          <w:sz w:val="72"/>
          <w:szCs w:val="72"/>
        </w:rPr>
        <w:t xml:space="preserve"> PROJECT REPORT</w:t>
      </w:r>
    </w:p>
    <w:p w14:paraId="5BDE0BE6" w14:textId="00441FCD" w:rsidR="00647B05" w:rsidRDefault="00647B05" w:rsidP="00647B05">
      <w:pPr>
        <w:jc w:val="center"/>
        <w:rPr>
          <w:sz w:val="44"/>
          <w:szCs w:val="44"/>
        </w:rPr>
      </w:pPr>
      <w:r w:rsidRPr="00647B05">
        <w:rPr>
          <w:sz w:val="44"/>
          <w:szCs w:val="44"/>
        </w:rPr>
        <w:t>RIDHAM MAHAJAN</w:t>
      </w:r>
    </w:p>
    <w:p w14:paraId="437298E1" w14:textId="21F8700A" w:rsidR="00647B05" w:rsidRDefault="00647B05" w:rsidP="00647B05">
      <w:pPr>
        <w:rPr>
          <w:sz w:val="44"/>
          <w:szCs w:val="44"/>
        </w:rPr>
      </w:pPr>
      <w:r>
        <w:rPr>
          <w:sz w:val="44"/>
          <w:szCs w:val="44"/>
        </w:rPr>
        <w:br w:type="page"/>
      </w:r>
    </w:p>
    <w:p w14:paraId="3637450C" w14:textId="5ED16EE1" w:rsidR="00955514" w:rsidRPr="007C3A72" w:rsidRDefault="00955514" w:rsidP="00647B05">
      <w:pPr>
        <w:rPr>
          <w:b/>
          <w:bCs/>
        </w:rPr>
      </w:pPr>
      <w:r w:rsidRPr="007C3A72">
        <w:rPr>
          <w:b/>
          <w:bCs/>
        </w:rPr>
        <w:lastRenderedPageBreak/>
        <w:t>A</w:t>
      </w:r>
      <w:r w:rsidR="00113165">
        <w:rPr>
          <w:b/>
          <w:bCs/>
        </w:rPr>
        <w:t>bstract</w:t>
      </w:r>
    </w:p>
    <w:p w14:paraId="1F1180DD" w14:textId="30D4B774" w:rsidR="007C3A72" w:rsidRDefault="00ED24BC" w:rsidP="00647B05">
      <w:r w:rsidRPr="00ED24BC">
        <w:t>This project explores regression techniques to predict bike rental demand using the Bike Sharing dataset. Three models were implemented: simple linear regression, multiple linear regression, and polynomial (nonlinear) regression. Each approach was evaluated using metrics such as R-squared and Mean Squared Error (MSE). The comparison highlights how incorporating additional features and nonlinear transformations improves predictive accuracy.</w:t>
      </w:r>
    </w:p>
    <w:p w14:paraId="7185F270" w14:textId="77777777" w:rsidR="00ED24BC" w:rsidRDefault="00ED24BC" w:rsidP="00647B05"/>
    <w:p w14:paraId="61468DDD" w14:textId="77777777" w:rsidR="007C3A72" w:rsidRPr="007C3A72" w:rsidRDefault="007C3A72" w:rsidP="007C3A72">
      <w:pPr>
        <w:rPr>
          <w:b/>
          <w:bCs/>
        </w:rPr>
      </w:pPr>
      <w:r w:rsidRPr="007C3A72">
        <w:rPr>
          <w:b/>
          <w:bCs/>
        </w:rPr>
        <w:t>1. Introduction</w:t>
      </w:r>
    </w:p>
    <w:p w14:paraId="4EF839FE" w14:textId="77777777" w:rsidR="00ED24BC" w:rsidRPr="00ED24BC" w:rsidRDefault="00ED24BC" w:rsidP="00ED24BC">
      <w:r w:rsidRPr="00ED24BC">
        <w:t xml:space="preserve">Bike-sharing systems have become an essential part of urban mobility. Predicting rental demand helps operators manage resources efficiently. In this project, I </w:t>
      </w:r>
      <w:proofErr w:type="spellStart"/>
      <w:r w:rsidRPr="00ED24BC">
        <w:t>analyzed</w:t>
      </w:r>
      <w:proofErr w:type="spellEnd"/>
      <w:r w:rsidRPr="00ED24BC">
        <w:t xml:space="preserve"> the Bike Sharing dataset (Washington, D.C.) to understand how weather and environmental factors influence bike usage. The dataset includes hourly and daily rental counts along with features like temperature, humidity, windspeed, and weather conditions. The target variable is the rental count (</w:t>
      </w:r>
      <w:proofErr w:type="spellStart"/>
      <w:r w:rsidRPr="00ED24BC">
        <w:t>cnt</w:t>
      </w:r>
      <w:proofErr w:type="spellEnd"/>
      <w:r w:rsidRPr="00ED24BC">
        <w:t>).</w:t>
      </w:r>
    </w:p>
    <w:p w14:paraId="23D5947A" w14:textId="77777777" w:rsidR="00ED24BC" w:rsidRPr="00ED24BC" w:rsidRDefault="00ED24BC" w:rsidP="00ED24BC">
      <w:r w:rsidRPr="00ED24BC">
        <w:t>The study is divided into three tasks:</w:t>
      </w:r>
    </w:p>
    <w:p w14:paraId="53ADCB09" w14:textId="77777777" w:rsidR="00ED24BC" w:rsidRPr="00ED24BC" w:rsidRDefault="00ED24BC" w:rsidP="00ED24BC">
      <w:pPr>
        <w:numPr>
          <w:ilvl w:val="0"/>
          <w:numId w:val="6"/>
        </w:numPr>
      </w:pPr>
      <w:r w:rsidRPr="00ED24BC">
        <w:rPr>
          <w:b/>
          <w:bCs/>
        </w:rPr>
        <w:t>Task 1:</w:t>
      </w:r>
      <w:r w:rsidRPr="00ED24BC">
        <w:t xml:space="preserve"> Simple linear regression using temperature.</w:t>
      </w:r>
    </w:p>
    <w:p w14:paraId="4D52F362" w14:textId="77777777" w:rsidR="00ED24BC" w:rsidRPr="00ED24BC" w:rsidRDefault="00ED24BC" w:rsidP="00ED24BC">
      <w:pPr>
        <w:numPr>
          <w:ilvl w:val="0"/>
          <w:numId w:val="6"/>
        </w:numPr>
      </w:pPr>
      <w:r w:rsidRPr="00ED24BC">
        <w:rPr>
          <w:b/>
          <w:bCs/>
        </w:rPr>
        <w:t>Task 2:</w:t>
      </w:r>
      <w:r w:rsidRPr="00ED24BC">
        <w:t xml:space="preserve"> Multiple linear regression with additional predictors.</w:t>
      </w:r>
    </w:p>
    <w:p w14:paraId="024FCBA6" w14:textId="77777777" w:rsidR="00ED24BC" w:rsidRPr="00ED24BC" w:rsidRDefault="00ED24BC" w:rsidP="00ED24BC">
      <w:pPr>
        <w:numPr>
          <w:ilvl w:val="0"/>
          <w:numId w:val="6"/>
        </w:numPr>
      </w:pPr>
      <w:r w:rsidRPr="00ED24BC">
        <w:rPr>
          <w:b/>
          <w:bCs/>
        </w:rPr>
        <w:t>Task 3:</w:t>
      </w:r>
      <w:r w:rsidRPr="00ED24BC">
        <w:t xml:space="preserve"> Nonlinear regression using polynomial features.</w:t>
      </w:r>
    </w:p>
    <w:p w14:paraId="01904B80" w14:textId="77777777" w:rsidR="007C3A72" w:rsidRDefault="007C3A72" w:rsidP="007C3A72"/>
    <w:p w14:paraId="7A7CB5CB" w14:textId="77777777" w:rsidR="00ED24BC" w:rsidRDefault="00ED24BC" w:rsidP="00ED24BC">
      <w:pPr>
        <w:rPr>
          <w:b/>
          <w:bCs/>
        </w:rPr>
      </w:pPr>
      <w:r w:rsidRPr="00ED24BC">
        <w:rPr>
          <w:b/>
          <w:bCs/>
        </w:rPr>
        <w:t>2. Tasks</w:t>
      </w:r>
    </w:p>
    <w:p w14:paraId="4230B645" w14:textId="75BD4E96" w:rsidR="00ED24BC" w:rsidRPr="00ED24BC" w:rsidRDefault="00ED24BC" w:rsidP="00ED24BC">
      <w:pPr>
        <w:rPr>
          <w:b/>
          <w:bCs/>
        </w:rPr>
      </w:pPr>
      <w:r w:rsidRPr="00ED24BC">
        <w:rPr>
          <w:b/>
          <w:bCs/>
        </w:rPr>
        <w:t>Task 1: Simple Linear Regression</w:t>
      </w:r>
    </w:p>
    <w:p w14:paraId="61CD4E01" w14:textId="5EA04880" w:rsidR="00ED24BC" w:rsidRDefault="00ED24BC" w:rsidP="00ED24BC">
      <w:pPr>
        <w:numPr>
          <w:ilvl w:val="0"/>
          <w:numId w:val="7"/>
        </w:numPr>
      </w:pPr>
      <w:r w:rsidRPr="00ED24BC">
        <w:t>Step 1: Loaded dataset into Pandas and plotted temp vs</w:t>
      </w:r>
      <w:r w:rsidR="00321AF2">
        <w:t xml:space="preserve"> coun</w:t>
      </w:r>
      <w:r w:rsidRPr="00ED24BC">
        <w:t>t.</w:t>
      </w:r>
    </w:p>
    <w:p w14:paraId="6D65C919" w14:textId="4E5459D7" w:rsidR="00321AF2" w:rsidRDefault="00321AF2" w:rsidP="00321AF2">
      <w:pPr>
        <w:ind w:left="720"/>
        <w:jc w:val="center"/>
      </w:pPr>
      <w:r w:rsidRPr="00321AF2">
        <w:drawing>
          <wp:inline distT="0" distB="0" distL="0" distR="0" wp14:anchorId="1507660C" wp14:editId="79AF0949">
            <wp:extent cx="3069024" cy="2372810"/>
            <wp:effectExtent l="0" t="0" r="0" b="8890"/>
            <wp:docPr id="195716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61121" name=""/>
                    <pic:cNvPicPr/>
                  </pic:nvPicPr>
                  <pic:blipFill>
                    <a:blip r:embed="rId5"/>
                    <a:stretch>
                      <a:fillRect/>
                    </a:stretch>
                  </pic:blipFill>
                  <pic:spPr>
                    <a:xfrm>
                      <a:off x="0" y="0"/>
                      <a:ext cx="3087672" cy="2387228"/>
                    </a:xfrm>
                    <a:prstGeom prst="rect">
                      <a:avLst/>
                    </a:prstGeom>
                  </pic:spPr>
                </pic:pic>
              </a:graphicData>
            </a:graphic>
          </wp:inline>
        </w:drawing>
      </w:r>
    </w:p>
    <w:p w14:paraId="7851F132" w14:textId="607FB36C" w:rsidR="00321AF2" w:rsidRDefault="00321AF2" w:rsidP="00321AF2">
      <w:pPr>
        <w:ind w:left="720"/>
        <w:jc w:val="center"/>
      </w:pPr>
      <w:r w:rsidRPr="00321AF2">
        <w:lastRenderedPageBreak/>
        <w:drawing>
          <wp:inline distT="0" distB="0" distL="0" distR="0" wp14:anchorId="1E13183E" wp14:editId="7FB7C66D">
            <wp:extent cx="5731510" cy="3930650"/>
            <wp:effectExtent l="0" t="0" r="2540" b="0"/>
            <wp:docPr id="12258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8953" name=""/>
                    <pic:cNvPicPr/>
                  </pic:nvPicPr>
                  <pic:blipFill>
                    <a:blip r:embed="rId6"/>
                    <a:stretch>
                      <a:fillRect/>
                    </a:stretch>
                  </pic:blipFill>
                  <pic:spPr>
                    <a:xfrm>
                      <a:off x="0" y="0"/>
                      <a:ext cx="5731510" cy="3930650"/>
                    </a:xfrm>
                    <a:prstGeom prst="rect">
                      <a:avLst/>
                    </a:prstGeom>
                  </pic:spPr>
                </pic:pic>
              </a:graphicData>
            </a:graphic>
          </wp:inline>
        </w:drawing>
      </w:r>
    </w:p>
    <w:p w14:paraId="31F753F6" w14:textId="77777777" w:rsidR="00ED24BC" w:rsidRPr="00ED24BC" w:rsidRDefault="00ED24BC" w:rsidP="00ED24BC">
      <w:pPr>
        <w:ind w:left="720"/>
      </w:pPr>
    </w:p>
    <w:p w14:paraId="1C366D82" w14:textId="77777777" w:rsidR="00ED24BC" w:rsidRDefault="00ED24BC" w:rsidP="00ED24BC">
      <w:pPr>
        <w:numPr>
          <w:ilvl w:val="0"/>
          <w:numId w:val="7"/>
        </w:numPr>
      </w:pPr>
      <w:r w:rsidRPr="00ED24BC">
        <w:t>Step 2: Fitted a simple linear regression model with temp as predictor.</w:t>
      </w:r>
    </w:p>
    <w:p w14:paraId="1231F128" w14:textId="554D3876" w:rsidR="00321AF2" w:rsidRPr="00ED24BC" w:rsidRDefault="00321AF2" w:rsidP="00321AF2">
      <w:pPr>
        <w:ind w:left="720"/>
        <w:jc w:val="center"/>
      </w:pPr>
      <w:r w:rsidRPr="00321AF2">
        <w:drawing>
          <wp:inline distT="0" distB="0" distL="0" distR="0" wp14:anchorId="0E7BDDCA" wp14:editId="695AEA9C">
            <wp:extent cx="2766350" cy="757520"/>
            <wp:effectExtent l="0" t="0" r="0" b="5080"/>
            <wp:docPr id="72956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3284" name=""/>
                    <pic:cNvPicPr/>
                  </pic:nvPicPr>
                  <pic:blipFill>
                    <a:blip r:embed="rId7"/>
                    <a:stretch>
                      <a:fillRect/>
                    </a:stretch>
                  </pic:blipFill>
                  <pic:spPr>
                    <a:xfrm>
                      <a:off x="0" y="0"/>
                      <a:ext cx="2795551" cy="765516"/>
                    </a:xfrm>
                    <a:prstGeom prst="rect">
                      <a:avLst/>
                    </a:prstGeom>
                  </pic:spPr>
                </pic:pic>
              </a:graphicData>
            </a:graphic>
          </wp:inline>
        </w:drawing>
      </w:r>
    </w:p>
    <w:p w14:paraId="6F13D257" w14:textId="77777777" w:rsidR="00ED24BC" w:rsidRDefault="00ED24BC" w:rsidP="00ED24BC">
      <w:pPr>
        <w:numPr>
          <w:ilvl w:val="0"/>
          <w:numId w:val="7"/>
        </w:numPr>
      </w:pPr>
      <w:r w:rsidRPr="00ED24BC">
        <w:t>Step 3: Plotted regression line and calculated R-squared.</w:t>
      </w:r>
    </w:p>
    <w:p w14:paraId="16B4CF3B" w14:textId="222C7B4B" w:rsidR="00321AF2" w:rsidRDefault="00321AF2" w:rsidP="00321AF2">
      <w:pPr>
        <w:ind w:left="720"/>
        <w:jc w:val="center"/>
      </w:pPr>
      <w:r w:rsidRPr="00321AF2">
        <w:drawing>
          <wp:inline distT="0" distB="0" distL="0" distR="0" wp14:anchorId="1F82BA2C" wp14:editId="36C62086">
            <wp:extent cx="3970924" cy="2916820"/>
            <wp:effectExtent l="0" t="0" r="0" b="0"/>
            <wp:docPr id="4986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367" name=""/>
                    <pic:cNvPicPr/>
                  </pic:nvPicPr>
                  <pic:blipFill>
                    <a:blip r:embed="rId8"/>
                    <a:stretch>
                      <a:fillRect/>
                    </a:stretch>
                  </pic:blipFill>
                  <pic:spPr>
                    <a:xfrm>
                      <a:off x="0" y="0"/>
                      <a:ext cx="3993309" cy="2933262"/>
                    </a:xfrm>
                    <a:prstGeom prst="rect">
                      <a:avLst/>
                    </a:prstGeom>
                  </pic:spPr>
                </pic:pic>
              </a:graphicData>
            </a:graphic>
          </wp:inline>
        </w:drawing>
      </w:r>
    </w:p>
    <w:p w14:paraId="7ED42A6B" w14:textId="6CA5D71B" w:rsidR="00321AF2" w:rsidRDefault="00321AF2" w:rsidP="00321AF2">
      <w:r>
        <w:lastRenderedPageBreak/>
        <w:t>I have calculated both MSE and R-squared-</w:t>
      </w:r>
    </w:p>
    <w:p w14:paraId="1B8BF618" w14:textId="44E84ECB" w:rsidR="00321AF2" w:rsidRDefault="00321AF2" w:rsidP="00321AF2">
      <w:pPr>
        <w:jc w:val="center"/>
      </w:pPr>
      <w:r w:rsidRPr="00321AF2">
        <w:drawing>
          <wp:inline distT="0" distB="0" distL="0" distR="0" wp14:anchorId="1F2393A5" wp14:editId="5031BBE3">
            <wp:extent cx="3686537" cy="1786334"/>
            <wp:effectExtent l="0" t="0" r="9525" b="4445"/>
            <wp:docPr id="46069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96562" name=""/>
                    <pic:cNvPicPr/>
                  </pic:nvPicPr>
                  <pic:blipFill>
                    <a:blip r:embed="rId9"/>
                    <a:stretch>
                      <a:fillRect/>
                    </a:stretch>
                  </pic:blipFill>
                  <pic:spPr>
                    <a:xfrm>
                      <a:off x="0" y="0"/>
                      <a:ext cx="3694644" cy="1790262"/>
                    </a:xfrm>
                    <a:prstGeom prst="rect">
                      <a:avLst/>
                    </a:prstGeom>
                  </pic:spPr>
                </pic:pic>
              </a:graphicData>
            </a:graphic>
          </wp:inline>
        </w:drawing>
      </w:r>
    </w:p>
    <w:p w14:paraId="691D7159" w14:textId="77777777" w:rsidR="00321AF2" w:rsidRPr="00ED24BC" w:rsidRDefault="00321AF2" w:rsidP="00321AF2">
      <w:pPr>
        <w:jc w:val="center"/>
      </w:pPr>
    </w:p>
    <w:p w14:paraId="667943B2" w14:textId="77777777" w:rsidR="00ED24BC" w:rsidRPr="00ED24BC" w:rsidRDefault="00ED24BC" w:rsidP="000D12B9">
      <w:pPr>
        <w:pStyle w:val="ListParagraph"/>
        <w:numPr>
          <w:ilvl w:val="0"/>
          <w:numId w:val="9"/>
        </w:numPr>
      </w:pPr>
      <w:r w:rsidRPr="000D12B9">
        <w:rPr>
          <w:b/>
          <w:bCs/>
        </w:rPr>
        <w:t>Observation:</w:t>
      </w:r>
      <w:r w:rsidRPr="00ED24BC">
        <w:t xml:space="preserve"> The scatter plot showed a clear positive trend — higher temperatures generally led to more rentals. The R-squared value was modest, indicating temperature alone explains part of the variation but not all.</w:t>
      </w:r>
    </w:p>
    <w:p w14:paraId="221890E3" w14:textId="79FA8CA0" w:rsidR="00BB05D3" w:rsidRDefault="00BB05D3" w:rsidP="00BB05D3">
      <w:pPr>
        <w:jc w:val="center"/>
      </w:pPr>
    </w:p>
    <w:p w14:paraId="36CD72F8" w14:textId="77777777" w:rsidR="00321AF2" w:rsidRPr="00321AF2" w:rsidRDefault="00321AF2" w:rsidP="00321AF2">
      <w:pPr>
        <w:rPr>
          <w:b/>
          <w:bCs/>
        </w:rPr>
      </w:pPr>
      <w:r w:rsidRPr="00321AF2">
        <w:rPr>
          <w:b/>
          <w:bCs/>
        </w:rPr>
        <w:t>Task 2: Multiple Linear Regression</w:t>
      </w:r>
    </w:p>
    <w:p w14:paraId="02C05237" w14:textId="70B4C16F" w:rsidR="00321AF2" w:rsidRDefault="00321AF2" w:rsidP="00321AF2">
      <w:pPr>
        <w:numPr>
          <w:ilvl w:val="0"/>
          <w:numId w:val="1"/>
        </w:numPr>
      </w:pPr>
      <w:r w:rsidRPr="00321AF2">
        <w:t>Step 1: Extended model with</w:t>
      </w:r>
      <w:r w:rsidR="000D12B9">
        <w:t xml:space="preserve"> additional features like</w:t>
      </w:r>
      <w:r w:rsidRPr="00321AF2">
        <w:t xml:space="preserve"> atemp, hum, and windspeed.</w:t>
      </w:r>
    </w:p>
    <w:p w14:paraId="490BFECB" w14:textId="13D241C3" w:rsidR="000D12B9" w:rsidRPr="00321AF2" w:rsidRDefault="000D12B9" w:rsidP="000D12B9">
      <w:pPr>
        <w:ind w:left="720"/>
        <w:jc w:val="center"/>
      </w:pPr>
      <w:r w:rsidRPr="000D12B9">
        <w:drawing>
          <wp:inline distT="0" distB="0" distL="0" distR="0" wp14:anchorId="04318413" wp14:editId="7AA48326">
            <wp:extent cx="4934639" cy="895475"/>
            <wp:effectExtent l="0" t="0" r="0" b="0"/>
            <wp:docPr id="7866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7176" name=""/>
                    <pic:cNvPicPr/>
                  </pic:nvPicPr>
                  <pic:blipFill>
                    <a:blip r:embed="rId10"/>
                    <a:stretch>
                      <a:fillRect/>
                    </a:stretch>
                  </pic:blipFill>
                  <pic:spPr>
                    <a:xfrm>
                      <a:off x="0" y="0"/>
                      <a:ext cx="4934639" cy="895475"/>
                    </a:xfrm>
                    <a:prstGeom prst="rect">
                      <a:avLst/>
                    </a:prstGeom>
                  </pic:spPr>
                </pic:pic>
              </a:graphicData>
            </a:graphic>
          </wp:inline>
        </w:drawing>
      </w:r>
    </w:p>
    <w:p w14:paraId="271EAB59" w14:textId="77777777" w:rsidR="00321AF2" w:rsidRDefault="00321AF2" w:rsidP="00321AF2">
      <w:pPr>
        <w:numPr>
          <w:ilvl w:val="0"/>
          <w:numId w:val="1"/>
        </w:numPr>
      </w:pPr>
      <w:r w:rsidRPr="00321AF2">
        <w:t>Step 2: Trained multiple regression model and predicted rentals.</w:t>
      </w:r>
    </w:p>
    <w:p w14:paraId="31514411" w14:textId="1C69D68E" w:rsidR="000D12B9" w:rsidRDefault="000D12B9" w:rsidP="000D12B9">
      <w:pPr>
        <w:ind w:left="720"/>
        <w:jc w:val="center"/>
      </w:pPr>
      <w:r w:rsidRPr="000D12B9">
        <w:drawing>
          <wp:inline distT="0" distB="0" distL="0" distR="0" wp14:anchorId="2358C8A6" wp14:editId="0992A572">
            <wp:extent cx="2806861" cy="681435"/>
            <wp:effectExtent l="0" t="0" r="0" b="4445"/>
            <wp:docPr id="52134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6972" name=""/>
                    <pic:cNvPicPr/>
                  </pic:nvPicPr>
                  <pic:blipFill>
                    <a:blip r:embed="rId11"/>
                    <a:stretch>
                      <a:fillRect/>
                    </a:stretch>
                  </pic:blipFill>
                  <pic:spPr>
                    <a:xfrm>
                      <a:off x="0" y="0"/>
                      <a:ext cx="2819446" cy="684490"/>
                    </a:xfrm>
                    <a:prstGeom prst="rect">
                      <a:avLst/>
                    </a:prstGeom>
                  </pic:spPr>
                </pic:pic>
              </a:graphicData>
            </a:graphic>
          </wp:inline>
        </w:drawing>
      </w:r>
    </w:p>
    <w:p w14:paraId="4DAE8316" w14:textId="55D9A712" w:rsidR="000D12B9" w:rsidRDefault="000D12B9" w:rsidP="000D12B9">
      <w:pPr>
        <w:ind w:left="720"/>
        <w:jc w:val="center"/>
      </w:pPr>
      <w:r w:rsidRPr="000D12B9">
        <w:drawing>
          <wp:inline distT="0" distB="0" distL="0" distR="0" wp14:anchorId="19EB4A1D" wp14:editId="7DCB124B">
            <wp:extent cx="3539923" cy="2123954"/>
            <wp:effectExtent l="0" t="0" r="3810" b="0"/>
            <wp:docPr id="19640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30355" name=""/>
                    <pic:cNvPicPr/>
                  </pic:nvPicPr>
                  <pic:blipFill>
                    <a:blip r:embed="rId12"/>
                    <a:stretch>
                      <a:fillRect/>
                    </a:stretch>
                  </pic:blipFill>
                  <pic:spPr>
                    <a:xfrm>
                      <a:off x="0" y="0"/>
                      <a:ext cx="3560036" cy="2136022"/>
                    </a:xfrm>
                    <a:prstGeom prst="rect">
                      <a:avLst/>
                    </a:prstGeom>
                  </pic:spPr>
                </pic:pic>
              </a:graphicData>
            </a:graphic>
          </wp:inline>
        </w:drawing>
      </w:r>
    </w:p>
    <w:p w14:paraId="2C8FA31D" w14:textId="3B69233E" w:rsidR="000D12B9" w:rsidRDefault="000D12B9" w:rsidP="000D12B9">
      <w:pPr>
        <w:ind w:left="720"/>
        <w:jc w:val="center"/>
      </w:pPr>
      <w:r>
        <w:rPr>
          <w:noProof/>
        </w:rPr>
        <w:lastRenderedPageBreak/>
        <w:drawing>
          <wp:inline distT="0" distB="0" distL="0" distR="0" wp14:anchorId="4B79E3C1" wp14:editId="4193C4E5">
            <wp:extent cx="3038354" cy="594810"/>
            <wp:effectExtent l="0" t="0" r="0" b="0"/>
            <wp:docPr id="24331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2781" name=""/>
                    <pic:cNvPicPr/>
                  </pic:nvPicPr>
                  <pic:blipFill>
                    <a:blip r:embed="rId13"/>
                    <a:stretch>
                      <a:fillRect/>
                    </a:stretch>
                  </pic:blipFill>
                  <pic:spPr>
                    <a:xfrm>
                      <a:off x="0" y="0"/>
                      <a:ext cx="3058557" cy="598765"/>
                    </a:xfrm>
                    <a:prstGeom prst="rect">
                      <a:avLst/>
                    </a:prstGeom>
                  </pic:spPr>
                </pic:pic>
              </a:graphicData>
            </a:graphic>
          </wp:inline>
        </w:drawing>
      </w:r>
    </w:p>
    <w:p w14:paraId="44A27449" w14:textId="74FDC6F3" w:rsidR="000D12B9" w:rsidRPr="00321AF2" w:rsidRDefault="000D12B9" w:rsidP="000D12B9">
      <w:pPr>
        <w:ind w:left="720"/>
        <w:jc w:val="center"/>
      </w:pPr>
      <w:r w:rsidRPr="000D12B9">
        <w:drawing>
          <wp:inline distT="0" distB="0" distL="0" distR="0" wp14:anchorId="46C64A2B" wp14:editId="4415897B">
            <wp:extent cx="3906456" cy="2465163"/>
            <wp:effectExtent l="0" t="0" r="0" b="0"/>
            <wp:docPr id="212422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21942" name=""/>
                    <pic:cNvPicPr/>
                  </pic:nvPicPr>
                  <pic:blipFill>
                    <a:blip r:embed="rId14"/>
                    <a:stretch>
                      <a:fillRect/>
                    </a:stretch>
                  </pic:blipFill>
                  <pic:spPr>
                    <a:xfrm>
                      <a:off x="0" y="0"/>
                      <a:ext cx="3913948" cy="2469891"/>
                    </a:xfrm>
                    <a:prstGeom prst="rect">
                      <a:avLst/>
                    </a:prstGeom>
                  </pic:spPr>
                </pic:pic>
              </a:graphicData>
            </a:graphic>
          </wp:inline>
        </w:drawing>
      </w:r>
    </w:p>
    <w:p w14:paraId="5EA044FB" w14:textId="77777777" w:rsidR="00321AF2" w:rsidRDefault="00321AF2" w:rsidP="00321AF2">
      <w:pPr>
        <w:numPr>
          <w:ilvl w:val="0"/>
          <w:numId w:val="1"/>
        </w:numPr>
      </w:pPr>
      <w:r w:rsidRPr="00321AF2">
        <w:t>Step 3: Evaluated performance using Mean Squared Error (MSE) and residual plots.</w:t>
      </w:r>
    </w:p>
    <w:p w14:paraId="689E3746" w14:textId="16754F75" w:rsidR="000D12B9" w:rsidRDefault="000D12B9" w:rsidP="000D12B9">
      <w:pPr>
        <w:ind w:left="720"/>
        <w:jc w:val="center"/>
      </w:pPr>
      <w:r w:rsidRPr="000D12B9">
        <w:drawing>
          <wp:inline distT="0" distB="0" distL="0" distR="0" wp14:anchorId="2D75EC6F" wp14:editId="76EC87EA">
            <wp:extent cx="3796496" cy="1073685"/>
            <wp:effectExtent l="0" t="0" r="0" b="0"/>
            <wp:docPr id="88053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31567" name=""/>
                    <pic:cNvPicPr/>
                  </pic:nvPicPr>
                  <pic:blipFill>
                    <a:blip r:embed="rId15"/>
                    <a:stretch>
                      <a:fillRect/>
                    </a:stretch>
                  </pic:blipFill>
                  <pic:spPr>
                    <a:xfrm>
                      <a:off x="0" y="0"/>
                      <a:ext cx="3828456" cy="1082724"/>
                    </a:xfrm>
                    <a:prstGeom prst="rect">
                      <a:avLst/>
                    </a:prstGeom>
                  </pic:spPr>
                </pic:pic>
              </a:graphicData>
            </a:graphic>
          </wp:inline>
        </w:drawing>
      </w:r>
    </w:p>
    <w:p w14:paraId="4F8E783D" w14:textId="3C8D344E" w:rsidR="000D12B9" w:rsidRPr="00321AF2" w:rsidRDefault="000D12B9" w:rsidP="000D12B9">
      <w:pPr>
        <w:ind w:left="720"/>
        <w:jc w:val="center"/>
      </w:pPr>
      <w:r w:rsidRPr="000D12B9">
        <w:drawing>
          <wp:inline distT="0" distB="0" distL="0" distR="0" wp14:anchorId="101C55D4" wp14:editId="0B6B6303">
            <wp:extent cx="4852419" cy="2980481"/>
            <wp:effectExtent l="0" t="0" r="5715" b="0"/>
            <wp:docPr id="3370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41462" name=""/>
                    <pic:cNvPicPr/>
                  </pic:nvPicPr>
                  <pic:blipFill>
                    <a:blip r:embed="rId16"/>
                    <a:stretch>
                      <a:fillRect/>
                    </a:stretch>
                  </pic:blipFill>
                  <pic:spPr>
                    <a:xfrm>
                      <a:off x="0" y="0"/>
                      <a:ext cx="4865322" cy="2988406"/>
                    </a:xfrm>
                    <a:prstGeom prst="rect">
                      <a:avLst/>
                    </a:prstGeom>
                  </pic:spPr>
                </pic:pic>
              </a:graphicData>
            </a:graphic>
          </wp:inline>
        </w:drawing>
      </w:r>
    </w:p>
    <w:p w14:paraId="4583453F" w14:textId="77777777" w:rsidR="00321AF2" w:rsidRDefault="00321AF2" w:rsidP="00321AF2">
      <w:pPr>
        <w:numPr>
          <w:ilvl w:val="0"/>
          <w:numId w:val="1"/>
        </w:numPr>
      </w:pPr>
      <w:r w:rsidRPr="00321AF2">
        <w:rPr>
          <w:b/>
          <w:bCs/>
        </w:rPr>
        <w:t>Observation:</w:t>
      </w:r>
      <w:r w:rsidRPr="00321AF2">
        <w:t xml:space="preserve"> Adding more features improved accuracy compared to the simple model. Residual plots showed reduced bias, though some variance remained unexplained.</w:t>
      </w:r>
    </w:p>
    <w:p w14:paraId="4EB534C0" w14:textId="610458AF" w:rsidR="00EF7E6A" w:rsidRPr="00321AF2" w:rsidRDefault="00EF7E6A" w:rsidP="00EF7E6A">
      <w:pPr>
        <w:rPr>
          <w:b/>
          <w:bCs/>
        </w:rPr>
      </w:pPr>
      <w:r w:rsidRPr="00321AF2">
        <w:rPr>
          <w:b/>
          <w:bCs/>
        </w:rPr>
        <w:lastRenderedPageBreak/>
        <w:t xml:space="preserve">Task </w:t>
      </w:r>
      <w:r>
        <w:rPr>
          <w:b/>
          <w:bCs/>
        </w:rPr>
        <w:t>3</w:t>
      </w:r>
      <w:r w:rsidRPr="00321AF2">
        <w:rPr>
          <w:b/>
          <w:bCs/>
        </w:rPr>
        <w:t xml:space="preserve">: </w:t>
      </w:r>
      <w:r>
        <w:rPr>
          <w:b/>
          <w:bCs/>
        </w:rPr>
        <w:t>Non-</w:t>
      </w:r>
      <w:r w:rsidRPr="00321AF2">
        <w:rPr>
          <w:b/>
          <w:bCs/>
        </w:rPr>
        <w:t>Linear Regression</w:t>
      </w:r>
    </w:p>
    <w:p w14:paraId="18B5846A" w14:textId="1493CF1C" w:rsidR="00EF7E6A" w:rsidRDefault="00EF7E6A" w:rsidP="00EF7E6A">
      <w:pPr>
        <w:numPr>
          <w:ilvl w:val="0"/>
          <w:numId w:val="1"/>
        </w:numPr>
      </w:pPr>
      <w:r w:rsidRPr="00321AF2">
        <w:t xml:space="preserve">Step 1: </w:t>
      </w:r>
      <w:r>
        <w:t>C</w:t>
      </w:r>
      <w:r w:rsidRPr="00EF7E6A">
        <w:t>reate a polynomial feature (’temp2’) by squaring the ’temp’ variable.</w:t>
      </w:r>
    </w:p>
    <w:p w14:paraId="2D7D4F14" w14:textId="69005B0C" w:rsidR="00EF7E6A" w:rsidRDefault="00EF7E6A" w:rsidP="00EF7E6A">
      <w:pPr>
        <w:ind w:left="720"/>
        <w:jc w:val="center"/>
      </w:pPr>
      <w:r w:rsidRPr="00EF7E6A">
        <w:drawing>
          <wp:inline distT="0" distB="0" distL="0" distR="0" wp14:anchorId="4DB1C7DB" wp14:editId="637F0FC4">
            <wp:extent cx="3171463" cy="779868"/>
            <wp:effectExtent l="0" t="0" r="0" b="1270"/>
            <wp:docPr id="17217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69740" name=""/>
                    <pic:cNvPicPr/>
                  </pic:nvPicPr>
                  <pic:blipFill>
                    <a:blip r:embed="rId17"/>
                    <a:stretch>
                      <a:fillRect/>
                    </a:stretch>
                  </pic:blipFill>
                  <pic:spPr>
                    <a:xfrm>
                      <a:off x="0" y="0"/>
                      <a:ext cx="3184457" cy="783063"/>
                    </a:xfrm>
                    <a:prstGeom prst="rect">
                      <a:avLst/>
                    </a:prstGeom>
                  </pic:spPr>
                </pic:pic>
              </a:graphicData>
            </a:graphic>
          </wp:inline>
        </w:drawing>
      </w:r>
    </w:p>
    <w:p w14:paraId="3FED7D5A" w14:textId="6F053E16" w:rsidR="00EF7E6A" w:rsidRDefault="00EF7E6A" w:rsidP="00EF7E6A">
      <w:pPr>
        <w:numPr>
          <w:ilvl w:val="0"/>
          <w:numId w:val="1"/>
        </w:numPr>
      </w:pPr>
      <w:r w:rsidRPr="00321AF2">
        <w:t xml:space="preserve">Step </w:t>
      </w:r>
      <w:r>
        <w:t>2</w:t>
      </w:r>
      <w:r w:rsidRPr="00321AF2">
        <w:t xml:space="preserve">: </w:t>
      </w:r>
      <w:r>
        <w:t>Fit</w:t>
      </w:r>
      <w:r w:rsidRPr="00EF7E6A">
        <w:t xml:space="preserve"> a nonlinear regression model using both ’temp’ and ’temp2’ as predictors.</w:t>
      </w:r>
    </w:p>
    <w:p w14:paraId="23C4B81A" w14:textId="28C1739B" w:rsidR="00EF7E6A" w:rsidRDefault="00EF7E6A" w:rsidP="00EF7E6A">
      <w:pPr>
        <w:ind w:left="720"/>
        <w:jc w:val="center"/>
      </w:pPr>
      <w:r w:rsidRPr="00EF7E6A">
        <w:drawing>
          <wp:inline distT="0" distB="0" distL="0" distR="0" wp14:anchorId="207CB982" wp14:editId="1D1F5B01">
            <wp:extent cx="3565002" cy="1727205"/>
            <wp:effectExtent l="0" t="0" r="0" b="6350"/>
            <wp:docPr id="61304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6947" name=""/>
                    <pic:cNvPicPr/>
                  </pic:nvPicPr>
                  <pic:blipFill>
                    <a:blip r:embed="rId18"/>
                    <a:stretch>
                      <a:fillRect/>
                    </a:stretch>
                  </pic:blipFill>
                  <pic:spPr>
                    <a:xfrm>
                      <a:off x="0" y="0"/>
                      <a:ext cx="3584837" cy="1736815"/>
                    </a:xfrm>
                    <a:prstGeom prst="rect">
                      <a:avLst/>
                    </a:prstGeom>
                  </pic:spPr>
                </pic:pic>
              </a:graphicData>
            </a:graphic>
          </wp:inline>
        </w:drawing>
      </w:r>
    </w:p>
    <w:p w14:paraId="5937CA83" w14:textId="2586E2B8" w:rsidR="00AA292A" w:rsidRDefault="00AA292A" w:rsidP="00EF7E6A">
      <w:pPr>
        <w:ind w:left="720"/>
        <w:jc w:val="center"/>
      </w:pPr>
      <w:r w:rsidRPr="00AA292A">
        <w:drawing>
          <wp:inline distT="0" distB="0" distL="0" distR="0" wp14:anchorId="42B480B0" wp14:editId="7C4529BE">
            <wp:extent cx="3044142" cy="526230"/>
            <wp:effectExtent l="0" t="0" r="4445" b="7620"/>
            <wp:docPr id="26922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9782" name=""/>
                    <pic:cNvPicPr/>
                  </pic:nvPicPr>
                  <pic:blipFill>
                    <a:blip r:embed="rId19"/>
                    <a:stretch>
                      <a:fillRect/>
                    </a:stretch>
                  </pic:blipFill>
                  <pic:spPr>
                    <a:xfrm>
                      <a:off x="0" y="0"/>
                      <a:ext cx="3077682" cy="532028"/>
                    </a:xfrm>
                    <a:prstGeom prst="rect">
                      <a:avLst/>
                    </a:prstGeom>
                  </pic:spPr>
                </pic:pic>
              </a:graphicData>
            </a:graphic>
          </wp:inline>
        </w:drawing>
      </w:r>
    </w:p>
    <w:p w14:paraId="1E3E11AA" w14:textId="77777777" w:rsidR="00EF7E6A" w:rsidRDefault="00EF7E6A" w:rsidP="00EF7E6A">
      <w:pPr>
        <w:ind w:left="720"/>
      </w:pPr>
    </w:p>
    <w:p w14:paraId="7AA246F3" w14:textId="6C77E10B" w:rsidR="00EF7E6A" w:rsidRDefault="00EF7E6A" w:rsidP="00EF7E6A">
      <w:pPr>
        <w:numPr>
          <w:ilvl w:val="0"/>
          <w:numId w:val="1"/>
        </w:numPr>
      </w:pPr>
      <w:r w:rsidRPr="00321AF2">
        <w:t xml:space="preserve">Step </w:t>
      </w:r>
      <w:r>
        <w:t>3</w:t>
      </w:r>
      <w:r w:rsidRPr="00321AF2">
        <w:t xml:space="preserve">: </w:t>
      </w:r>
      <w:r>
        <w:t>P</w:t>
      </w:r>
      <w:r>
        <w:t>lot the regression curve and compare the R-squared value with the multiple linear</w:t>
      </w:r>
      <w:r>
        <w:t xml:space="preserve"> </w:t>
      </w:r>
      <w:r>
        <w:t>regression model.</w:t>
      </w:r>
    </w:p>
    <w:p w14:paraId="5B5084CC" w14:textId="4E419943" w:rsidR="00AA292A" w:rsidRDefault="00AA292A" w:rsidP="00AA292A">
      <w:pPr>
        <w:ind w:left="720"/>
        <w:jc w:val="center"/>
      </w:pPr>
      <w:r>
        <w:rPr>
          <w:noProof/>
        </w:rPr>
        <w:drawing>
          <wp:inline distT="0" distB="0" distL="0" distR="0" wp14:anchorId="45A16CD1" wp14:editId="261066A0">
            <wp:extent cx="5621485" cy="3385595"/>
            <wp:effectExtent l="0" t="0" r="0" b="5715"/>
            <wp:docPr id="137640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9299" name=""/>
                    <pic:cNvPicPr/>
                  </pic:nvPicPr>
                  <pic:blipFill>
                    <a:blip r:embed="rId20"/>
                    <a:stretch>
                      <a:fillRect/>
                    </a:stretch>
                  </pic:blipFill>
                  <pic:spPr>
                    <a:xfrm>
                      <a:off x="0" y="0"/>
                      <a:ext cx="5641751" cy="3397800"/>
                    </a:xfrm>
                    <a:prstGeom prst="rect">
                      <a:avLst/>
                    </a:prstGeom>
                  </pic:spPr>
                </pic:pic>
              </a:graphicData>
            </a:graphic>
          </wp:inline>
        </w:drawing>
      </w:r>
    </w:p>
    <w:p w14:paraId="626A9739" w14:textId="5B934D4A" w:rsidR="00EF7E6A" w:rsidRDefault="00AA292A" w:rsidP="00AA292A">
      <w:pPr>
        <w:ind w:left="720"/>
        <w:jc w:val="center"/>
      </w:pPr>
      <w:r w:rsidRPr="00AA292A">
        <w:lastRenderedPageBreak/>
        <w:drawing>
          <wp:inline distT="0" distB="0" distL="0" distR="0" wp14:anchorId="3D08FCE7" wp14:editId="4290A8E8">
            <wp:extent cx="3906456" cy="2009603"/>
            <wp:effectExtent l="0" t="0" r="0" b="0"/>
            <wp:docPr id="21473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1073" name=""/>
                    <pic:cNvPicPr/>
                  </pic:nvPicPr>
                  <pic:blipFill>
                    <a:blip r:embed="rId21"/>
                    <a:stretch>
                      <a:fillRect/>
                    </a:stretch>
                  </pic:blipFill>
                  <pic:spPr>
                    <a:xfrm>
                      <a:off x="0" y="0"/>
                      <a:ext cx="3911143" cy="2012014"/>
                    </a:xfrm>
                    <a:prstGeom prst="rect">
                      <a:avLst/>
                    </a:prstGeom>
                  </pic:spPr>
                </pic:pic>
              </a:graphicData>
            </a:graphic>
          </wp:inline>
        </w:drawing>
      </w:r>
    </w:p>
    <w:p w14:paraId="747F0428" w14:textId="299B2367" w:rsidR="00AA292A" w:rsidRDefault="00AA292A" w:rsidP="00AA292A">
      <w:pPr>
        <w:ind w:left="720"/>
        <w:jc w:val="center"/>
      </w:pPr>
      <w:r w:rsidRPr="00AA292A">
        <w:drawing>
          <wp:inline distT="0" distB="0" distL="0" distR="0" wp14:anchorId="3FA9E0B6" wp14:editId="73668120">
            <wp:extent cx="4404167" cy="3969411"/>
            <wp:effectExtent l="0" t="0" r="0" b="0"/>
            <wp:docPr id="64801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17259" name=""/>
                    <pic:cNvPicPr/>
                  </pic:nvPicPr>
                  <pic:blipFill>
                    <a:blip r:embed="rId22"/>
                    <a:stretch>
                      <a:fillRect/>
                    </a:stretch>
                  </pic:blipFill>
                  <pic:spPr>
                    <a:xfrm>
                      <a:off x="0" y="0"/>
                      <a:ext cx="4414156" cy="3978414"/>
                    </a:xfrm>
                    <a:prstGeom prst="rect">
                      <a:avLst/>
                    </a:prstGeom>
                  </pic:spPr>
                </pic:pic>
              </a:graphicData>
            </a:graphic>
          </wp:inline>
        </w:drawing>
      </w:r>
    </w:p>
    <w:p w14:paraId="5B9714D5" w14:textId="77777777" w:rsidR="00EF7E6A" w:rsidRDefault="00EF7E6A" w:rsidP="00EF7E6A">
      <w:pPr>
        <w:ind w:left="720"/>
        <w:jc w:val="center"/>
      </w:pPr>
    </w:p>
    <w:p w14:paraId="2079F78D" w14:textId="77777777" w:rsidR="00AA292A" w:rsidRPr="00AA292A" w:rsidRDefault="00AA292A" w:rsidP="00AA292A">
      <w:pPr>
        <w:rPr>
          <w:b/>
          <w:bCs/>
        </w:rPr>
      </w:pPr>
      <w:r w:rsidRPr="00AA292A">
        <w:rPr>
          <w:b/>
          <w:bCs/>
        </w:rPr>
        <w:t>3. Methodology</w:t>
      </w:r>
    </w:p>
    <w:p w14:paraId="021A9F4A" w14:textId="77777777" w:rsidR="00AA292A" w:rsidRPr="00AA292A" w:rsidRDefault="00AA292A" w:rsidP="00AA292A">
      <w:pPr>
        <w:rPr>
          <w:b/>
          <w:bCs/>
        </w:rPr>
      </w:pPr>
      <w:r w:rsidRPr="00AA292A">
        <w:rPr>
          <w:b/>
          <w:bCs/>
        </w:rPr>
        <w:t>3.1 Dataset</w:t>
      </w:r>
    </w:p>
    <w:p w14:paraId="525D7CCC" w14:textId="7A77B6B4" w:rsidR="00AA292A" w:rsidRPr="00AA292A" w:rsidRDefault="00AA292A" w:rsidP="00AA292A">
      <w:pPr>
        <w:numPr>
          <w:ilvl w:val="0"/>
          <w:numId w:val="10"/>
        </w:numPr>
      </w:pPr>
      <w:r w:rsidRPr="00AA292A">
        <w:rPr>
          <w:b/>
          <w:bCs/>
        </w:rPr>
        <w:t>Source:</w:t>
      </w:r>
      <w:r w:rsidRPr="00AA292A">
        <w:t xml:space="preserve"> </w:t>
      </w:r>
      <w:hyperlink r:id="rId23" w:history="1">
        <w:r w:rsidRPr="00AA292A">
          <w:rPr>
            <w:rStyle w:val="Hyperlink"/>
          </w:rPr>
          <w:t>https://archive.ics.uci.edu/ml/datasets/Bike+Sharing+Dataset</w:t>
        </w:r>
      </w:hyperlink>
    </w:p>
    <w:p w14:paraId="678990AD" w14:textId="77777777" w:rsidR="00AA292A" w:rsidRPr="00AA292A" w:rsidRDefault="00AA292A" w:rsidP="00AA292A">
      <w:pPr>
        <w:numPr>
          <w:ilvl w:val="0"/>
          <w:numId w:val="10"/>
        </w:numPr>
      </w:pPr>
      <w:r w:rsidRPr="00AA292A">
        <w:rPr>
          <w:b/>
          <w:bCs/>
        </w:rPr>
        <w:t>Features:</w:t>
      </w:r>
      <w:r w:rsidRPr="00AA292A">
        <w:t xml:space="preserve"> Temperature, apparent temperature, humidity, windspeed, weather conditions.</w:t>
      </w:r>
    </w:p>
    <w:p w14:paraId="23802347" w14:textId="77777777" w:rsidR="00AA292A" w:rsidRPr="00AA292A" w:rsidRDefault="00AA292A" w:rsidP="00AA292A">
      <w:pPr>
        <w:numPr>
          <w:ilvl w:val="0"/>
          <w:numId w:val="10"/>
        </w:numPr>
      </w:pPr>
      <w:r w:rsidRPr="00AA292A">
        <w:rPr>
          <w:b/>
          <w:bCs/>
        </w:rPr>
        <w:t>Target:</w:t>
      </w:r>
      <w:r w:rsidRPr="00AA292A">
        <w:t xml:space="preserve"> Rental count (</w:t>
      </w:r>
      <w:proofErr w:type="spellStart"/>
      <w:r w:rsidRPr="00AA292A">
        <w:t>cnt</w:t>
      </w:r>
      <w:proofErr w:type="spellEnd"/>
      <w:r w:rsidRPr="00AA292A">
        <w:t>).</w:t>
      </w:r>
    </w:p>
    <w:p w14:paraId="61BD94BA" w14:textId="77777777" w:rsidR="00AA292A" w:rsidRPr="00AA292A" w:rsidRDefault="00AA292A" w:rsidP="00AA292A">
      <w:pPr>
        <w:rPr>
          <w:b/>
          <w:bCs/>
        </w:rPr>
      </w:pPr>
      <w:r w:rsidRPr="00AA292A">
        <w:rPr>
          <w:b/>
          <w:bCs/>
        </w:rPr>
        <w:t>3.2 Preprocessing</w:t>
      </w:r>
    </w:p>
    <w:p w14:paraId="40FF9084" w14:textId="77777777" w:rsidR="00AA292A" w:rsidRPr="00AA292A" w:rsidRDefault="00AA292A" w:rsidP="00AA292A">
      <w:pPr>
        <w:numPr>
          <w:ilvl w:val="0"/>
          <w:numId w:val="11"/>
        </w:numPr>
      </w:pPr>
      <w:r w:rsidRPr="00AA292A">
        <w:t>Loaded dataset into Pandas.</w:t>
      </w:r>
    </w:p>
    <w:p w14:paraId="2757F5D7" w14:textId="77777777" w:rsidR="00AA292A" w:rsidRPr="00AA292A" w:rsidRDefault="00AA292A" w:rsidP="00AA292A">
      <w:pPr>
        <w:numPr>
          <w:ilvl w:val="0"/>
          <w:numId w:val="11"/>
        </w:numPr>
      </w:pPr>
      <w:r w:rsidRPr="00AA292A">
        <w:lastRenderedPageBreak/>
        <w:t>Checked for missing values and scaled features where necessary.</w:t>
      </w:r>
    </w:p>
    <w:p w14:paraId="2E606BAF" w14:textId="0953AE35" w:rsidR="00AA292A" w:rsidRPr="00AA292A" w:rsidRDefault="00AA292A" w:rsidP="00AA292A">
      <w:pPr>
        <w:numPr>
          <w:ilvl w:val="0"/>
          <w:numId w:val="11"/>
        </w:numPr>
      </w:pPr>
      <w:r w:rsidRPr="00AA292A">
        <w:t>Conducted exploratory data analysis (EDA) with scatter plots and histograms.</w:t>
      </w:r>
    </w:p>
    <w:p w14:paraId="47B39A5B" w14:textId="77777777" w:rsidR="00AA292A" w:rsidRPr="00AA292A" w:rsidRDefault="00AA292A" w:rsidP="00AA292A">
      <w:pPr>
        <w:rPr>
          <w:b/>
          <w:bCs/>
        </w:rPr>
      </w:pPr>
      <w:r w:rsidRPr="00AA292A">
        <w:rPr>
          <w:b/>
          <w:bCs/>
        </w:rPr>
        <w:t>3.3 Model Implementation</w:t>
      </w:r>
    </w:p>
    <w:p w14:paraId="50357797" w14:textId="77777777" w:rsidR="00AA292A" w:rsidRPr="00AA292A" w:rsidRDefault="00AA292A" w:rsidP="00AA292A">
      <w:pPr>
        <w:numPr>
          <w:ilvl w:val="0"/>
          <w:numId w:val="12"/>
        </w:numPr>
      </w:pPr>
      <w:r w:rsidRPr="00AA292A">
        <w:t>Simple Linear Regression: Predictor = temp.</w:t>
      </w:r>
    </w:p>
    <w:p w14:paraId="2E39B03A" w14:textId="77777777" w:rsidR="00AA292A" w:rsidRPr="00AA292A" w:rsidRDefault="00AA292A" w:rsidP="00AA292A">
      <w:pPr>
        <w:numPr>
          <w:ilvl w:val="0"/>
          <w:numId w:val="12"/>
        </w:numPr>
      </w:pPr>
      <w:r w:rsidRPr="00AA292A">
        <w:t>Multiple Linear Regression: Predictors = temp, atemp, hum, windspeed.</w:t>
      </w:r>
    </w:p>
    <w:p w14:paraId="762A68C6" w14:textId="77777777" w:rsidR="00AA292A" w:rsidRPr="00AA292A" w:rsidRDefault="00AA292A" w:rsidP="00AA292A">
      <w:pPr>
        <w:numPr>
          <w:ilvl w:val="0"/>
          <w:numId w:val="12"/>
        </w:numPr>
      </w:pPr>
      <w:r w:rsidRPr="00AA292A">
        <w:t>Polynomial Regression: Predictors = temp, temp2.</w:t>
      </w:r>
    </w:p>
    <w:p w14:paraId="218B0E7D" w14:textId="77777777" w:rsidR="007C3A72" w:rsidRDefault="007C3A72" w:rsidP="007C3A72"/>
    <w:p w14:paraId="3B725A94" w14:textId="77777777" w:rsidR="00AA292A" w:rsidRPr="00AA292A" w:rsidRDefault="00AA292A" w:rsidP="00AA292A">
      <w:pPr>
        <w:rPr>
          <w:b/>
          <w:bCs/>
        </w:rPr>
      </w:pPr>
      <w:r w:rsidRPr="00AA292A">
        <w:rPr>
          <w:b/>
          <w:bCs/>
        </w:rPr>
        <w:t>4. Results and Discussion</w:t>
      </w:r>
    </w:p>
    <w:p w14:paraId="2D09A4C7" w14:textId="77777777" w:rsidR="00AA292A" w:rsidRPr="00AA292A" w:rsidRDefault="00AA292A" w:rsidP="00AA292A">
      <w:pPr>
        <w:rPr>
          <w:b/>
          <w:bCs/>
        </w:rPr>
      </w:pPr>
      <w:r w:rsidRPr="00AA292A">
        <w:rPr>
          <w:b/>
          <w:bCs/>
        </w:rPr>
        <w:t>4.1 Simple Linear Regression</w:t>
      </w:r>
    </w:p>
    <w:p w14:paraId="660324EE" w14:textId="77777777" w:rsidR="00AA292A" w:rsidRPr="00AA292A" w:rsidRDefault="00AA292A" w:rsidP="00AA292A">
      <w:pPr>
        <w:numPr>
          <w:ilvl w:val="0"/>
          <w:numId w:val="13"/>
        </w:numPr>
      </w:pPr>
      <w:r w:rsidRPr="00AA292A">
        <w:t>Positive correlation between temperature and rentals.</w:t>
      </w:r>
    </w:p>
    <w:p w14:paraId="21ACB8F9" w14:textId="77777777" w:rsidR="00AA292A" w:rsidRPr="00AA292A" w:rsidRDefault="00AA292A" w:rsidP="00AA292A">
      <w:pPr>
        <w:numPr>
          <w:ilvl w:val="0"/>
          <w:numId w:val="13"/>
        </w:numPr>
      </w:pPr>
      <w:r w:rsidRPr="00AA292A">
        <w:t>R-squared value showed limited explanatory power.</w:t>
      </w:r>
    </w:p>
    <w:p w14:paraId="7A40DB41" w14:textId="77777777" w:rsidR="00AA292A" w:rsidRPr="00AA292A" w:rsidRDefault="00AA292A" w:rsidP="00AA292A">
      <w:pPr>
        <w:rPr>
          <w:b/>
          <w:bCs/>
        </w:rPr>
      </w:pPr>
      <w:r w:rsidRPr="00AA292A">
        <w:rPr>
          <w:b/>
          <w:bCs/>
        </w:rPr>
        <w:t>4.2 Multiple Linear Regression</w:t>
      </w:r>
    </w:p>
    <w:p w14:paraId="252852A9" w14:textId="77777777" w:rsidR="00AA292A" w:rsidRPr="00AA292A" w:rsidRDefault="00AA292A" w:rsidP="00AA292A">
      <w:pPr>
        <w:numPr>
          <w:ilvl w:val="0"/>
          <w:numId w:val="14"/>
        </w:numPr>
      </w:pPr>
      <w:r w:rsidRPr="00AA292A">
        <w:t>Improved performance compared to simple regression.</w:t>
      </w:r>
    </w:p>
    <w:p w14:paraId="16F7F597" w14:textId="77777777" w:rsidR="00AA292A" w:rsidRPr="00AA292A" w:rsidRDefault="00AA292A" w:rsidP="00AA292A">
      <w:pPr>
        <w:numPr>
          <w:ilvl w:val="0"/>
          <w:numId w:val="14"/>
        </w:numPr>
      </w:pPr>
      <w:r w:rsidRPr="00AA292A">
        <w:t>MSE decreased, residuals more evenly distributed.</w:t>
      </w:r>
    </w:p>
    <w:p w14:paraId="31561CEA" w14:textId="77777777" w:rsidR="00AA292A" w:rsidRPr="00AA292A" w:rsidRDefault="00AA292A" w:rsidP="00AA292A">
      <w:pPr>
        <w:rPr>
          <w:b/>
          <w:bCs/>
        </w:rPr>
      </w:pPr>
      <w:r>
        <w:t xml:space="preserve"> </w:t>
      </w:r>
      <w:r w:rsidRPr="00AA292A">
        <w:rPr>
          <w:b/>
          <w:bCs/>
        </w:rPr>
        <w:t>4.3 Nonlinear Regression</w:t>
      </w:r>
    </w:p>
    <w:p w14:paraId="4FA0017E" w14:textId="77777777" w:rsidR="00AA292A" w:rsidRPr="00AA292A" w:rsidRDefault="00AA292A" w:rsidP="00AA292A">
      <w:pPr>
        <w:numPr>
          <w:ilvl w:val="0"/>
          <w:numId w:val="15"/>
        </w:numPr>
      </w:pPr>
      <w:r w:rsidRPr="00AA292A">
        <w:t>Polynomial regression provided the best fit.</w:t>
      </w:r>
    </w:p>
    <w:p w14:paraId="4866305D" w14:textId="77777777" w:rsidR="00AA292A" w:rsidRPr="00AA292A" w:rsidRDefault="00AA292A" w:rsidP="00AA292A">
      <w:pPr>
        <w:numPr>
          <w:ilvl w:val="0"/>
          <w:numId w:val="15"/>
        </w:numPr>
      </w:pPr>
      <w:r w:rsidRPr="00AA292A">
        <w:t>Higher R-squared compared to both linear models.</w:t>
      </w:r>
    </w:p>
    <w:p w14:paraId="135A47B7" w14:textId="77777777" w:rsidR="00AA292A" w:rsidRPr="00AA292A" w:rsidRDefault="00AA292A" w:rsidP="00AA292A">
      <w:pPr>
        <w:numPr>
          <w:ilvl w:val="0"/>
          <w:numId w:val="15"/>
        </w:numPr>
      </w:pPr>
      <w:r w:rsidRPr="00AA292A">
        <w:t>Demonstrated that demand patterns are not strictly linear.</w:t>
      </w:r>
    </w:p>
    <w:p w14:paraId="325B67C4" w14:textId="097DE87D" w:rsidR="007C3A72" w:rsidRDefault="007C3A72" w:rsidP="007C3A72"/>
    <w:p w14:paraId="019DCA14" w14:textId="77777777" w:rsidR="007C3A72" w:rsidRPr="007C3A72" w:rsidRDefault="007C3A72" w:rsidP="007C3A72">
      <w:pPr>
        <w:rPr>
          <w:b/>
          <w:bCs/>
        </w:rPr>
      </w:pPr>
      <w:r w:rsidRPr="007C3A72">
        <w:rPr>
          <w:b/>
          <w:bCs/>
        </w:rPr>
        <w:t>5. Conclusion</w:t>
      </w:r>
    </w:p>
    <w:p w14:paraId="25539B14" w14:textId="77777777" w:rsidR="00C16D2B" w:rsidRPr="00C16D2B" w:rsidRDefault="00C16D2B" w:rsidP="00C16D2B">
      <w:pPr>
        <w:rPr>
          <w:lang w:val="en-US"/>
        </w:rPr>
      </w:pPr>
      <w:r w:rsidRPr="00C16D2B">
        <w:rPr>
          <w:lang w:val="en-US"/>
        </w:rPr>
        <w:t xml:space="preserve">In this project, we compared the performance of linear, multiple linear, and nonlinear regression models for predicting bike rental demand. </w:t>
      </w:r>
    </w:p>
    <w:p w14:paraId="13711154" w14:textId="77777777" w:rsidR="00C16D2B" w:rsidRPr="00C16D2B" w:rsidRDefault="00C16D2B" w:rsidP="00C16D2B">
      <w:pPr>
        <w:rPr>
          <w:lang w:val="en-US"/>
        </w:rPr>
      </w:pPr>
      <w:r w:rsidRPr="00C16D2B">
        <w:rPr>
          <w:lang w:val="en-US"/>
        </w:rPr>
        <w:t xml:space="preserve">The nonlinear model provided the best fit, suggesting that temperature alone is not sufficient to capture the demand patterns. </w:t>
      </w:r>
    </w:p>
    <w:p w14:paraId="61079436" w14:textId="77777777" w:rsidR="007C3A72" w:rsidRDefault="007C3A72" w:rsidP="007C3A72"/>
    <w:p w14:paraId="0EB98993" w14:textId="77777777" w:rsidR="007C3A72" w:rsidRDefault="007C3A72" w:rsidP="007C3A72"/>
    <w:p w14:paraId="60871D68" w14:textId="27C4E678" w:rsidR="007C3A72" w:rsidRPr="00AA292A" w:rsidRDefault="007C3A72" w:rsidP="00AA292A">
      <w:pPr>
        <w:rPr>
          <w:b/>
          <w:bCs/>
        </w:rPr>
      </w:pPr>
    </w:p>
    <w:p w14:paraId="1CAD027E" w14:textId="77777777" w:rsidR="007C3A72" w:rsidRPr="007C3A72" w:rsidRDefault="007C3A72" w:rsidP="00647B05"/>
    <w:p w14:paraId="27FA6A60" w14:textId="77777777" w:rsidR="00647B05" w:rsidRPr="00647B05" w:rsidRDefault="00647B05" w:rsidP="00647B05">
      <w:pPr>
        <w:jc w:val="center"/>
        <w:rPr>
          <w:sz w:val="44"/>
          <w:szCs w:val="44"/>
        </w:rPr>
      </w:pPr>
    </w:p>
    <w:p w14:paraId="18038E9C" w14:textId="77777777" w:rsidR="00647B05" w:rsidRDefault="00647B05"/>
    <w:sectPr w:rsidR="00647B05" w:rsidSect="00647B05">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94B"/>
    <w:multiLevelType w:val="multilevel"/>
    <w:tmpl w:val="D37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7AB9"/>
    <w:multiLevelType w:val="multilevel"/>
    <w:tmpl w:val="D10E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56D9"/>
    <w:multiLevelType w:val="hybridMultilevel"/>
    <w:tmpl w:val="F0AE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91E12"/>
    <w:multiLevelType w:val="multilevel"/>
    <w:tmpl w:val="BB6C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45A98"/>
    <w:multiLevelType w:val="multilevel"/>
    <w:tmpl w:val="9A8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971CF"/>
    <w:multiLevelType w:val="multilevel"/>
    <w:tmpl w:val="B75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9691F"/>
    <w:multiLevelType w:val="multilevel"/>
    <w:tmpl w:val="0AB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62926"/>
    <w:multiLevelType w:val="multilevel"/>
    <w:tmpl w:val="A5F09A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175D7"/>
    <w:multiLevelType w:val="multilevel"/>
    <w:tmpl w:val="013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93BC2"/>
    <w:multiLevelType w:val="multilevel"/>
    <w:tmpl w:val="A454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F7C1A"/>
    <w:multiLevelType w:val="multilevel"/>
    <w:tmpl w:val="6BB6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572C8"/>
    <w:multiLevelType w:val="multilevel"/>
    <w:tmpl w:val="63B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27D0C"/>
    <w:multiLevelType w:val="multilevel"/>
    <w:tmpl w:val="106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57D9E"/>
    <w:multiLevelType w:val="multilevel"/>
    <w:tmpl w:val="E580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71A58"/>
    <w:multiLevelType w:val="multilevel"/>
    <w:tmpl w:val="A2B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467794">
    <w:abstractNumId w:val="5"/>
  </w:num>
  <w:num w:numId="2" w16cid:durableId="810902185">
    <w:abstractNumId w:val="0"/>
  </w:num>
  <w:num w:numId="3" w16cid:durableId="1746024825">
    <w:abstractNumId w:val="13"/>
  </w:num>
  <w:num w:numId="4" w16cid:durableId="275600575">
    <w:abstractNumId w:val="3"/>
  </w:num>
  <w:num w:numId="5" w16cid:durableId="1397242822">
    <w:abstractNumId w:val="7"/>
  </w:num>
  <w:num w:numId="6" w16cid:durableId="1285848720">
    <w:abstractNumId w:val="14"/>
  </w:num>
  <w:num w:numId="7" w16cid:durableId="90247356">
    <w:abstractNumId w:val="4"/>
  </w:num>
  <w:num w:numId="8" w16cid:durableId="1656762394">
    <w:abstractNumId w:val="9"/>
  </w:num>
  <w:num w:numId="9" w16cid:durableId="342979511">
    <w:abstractNumId w:val="2"/>
  </w:num>
  <w:num w:numId="10" w16cid:durableId="803036800">
    <w:abstractNumId w:val="6"/>
  </w:num>
  <w:num w:numId="11" w16cid:durableId="1712026176">
    <w:abstractNumId w:val="12"/>
  </w:num>
  <w:num w:numId="12" w16cid:durableId="1548687522">
    <w:abstractNumId w:val="10"/>
  </w:num>
  <w:num w:numId="13" w16cid:durableId="1501769933">
    <w:abstractNumId w:val="1"/>
  </w:num>
  <w:num w:numId="14" w16cid:durableId="1859924935">
    <w:abstractNumId w:val="11"/>
  </w:num>
  <w:num w:numId="15" w16cid:durableId="1517379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05"/>
    <w:rsid w:val="000D12B9"/>
    <w:rsid w:val="00113165"/>
    <w:rsid w:val="001D7672"/>
    <w:rsid w:val="00321AF2"/>
    <w:rsid w:val="00383A33"/>
    <w:rsid w:val="00647B05"/>
    <w:rsid w:val="00752D76"/>
    <w:rsid w:val="007C2E84"/>
    <w:rsid w:val="007C3A72"/>
    <w:rsid w:val="00955514"/>
    <w:rsid w:val="00962F41"/>
    <w:rsid w:val="00996FE0"/>
    <w:rsid w:val="00AA292A"/>
    <w:rsid w:val="00B7470A"/>
    <w:rsid w:val="00BB05D3"/>
    <w:rsid w:val="00C16D2B"/>
    <w:rsid w:val="00E71ED5"/>
    <w:rsid w:val="00ED24BC"/>
    <w:rsid w:val="00EF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1E72"/>
  <w15:chartTrackingRefBased/>
  <w15:docId w15:val="{3FEE9335-C43D-47A3-ABA9-04ADE25B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6A"/>
  </w:style>
  <w:style w:type="paragraph" w:styleId="Heading1">
    <w:name w:val="heading 1"/>
    <w:basedOn w:val="Normal"/>
    <w:next w:val="Normal"/>
    <w:link w:val="Heading1Char"/>
    <w:uiPriority w:val="9"/>
    <w:qFormat/>
    <w:rsid w:val="0064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B05"/>
    <w:rPr>
      <w:rFonts w:eastAsiaTheme="majorEastAsia" w:cstheme="majorBidi"/>
      <w:color w:val="272727" w:themeColor="text1" w:themeTint="D8"/>
    </w:rPr>
  </w:style>
  <w:style w:type="paragraph" w:styleId="Title">
    <w:name w:val="Title"/>
    <w:basedOn w:val="Normal"/>
    <w:next w:val="Normal"/>
    <w:link w:val="TitleChar"/>
    <w:uiPriority w:val="10"/>
    <w:qFormat/>
    <w:rsid w:val="0064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B05"/>
    <w:pPr>
      <w:spacing w:before="160"/>
      <w:jc w:val="center"/>
    </w:pPr>
    <w:rPr>
      <w:i/>
      <w:iCs/>
      <w:color w:val="404040" w:themeColor="text1" w:themeTint="BF"/>
    </w:rPr>
  </w:style>
  <w:style w:type="character" w:customStyle="1" w:styleId="QuoteChar">
    <w:name w:val="Quote Char"/>
    <w:basedOn w:val="DefaultParagraphFont"/>
    <w:link w:val="Quote"/>
    <w:uiPriority w:val="29"/>
    <w:rsid w:val="00647B05"/>
    <w:rPr>
      <w:i/>
      <w:iCs/>
      <w:color w:val="404040" w:themeColor="text1" w:themeTint="BF"/>
    </w:rPr>
  </w:style>
  <w:style w:type="paragraph" w:styleId="ListParagraph">
    <w:name w:val="List Paragraph"/>
    <w:basedOn w:val="Normal"/>
    <w:uiPriority w:val="34"/>
    <w:qFormat/>
    <w:rsid w:val="00647B05"/>
    <w:pPr>
      <w:ind w:left="720"/>
      <w:contextualSpacing/>
    </w:pPr>
  </w:style>
  <w:style w:type="character" w:styleId="IntenseEmphasis">
    <w:name w:val="Intense Emphasis"/>
    <w:basedOn w:val="DefaultParagraphFont"/>
    <w:uiPriority w:val="21"/>
    <w:qFormat/>
    <w:rsid w:val="00647B05"/>
    <w:rPr>
      <w:i/>
      <w:iCs/>
      <w:color w:val="0F4761" w:themeColor="accent1" w:themeShade="BF"/>
    </w:rPr>
  </w:style>
  <w:style w:type="paragraph" w:styleId="IntenseQuote">
    <w:name w:val="Intense Quote"/>
    <w:basedOn w:val="Normal"/>
    <w:next w:val="Normal"/>
    <w:link w:val="IntenseQuoteChar"/>
    <w:uiPriority w:val="30"/>
    <w:qFormat/>
    <w:rsid w:val="0064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B05"/>
    <w:rPr>
      <w:i/>
      <w:iCs/>
      <w:color w:val="0F4761" w:themeColor="accent1" w:themeShade="BF"/>
    </w:rPr>
  </w:style>
  <w:style w:type="character" w:styleId="IntenseReference">
    <w:name w:val="Intense Reference"/>
    <w:basedOn w:val="DefaultParagraphFont"/>
    <w:uiPriority w:val="32"/>
    <w:qFormat/>
    <w:rsid w:val="00647B05"/>
    <w:rPr>
      <w:b/>
      <w:bCs/>
      <w:smallCaps/>
      <w:color w:val="0F4761" w:themeColor="accent1" w:themeShade="BF"/>
      <w:spacing w:val="5"/>
    </w:rPr>
  </w:style>
  <w:style w:type="character" w:styleId="Hyperlink">
    <w:name w:val="Hyperlink"/>
    <w:basedOn w:val="DefaultParagraphFont"/>
    <w:uiPriority w:val="99"/>
    <w:unhideWhenUsed/>
    <w:rsid w:val="00AA292A"/>
    <w:rPr>
      <w:color w:val="467886" w:themeColor="hyperlink"/>
      <w:u w:val="single"/>
    </w:rPr>
  </w:style>
  <w:style w:type="character" w:styleId="UnresolvedMention">
    <w:name w:val="Unresolved Mention"/>
    <w:basedOn w:val="DefaultParagraphFont"/>
    <w:uiPriority w:val="99"/>
    <w:semiHidden/>
    <w:unhideWhenUsed/>
    <w:rsid w:val="00AA2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rchive.ics.uci.edu/ml/datasets/Bike+Sharing+Dataset"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574</Words>
  <Characters>3299</Characters>
  <Application>Microsoft Office Word</Application>
  <DocSecurity>0</DocSecurity>
  <Lines>97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Ridham | RSI</dc:creator>
  <cp:keywords/>
  <dc:description/>
  <cp:lastModifiedBy>Mahajan, Ridham | RSI</cp:lastModifiedBy>
  <cp:revision>8</cp:revision>
  <dcterms:created xsi:type="dcterms:W3CDTF">2026-02-27T13:24:00Z</dcterms:created>
  <dcterms:modified xsi:type="dcterms:W3CDTF">2026-02-27T15:17:00Z</dcterms:modified>
</cp:coreProperties>
</file>