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774" w:rsidRDefault="00CE55D5">
      <w:pPr>
        <w:pStyle w:val="Heading1"/>
      </w:pPr>
      <w:r>
        <w:t>medEfix – System Flow &amp; Services Explanation</w:t>
      </w:r>
    </w:p>
    <w:p w:rsidR="00761774" w:rsidRDefault="00CE55D5">
      <w:pPr>
        <w:pStyle w:val="Heading2"/>
      </w:pPr>
      <w:r>
        <w:t>1. Platform Overview</w:t>
      </w:r>
    </w:p>
    <w:p w:rsidR="00761774" w:rsidRDefault="00CE55D5">
      <w:r>
        <w:t>medEfix is a digital medical services platform consisting of a User Mobile App, Service Provider App, Super Admin Web Panel, Backend APIs, and Cloud Infrastructure. The platform enables users to book medical and healthcare services seamlessly.</w:t>
      </w:r>
    </w:p>
    <w:p w:rsidR="00761774" w:rsidRDefault="00CE55D5">
      <w:pPr>
        <w:pStyle w:val="Heading2"/>
      </w:pPr>
      <w:r>
        <w:t>2. Overall System Flow</w:t>
      </w:r>
    </w:p>
    <w:p w:rsidR="00761774" w:rsidRDefault="00CE55D5">
      <w:r>
        <w:t>1. User logs in using mobile number and OTP.</w:t>
      </w:r>
      <w:r>
        <w:br/>
        <w:t>2. User selects a required medical service.</w:t>
      </w:r>
      <w:r>
        <w:br/>
        <w:t>3. Booking request is sent to backend APIs.</w:t>
      </w:r>
      <w:r>
        <w:br/>
        <w:t>4. Provider receives the request in Provider App.</w:t>
      </w:r>
      <w:r>
        <w:br/>
        <w:t>5. Provider updates order status.</w:t>
      </w:r>
      <w:r>
        <w:br/>
        <w:t>6. User and Admin receive real-time updates.</w:t>
      </w:r>
    </w:p>
    <w:p w:rsidR="00761774" w:rsidRDefault="00CE55D5">
      <w:pPr>
        <w:pStyle w:val="Heading2"/>
      </w:pPr>
      <w:r>
        <w:t>3. User Mobile App Flow</w:t>
      </w:r>
    </w:p>
    <w:p w:rsidR="00761774" w:rsidRDefault="00CE55D5">
      <w:r>
        <w:t>Splash Screen → Login → OTP Verification → Home Dashboard → Service Selection → Booking &amp; Payment → Order Tracking → Notifications → History</w:t>
      </w:r>
    </w:p>
    <w:p w:rsidR="00761774" w:rsidRDefault="00CE55D5">
      <w:pPr>
        <w:pStyle w:val="Heading2"/>
      </w:pPr>
      <w:r>
        <w:t>4. User Services Explanation</w:t>
      </w:r>
    </w:p>
    <w:p w:rsidR="00CE55D5" w:rsidRDefault="00CE55D5" w:rsidP="00CE55D5">
      <w:pPr>
        <w:pStyle w:val="ListParagraph"/>
        <w:numPr>
          <w:ilvl w:val="0"/>
          <w:numId w:val="10"/>
        </w:numPr>
      </w:pPr>
      <w:r>
        <w:t>Medicine Booking &amp; Delivery: Users can order medicines and track delivery.</w:t>
      </w:r>
      <w:r>
        <w:br/>
        <w:t>• Clinic Appointment Booking: Book doctor appointments with slot selection.</w:t>
      </w:r>
      <w:r>
        <w:br/>
        <w:t>• Lab Test Booking: Schedule lab tests with home sample collection.</w:t>
      </w:r>
      <w:r>
        <w:br/>
        <w:t>• Dental Appointments: Book dental consultations.</w:t>
      </w:r>
      <w:r>
        <w:br/>
        <w:t>• Ambulance Booking: On-demand or scheduled ambulance services.</w:t>
      </w:r>
      <w:r>
        <w:br/>
        <w:t xml:space="preserve">• Home Healthcare Services: Nursing, physiotherapy, </w:t>
      </w:r>
    </w:p>
    <w:p w:rsidR="00CE55D5" w:rsidRDefault="00CE55D5" w:rsidP="00CE55D5">
      <w:pPr>
        <w:pStyle w:val="ListParagraph"/>
        <w:numPr>
          <w:ilvl w:val="0"/>
          <w:numId w:val="10"/>
        </w:numPr>
      </w:pPr>
      <w:r>
        <w:t>Medical Equipment rental</w:t>
      </w:r>
    </w:p>
    <w:p w:rsidR="00CE55D5" w:rsidRDefault="00CE55D5" w:rsidP="00CE55D5">
      <w:pPr>
        <w:pStyle w:val="ListParagraph"/>
        <w:numPr>
          <w:ilvl w:val="0"/>
          <w:numId w:val="10"/>
        </w:numPr>
      </w:pPr>
      <w:r>
        <w:t xml:space="preserve">Videos. </w:t>
      </w:r>
      <w:proofErr w:type="gramStart"/>
      <w:r>
        <w:t>Yoga ,</w:t>
      </w:r>
      <w:proofErr w:type="gramEnd"/>
      <w:r>
        <w:t xml:space="preserve"> health Tips videos and exercises for view.</w:t>
      </w:r>
    </w:p>
    <w:p w:rsidR="00761774" w:rsidRDefault="00CE55D5">
      <w:pPr>
        <w:pStyle w:val="Heading2"/>
      </w:pPr>
      <w:r>
        <w:t>5. Provider App Flow</w:t>
      </w:r>
    </w:p>
    <w:p w:rsidR="00761774" w:rsidRDefault="00CE55D5">
      <w:r>
        <w:t>Login → Dashboard → View Orders → Accept &amp; Update Status → Service Completion → Earnings Updated</w:t>
      </w:r>
    </w:p>
    <w:p w:rsidR="00761774" w:rsidRDefault="00CE55D5">
      <w:pPr>
        <w:pStyle w:val="Heading2"/>
      </w:pPr>
      <w:r>
        <w:t>6. Provider Services</w:t>
      </w:r>
    </w:p>
    <w:p w:rsidR="00761774" w:rsidRDefault="00CE55D5">
      <w:r>
        <w:t>• Order management</w:t>
      </w:r>
      <w:r>
        <w:br/>
        <w:t>• Status updates (Pending, Delivered, Cancelled)</w:t>
      </w:r>
      <w:r>
        <w:br/>
        <w:t>• Earnings &amp; commission tracking</w:t>
      </w:r>
      <w:r>
        <w:br/>
        <w:t>• Withdrawal requests</w:t>
      </w:r>
      <w:r>
        <w:br/>
        <w:t>• Date-wise and daily reports</w:t>
      </w:r>
    </w:p>
    <w:p w:rsidR="00761774" w:rsidRDefault="00CE55D5">
      <w:pPr>
        <w:pStyle w:val="Heading2"/>
      </w:pPr>
      <w:r>
        <w:t>7. Admin Panel Flow</w:t>
      </w:r>
    </w:p>
    <w:p w:rsidR="00761774" w:rsidRDefault="00CE55D5">
      <w:r>
        <w:t>Admin Login → Dashboard → Manage Users &amp; Providers → Manage Services &amp; CMS → Monitor Orders &amp; Payments → Reports</w:t>
      </w:r>
    </w:p>
    <w:p w:rsidR="00761774" w:rsidRDefault="00CE55D5">
      <w:pPr>
        <w:pStyle w:val="Heading2"/>
      </w:pPr>
      <w:r>
        <w:t>8. Admin Responsibilities</w:t>
      </w:r>
    </w:p>
    <w:p w:rsidR="00761774" w:rsidRDefault="00CE55D5">
      <w:r>
        <w:t>• User and provider management</w:t>
      </w:r>
      <w:r>
        <w:br/>
        <w:t>• Service and commission configuration</w:t>
      </w:r>
      <w:r>
        <w:br/>
        <w:t>• CMS management (About, Privacy, Terms, FAQ)</w:t>
      </w:r>
      <w:r>
        <w:br/>
        <w:t>• Notifications and offers</w:t>
      </w:r>
      <w:r>
        <w:br/>
        <w:t>• Reporting and monitoring</w:t>
      </w:r>
      <w:bookmarkStart w:id="0" w:name="_GoBack"/>
      <w:bookmarkEnd w:id="0"/>
    </w:p>
    <w:p w:rsidR="00761774" w:rsidRDefault="008011E9">
      <w:pPr>
        <w:pStyle w:val="Heading2"/>
      </w:pPr>
      <w:r>
        <w:t>9</w:t>
      </w:r>
      <w:r w:rsidR="00CE55D5">
        <w:t>. Data &amp; Security Flow</w:t>
      </w:r>
    </w:p>
    <w:p w:rsidR="00761774" w:rsidRDefault="00CE55D5">
      <w:r>
        <w:t>Secure OTP-based authentication, encrypted API communication, role-based access control, and cloud-hosted secure databases ensure data protection.</w:t>
      </w:r>
    </w:p>
    <w:p w:rsidR="00761774" w:rsidRDefault="00CE55D5">
      <w:pPr>
        <w:pStyle w:val="Heading2"/>
      </w:pPr>
      <w:r>
        <w:t>11. End-to-End Booking Example</w:t>
      </w:r>
    </w:p>
    <w:p w:rsidR="00761774" w:rsidRDefault="00CE55D5">
      <w:r>
        <w:t>User books a medicine → Backend processes order → Provider accepts → Delivery completed → Payment recorded → Notifications sent → Admin dashboard updated.</w:t>
      </w:r>
    </w:p>
    <w:sectPr w:rsidR="007617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CE72AB"/>
    <w:multiLevelType w:val="hybridMultilevel"/>
    <w:tmpl w:val="D6C0F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468A1"/>
    <w:multiLevelType w:val="hybridMultilevel"/>
    <w:tmpl w:val="172C4756"/>
    <w:lvl w:ilvl="0" w:tplc="F5462B7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E7C79E6"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1774"/>
    <w:rsid w:val="008011E9"/>
    <w:rsid w:val="00AA1D8D"/>
    <w:rsid w:val="00B47730"/>
    <w:rsid w:val="00CB0664"/>
    <w:rsid w:val="00CE55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09880"/>
  <w14:defaultImageDpi w14:val="300"/>
  <w15:docId w15:val="{C5765554-7EF4-4EEA-9FAC-2A55CB7AB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7878E7-0E4C-4973-A1D5-8823FDCD4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Venkata Ashok Varma Penmetsa</cp:lastModifiedBy>
  <cp:revision>3</cp:revision>
  <dcterms:created xsi:type="dcterms:W3CDTF">2026-02-02T18:07:00Z</dcterms:created>
  <dcterms:modified xsi:type="dcterms:W3CDTF">2026-02-02T23:27:00Z</dcterms:modified>
  <cp:category/>
</cp:coreProperties>
</file>