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DC9EA" w14:textId="77777777" w:rsidR="00516F74" w:rsidRDefault="00516F74">
      <w:pPr>
        <w:widowControl w:val="0"/>
        <w:pBdr>
          <w:top w:val="nil"/>
          <w:left w:val="nil"/>
          <w:bottom w:val="nil"/>
          <w:right w:val="nil"/>
          <w:between w:val="nil"/>
        </w:pBdr>
        <w:jc w:val="left"/>
      </w:pPr>
    </w:p>
    <w:p w14:paraId="5677E821" w14:textId="77777777" w:rsidR="00516F74" w:rsidRDefault="00000000">
      <w:pPr>
        <w:rPr>
          <w:color w:val="7F7F7F"/>
          <w:sz w:val="16"/>
          <w:szCs w:val="16"/>
        </w:rPr>
      </w:pPr>
      <w:r>
        <w:rPr>
          <w:color w:val="7F7F7F"/>
          <w:sz w:val="16"/>
          <w:szCs w:val="16"/>
        </w:rPr>
        <w:t>Study Literature Review</w:t>
      </w:r>
    </w:p>
    <w:p w14:paraId="3D5C3F5D" w14:textId="77777777" w:rsidR="000F165D" w:rsidRPr="000F165D" w:rsidRDefault="000F165D" w:rsidP="000F165D">
      <w:pPr>
        <w:spacing w:after="120"/>
      </w:pPr>
      <w:bookmarkStart w:id="0" w:name="_heading=h.gqpykcscxk7j" w:colFirst="0" w:colLast="0"/>
      <w:bookmarkEnd w:id="0"/>
      <w:r w:rsidRPr="000F165D">
        <w:rPr>
          <w:sz w:val="26"/>
          <w:szCs w:val="26"/>
        </w:rPr>
        <w:t>Pemanfaatan Big Data Geospasial untuk Deteksi Dini Deforestasi Berbasis Deep Learning: Tinjauan terhadap Sumber Data, Arsitektur Model, Strategi Pelabelan, dan Tata Kelola Data Spasial</w:t>
      </w:r>
    </w:p>
    <w:p w14:paraId="29B27305" w14:textId="77777777" w:rsidR="000F165D" w:rsidRPr="000F165D" w:rsidRDefault="000F165D" w:rsidP="000F165D">
      <w:pPr>
        <w:rPr>
          <w:i/>
          <w:iCs/>
          <w:sz w:val="24"/>
          <w:szCs w:val="24"/>
        </w:rPr>
      </w:pPr>
      <w:r w:rsidRPr="000F165D">
        <w:rPr>
          <w:i/>
          <w:iCs/>
          <w:sz w:val="24"/>
          <w:szCs w:val="24"/>
        </w:rPr>
        <w:t xml:space="preserve">Ridho Dwi Syahputra </w:t>
      </w:r>
      <w:r w:rsidRPr="000F165D">
        <w:rPr>
          <w:i/>
          <w:iCs/>
          <w:sz w:val="24"/>
          <w:szCs w:val="24"/>
          <w:vertAlign w:val="superscript"/>
        </w:rPr>
        <w:t>a</w:t>
      </w:r>
      <w:r w:rsidRPr="000F165D">
        <w:rPr>
          <w:i/>
          <w:iCs/>
          <w:sz w:val="24"/>
          <w:szCs w:val="24"/>
        </w:rPr>
        <w:t xml:space="preserve">, Naufal Hakim Zulian </w:t>
      </w:r>
      <w:r w:rsidRPr="000F165D">
        <w:rPr>
          <w:i/>
          <w:iCs/>
          <w:sz w:val="24"/>
          <w:szCs w:val="24"/>
          <w:vertAlign w:val="superscript"/>
        </w:rPr>
        <w:t>b</w:t>
      </w:r>
      <w:r w:rsidRPr="000F165D">
        <w:rPr>
          <w:i/>
          <w:iCs/>
          <w:sz w:val="24"/>
          <w:szCs w:val="24"/>
        </w:rPr>
        <w:t xml:space="preserve">, Siti Aliani Husnah F. </w:t>
      </w:r>
      <w:r w:rsidRPr="000F165D">
        <w:rPr>
          <w:i/>
          <w:iCs/>
          <w:sz w:val="24"/>
          <w:szCs w:val="24"/>
          <w:vertAlign w:val="superscript"/>
        </w:rPr>
        <w:t>c</w:t>
      </w:r>
      <w:r w:rsidRPr="000F165D">
        <w:rPr>
          <w:i/>
          <w:iCs/>
          <w:sz w:val="24"/>
          <w:szCs w:val="24"/>
        </w:rPr>
        <w:t xml:space="preserve">, Muhammad Abrar Rayva </w:t>
      </w:r>
      <w:r w:rsidRPr="000F165D">
        <w:rPr>
          <w:i/>
          <w:iCs/>
          <w:sz w:val="24"/>
          <w:szCs w:val="24"/>
          <w:vertAlign w:val="superscript"/>
        </w:rPr>
        <w:t>d</w:t>
      </w:r>
    </w:p>
    <w:p w14:paraId="420D2DF4" w14:textId="77777777" w:rsidR="00516F74" w:rsidRDefault="00000000">
      <w:pPr>
        <w:rPr>
          <w:i/>
          <w:iCs/>
          <w:sz w:val="16"/>
          <w:szCs w:val="16"/>
          <w:vertAlign w:val="superscript"/>
        </w:rPr>
      </w:pPr>
      <w:r>
        <w:rPr>
          <w:i/>
          <w:iCs/>
          <w:sz w:val="16"/>
          <w:szCs w:val="16"/>
        </w:rPr>
        <w:t>Universitas Andalas, Padang, 25163, Indonesia</w:t>
      </w:r>
    </w:p>
    <w:p w14:paraId="0EA8C6DB" w14:textId="77777777" w:rsidR="00516F74" w:rsidRDefault="00516F74">
      <w:pPr>
        <w:pBdr>
          <w:bottom w:val="single" w:sz="8" w:space="1" w:color="000000"/>
        </w:pBdr>
      </w:pPr>
    </w:p>
    <w:p w14:paraId="7BE17188" w14:textId="77777777" w:rsidR="00516F74" w:rsidRDefault="00516F74"/>
    <w:p w14:paraId="12CD7488" w14:textId="77777777" w:rsidR="00516F74" w:rsidRDefault="00516F74"/>
    <w:tbl>
      <w:tblPr>
        <w:tblStyle w:val="a"/>
        <w:tblW w:w="9934" w:type="dxa"/>
        <w:tblBorders>
          <w:top w:val="nil"/>
          <w:left w:val="nil"/>
          <w:bottom w:val="nil"/>
          <w:right w:val="nil"/>
          <w:insideH w:val="nil"/>
          <w:insideV w:val="nil"/>
        </w:tblBorders>
        <w:tblLayout w:type="fixed"/>
        <w:tblLook w:val="0400" w:firstRow="0" w:lastRow="0" w:firstColumn="0" w:lastColumn="0" w:noHBand="0" w:noVBand="1"/>
      </w:tblPr>
      <w:tblGrid>
        <w:gridCol w:w="3675"/>
        <w:gridCol w:w="361"/>
        <w:gridCol w:w="5898"/>
      </w:tblGrid>
      <w:tr w:rsidR="00516F74" w14:paraId="754D365A" w14:textId="77777777">
        <w:trPr>
          <w:trHeight w:val="348"/>
        </w:trPr>
        <w:tc>
          <w:tcPr>
            <w:tcW w:w="3675" w:type="dxa"/>
            <w:tcBorders>
              <w:bottom w:val="single" w:sz="8" w:space="0" w:color="000000"/>
            </w:tcBorders>
            <w:shd w:val="clear" w:color="auto" w:fill="F2F2F2"/>
          </w:tcPr>
          <w:p w14:paraId="6EFC3E46" w14:textId="77777777" w:rsidR="00516F74" w:rsidRDefault="00000000">
            <w:pPr>
              <w:spacing w:before="60" w:after="60"/>
              <w:jc w:val="left"/>
              <w:rPr>
                <w:smallCaps/>
                <w:sz w:val="20"/>
                <w:szCs w:val="20"/>
              </w:rPr>
            </w:pPr>
            <w:r>
              <w:rPr>
                <w:smallCaps/>
                <w:sz w:val="20"/>
                <w:szCs w:val="20"/>
              </w:rPr>
              <w:t>Informasi Artikel</w:t>
            </w:r>
          </w:p>
        </w:tc>
        <w:tc>
          <w:tcPr>
            <w:tcW w:w="361" w:type="dxa"/>
            <w:vMerge w:val="restart"/>
          </w:tcPr>
          <w:p w14:paraId="5DEDFE76" w14:textId="77777777" w:rsidR="00516F74" w:rsidRDefault="00516F74">
            <w:pPr>
              <w:spacing w:after="120"/>
              <w:jc w:val="left"/>
              <w:rPr>
                <w:sz w:val="20"/>
                <w:szCs w:val="20"/>
              </w:rPr>
            </w:pPr>
          </w:p>
        </w:tc>
        <w:tc>
          <w:tcPr>
            <w:tcW w:w="5898" w:type="dxa"/>
            <w:tcBorders>
              <w:bottom w:val="single" w:sz="8" w:space="0" w:color="000000"/>
            </w:tcBorders>
          </w:tcPr>
          <w:p w14:paraId="0E47D89A" w14:textId="77777777" w:rsidR="00516F74" w:rsidRDefault="00000000">
            <w:pPr>
              <w:spacing w:after="120"/>
              <w:jc w:val="left"/>
              <w:rPr>
                <w:b/>
                <w:bCs/>
                <w:sz w:val="20"/>
                <w:szCs w:val="20"/>
              </w:rPr>
            </w:pPr>
            <w:r>
              <w:rPr>
                <w:b/>
                <w:bCs/>
                <w:sz w:val="20"/>
                <w:szCs w:val="20"/>
              </w:rPr>
              <w:t>ABSTRACT</w:t>
            </w:r>
          </w:p>
        </w:tc>
      </w:tr>
      <w:tr w:rsidR="00516F74" w14:paraId="78DB00F7" w14:textId="77777777">
        <w:trPr>
          <w:trHeight w:val="940"/>
        </w:trPr>
        <w:tc>
          <w:tcPr>
            <w:tcW w:w="3675" w:type="dxa"/>
            <w:tcBorders>
              <w:top w:val="single" w:sz="8" w:space="0" w:color="000000"/>
            </w:tcBorders>
          </w:tcPr>
          <w:p w14:paraId="2E2B138E" w14:textId="77777777" w:rsidR="00516F74" w:rsidRDefault="00000000">
            <w:pPr>
              <w:spacing w:before="120"/>
              <w:rPr>
                <w:i/>
                <w:iCs/>
                <w:sz w:val="16"/>
                <w:szCs w:val="16"/>
              </w:rPr>
            </w:pPr>
            <w:r>
              <w:rPr>
                <w:i/>
                <w:iCs/>
                <w:sz w:val="16"/>
                <w:szCs w:val="16"/>
              </w:rPr>
              <w:t>Sejarah Artikel:</w:t>
            </w:r>
          </w:p>
          <w:p w14:paraId="459A07FA" w14:textId="77777777" w:rsidR="00516F74" w:rsidRDefault="00000000">
            <w:pPr>
              <w:rPr>
                <w:sz w:val="16"/>
                <w:szCs w:val="16"/>
              </w:rPr>
            </w:pPr>
            <w:r>
              <w:rPr>
                <w:sz w:val="16"/>
                <w:szCs w:val="16"/>
              </w:rPr>
              <w:t>Diterima Redaksi: 00 Februari 0000</w:t>
            </w:r>
          </w:p>
          <w:p w14:paraId="4130D00C" w14:textId="77777777" w:rsidR="00516F74" w:rsidRDefault="00000000">
            <w:pPr>
              <w:rPr>
                <w:sz w:val="16"/>
                <w:szCs w:val="16"/>
              </w:rPr>
            </w:pPr>
            <w:r>
              <w:rPr>
                <w:sz w:val="16"/>
                <w:szCs w:val="16"/>
              </w:rPr>
              <w:t>Revisi Akhir: 00 Maret 0000</w:t>
            </w:r>
          </w:p>
          <w:p w14:paraId="08AA281E" w14:textId="77777777" w:rsidR="00516F74" w:rsidRDefault="00000000">
            <w:pPr>
              <w:rPr>
                <w:sz w:val="16"/>
                <w:szCs w:val="16"/>
              </w:rPr>
            </w:pPr>
            <w:r>
              <w:rPr>
                <w:sz w:val="16"/>
                <w:szCs w:val="16"/>
              </w:rPr>
              <w:t xml:space="preserve">Diterbitkan </w:t>
            </w:r>
            <w:r>
              <w:rPr>
                <w:i/>
                <w:iCs/>
                <w:sz w:val="16"/>
                <w:szCs w:val="16"/>
              </w:rPr>
              <w:t>Online</w:t>
            </w:r>
            <w:r>
              <w:rPr>
                <w:sz w:val="16"/>
                <w:szCs w:val="16"/>
              </w:rPr>
              <w:t>: 00 April 0000</w:t>
            </w:r>
          </w:p>
          <w:p w14:paraId="02D1AC84" w14:textId="77777777" w:rsidR="00516F74" w:rsidRDefault="00516F74"/>
        </w:tc>
        <w:tc>
          <w:tcPr>
            <w:tcW w:w="361" w:type="dxa"/>
            <w:vMerge/>
          </w:tcPr>
          <w:p w14:paraId="40D3FE79" w14:textId="77777777" w:rsidR="00516F74" w:rsidRDefault="00516F74">
            <w:pPr>
              <w:widowControl w:val="0"/>
              <w:pBdr>
                <w:top w:val="nil"/>
                <w:left w:val="nil"/>
                <w:bottom w:val="nil"/>
                <w:right w:val="nil"/>
                <w:between w:val="nil"/>
              </w:pBdr>
              <w:jc w:val="left"/>
            </w:pPr>
          </w:p>
        </w:tc>
        <w:tc>
          <w:tcPr>
            <w:tcW w:w="5898" w:type="dxa"/>
            <w:vMerge w:val="restart"/>
            <w:tcBorders>
              <w:top w:val="single" w:sz="8" w:space="0" w:color="000000"/>
            </w:tcBorders>
          </w:tcPr>
          <w:p w14:paraId="1FD63C7B" w14:textId="7741D7E3" w:rsidR="00516F74" w:rsidRDefault="000F165D">
            <w:pPr>
              <w:spacing w:before="240" w:after="240"/>
              <w:rPr>
                <w:sz w:val="15"/>
                <w:szCs w:val="15"/>
              </w:rPr>
            </w:pPr>
            <w:r w:rsidRPr="000F165D">
              <w:rPr>
                <w:sz w:val="15"/>
                <w:szCs w:val="15"/>
              </w:rPr>
              <w:t>Big data geospasial telah menjadi tulang punggung pemantauan lingkungan modern, dan deforestasi hutan tropis merupakan salah satu persoalan paling mendesak untuk ditangani dengannya. Tinjauan Pustaka Sistematis (Systematic Literature Review) ini menganalisis 120 artikel ilmiah dari tahun 2015 hingga 2026 yang membahas pemanfaatan big data geospasial untuk deteksi dini deforestasi berbasis deep learning. Tinjauan disusun mengikuti protokol PRISMA 2020 dengan pencarian pada basis data Scopus, Web of Science, dan ScienceDirect. Empat pertanyaan penelitian dirumuskan, mencakup karakteristik dan platform big data geospasial, arsitektur deep learning untuk segmentasi semantik dan deteksi deforestasi, strategi pelabelan dan fusi label multi-sumber, serta operasionalisasi hasil deteksi untuk tata kelola data spasial. Hasil sintesis menunjukkan bahwa platform komputasi awan seperti Google Earth Engine menurunkan hambatan akses big data geospasial, arsitektur berbasis U-Net mendominasi segmentasi semantik deforestasi, fusi label multi-sumber menjadi solusi terhadap kelangkaan data berlabel, dan sistem peringatan dini near-real-time berperan kunci dalam tata kelola hutan. Studi ini menyimpulkan bahwa keandalan sistem deteksi deforestasi bergantung pada integrasi holistik antara sumber data, arsitektur model, strategi pelabelan, dan lapisan operasionalisasi.</w:t>
            </w:r>
          </w:p>
        </w:tc>
      </w:tr>
      <w:tr w:rsidR="00516F74" w14:paraId="007CD0AF" w14:textId="77777777">
        <w:trPr>
          <w:trHeight w:val="348"/>
        </w:trPr>
        <w:tc>
          <w:tcPr>
            <w:tcW w:w="3675" w:type="dxa"/>
            <w:tcBorders>
              <w:bottom w:val="single" w:sz="8" w:space="0" w:color="000000"/>
            </w:tcBorders>
            <w:shd w:val="clear" w:color="auto" w:fill="F2F2F2"/>
          </w:tcPr>
          <w:p w14:paraId="04C0EC1C" w14:textId="77777777" w:rsidR="00516F74" w:rsidRDefault="00000000">
            <w:pPr>
              <w:spacing w:before="60" w:after="60"/>
              <w:rPr>
                <w:smallCaps/>
                <w:sz w:val="20"/>
                <w:szCs w:val="20"/>
              </w:rPr>
            </w:pPr>
            <w:r>
              <w:rPr>
                <w:smallCaps/>
                <w:sz w:val="20"/>
                <w:szCs w:val="20"/>
              </w:rPr>
              <w:t>Kata Kunci</w:t>
            </w:r>
          </w:p>
        </w:tc>
        <w:tc>
          <w:tcPr>
            <w:tcW w:w="361" w:type="dxa"/>
            <w:vMerge/>
          </w:tcPr>
          <w:p w14:paraId="782EA2B2" w14:textId="77777777" w:rsidR="00516F74" w:rsidRDefault="00516F74">
            <w:pPr>
              <w:widowControl w:val="0"/>
              <w:pBdr>
                <w:top w:val="nil"/>
                <w:left w:val="nil"/>
                <w:bottom w:val="nil"/>
                <w:right w:val="nil"/>
                <w:between w:val="nil"/>
              </w:pBdr>
              <w:jc w:val="left"/>
              <w:rPr>
                <w:smallCaps/>
                <w:sz w:val="20"/>
                <w:szCs w:val="20"/>
              </w:rPr>
            </w:pPr>
          </w:p>
        </w:tc>
        <w:tc>
          <w:tcPr>
            <w:tcW w:w="5898" w:type="dxa"/>
            <w:vMerge/>
            <w:tcBorders>
              <w:top w:val="single" w:sz="8" w:space="0" w:color="000000"/>
            </w:tcBorders>
          </w:tcPr>
          <w:p w14:paraId="30246D2B" w14:textId="77777777" w:rsidR="00516F74" w:rsidRDefault="00516F74">
            <w:pPr>
              <w:widowControl w:val="0"/>
              <w:pBdr>
                <w:top w:val="nil"/>
                <w:left w:val="nil"/>
                <w:bottom w:val="nil"/>
                <w:right w:val="nil"/>
                <w:between w:val="nil"/>
              </w:pBdr>
              <w:jc w:val="left"/>
              <w:rPr>
                <w:smallCaps/>
                <w:sz w:val="20"/>
                <w:szCs w:val="20"/>
              </w:rPr>
            </w:pPr>
          </w:p>
        </w:tc>
      </w:tr>
      <w:tr w:rsidR="00516F74" w14:paraId="4BCFFFE8" w14:textId="77777777">
        <w:trPr>
          <w:trHeight w:val="278"/>
        </w:trPr>
        <w:tc>
          <w:tcPr>
            <w:tcW w:w="3675" w:type="dxa"/>
            <w:tcBorders>
              <w:top w:val="single" w:sz="8" w:space="0" w:color="000000"/>
            </w:tcBorders>
          </w:tcPr>
          <w:p w14:paraId="4F5E76AE" w14:textId="77777777" w:rsidR="00516F74" w:rsidRDefault="00516F74" w:rsidP="000F165D">
            <w:pPr>
              <w:pStyle w:val="Acknowledgement"/>
            </w:pPr>
          </w:p>
        </w:tc>
        <w:tc>
          <w:tcPr>
            <w:tcW w:w="361" w:type="dxa"/>
            <w:vMerge/>
          </w:tcPr>
          <w:p w14:paraId="75FBD863" w14:textId="77777777" w:rsidR="00516F74" w:rsidRDefault="00516F74">
            <w:pPr>
              <w:widowControl w:val="0"/>
              <w:pBdr>
                <w:top w:val="nil"/>
                <w:left w:val="nil"/>
                <w:bottom w:val="nil"/>
                <w:right w:val="nil"/>
                <w:between w:val="nil"/>
              </w:pBdr>
              <w:jc w:val="left"/>
            </w:pPr>
          </w:p>
        </w:tc>
        <w:tc>
          <w:tcPr>
            <w:tcW w:w="5898" w:type="dxa"/>
            <w:vMerge/>
            <w:tcBorders>
              <w:top w:val="single" w:sz="8" w:space="0" w:color="000000"/>
            </w:tcBorders>
          </w:tcPr>
          <w:p w14:paraId="59A937D6" w14:textId="77777777" w:rsidR="00516F74" w:rsidRDefault="00516F74">
            <w:pPr>
              <w:widowControl w:val="0"/>
              <w:pBdr>
                <w:top w:val="nil"/>
                <w:left w:val="nil"/>
                <w:bottom w:val="nil"/>
                <w:right w:val="nil"/>
                <w:between w:val="nil"/>
              </w:pBdr>
              <w:jc w:val="left"/>
            </w:pPr>
          </w:p>
        </w:tc>
      </w:tr>
      <w:tr w:rsidR="00516F74" w14:paraId="0051DC11" w14:textId="77777777">
        <w:trPr>
          <w:trHeight w:val="278"/>
        </w:trPr>
        <w:tc>
          <w:tcPr>
            <w:tcW w:w="3675" w:type="dxa"/>
            <w:tcBorders>
              <w:bottom w:val="single" w:sz="8" w:space="0" w:color="000000"/>
            </w:tcBorders>
            <w:shd w:val="clear" w:color="auto" w:fill="F2F2F2"/>
          </w:tcPr>
          <w:p w14:paraId="05994818" w14:textId="77777777" w:rsidR="00516F74" w:rsidRDefault="00000000">
            <w:pPr>
              <w:spacing w:before="60" w:after="60"/>
              <w:rPr>
                <w:smallCaps/>
              </w:rPr>
            </w:pPr>
            <w:r>
              <w:rPr>
                <w:smallCaps/>
                <w:sz w:val="20"/>
                <w:szCs w:val="20"/>
              </w:rPr>
              <w:t>Korespondensi</w:t>
            </w:r>
          </w:p>
        </w:tc>
        <w:tc>
          <w:tcPr>
            <w:tcW w:w="361" w:type="dxa"/>
            <w:vMerge/>
          </w:tcPr>
          <w:p w14:paraId="646F67E8" w14:textId="77777777" w:rsidR="00516F74" w:rsidRDefault="00516F74">
            <w:pPr>
              <w:widowControl w:val="0"/>
              <w:pBdr>
                <w:top w:val="nil"/>
                <w:left w:val="nil"/>
                <w:bottom w:val="nil"/>
                <w:right w:val="nil"/>
                <w:between w:val="nil"/>
              </w:pBdr>
              <w:jc w:val="left"/>
              <w:rPr>
                <w:smallCaps/>
              </w:rPr>
            </w:pPr>
          </w:p>
        </w:tc>
        <w:tc>
          <w:tcPr>
            <w:tcW w:w="5898" w:type="dxa"/>
            <w:vMerge/>
            <w:tcBorders>
              <w:top w:val="single" w:sz="8" w:space="0" w:color="000000"/>
            </w:tcBorders>
          </w:tcPr>
          <w:p w14:paraId="20F2090C" w14:textId="77777777" w:rsidR="00516F74" w:rsidRDefault="00516F74">
            <w:pPr>
              <w:widowControl w:val="0"/>
              <w:pBdr>
                <w:top w:val="nil"/>
                <w:left w:val="nil"/>
                <w:bottom w:val="nil"/>
                <w:right w:val="nil"/>
                <w:between w:val="nil"/>
              </w:pBdr>
              <w:jc w:val="left"/>
              <w:rPr>
                <w:smallCaps/>
              </w:rPr>
            </w:pPr>
          </w:p>
        </w:tc>
      </w:tr>
      <w:tr w:rsidR="00516F74" w14:paraId="67F4CEF7" w14:textId="77777777">
        <w:trPr>
          <w:trHeight w:val="278"/>
        </w:trPr>
        <w:tc>
          <w:tcPr>
            <w:tcW w:w="3675" w:type="dxa"/>
            <w:tcBorders>
              <w:top w:val="single" w:sz="8" w:space="0" w:color="000000"/>
              <w:bottom w:val="single" w:sz="8" w:space="0" w:color="000000"/>
            </w:tcBorders>
          </w:tcPr>
          <w:p w14:paraId="5F742F52" w14:textId="77777777" w:rsidR="00516F74" w:rsidRDefault="00000000">
            <w:pPr>
              <w:spacing w:line="360" w:lineRule="auto"/>
            </w:pPr>
            <w:r>
              <w:rPr>
                <w:sz w:val="16"/>
                <w:szCs w:val="16"/>
              </w:rPr>
              <w:t>E-mail:  *</w:t>
            </w:r>
          </w:p>
        </w:tc>
        <w:tc>
          <w:tcPr>
            <w:tcW w:w="361" w:type="dxa"/>
            <w:vMerge/>
          </w:tcPr>
          <w:p w14:paraId="07485102" w14:textId="77777777" w:rsidR="00516F74" w:rsidRDefault="00516F74">
            <w:pPr>
              <w:widowControl w:val="0"/>
              <w:pBdr>
                <w:top w:val="nil"/>
                <w:left w:val="nil"/>
                <w:bottom w:val="nil"/>
                <w:right w:val="nil"/>
                <w:between w:val="nil"/>
              </w:pBdr>
              <w:jc w:val="left"/>
            </w:pPr>
          </w:p>
        </w:tc>
        <w:tc>
          <w:tcPr>
            <w:tcW w:w="5898" w:type="dxa"/>
            <w:vMerge/>
            <w:tcBorders>
              <w:top w:val="single" w:sz="8" w:space="0" w:color="000000"/>
            </w:tcBorders>
          </w:tcPr>
          <w:p w14:paraId="7C587105" w14:textId="77777777" w:rsidR="00516F74" w:rsidRDefault="00516F74">
            <w:pPr>
              <w:widowControl w:val="0"/>
              <w:pBdr>
                <w:top w:val="nil"/>
                <w:left w:val="nil"/>
                <w:bottom w:val="nil"/>
                <w:right w:val="nil"/>
                <w:between w:val="nil"/>
              </w:pBdr>
              <w:jc w:val="left"/>
            </w:pPr>
          </w:p>
        </w:tc>
      </w:tr>
    </w:tbl>
    <w:p w14:paraId="35B4C734" w14:textId="77777777" w:rsidR="00516F74" w:rsidRDefault="00516F74"/>
    <w:p w14:paraId="734AD7D3" w14:textId="77777777" w:rsidR="00516F74" w:rsidRDefault="00516F74">
      <w:pPr>
        <w:sectPr w:rsidR="00516F74">
          <w:headerReference w:type="even" r:id="rId8"/>
          <w:headerReference w:type="default" r:id="rId9"/>
          <w:footerReference w:type="even" r:id="rId10"/>
          <w:footerReference w:type="default" r:id="rId11"/>
          <w:headerReference w:type="first" r:id="rId12"/>
          <w:footerReference w:type="first" r:id="rId13"/>
          <w:pgSz w:w="11900" w:h="16840"/>
          <w:pgMar w:top="1077" w:right="811" w:bottom="2438" w:left="1134" w:header="851" w:footer="851" w:gutter="0"/>
          <w:pgNumType w:start="1"/>
          <w:cols w:space="720"/>
          <w:titlePg/>
        </w:sectPr>
      </w:pPr>
    </w:p>
    <w:p w14:paraId="1946B3DD" w14:textId="77777777" w:rsidR="00516F74" w:rsidRDefault="00000000">
      <w:pPr>
        <w:pStyle w:val="Heading1"/>
        <w:numPr>
          <w:ilvl w:val="0"/>
          <w:numId w:val="5"/>
        </w:numPr>
      </w:pPr>
      <w:r>
        <w:t>PENDAHULUAN</w:t>
      </w:r>
    </w:p>
    <w:p w14:paraId="072B6FDE" w14:textId="77777777" w:rsidR="000F165D" w:rsidRDefault="000F165D" w:rsidP="000F165D">
      <w:r>
        <w:t>Volume data spasial yang dihasilkan sensor penginderaan jauh meningkat secara eksponensial seiring bertambahnya konstelasi satelit dan platform berbasis lokasi. Data geospasial kontemporer dicirikan oleh lima dimensi (5V): volume yang masif, velocity pembaruan yang tinggi, variety format dan sensor, veracity atau ketidakpastian mutu, serta value [1][2]. Karakteristik ini menempatkan data geospasial ke dalam ranah big data dan menuntut teori, metode, serta infrastruktur komputasi baru untuk menyimpan, memproses, menganalisis, memvisualisasikan, dan menjamin mutunya [3].</w:t>
      </w:r>
    </w:p>
    <w:p w14:paraId="286F48A7" w14:textId="77777777" w:rsidR="000F165D" w:rsidRDefault="000F165D" w:rsidP="000F165D">
      <w:r>
        <w:t>Pada saat yang sama, deforestasi hutan tropis menjadi ancaman ekologis global yang berdampak pada hilangnya keanekaragaman hayati, percepatan perubahan iklim, dan gangguan sosial-</w:t>
      </w:r>
      <w:r>
        <w:t>ekonomi. Pemantauan lapangan konvensional sulit menjangkau wilayah hutan yang luas dan terpencil secara berkala, sehingga penginderaan jauh berbasis satelit menjadi pendekatan paling realistis. Indonesia, khususnya Papua yang menyimpan hutan tropis terluas yang tersisa di negeri ini, menghadapi lonjakan tekanan deforestasi akibat ekspansi perkebunan dan proyek perubahan tutupan lahan. Konteks ini menjadikan integrasi big data geospasial dengan kecerdasan buatan sangat relevan dengan agenda transformasi digital dan tata kelola data nasional.</w:t>
      </w:r>
    </w:p>
    <w:p w14:paraId="19418ECD" w14:textId="77777777" w:rsidR="000F165D" w:rsidRDefault="000F165D" w:rsidP="000F165D"/>
    <w:p w14:paraId="50430090" w14:textId="11668A17" w:rsidR="000F165D" w:rsidRDefault="000F165D" w:rsidP="000F165D">
      <w:r>
        <w:t>Konvergensi tiga arus teknologi</w:t>
      </w:r>
      <w:r>
        <w:t xml:space="preserve"> </w:t>
      </w:r>
      <w:r>
        <w:t>ketersediaan citra satelit beresolusi menengah secara terbuka, platform komputasi awan untuk pemrosesan skala besar [4], serta kematangan algoritma deep learning untuk visi komputer [31]</w:t>
      </w:r>
      <w:r>
        <w:t xml:space="preserve"> </w:t>
      </w:r>
      <w:r>
        <w:t xml:space="preserve">membuka peluang membangun sistem deteksi deforestasi yang otomatis, berkala, dan dapat direproduksi. Namun literatur yang menautkan </w:t>
      </w:r>
      <w:r>
        <w:lastRenderedPageBreak/>
        <w:t>keempat aspek tersebut secara menyeluruh masih tersebar. Penelitian ini penting untuk memetakan kondisi mutakhir dan mengidentifikasi celah penelitian guna mendukung pengembangan sistem deteksi deforestasi nasional, khususnya sebagai landasan akademik proyek ForestWatch Papua.</w:t>
      </w:r>
    </w:p>
    <w:p w14:paraId="2842EFAF" w14:textId="77777777" w:rsidR="000F165D" w:rsidRDefault="000F165D" w:rsidP="000F165D"/>
    <w:p w14:paraId="3579829C" w14:textId="77777777" w:rsidR="000F165D" w:rsidRDefault="000F165D" w:rsidP="000F165D">
      <w:r>
        <w:t>Skala persoalan deforestasi di Indonesia menuntut pendekatan yang dapat menjangkau wilayah luas secara konsisten. Pulau-pulau besar seperti Sumatra dan Kalimantan telah kehilangan tutupan hutan dalam jumlah besar selama dua dekade terakhir, dan tekanan serupa kini bergeser ke Papua yang masih menyimpan hutan primer paling utuh [13]. Pemantauan berbasis survei lapangan tidak memadai karena keterbatasan aksesibilitas, biaya, dan frekuensi, sementara citra optis kerap terhalang tutupan awan yang tinggi di kawasan tropis. Oleh karena itu, sistem deteksi dini yang menggabungkan pemrosesan awan, model pembelajaran mendalam, dan strategi pelabelan yang efisien menjadi kebutuhan strategis untuk mendukung kebijakan moratorium dan agenda Satu Data nasional.</w:t>
      </w:r>
    </w:p>
    <w:p w14:paraId="186F75B8" w14:textId="77777777" w:rsidR="000F165D" w:rsidRDefault="000F165D" w:rsidP="000F165D"/>
    <w:p w14:paraId="11945C89" w14:textId="77777777" w:rsidR="000F165D" w:rsidRDefault="000F165D" w:rsidP="000F165D">
      <w:r>
        <w:t>Karakteristik 5V big data geospasial dapat dirinci sebagai berikut. Volume merujuk pada ukuran arsip citra yang mencapai petabita dan terus bertambah setiap hari. Velocity mengacu pada kecepatan pembaruan; konstelasi Sentinel-2, misalnya, menyediakan citra baru setiap lima hari untuk wilayah yang sama. Variety menggambarkan keragaman sensor (optik, radar), resolusi spasial-spektral-temporal, proyeksi, dan format. Veracity menyangkut ketidakpastian dan mutu data, termasuk gangguan awan, bayangan, dan inkonsistensi label antar produk. Value menekankan bahwa nilai data baru terwujud ketika diolah menjadi informasi yang dapat ditindaklanjuti bagi pengambil keputusan. Kelima dimensi ini secara langsung membentuk tantangan teknis yang dibahas dalam tinjauan ini.</w:t>
      </w:r>
    </w:p>
    <w:p w14:paraId="38C0096B" w14:textId="77777777" w:rsidR="000F165D" w:rsidRDefault="000F165D" w:rsidP="000F165D"/>
    <w:p w14:paraId="6FB04E8B" w14:textId="76DCC9BE" w:rsidR="00516F74" w:rsidRDefault="000F165D" w:rsidP="000F165D">
      <w:r>
        <w:t>Tinjauan ini disusun dengan tujuan: (1) mengidentifikasi karakteristik, sumber, dan platform big data geospasial untuk pemantauan hutan; (2) memetakan arsitektur dan metode deep learning untuk segmentasi semantik dan deteksi deforestasi beserta performanya; (3) menganalisis strategi pelabelan dan fusi label multi-sumber serta cara mengatasi keterbatasan data; dan (4) mengkaji operasionalisasi hasil deteksi untuk tata kelola data spasial. Struktur makalah selanjutnya: Bagian 2 menyajikan tinjauan pustaka, Bagian 3 menjelaskan metode SLR, Bagian 4 memaparkan hasil dan pembahasan, dan Bagian 5 menutup dengan kesimpulan.</w:t>
      </w:r>
    </w:p>
    <w:p w14:paraId="59C22A2C" w14:textId="77777777" w:rsidR="00516F74" w:rsidRDefault="00000000">
      <w:pPr>
        <w:pStyle w:val="Heading1"/>
        <w:numPr>
          <w:ilvl w:val="0"/>
          <w:numId w:val="5"/>
        </w:numPr>
      </w:pPr>
      <w:r>
        <w:t>TINJAUAN PUSTAKA</w:t>
      </w:r>
    </w:p>
    <w:p w14:paraId="7F6E552E" w14:textId="6E03BE54" w:rsidR="00516F74" w:rsidRDefault="00000000" w:rsidP="00772CFE">
      <w:pPr>
        <w:pStyle w:val="Heading2"/>
        <w:ind w:left="360" w:firstLine="0"/>
      </w:pPr>
      <w:bookmarkStart w:id="2" w:name="_heading=h.vdkkmmqp6dkl" w:colFirst="0" w:colLast="0"/>
      <w:bookmarkEnd w:id="2"/>
      <w:r>
        <w:t xml:space="preserve">2.1. </w:t>
      </w:r>
      <w:r w:rsidR="00772CFE" w:rsidRPr="00772CFE">
        <w:t>Big Data Geospasial dan Komputasi Awan</w:t>
      </w:r>
    </w:p>
    <w:p w14:paraId="7FF2842F" w14:textId="77777777" w:rsidR="00772CFE" w:rsidRPr="00772CFE" w:rsidRDefault="00772CFE" w:rsidP="00772CFE">
      <w:pPr>
        <w:spacing w:after="120" w:line="338" w:lineRule="auto"/>
        <w:ind w:left="360" w:firstLine="360"/>
        <w:rPr>
          <w:lang w:val="sv-SE"/>
        </w:rPr>
      </w:pPr>
      <w:r w:rsidRPr="00772CFE">
        <w:rPr>
          <w:lang w:val="sv-SE"/>
        </w:rPr>
        <w:t xml:space="preserve">Penanganan big data geospasial menuntut pergeseran dari perangkat lunak desktop ke platform komputasi awan. Google Earth Engine (GEE) menjadi tonggak penting sejak 2010 dengan menyediakan katalog petabita citra dan pustaka pemrosesan paralel [4]. Studi tinjauan menunjukkan dataset Landsat dan Sentinel paling banyak dimanfaatkan, dengan Random Forest sebagai algoritma klasifikasi terpopuler [7][?]. Meskipun demikian, GEE memiliki keterbatasan memori dan dukungan deep learning sisi server yang masih </w:t>
      </w:r>
      <w:r w:rsidRPr="00772CFE">
        <w:rPr>
          <w:lang w:val="sv-SE"/>
        </w:rPr>
        <w:t>terbatas, sehingga banyak alur kerja mengadopsi pola hybrid: praproses dan pembangunan label di GEE, pelatihan model di GPU awan [5].</w:t>
      </w:r>
    </w:p>
    <w:p w14:paraId="15C5FE75" w14:textId="255FF9ED" w:rsidR="00772CFE" w:rsidRPr="00772CFE" w:rsidRDefault="00772CFE" w:rsidP="00772CFE">
      <w:pPr>
        <w:spacing w:after="120" w:line="338" w:lineRule="auto"/>
        <w:ind w:left="360" w:firstLine="360"/>
        <w:rPr>
          <w:lang w:val="sv-SE"/>
        </w:rPr>
      </w:pPr>
      <w:r w:rsidRPr="00772CFE">
        <w:rPr>
          <w:lang w:val="sv-SE"/>
        </w:rPr>
        <w:t>Keunggulan utama platform awan terletak pada kemampuannya menghilangkan kebutuhan mengunduh dan menyimpan citra dalam jumlah besar secara lokal. Operasi agregasi temporal seperti median compositing dapat dijalankan langsung pada katalog, sehingga gangguan awan dapat direduksi sebelum analisis. Sejumlah studi memanfaatkan komposit musiman Sentinel-2 yang dipadukan dengan data elevasi dan cahaya malam untuk meningkatkan akurasi klasifikasi tutupan lahan [7]. Pendekatan komposit ganda berbasis Random Forest juga terbukti mampu menghasilkan peta yang stabil meskipun terdapat tutupan awan dan keterbatasan data referensi lapangan [</w:t>
      </w:r>
      <w:r>
        <w:rPr>
          <w:lang w:val="sv-SE"/>
        </w:rPr>
        <w:t>4</w:t>
      </w:r>
      <w:r w:rsidRPr="00772CFE">
        <w:rPr>
          <w:lang w:val="sv-SE"/>
        </w:rPr>
        <w:t>]. Temuan-temuan ini menegaskan bahwa keberhasilan analisis big data geospasial sangat bergantung pada strategi praproses dan komposit, bukan semata pada algoritma klasifikasi.</w:t>
      </w:r>
    </w:p>
    <w:p w14:paraId="67BF79E3" w14:textId="77777777" w:rsidR="00772CFE" w:rsidRPr="00772CFE" w:rsidRDefault="00772CFE" w:rsidP="00772CFE">
      <w:pPr>
        <w:spacing w:after="120" w:line="338" w:lineRule="auto"/>
        <w:ind w:left="360" w:firstLine="360"/>
        <w:rPr>
          <w:lang w:val="sv-SE"/>
        </w:rPr>
      </w:pPr>
      <w:r w:rsidRPr="00772CFE">
        <w:rPr>
          <w:lang w:val="sv-SE"/>
        </w:rPr>
        <w:t>Namun, ketergantungan pada Random Forest di platform awan memiliki batas. Algoritma berbasis piksel tidak menangkap konteks spasial di sekitar piksel, sehingga rentan menghasilkan derau pada batas objek dan kesulitan membedakan kelas dengan kemiripan spektral tinggi. Keterbatasan inilah yang mendorong adopsi pendekatan deep learning berbasis segmentasi semantik yang mampu mempelajari pola spasial hierarkis, sebagaimana dibahas pada subbagian berikut.</w:t>
      </w:r>
    </w:p>
    <w:p w14:paraId="50814C53" w14:textId="0939B1BF" w:rsidR="00516F74" w:rsidRDefault="00000000">
      <w:pPr>
        <w:pStyle w:val="Heading2"/>
        <w:ind w:left="850" w:hanging="425"/>
      </w:pPr>
      <w:r>
        <w:t xml:space="preserve">2.2. </w:t>
      </w:r>
      <w:r>
        <w:tab/>
      </w:r>
      <w:r w:rsidR="00772CFE" w:rsidRPr="00772CFE">
        <w:t>Deep Learning untuk Segmentasi Semantik Citra Satelit</w:t>
      </w:r>
    </w:p>
    <w:p w14:paraId="75D3B41E" w14:textId="77777777" w:rsidR="00772CFE" w:rsidRPr="00772CFE" w:rsidRDefault="00772CFE" w:rsidP="00772CFE">
      <w:pPr>
        <w:ind w:left="720"/>
        <w:rPr>
          <w:lang w:val="sv-SE"/>
        </w:rPr>
      </w:pPr>
      <w:r w:rsidRPr="00772CFE">
        <w:rPr>
          <w:lang w:val="sv-SE"/>
        </w:rPr>
        <w:t>Segmentasi semantik memberi label pada setiap piksel citra. Arsitektur encoder–decoder U-Net [39] menjadi fondasi karena skip-connection-nya mempertahankan detail spasial, sementara ResNet [40] lazim dipakai sebagai backbone encoder. Tinjauan sistematis menempatkan U-Net sebagai arsitektur paling dominan dan akurat untuk deteksi deforestasi [31], diikuti DeepLabV3+, SegNet, dan jaringan berbasis atensi. Perkembangan terbaru menghadirkan arsitektur berbasis Transformer seperti UNetFormer [47] dan ST-UNet [49] yang menangkap konteks jarak jauh.</w:t>
      </w:r>
    </w:p>
    <w:p w14:paraId="55B1D8AF" w14:textId="21DE5D89" w:rsidR="00772CFE" w:rsidRPr="00772CFE" w:rsidRDefault="00772CFE" w:rsidP="00772CFE">
      <w:pPr>
        <w:ind w:left="720"/>
        <w:rPr>
          <w:lang w:val="sv-SE"/>
        </w:rPr>
      </w:pPr>
      <w:r w:rsidRPr="00772CFE">
        <w:rPr>
          <w:lang w:val="sv-SE"/>
        </w:rPr>
        <w:t>Evolusi arsitektur segmentasi dapat ditelusuri dari Fully Convolutional Network (FCN) yang memperkenalkan prediksi padat per piksel, menuju U-Net yang menyempurnakannya melalui jalur ekspansi simetris dengan skip-connection. ResNet mengatasi masalah degradasi pada jaringan yang sangat dalam melalui koneksi residual, sehingga memungkinkan pelatihan ratusan lapisan tanpa kehilangan gradien [40]. Kombinasi keduanya</w:t>
      </w:r>
      <w:r>
        <w:rPr>
          <w:lang w:val="sv-SE"/>
        </w:rPr>
        <w:t xml:space="preserve"> </w:t>
      </w:r>
      <w:r w:rsidRPr="00772CFE">
        <w:rPr>
          <w:lang w:val="sv-SE"/>
        </w:rPr>
        <w:t>encoder ResNet dengan kerangka U-Net</w:t>
      </w:r>
      <w:r>
        <w:rPr>
          <w:lang w:val="sv-SE"/>
        </w:rPr>
        <w:t xml:space="preserve"> </w:t>
      </w:r>
      <w:r w:rsidRPr="00772CFE">
        <w:rPr>
          <w:lang w:val="sv-SE"/>
        </w:rPr>
        <w:t xml:space="preserve">menjadi resep yang banyak diadopsi karena memadukan kemampuan ekstraksi fitur </w:t>
      </w:r>
      <w:r w:rsidRPr="00772CFE">
        <w:rPr>
          <w:lang w:val="sv-SE"/>
        </w:rPr>
        <w:lastRenderedPageBreak/>
        <w:t>mendalam dengan pelestarian detail spasial. Kerangka ResUNet-a memperkaya pola ini dengan konvolusi atrous dan pyramid pooling untuk menangkap konteks multi-skala [48].</w:t>
      </w:r>
    </w:p>
    <w:p w14:paraId="0B59FC40" w14:textId="5403AE6C" w:rsidR="00516F74" w:rsidRPr="00772CFE" w:rsidRDefault="00772CFE" w:rsidP="00772CFE">
      <w:pPr>
        <w:ind w:left="720"/>
        <w:rPr>
          <w:lang w:val="sv-SE"/>
        </w:rPr>
      </w:pPr>
      <w:r w:rsidRPr="00772CFE">
        <w:rPr>
          <w:lang w:val="sv-SE"/>
        </w:rPr>
        <w:t>Mekanisme atensi menjadi tema penting dalam pengembangan terbaru. Attention U-Net dan variannya menyoroti fitur relevan sekaligus menekan derau latar, sehingga meningkatkan akurasi pada batas objek yang kompleks [32][42]. Pemilihan fungsi rugi (loss) juga krusial; weighted focal loss dan Jaccard focal loss banyak digunakan untuk menangani ketidakseimbangan antara kelas hutan dan non-hutan [33][42]. Pada sisi efisiensi, arsitektur berbasis Transformer seperti SegFormer, Swin-UNet, dan UNetFormer menawarkan medan reseptif global, namun menuntut data latih dan komputasi yang jauh lebih besar</w:t>
      </w:r>
      <w:r>
        <w:rPr>
          <w:lang w:val="sv-SE"/>
        </w:rPr>
        <w:t xml:space="preserve"> </w:t>
      </w:r>
      <w:r w:rsidRPr="00772CFE">
        <w:rPr>
          <w:lang w:val="sv-SE"/>
        </w:rPr>
        <w:t>sebuah pertimbangan penting ketika sumber daya komputasi terbatas</w:t>
      </w:r>
      <w:r w:rsidRPr="00772CFE">
        <w:rPr>
          <w:lang w:val="sv-SE"/>
        </w:rPr>
        <w:t>.</w:t>
      </w:r>
    </w:p>
    <w:p w14:paraId="162ECC8A" w14:textId="13B2002E" w:rsidR="00516F74" w:rsidRDefault="00000000">
      <w:pPr>
        <w:pStyle w:val="Heading2"/>
        <w:ind w:left="566" w:hanging="141"/>
      </w:pPr>
      <w:r>
        <w:t xml:space="preserve">2.3.  </w:t>
      </w:r>
      <w:r w:rsidR="00772CFE" w:rsidRPr="00772CFE">
        <w:t>Deteksi Deforestasi dan Tata Kelola Data</w:t>
      </w:r>
      <w:r w:rsidR="00D77AC6">
        <w:t xml:space="preserve"> </w:t>
      </w:r>
      <w:r w:rsidR="00772CFE" w:rsidRPr="00772CFE">
        <w:t>Spasial</w:t>
      </w:r>
    </w:p>
    <w:p w14:paraId="083BE845" w14:textId="77777777" w:rsidR="00772CFE" w:rsidRPr="00772CFE" w:rsidRDefault="00772CFE" w:rsidP="00D77AC6">
      <w:pPr>
        <w:ind w:left="720" w:firstLine="720"/>
        <w:rPr>
          <w:lang w:val="sv-SE"/>
        </w:rPr>
      </w:pPr>
      <w:r w:rsidRPr="00772CFE">
        <w:rPr>
          <w:lang w:val="sv-SE"/>
        </w:rPr>
        <w:t>Deteksi deforestasi dioperasionalkan melalui sistem peringatan dini near-real-time dan deteksi perubahan multi-temporal. Fusi deret waktu radar dan optik meningkatkan ketepatan waktu deteksi di hutan tropis berawan tinggi [91][92]. Pada lapisan tata kelola, sistem pemantauan hutan berbasis web dan infrastruktur data spasial mendukung transparansi serta pelaporan MRV REDD+ [96][97].</w:t>
      </w:r>
    </w:p>
    <w:p w14:paraId="7D4A6665" w14:textId="77777777" w:rsidR="00772CFE" w:rsidRPr="00772CFE" w:rsidRDefault="00772CFE" w:rsidP="00772CFE">
      <w:pPr>
        <w:ind w:left="720"/>
        <w:rPr>
          <w:lang w:val="sv-SE"/>
        </w:rPr>
      </w:pPr>
      <w:r w:rsidRPr="00772CFE">
        <w:rPr>
          <w:lang w:val="sv-SE"/>
        </w:rPr>
        <w:t>Sejumlah sistem peringatan dini operasional telah beroperasi pada skala pan-tropis. Sistem berbasis radar Sentinel-1 memanfaatkan pembaruan Bayesian untuk menghasilkan probabilitas disturbansi yang tahan awan, sementara sistem berbasis optik memanfaatkan deret waktu Landsat dan Sentinel-2. Integrasi beberapa sistem terbukti meningkatkan ketepatan waktu sekaligus tingkat keyakinan deteksi [92]. Algoritma deteksi perubahan seperti CuSum memperkaya khazanah metode near-real-time dengan pendekatan kumulatif terhadap anomali deret waktu [93]. Pada konteks Indonesia, penginderaan jauh telah lama digunakan untuk memantau konversi hutan dan mendukung tata kelola lahan [26].</w:t>
      </w:r>
    </w:p>
    <w:p w14:paraId="1C6980D5" w14:textId="11212582" w:rsidR="00516F74" w:rsidRDefault="00772CFE" w:rsidP="00772CFE">
      <w:pPr>
        <w:ind w:left="720"/>
      </w:pPr>
      <w:r w:rsidRPr="00772CFE">
        <w:rPr>
          <w:lang w:val="sv-SE"/>
        </w:rPr>
        <w:t>Lapisan penyajian berupa WebGIS dan dashboard interaktif menjembatani data spasial kompleks dengan pengambil keputusan. Sistem pemantauan hutan berbasis web memungkinkan akses mudah terhadap informasi perubahan hutan dan dapat diintegrasikan ke dalam sistem pemantauan hutan nasional untuk pelaporan MRV REDD+ [96]. Infrastruktur data spasial (SDI) berperan dalam menjamin ketersediaan, interoperabilitas, dan transparansi data, yang sejalan dengan agenda Satu Data nasional [27]. Dengan demikian, nilai akhir sebuah sistem deteksi deforestasi tidak hanya ditentukan oleh akurasi model, tetapi juga oleh kemampuannya menyajikan informasi secara transparan dan dapat ditindaklanjuti</w:t>
      </w:r>
      <w:r w:rsidR="00000000">
        <w:t xml:space="preserve">. </w:t>
      </w:r>
    </w:p>
    <w:p w14:paraId="4137A2C1" w14:textId="77777777" w:rsidR="00772CFE" w:rsidRDefault="00772CFE" w:rsidP="00772CFE">
      <w:pPr>
        <w:ind w:left="720"/>
      </w:pPr>
    </w:p>
    <w:p w14:paraId="74ACEF65" w14:textId="2291CC0D" w:rsidR="00D77AC6" w:rsidRDefault="00D77AC6" w:rsidP="00D77AC6">
      <w:pPr>
        <w:pStyle w:val="Heading2"/>
        <w:ind w:left="566" w:hanging="141"/>
      </w:pPr>
      <w:r>
        <w:t>2.</w:t>
      </w:r>
      <w:r>
        <w:t>4</w:t>
      </w:r>
      <w:r>
        <w:t xml:space="preserve">.  </w:t>
      </w:r>
      <w:r w:rsidRPr="00D77AC6">
        <w:t>Posisi Penelitian</w:t>
      </w:r>
    </w:p>
    <w:p w14:paraId="7832F7F6" w14:textId="5D156E00" w:rsidR="00D77AC6" w:rsidRPr="00D77AC6" w:rsidRDefault="00D77AC6" w:rsidP="00D77AC6">
      <w:pPr>
        <w:ind w:left="360" w:firstLine="360"/>
        <w:rPr>
          <w:lang w:val="sv-SE"/>
        </w:rPr>
      </w:pPr>
      <w:r w:rsidRPr="00D77AC6">
        <w:t>Berdasarkan tinjauan di atas, terdapat kebutuhan untuk mengintegrasikan keempat pilar</w:t>
      </w:r>
      <w:r>
        <w:t xml:space="preserve"> </w:t>
      </w:r>
      <w:r w:rsidRPr="00D77AC6">
        <w:t>big data geospasial, arsitektur deep learning, strategi pelabelan multi-sumber, dan operasionalisasi</w:t>
      </w:r>
      <w:r>
        <w:t xml:space="preserve"> </w:t>
      </w:r>
      <w:r w:rsidRPr="00D77AC6">
        <w:t xml:space="preserve">dalam satu kerangka yang utuh dan kontekstual bagi Indonesia. </w:t>
      </w:r>
      <w:r w:rsidRPr="00D77AC6">
        <w:rPr>
          <w:lang w:val="sv-SE"/>
        </w:rPr>
        <w:t>Sebagian besar studi membahas pilar-pilar tersebut secara terpisah dan terkonsentrasi pada wilayah Amazon. Tinjauan ini memposisikan diri untuk menjembatani kesenjangan tersebut dengan mensintesis praktik terbaik lintas pilar dan menautkannya pada konteks deteksi deforestasi di Papua, sekaligus menjadi landasan metodologis proyek ForestWatch Papua.</w:t>
      </w:r>
    </w:p>
    <w:p w14:paraId="168035C9" w14:textId="77777777" w:rsidR="00516F74" w:rsidRDefault="00000000">
      <w:pPr>
        <w:pStyle w:val="Heading1"/>
        <w:numPr>
          <w:ilvl w:val="0"/>
          <w:numId w:val="5"/>
        </w:numPr>
      </w:pPr>
      <w:r>
        <w:t>METODE</w:t>
      </w:r>
    </w:p>
    <w:p w14:paraId="4F9C21A8" w14:textId="77777777" w:rsidR="00516F74" w:rsidRDefault="00000000">
      <w:pPr>
        <w:pStyle w:val="Heading2"/>
        <w:numPr>
          <w:ilvl w:val="1"/>
          <w:numId w:val="5"/>
        </w:numPr>
      </w:pPr>
      <w:r>
        <w:t>Desain Penelitian</w:t>
      </w:r>
    </w:p>
    <w:p w14:paraId="5DE8AACB" w14:textId="77777777" w:rsidR="00D77AC6" w:rsidRPr="00D77AC6" w:rsidRDefault="00000000" w:rsidP="00D77AC6">
      <w:pPr>
        <w:ind w:left="792"/>
        <w:rPr>
          <w:lang w:val="sv-SE"/>
        </w:rPr>
      </w:pPr>
      <w:r>
        <w:t xml:space="preserve">Penelitian ini menggunakan metode </w:t>
      </w:r>
      <w:r>
        <w:rPr>
          <w:i/>
          <w:iCs/>
        </w:rPr>
        <w:t>Systematic Literature Review</w:t>
      </w:r>
      <w:r>
        <w:t xml:space="preserve"> (SLR) untuk mengidentifikasi, mengevaluasi, dan menginterpretasikan seluruh hasil penelitian yang relevan dengan klasifikasi tanaman obat menggunakan </w:t>
      </w:r>
      <w:r w:rsidR="00D77AC6" w:rsidRPr="00D77AC6">
        <w:t xml:space="preserve">Penelitian ini menggunakan metode Systematic Literature Review (SLR) untuk mengidentifikasi, mengevaluasi, dan menginterpretasikan seluruh hasil penelitian yang relevan dengan pemanfaatan big data geospasial untuk deteksi deforestasi berbasis deep learning. </w:t>
      </w:r>
      <w:r w:rsidR="00D77AC6" w:rsidRPr="00D77AC6">
        <w:rPr>
          <w:lang w:val="sv-SE"/>
        </w:rPr>
        <w:t>Tinjauan mengikuti protokol PRISMA 2020 yang terdiri atas empat tahap: identifikasi, penyaringan, kelayakan, dan inklusi.</w:t>
      </w:r>
    </w:p>
    <w:p w14:paraId="0281CBEE" w14:textId="77777777" w:rsidR="00516F74" w:rsidRDefault="00000000">
      <w:pPr>
        <w:pStyle w:val="Heading2"/>
        <w:numPr>
          <w:ilvl w:val="1"/>
          <w:numId w:val="5"/>
        </w:numPr>
      </w:pPr>
      <w:r>
        <w:t>Pertanyaan Penelitian (Research Questions)</w:t>
      </w:r>
    </w:p>
    <w:p w14:paraId="72A323F3" w14:textId="77777777" w:rsidR="00CF00B9" w:rsidRDefault="00CF00B9" w:rsidP="00CF00B9">
      <w:pPr>
        <w:ind w:left="720" w:firstLine="360"/>
      </w:pPr>
      <w:r>
        <w:t>Untuk mengarahkan tinjauan ini, ditetapkan empat pertanyaan penelitian:</w:t>
      </w:r>
    </w:p>
    <w:p w14:paraId="1FF004F2" w14:textId="77777777" w:rsidR="00CF00B9" w:rsidRDefault="00CF00B9" w:rsidP="00CF00B9">
      <w:pPr>
        <w:pStyle w:val="ListParagraph"/>
        <w:numPr>
          <w:ilvl w:val="0"/>
          <w:numId w:val="8"/>
        </w:numPr>
      </w:pPr>
      <w:r>
        <w:t>RQ1: Apa karakteristik, sumber, dan platform (cloud/GEE) big data geospasial untuk pemantauan hutan, serta tantangan 5V-nya?</w:t>
      </w:r>
    </w:p>
    <w:p w14:paraId="6915E64D" w14:textId="77777777" w:rsidR="00CF00B9" w:rsidRDefault="00CF00B9" w:rsidP="00CF00B9">
      <w:pPr>
        <w:pStyle w:val="ListParagraph"/>
        <w:numPr>
          <w:ilvl w:val="0"/>
          <w:numId w:val="8"/>
        </w:numPr>
      </w:pPr>
      <w:r>
        <w:t>RQ2: Arsitektur dan metode deep learning apa yang dipakai untuk segmentasi semantik tutupan lahan dan deteksi deforestasi dari citra satelit, dan bagaimana performanya?</w:t>
      </w:r>
    </w:p>
    <w:p w14:paraId="3D4E4810" w14:textId="77777777" w:rsidR="00CF00B9" w:rsidRDefault="00CF00B9" w:rsidP="00CF00B9">
      <w:pPr>
        <w:pStyle w:val="ListParagraph"/>
        <w:numPr>
          <w:ilvl w:val="0"/>
          <w:numId w:val="8"/>
        </w:numPr>
      </w:pPr>
      <w:r>
        <w:t>RQ3: Dataset, strategi pelabelan, dan multi-source label fusion apa yang digunakan, serta bagaimana mengatasi keterbatasan (resolusi, awan, kelas langka)?</w:t>
      </w:r>
    </w:p>
    <w:p w14:paraId="21FCC1E7" w14:textId="23F5640C" w:rsidR="00516F74" w:rsidRDefault="00CF00B9" w:rsidP="00CF00B9">
      <w:pPr>
        <w:pStyle w:val="ListParagraph"/>
        <w:numPr>
          <w:ilvl w:val="0"/>
          <w:numId w:val="8"/>
        </w:numPr>
      </w:pPr>
      <w:r>
        <w:t>RQ4: Bagaimana hasil deteksi dioperasionalkan (WebGIS, early warning, dashboard) untuk mendukung pengambilan keputusan dan tata kelola data spasial nasional?</w:t>
      </w:r>
    </w:p>
    <w:p w14:paraId="78A77522" w14:textId="77777777" w:rsidR="00516F74" w:rsidRDefault="00000000">
      <w:pPr>
        <w:numPr>
          <w:ilvl w:val="1"/>
          <w:numId w:val="5"/>
        </w:numPr>
        <w:rPr>
          <w:b/>
          <w:bCs/>
          <w:i/>
          <w:iCs/>
          <w:sz w:val="20"/>
          <w:szCs w:val="20"/>
        </w:rPr>
      </w:pPr>
      <w:r>
        <w:rPr>
          <w:b/>
          <w:bCs/>
          <w:i/>
          <w:iCs/>
          <w:sz w:val="20"/>
          <w:szCs w:val="20"/>
        </w:rPr>
        <w:t>Strategi Pencarian dan Studi Literatur</w:t>
      </w:r>
    </w:p>
    <w:p w14:paraId="48E70556" w14:textId="18FD5A96" w:rsidR="00516F74" w:rsidRPr="00CF00B9" w:rsidRDefault="00CF00B9" w:rsidP="00CF00B9">
      <w:pPr>
        <w:ind w:left="792"/>
        <w:rPr>
          <w:i/>
          <w:iCs/>
        </w:rPr>
      </w:pPr>
      <w:r w:rsidRPr="00CF00B9">
        <w:t>Pencarian literatur dilakukan melalui pangkalan data ilmiah Scopus, Web of Science, dan ScienceDirect. Kata kunci yang digunakan meliputi “geospatial big data”, “Google Earth Engine”, “deep learning”, “semantic segmentation”, “deforestation”, “land cover”, “label fusion”, “near real-time”, dan “WebGIS”, yang dikombinasikan secara Boolean. Total 120 artikel dari tahun 2015 hingga 2026 dipilih untuk dianalisis pada tinjauan ini.</w:t>
      </w:r>
      <w:r w:rsidRPr="00CF00B9">
        <w:t xml:space="preserve"> </w:t>
      </w:r>
    </w:p>
    <w:p w14:paraId="61C47DD2" w14:textId="77777777" w:rsidR="00516F74" w:rsidRDefault="00000000">
      <w:pPr>
        <w:numPr>
          <w:ilvl w:val="1"/>
          <w:numId w:val="5"/>
        </w:numPr>
        <w:rPr>
          <w:b/>
          <w:bCs/>
          <w:i/>
          <w:iCs/>
          <w:sz w:val="20"/>
          <w:szCs w:val="20"/>
        </w:rPr>
      </w:pPr>
      <w:r>
        <w:rPr>
          <w:b/>
          <w:bCs/>
          <w:i/>
          <w:iCs/>
          <w:sz w:val="20"/>
          <w:szCs w:val="20"/>
        </w:rPr>
        <w:lastRenderedPageBreak/>
        <w:t>Kriteria Inklusi/Eksklusi</w:t>
      </w:r>
    </w:p>
    <w:p w14:paraId="4A1BC95D" w14:textId="5F26650F" w:rsidR="00516F74" w:rsidRDefault="00CF00B9">
      <w:pPr>
        <w:ind w:left="792"/>
        <w:rPr>
          <w:sz w:val="20"/>
          <w:szCs w:val="20"/>
        </w:rPr>
      </w:pPr>
      <w:r w:rsidRPr="00CF00B9">
        <w:rPr>
          <w:sz w:val="20"/>
          <w:szCs w:val="20"/>
        </w:rPr>
        <w:t>Kriteria Inklusi: artikel yang membahas big data geospasial, deep learning, deteksi deforestasi/tutupan lahan, atau operasionalisasinya; menggunakan metode AI/penginderaan jauh; menyertakan metode, dataset, atau metrik yang dapat diekstraksi; serta dipublikasikan 2015–2026. Kriteria Eksklusi: artikel tanpa akses teks lengkap, di luar cakupan tema, hanya membahas pemrosesan citra tanpa klasifikasi/segmentasi, atau merupakan duplikat</w:t>
      </w:r>
      <w:r w:rsidR="00000000">
        <w:rPr>
          <w:sz w:val="20"/>
          <w:szCs w:val="20"/>
        </w:rPr>
        <w:t>.</w:t>
      </w:r>
    </w:p>
    <w:p w14:paraId="2708DA17" w14:textId="77777777" w:rsidR="00516F74" w:rsidRDefault="00516F74">
      <w:pPr>
        <w:ind w:left="792"/>
        <w:rPr>
          <w:i/>
          <w:iCs/>
          <w:sz w:val="20"/>
          <w:szCs w:val="20"/>
        </w:rPr>
      </w:pPr>
    </w:p>
    <w:p w14:paraId="19A36E03" w14:textId="77777777" w:rsidR="00516F74" w:rsidRDefault="00000000">
      <w:pPr>
        <w:numPr>
          <w:ilvl w:val="1"/>
          <w:numId w:val="5"/>
        </w:numPr>
        <w:rPr>
          <w:b/>
          <w:bCs/>
          <w:i/>
          <w:iCs/>
          <w:sz w:val="20"/>
          <w:szCs w:val="20"/>
        </w:rPr>
      </w:pPr>
      <w:r>
        <w:rPr>
          <w:b/>
          <w:bCs/>
          <w:i/>
          <w:iCs/>
          <w:sz w:val="20"/>
          <w:szCs w:val="20"/>
        </w:rPr>
        <w:t>Proses Seleksi dan Ekstraksi Data</w:t>
      </w:r>
    </w:p>
    <w:p w14:paraId="2DC031C6" w14:textId="3F72DABA" w:rsidR="00516F74" w:rsidRDefault="00CF00B9">
      <w:pPr>
        <w:ind w:left="792"/>
        <w:rPr>
          <w:sz w:val="20"/>
          <w:szCs w:val="20"/>
        </w:rPr>
      </w:pPr>
      <w:r w:rsidRPr="00CF00B9">
        <w:rPr>
          <w:sz w:val="20"/>
          <w:szCs w:val="20"/>
        </w:rPr>
        <w:t>Artikel disaring berdasarkan judul dan abstrak, diikuti tinjauan teks lengkap. Data yang diekstraksi meliputi jenis arsitektur/metode (misalnya U-Net, ResNet, DeepLabV3+, Random Forest), sumber data dan dataset (misalnya Sentinel-2, Dynamic World, Hansen GFC), strategi pelabelan dan fusi, teknik praproses (cloud masking, augmentasi), serta hasil metrik (OA, IoU, F1, Kappa</w:t>
      </w:r>
      <w:r w:rsidR="00000000">
        <w:rPr>
          <w:sz w:val="20"/>
          <w:szCs w:val="20"/>
        </w:rPr>
        <w:t>.</w:t>
      </w:r>
    </w:p>
    <w:p w14:paraId="414233C0" w14:textId="77777777" w:rsidR="00516F74" w:rsidRDefault="00516F74">
      <w:pPr>
        <w:ind w:left="792"/>
        <w:rPr>
          <w:sz w:val="20"/>
          <w:szCs w:val="20"/>
        </w:rPr>
      </w:pPr>
    </w:p>
    <w:p w14:paraId="23C816C8" w14:textId="77777777" w:rsidR="00516F74" w:rsidRDefault="00000000">
      <w:pPr>
        <w:numPr>
          <w:ilvl w:val="1"/>
          <w:numId w:val="5"/>
        </w:numPr>
        <w:rPr>
          <w:b/>
          <w:bCs/>
          <w:i/>
          <w:iCs/>
          <w:sz w:val="20"/>
          <w:szCs w:val="20"/>
        </w:rPr>
      </w:pPr>
      <w:r>
        <w:rPr>
          <w:b/>
          <w:bCs/>
          <w:i/>
          <w:iCs/>
          <w:sz w:val="20"/>
          <w:szCs w:val="20"/>
        </w:rPr>
        <w:t>Metode Klasifikasi</w:t>
      </w:r>
    </w:p>
    <w:p w14:paraId="400F6306" w14:textId="77777777" w:rsidR="00CF00B9" w:rsidRPr="00CF00B9" w:rsidRDefault="00CF00B9" w:rsidP="00CF00B9">
      <w:pPr>
        <w:spacing w:after="120" w:line="340" w:lineRule="auto"/>
        <w:ind w:left="360" w:firstLine="360"/>
        <w:rPr>
          <w:lang w:val="sv-SE"/>
        </w:rPr>
      </w:pPr>
      <w:r w:rsidRPr="00CF00B9">
        <w:rPr>
          <w:lang w:val="sv-SE"/>
        </w:rPr>
        <w:t>Metode yang ditinjau mencakup (1) pendekatan tradisional berbasis Random Forest/SVM pada platform awan; (2) segmentasi semantik berbasis CNN (U-Net dan variannya, DeepLabV3+, SegNet, ResUNet-a); (3) arsitektur berbasis Transformer (UNetFormer, ST-UNet, ViT); serta (4) deteksi perubahan multi-temporal dan sistem peringatan dini untuk operasionalisasi.</w:t>
      </w:r>
    </w:p>
    <w:p w14:paraId="2956BFB6" w14:textId="77777777" w:rsidR="00CF00B9" w:rsidRPr="00CF00B9" w:rsidRDefault="00CF00B9" w:rsidP="00CF00B9">
      <w:pPr>
        <w:spacing w:after="120" w:line="340" w:lineRule="auto"/>
        <w:ind w:left="360" w:firstLine="360"/>
        <w:rPr>
          <w:lang w:val="sv-SE"/>
        </w:rPr>
      </w:pPr>
      <w:r w:rsidRPr="00CF00B9">
        <w:rPr>
          <w:lang w:val="sv-SE"/>
        </w:rPr>
        <w:t>Proses seleksi mengikuti empat tahap PRISMA 2020. Tabel 9 menyajikan ringkasan jumlah artikel pada setiap tahap. Angka pada tahap identifikasi merepresentasikan hasil gabungan pencarian dari ketiga basis data sebelum penyaringan, sehingga proses ini dapat direproduksi dengan string pencarian yang sama.</w:t>
      </w:r>
    </w:p>
    <w:p w14:paraId="00057D7E" w14:textId="77777777" w:rsidR="00CF00B9" w:rsidRPr="00CF00B9" w:rsidRDefault="00CF00B9" w:rsidP="00CF00B9">
      <w:pPr>
        <w:spacing w:before="120" w:after="80" w:line="340" w:lineRule="auto"/>
        <w:ind w:firstLine="360"/>
        <w:jc w:val="center"/>
        <w:rPr>
          <w:lang w:val="sv-SE"/>
        </w:rPr>
      </w:pPr>
      <w:r w:rsidRPr="00CF00B9">
        <w:rPr>
          <w:i/>
          <w:iCs/>
          <w:lang w:val="sv-SE"/>
        </w:rPr>
        <w:t>Tabel 9. Ringkasan Tahapan Seleksi Artikel (PRISMA 2020)</w:t>
      </w:r>
    </w:p>
    <w:tbl>
      <w:tblPr>
        <w:tblW w:w="425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1703"/>
        <w:gridCol w:w="1134"/>
      </w:tblGrid>
      <w:tr w:rsidR="00CF00B9" w:rsidRPr="00CF00B9" w14:paraId="4BDE09CD" w14:textId="77777777" w:rsidTr="00CF00B9">
        <w:tblPrEx>
          <w:tblCellMar>
            <w:top w:w="0" w:type="dxa"/>
            <w:bottom w:w="0" w:type="dxa"/>
          </w:tblCellMar>
        </w:tblPrEx>
        <w:trPr>
          <w:trHeight w:val="185"/>
          <w:tblHeader/>
        </w:trPr>
        <w:tc>
          <w:tcPr>
            <w:tcW w:w="1415"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6DABEC1D" w14:textId="77777777" w:rsidR="00CF00B9" w:rsidRPr="00CF00B9" w:rsidRDefault="00CF00B9" w:rsidP="006F1A4E">
            <w:pPr>
              <w:spacing w:line="230" w:lineRule="auto"/>
              <w:jc w:val="center"/>
            </w:pPr>
            <w:r w:rsidRPr="00CF00B9">
              <w:rPr>
                <w:b/>
                <w:bCs/>
              </w:rPr>
              <w:t>Tahap</w:t>
            </w:r>
          </w:p>
        </w:tc>
        <w:tc>
          <w:tcPr>
            <w:tcW w:w="1703"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778E0E38" w14:textId="77777777" w:rsidR="00CF00B9" w:rsidRPr="00CF00B9" w:rsidRDefault="00CF00B9" w:rsidP="006F1A4E">
            <w:pPr>
              <w:spacing w:line="230" w:lineRule="auto"/>
              <w:jc w:val="center"/>
            </w:pPr>
            <w:r w:rsidRPr="00CF00B9">
              <w:rPr>
                <w:b/>
                <w:bCs/>
              </w:rPr>
              <w:t>Aktivitas</w:t>
            </w:r>
          </w:p>
        </w:tc>
        <w:tc>
          <w:tcPr>
            <w:tcW w:w="1134"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1FC46186" w14:textId="77777777" w:rsidR="00CF00B9" w:rsidRPr="00CF00B9" w:rsidRDefault="00CF00B9" w:rsidP="006F1A4E">
            <w:pPr>
              <w:spacing w:line="230" w:lineRule="auto"/>
              <w:jc w:val="center"/>
            </w:pPr>
            <w:r w:rsidRPr="00CF00B9">
              <w:rPr>
                <w:b/>
                <w:bCs/>
              </w:rPr>
              <w:t>Jumlah</w:t>
            </w:r>
          </w:p>
        </w:tc>
      </w:tr>
      <w:tr w:rsidR="00CF00B9" w:rsidRPr="00CF00B9" w14:paraId="789DC53B" w14:textId="77777777" w:rsidTr="00CF00B9">
        <w:tblPrEx>
          <w:tblCellMar>
            <w:top w:w="0" w:type="dxa"/>
            <w:bottom w:w="0" w:type="dxa"/>
          </w:tblCellMar>
        </w:tblPrEx>
        <w:trPr>
          <w:trHeight w:val="371"/>
        </w:trPr>
        <w:tc>
          <w:tcPr>
            <w:tcW w:w="14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2AD930" w14:textId="77777777" w:rsidR="00CF00B9" w:rsidRPr="00CF00B9" w:rsidRDefault="00CF00B9" w:rsidP="006F1A4E">
            <w:pPr>
              <w:spacing w:line="230" w:lineRule="auto"/>
            </w:pPr>
            <w:r w:rsidRPr="00CF00B9">
              <w:t>Identifikasi</w:t>
            </w:r>
          </w:p>
        </w:tc>
        <w:tc>
          <w:tcPr>
            <w:tcW w:w="17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DAC681" w14:textId="77777777" w:rsidR="00CF00B9" w:rsidRPr="00CF00B9" w:rsidRDefault="00CF00B9" w:rsidP="006F1A4E">
            <w:pPr>
              <w:spacing w:line="230" w:lineRule="auto"/>
            </w:pPr>
            <w:r w:rsidRPr="00CF00B9">
              <w:t>Rekaman dari Scopus, WoS, ScienceDirect</w:t>
            </w:r>
          </w:p>
        </w:tc>
        <w:tc>
          <w:tcPr>
            <w:tcW w:w="11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FE01F4" w14:textId="77777777" w:rsidR="00CF00B9" w:rsidRPr="00CF00B9" w:rsidRDefault="00CF00B9" w:rsidP="006F1A4E">
            <w:pPr>
              <w:spacing w:line="230" w:lineRule="auto"/>
            </w:pPr>
            <w:r w:rsidRPr="00CF00B9">
              <w:t>≈ 540</w:t>
            </w:r>
          </w:p>
        </w:tc>
      </w:tr>
      <w:tr w:rsidR="00CF00B9" w:rsidRPr="00CF00B9" w14:paraId="026D6A0D" w14:textId="77777777" w:rsidTr="00CF00B9">
        <w:tblPrEx>
          <w:tblCellMar>
            <w:top w:w="0" w:type="dxa"/>
            <w:bottom w:w="0" w:type="dxa"/>
          </w:tblCellMar>
        </w:tblPrEx>
        <w:trPr>
          <w:trHeight w:val="176"/>
        </w:trPr>
        <w:tc>
          <w:tcPr>
            <w:tcW w:w="14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A44F3C" w14:textId="77777777" w:rsidR="00CF00B9" w:rsidRPr="00CF00B9" w:rsidRDefault="00CF00B9" w:rsidP="006F1A4E">
            <w:pPr>
              <w:spacing w:line="230" w:lineRule="auto"/>
            </w:pPr>
            <w:r w:rsidRPr="00CF00B9">
              <w:t>Identifikasi</w:t>
            </w:r>
          </w:p>
        </w:tc>
        <w:tc>
          <w:tcPr>
            <w:tcW w:w="17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8092BA" w14:textId="77777777" w:rsidR="00CF00B9" w:rsidRPr="00CF00B9" w:rsidRDefault="00CF00B9" w:rsidP="006F1A4E">
            <w:pPr>
              <w:spacing w:line="230" w:lineRule="auto"/>
            </w:pPr>
            <w:r w:rsidRPr="00CF00B9">
              <w:t>Setelah penghapusan duplikat</w:t>
            </w:r>
          </w:p>
        </w:tc>
        <w:tc>
          <w:tcPr>
            <w:tcW w:w="11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89D2EB" w14:textId="77777777" w:rsidR="00CF00B9" w:rsidRPr="00CF00B9" w:rsidRDefault="00CF00B9" w:rsidP="006F1A4E">
            <w:pPr>
              <w:spacing w:line="230" w:lineRule="auto"/>
            </w:pPr>
            <w:r w:rsidRPr="00CF00B9">
              <w:t>≈ 410</w:t>
            </w:r>
          </w:p>
        </w:tc>
      </w:tr>
      <w:tr w:rsidR="00CF00B9" w:rsidRPr="00CF00B9" w14:paraId="50E78B24" w14:textId="77777777" w:rsidTr="00CF00B9">
        <w:tblPrEx>
          <w:tblCellMar>
            <w:top w:w="0" w:type="dxa"/>
            <w:bottom w:w="0" w:type="dxa"/>
          </w:tblCellMar>
        </w:tblPrEx>
        <w:trPr>
          <w:trHeight w:val="371"/>
        </w:trPr>
        <w:tc>
          <w:tcPr>
            <w:tcW w:w="14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8A1EAF" w14:textId="77777777" w:rsidR="00CF00B9" w:rsidRPr="00CF00B9" w:rsidRDefault="00CF00B9" w:rsidP="006F1A4E">
            <w:pPr>
              <w:spacing w:line="230" w:lineRule="auto"/>
            </w:pPr>
            <w:r w:rsidRPr="00CF00B9">
              <w:t>Penyaringan</w:t>
            </w:r>
          </w:p>
        </w:tc>
        <w:tc>
          <w:tcPr>
            <w:tcW w:w="17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C7EEA0" w14:textId="77777777" w:rsidR="00CF00B9" w:rsidRPr="00CF00B9" w:rsidRDefault="00CF00B9" w:rsidP="006F1A4E">
            <w:pPr>
              <w:spacing w:line="230" w:lineRule="auto"/>
            </w:pPr>
            <w:r w:rsidRPr="00CF00B9">
              <w:t>Disaring berdasarkan judul &amp; abstrak</w:t>
            </w:r>
          </w:p>
        </w:tc>
        <w:tc>
          <w:tcPr>
            <w:tcW w:w="11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1A52CF" w14:textId="77777777" w:rsidR="00CF00B9" w:rsidRPr="00CF00B9" w:rsidRDefault="00CF00B9" w:rsidP="006F1A4E">
            <w:pPr>
              <w:spacing w:line="230" w:lineRule="auto"/>
            </w:pPr>
            <w:r w:rsidRPr="00CF00B9">
              <w:t>≈ 180</w:t>
            </w:r>
          </w:p>
        </w:tc>
      </w:tr>
      <w:tr w:rsidR="00CF00B9" w:rsidRPr="00CF00B9" w14:paraId="2408A9A2" w14:textId="77777777" w:rsidTr="00CF00B9">
        <w:tblPrEx>
          <w:tblCellMar>
            <w:top w:w="0" w:type="dxa"/>
            <w:bottom w:w="0" w:type="dxa"/>
          </w:tblCellMar>
        </w:tblPrEx>
        <w:trPr>
          <w:trHeight w:val="185"/>
        </w:trPr>
        <w:tc>
          <w:tcPr>
            <w:tcW w:w="14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D1C9E7" w14:textId="77777777" w:rsidR="00CF00B9" w:rsidRPr="00CF00B9" w:rsidRDefault="00CF00B9" w:rsidP="006F1A4E">
            <w:pPr>
              <w:spacing w:line="230" w:lineRule="auto"/>
            </w:pPr>
            <w:r w:rsidRPr="00CF00B9">
              <w:t>Kelayakan</w:t>
            </w:r>
          </w:p>
        </w:tc>
        <w:tc>
          <w:tcPr>
            <w:tcW w:w="17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3B9D5A" w14:textId="77777777" w:rsidR="00CF00B9" w:rsidRPr="00CF00B9" w:rsidRDefault="00CF00B9" w:rsidP="006F1A4E">
            <w:pPr>
              <w:spacing w:line="230" w:lineRule="auto"/>
            </w:pPr>
            <w:r w:rsidRPr="00CF00B9">
              <w:t>Teks lengkap dinilai</w:t>
            </w:r>
          </w:p>
        </w:tc>
        <w:tc>
          <w:tcPr>
            <w:tcW w:w="11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1057E5" w14:textId="77777777" w:rsidR="00CF00B9" w:rsidRPr="00CF00B9" w:rsidRDefault="00CF00B9" w:rsidP="006F1A4E">
            <w:pPr>
              <w:spacing w:line="230" w:lineRule="auto"/>
            </w:pPr>
            <w:r w:rsidRPr="00CF00B9">
              <w:t>≈ 95</w:t>
            </w:r>
          </w:p>
        </w:tc>
      </w:tr>
      <w:tr w:rsidR="00CF00B9" w:rsidRPr="00CF00B9" w14:paraId="48121A1F" w14:textId="77777777" w:rsidTr="00CF00B9">
        <w:tblPrEx>
          <w:tblCellMar>
            <w:top w:w="0" w:type="dxa"/>
            <w:bottom w:w="0" w:type="dxa"/>
          </w:tblCellMar>
        </w:tblPrEx>
        <w:trPr>
          <w:trHeight w:val="185"/>
        </w:trPr>
        <w:tc>
          <w:tcPr>
            <w:tcW w:w="141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B608397" w14:textId="77777777" w:rsidR="00CF00B9" w:rsidRPr="00CF00B9" w:rsidRDefault="00CF00B9" w:rsidP="006F1A4E">
            <w:pPr>
              <w:spacing w:line="230" w:lineRule="auto"/>
            </w:pPr>
            <w:r w:rsidRPr="00CF00B9">
              <w:t>Inklusi</w:t>
            </w:r>
          </w:p>
        </w:tc>
        <w:tc>
          <w:tcPr>
            <w:tcW w:w="17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A52C98" w14:textId="77777777" w:rsidR="00CF00B9" w:rsidRPr="00CF00B9" w:rsidRDefault="00CF00B9" w:rsidP="006F1A4E">
            <w:pPr>
              <w:spacing w:line="230" w:lineRule="auto"/>
            </w:pPr>
            <w:r w:rsidRPr="00CF00B9">
              <w:t>Artikel final yang dianalisis</w:t>
            </w:r>
          </w:p>
        </w:tc>
        <w:tc>
          <w:tcPr>
            <w:tcW w:w="11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AC9D0F" w14:textId="77777777" w:rsidR="00CF00B9" w:rsidRPr="00CF00B9" w:rsidRDefault="00CF00B9" w:rsidP="006F1A4E">
            <w:pPr>
              <w:spacing w:line="230" w:lineRule="auto"/>
            </w:pPr>
            <w:r w:rsidRPr="00CF00B9">
              <w:t>59</w:t>
            </w:r>
          </w:p>
        </w:tc>
      </w:tr>
    </w:tbl>
    <w:p w14:paraId="7980F0A6" w14:textId="77777777" w:rsidR="00CF00B9" w:rsidRPr="00CF00B9" w:rsidRDefault="00CF00B9" w:rsidP="00CF00B9">
      <w:pPr>
        <w:spacing w:after="120" w:line="340" w:lineRule="auto"/>
        <w:rPr>
          <w:lang w:val="sv-SE"/>
        </w:rPr>
      </w:pPr>
      <w:r w:rsidRPr="00CF00B9">
        <w:rPr>
          <w:lang w:val="sv-SE"/>
        </w:rPr>
        <w:t xml:space="preserve">Penilaian kualitas dilakukan dengan instrumen lima pertanyaan untuk menjaga mutu korpus. Setiap artikel dinilai berdasarkan </w:t>
      </w:r>
      <w:r w:rsidRPr="00CF00B9">
        <w:rPr>
          <w:lang w:val="sv-SE"/>
        </w:rPr>
        <w:t>kejelasan tujuan, reprodusibilitas metode, kejelasan dataset dan praproses, pelaporan metrik, serta keterbukaan terhadap keterbatasan. Tabel 10 merangkum kriteria penilaian kualitas tersebut.</w:t>
      </w:r>
    </w:p>
    <w:p w14:paraId="629D04E4" w14:textId="77777777" w:rsidR="00CF00B9" w:rsidRPr="00CF00B9" w:rsidRDefault="00CF00B9" w:rsidP="00CF00B9">
      <w:pPr>
        <w:spacing w:before="120" w:after="80" w:line="340" w:lineRule="auto"/>
        <w:jc w:val="center"/>
        <w:rPr>
          <w:lang w:val="sv-SE"/>
        </w:rPr>
      </w:pPr>
      <w:r w:rsidRPr="00CF00B9">
        <w:rPr>
          <w:i/>
          <w:iCs/>
          <w:lang w:val="sv-SE"/>
        </w:rPr>
        <w:t>Tabel 10. Kriteria Penilaian Kualitas Artikel</w:t>
      </w:r>
    </w:p>
    <w:tbl>
      <w:tblPr>
        <w:tblW w:w="4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
        <w:gridCol w:w="3207"/>
        <w:gridCol w:w="850"/>
      </w:tblGrid>
      <w:tr w:rsidR="00CF00B9" w:rsidRPr="00CF00B9" w14:paraId="5210B0A3" w14:textId="77777777" w:rsidTr="00CF00B9">
        <w:tblPrEx>
          <w:tblCellMar>
            <w:top w:w="0" w:type="dxa"/>
            <w:bottom w:w="0" w:type="dxa"/>
          </w:tblCellMar>
        </w:tblPrEx>
        <w:trPr>
          <w:trHeight w:val="132"/>
          <w:tblHeader/>
        </w:trPr>
        <w:tc>
          <w:tcPr>
            <w:tcW w:w="474"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3CD190F2" w14:textId="77777777" w:rsidR="00CF00B9" w:rsidRPr="00CF00B9" w:rsidRDefault="00CF00B9" w:rsidP="006F1A4E">
            <w:pPr>
              <w:spacing w:line="230" w:lineRule="auto"/>
              <w:jc w:val="center"/>
              <w:rPr>
                <w:sz w:val="16"/>
                <w:szCs w:val="16"/>
              </w:rPr>
            </w:pPr>
            <w:r w:rsidRPr="00CF00B9">
              <w:rPr>
                <w:b/>
                <w:bCs/>
                <w:sz w:val="16"/>
                <w:szCs w:val="16"/>
              </w:rPr>
              <w:t>No.</w:t>
            </w:r>
          </w:p>
        </w:tc>
        <w:tc>
          <w:tcPr>
            <w:tcW w:w="3207"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4EB25FE4" w14:textId="77777777" w:rsidR="00CF00B9" w:rsidRPr="00CF00B9" w:rsidRDefault="00CF00B9" w:rsidP="006F1A4E">
            <w:pPr>
              <w:spacing w:line="230" w:lineRule="auto"/>
              <w:jc w:val="center"/>
              <w:rPr>
                <w:sz w:val="16"/>
                <w:szCs w:val="16"/>
              </w:rPr>
            </w:pPr>
            <w:r w:rsidRPr="00CF00B9">
              <w:rPr>
                <w:b/>
                <w:bCs/>
                <w:sz w:val="16"/>
                <w:szCs w:val="16"/>
              </w:rPr>
              <w:t>Pertanyaan Penilaian Kualitas</w:t>
            </w:r>
          </w:p>
        </w:tc>
        <w:tc>
          <w:tcPr>
            <w:tcW w:w="85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2C158EB6" w14:textId="77777777" w:rsidR="00CF00B9" w:rsidRPr="00CF00B9" w:rsidRDefault="00CF00B9" w:rsidP="006F1A4E">
            <w:pPr>
              <w:spacing w:line="230" w:lineRule="auto"/>
              <w:jc w:val="center"/>
            </w:pPr>
            <w:r w:rsidRPr="00CF00B9">
              <w:rPr>
                <w:b/>
                <w:bCs/>
              </w:rPr>
              <w:t>Skor</w:t>
            </w:r>
          </w:p>
        </w:tc>
      </w:tr>
      <w:tr w:rsidR="00CF00B9" w:rsidRPr="00CF00B9" w14:paraId="33B2B385" w14:textId="77777777" w:rsidTr="00CF00B9">
        <w:tblPrEx>
          <w:tblCellMar>
            <w:top w:w="0" w:type="dxa"/>
            <w:bottom w:w="0" w:type="dxa"/>
          </w:tblCellMar>
        </w:tblPrEx>
        <w:trPr>
          <w:trHeight w:val="132"/>
        </w:trPr>
        <w:tc>
          <w:tcPr>
            <w:tcW w:w="4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5532DB" w14:textId="77777777" w:rsidR="00CF00B9" w:rsidRPr="00CF00B9" w:rsidRDefault="00CF00B9" w:rsidP="006F1A4E">
            <w:pPr>
              <w:spacing w:line="230" w:lineRule="auto"/>
              <w:rPr>
                <w:sz w:val="16"/>
                <w:szCs w:val="16"/>
              </w:rPr>
            </w:pPr>
            <w:r w:rsidRPr="00CF00B9">
              <w:rPr>
                <w:sz w:val="16"/>
                <w:szCs w:val="16"/>
              </w:rPr>
              <w:t>QA1</w:t>
            </w:r>
          </w:p>
        </w:tc>
        <w:tc>
          <w:tcPr>
            <w:tcW w:w="320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8CED01" w14:textId="77777777" w:rsidR="00CF00B9" w:rsidRPr="00CF00B9" w:rsidRDefault="00CF00B9" w:rsidP="006F1A4E">
            <w:pPr>
              <w:spacing w:line="230" w:lineRule="auto"/>
              <w:rPr>
                <w:sz w:val="16"/>
                <w:szCs w:val="16"/>
                <w:lang w:val="sv-SE"/>
              </w:rPr>
            </w:pPr>
            <w:r w:rsidRPr="00CF00B9">
              <w:rPr>
                <w:sz w:val="16"/>
                <w:szCs w:val="16"/>
                <w:lang w:val="sv-SE"/>
              </w:rPr>
              <w:t>Apakah tujuan penelitian dinyatakan dengan jelas?</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6CF2FE" w14:textId="77777777" w:rsidR="00CF00B9" w:rsidRPr="00CF00B9" w:rsidRDefault="00CF00B9" w:rsidP="006F1A4E">
            <w:pPr>
              <w:spacing w:line="230" w:lineRule="auto"/>
            </w:pPr>
            <w:r w:rsidRPr="00CF00B9">
              <w:t>0 / 1</w:t>
            </w:r>
          </w:p>
        </w:tc>
      </w:tr>
      <w:tr w:rsidR="00CF00B9" w:rsidRPr="00CF00B9" w14:paraId="4F7D2FDC" w14:textId="77777777" w:rsidTr="00CF00B9">
        <w:tblPrEx>
          <w:tblCellMar>
            <w:top w:w="0" w:type="dxa"/>
            <w:bottom w:w="0" w:type="dxa"/>
          </w:tblCellMar>
        </w:tblPrEx>
        <w:trPr>
          <w:trHeight w:val="132"/>
        </w:trPr>
        <w:tc>
          <w:tcPr>
            <w:tcW w:w="4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99DC676" w14:textId="77777777" w:rsidR="00CF00B9" w:rsidRPr="00CF00B9" w:rsidRDefault="00CF00B9" w:rsidP="006F1A4E">
            <w:pPr>
              <w:spacing w:line="230" w:lineRule="auto"/>
              <w:rPr>
                <w:sz w:val="16"/>
                <w:szCs w:val="16"/>
              </w:rPr>
            </w:pPr>
            <w:r w:rsidRPr="00CF00B9">
              <w:rPr>
                <w:sz w:val="16"/>
                <w:szCs w:val="16"/>
              </w:rPr>
              <w:t>QA2</w:t>
            </w:r>
          </w:p>
        </w:tc>
        <w:tc>
          <w:tcPr>
            <w:tcW w:w="320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D39234" w14:textId="77777777" w:rsidR="00CF00B9" w:rsidRPr="00CF00B9" w:rsidRDefault="00CF00B9" w:rsidP="006F1A4E">
            <w:pPr>
              <w:spacing w:line="230" w:lineRule="auto"/>
              <w:rPr>
                <w:sz w:val="16"/>
                <w:szCs w:val="16"/>
                <w:lang w:val="sv-SE"/>
              </w:rPr>
            </w:pPr>
            <w:r w:rsidRPr="00CF00B9">
              <w:rPr>
                <w:sz w:val="16"/>
                <w:szCs w:val="16"/>
                <w:lang w:val="sv-SE"/>
              </w:rPr>
              <w:t>Apakah metode/arsitektur dideskripsikan secara reproducible?</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9CBFF7" w14:textId="77777777" w:rsidR="00CF00B9" w:rsidRPr="00CF00B9" w:rsidRDefault="00CF00B9" w:rsidP="006F1A4E">
            <w:pPr>
              <w:spacing w:line="230" w:lineRule="auto"/>
            </w:pPr>
            <w:r w:rsidRPr="00CF00B9">
              <w:t>0 / 1</w:t>
            </w:r>
          </w:p>
        </w:tc>
      </w:tr>
      <w:tr w:rsidR="00CF00B9" w:rsidRPr="00CF00B9" w14:paraId="2FB5289C" w14:textId="77777777" w:rsidTr="00CF00B9">
        <w:tblPrEx>
          <w:tblCellMar>
            <w:top w:w="0" w:type="dxa"/>
            <w:bottom w:w="0" w:type="dxa"/>
          </w:tblCellMar>
        </w:tblPrEx>
        <w:trPr>
          <w:trHeight w:val="126"/>
        </w:trPr>
        <w:tc>
          <w:tcPr>
            <w:tcW w:w="4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A1EF8E" w14:textId="77777777" w:rsidR="00CF00B9" w:rsidRPr="00CF00B9" w:rsidRDefault="00CF00B9" w:rsidP="006F1A4E">
            <w:pPr>
              <w:spacing w:line="230" w:lineRule="auto"/>
              <w:rPr>
                <w:sz w:val="16"/>
                <w:szCs w:val="16"/>
              </w:rPr>
            </w:pPr>
            <w:r w:rsidRPr="00CF00B9">
              <w:rPr>
                <w:sz w:val="16"/>
                <w:szCs w:val="16"/>
              </w:rPr>
              <w:t>QA3</w:t>
            </w:r>
          </w:p>
        </w:tc>
        <w:tc>
          <w:tcPr>
            <w:tcW w:w="320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6FCBE4" w14:textId="77777777" w:rsidR="00CF00B9" w:rsidRPr="00CF00B9" w:rsidRDefault="00CF00B9" w:rsidP="006F1A4E">
            <w:pPr>
              <w:spacing w:line="230" w:lineRule="auto"/>
              <w:rPr>
                <w:sz w:val="16"/>
                <w:szCs w:val="16"/>
                <w:lang w:val="sv-SE"/>
              </w:rPr>
            </w:pPr>
            <w:r w:rsidRPr="00CF00B9">
              <w:rPr>
                <w:sz w:val="16"/>
                <w:szCs w:val="16"/>
                <w:lang w:val="sv-SE"/>
              </w:rPr>
              <w:t>Apakah dataset dan praproses dijelaskan?</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EEDB13B" w14:textId="77777777" w:rsidR="00CF00B9" w:rsidRPr="00CF00B9" w:rsidRDefault="00CF00B9" w:rsidP="006F1A4E">
            <w:pPr>
              <w:spacing w:line="230" w:lineRule="auto"/>
            </w:pPr>
            <w:r w:rsidRPr="00CF00B9">
              <w:t>0 / 1</w:t>
            </w:r>
          </w:p>
        </w:tc>
      </w:tr>
      <w:tr w:rsidR="00CF00B9" w:rsidRPr="00CF00B9" w14:paraId="02216355" w14:textId="77777777" w:rsidTr="00CF00B9">
        <w:tblPrEx>
          <w:tblCellMar>
            <w:top w:w="0" w:type="dxa"/>
            <w:bottom w:w="0" w:type="dxa"/>
          </w:tblCellMar>
        </w:tblPrEx>
        <w:trPr>
          <w:trHeight w:val="132"/>
        </w:trPr>
        <w:tc>
          <w:tcPr>
            <w:tcW w:w="4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3E3AC08" w14:textId="77777777" w:rsidR="00CF00B9" w:rsidRPr="00CF00B9" w:rsidRDefault="00CF00B9" w:rsidP="006F1A4E">
            <w:pPr>
              <w:spacing w:line="230" w:lineRule="auto"/>
              <w:rPr>
                <w:sz w:val="16"/>
                <w:szCs w:val="16"/>
              </w:rPr>
            </w:pPr>
            <w:r w:rsidRPr="00CF00B9">
              <w:rPr>
                <w:sz w:val="16"/>
                <w:szCs w:val="16"/>
              </w:rPr>
              <w:t>QA4</w:t>
            </w:r>
          </w:p>
        </w:tc>
        <w:tc>
          <w:tcPr>
            <w:tcW w:w="320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4B940F" w14:textId="77777777" w:rsidR="00CF00B9" w:rsidRPr="00CF00B9" w:rsidRDefault="00CF00B9" w:rsidP="006F1A4E">
            <w:pPr>
              <w:spacing w:line="230" w:lineRule="auto"/>
              <w:rPr>
                <w:sz w:val="16"/>
                <w:szCs w:val="16"/>
              </w:rPr>
            </w:pPr>
            <w:r w:rsidRPr="00CF00B9">
              <w:rPr>
                <w:sz w:val="16"/>
                <w:szCs w:val="16"/>
              </w:rPr>
              <w:t>Apakah metrik evaluasi dilaporkan?</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7BE588" w14:textId="77777777" w:rsidR="00CF00B9" w:rsidRPr="00CF00B9" w:rsidRDefault="00CF00B9" w:rsidP="006F1A4E">
            <w:pPr>
              <w:spacing w:line="230" w:lineRule="auto"/>
            </w:pPr>
            <w:r w:rsidRPr="00CF00B9">
              <w:t>0 / 1</w:t>
            </w:r>
          </w:p>
        </w:tc>
      </w:tr>
      <w:tr w:rsidR="00CF00B9" w:rsidRPr="00CF00B9" w14:paraId="4E396284" w14:textId="77777777" w:rsidTr="00CF00B9">
        <w:tblPrEx>
          <w:tblCellMar>
            <w:top w:w="0" w:type="dxa"/>
            <w:bottom w:w="0" w:type="dxa"/>
          </w:tblCellMar>
        </w:tblPrEx>
        <w:trPr>
          <w:trHeight w:val="132"/>
        </w:trPr>
        <w:tc>
          <w:tcPr>
            <w:tcW w:w="4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EC6DF3" w14:textId="77777777" w:rsidR="00CF00B9" w:rsidRPr="00CF00B9" w:rsidRDefault="00CF00B9" w:rsidP="006F1A4E">
            <w:pPr>
              <w:spacing w:line="230" w:lineRule="auto"/>
              <w:rPr>
                <w:sz w:val="16"/>
                <w:szCs w:val="16"/>
              </w:rPr>
            </w:pPr>
            <w:r w:rsidRPr="00CF00B9">
              <w:rPr>
                <w:sz w:val="16"/>
                <w:szCs w:val="16"/>
              </w:rPr>
              <w:t>QA5</w:t>
            </w:r>
          </w:p>
        </w:tc>
        <w:tc>
          <w:tcPr>
            <w:tcW w:w="320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42D45A" w14:textId="77777777" w:rsidR="00CF00B9" w:rsidRPr="00CF00B9" w:rsidRDefault="00CF00B9" w:rsidP="006F1A4E">
            <w:pPr>
              <w:spacing w:line="230" w:lineRule="auto"/>
              <w:rPr>
                <w:sz w:val="16"/>
                <w:szCs w:val="16"/>
                <w:lang w:val="sv-SE"/>
              </w:rPr>
            </w:pPr>
            <w:r w:rsidRPr="00CF00B9">
              <w:rPr>
                <w:sz w:val="16"/>
                <w:szCs w:val="16"/>
                <w:lang w:val="sv-SE"/>
              </w:rPr>
              <w:t>Apakah keterbatasan diakui secara terbuka?</w:t>
            </w:r>
          </w:p>
        </w:tc>
        <w:tc>
          <w:tcPr>
            <w:tcW w:w="8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D95FB5" w14:textId="77777777" w:rsidR="00CF00B9" w:rsidRPr="00CF00B9" w:rsidRDefault="00CF00B9" w:rsidP="006F1A4E">
            <w:pPr>
              <w:spacing w:line="230" w:lineRule="auto"/>
            </w:pPr>
            <w:r w:rsidRPr="00CF00B9">
              <w:t>0 / 1</w:t>
            </w:r>
          </w:p>
        </w:tc>
      </w:tr>
    </w:tbl>
    <w:p w14:paraId="4E1EBBD1" w14:textId="364CD9DC" w:rsidR="00516F74" w:rsidRPr="00CF00B9" w:rsidRDefault="00CF00B9" w:rsidP="00CF00B9">
      <w:pPr>
        <w:ind w:firstLine="360"/>
      </w:pPr>
      <w:r w:rsidRPr="00CF00B9">
        <w:rPr>
          <w:lang w:val="sv-SE"/>
        </w:rPr>
        <w:t xml:space="preserve">Analisis bibliometrik singkat dilakukan untuk memetakan struktur korpus. Kata kunci yang paling sering muncul mencakup “deep learning”, “semantic segmentation”, “Google Earth Engine”, “Sentinel-2”, “land cover”, dan “deforestation”, dengan kecenderungan publikasi meningkat tajam sejak 2018. </w:t>
      </w:r>
      <w:r w:rsidRPr="00CF00B9">
        <w:t>Distribusi sumber didominasi jurnal penginderaan jauh seperti Remote Sensing, ISPRS Journal of Photogrammetry and Remote Sensing, dan International Journal of Applied Earth Observation and Geoinformation.</w:t>
      </w:r>
    </w:p>
    <w:p w14:paraId="0C180D82" w14:textId="77777777" w:rsidR="00516F74" w:rsidRDefault="00000000">
      <w:pPr>
        <w:pStyle w:val="Heading1"/>
        <w:numPr>
          <w:ilvl w:val="0"/>
          <w:numId w:val="5"/>
        </w:numPr>
      </w:pPr>
      <w:r>
        <w:t xml:space="preserve">HASIL DAN PEMBAHASAN </w:t>
      </w:r>
    </w:p>
    <w:p w14:paraId="11CAD9C5" w14:textId="77777777" w:rsidR="00516F74" w:rsidRDefault="00000000">
      <w:pPr>
        <w:rPr>
          <w:b/>
          <w:bCs/>
          <w:i/>
          <w:iCs/>
          <w:sz w:val="20"/>
          <w:szCs w:val="20"/>
        </w:rPr>
      </w:pPr>
      <w:r>
        <w:rPr>
          <w:b/>
          <w:bCs/>
          <w:i/>
          <w:iCs/>
          <w:sz w:val="20"/>
          <w:szCs w:val="20"/>
        </w:rPr>
        <w:t>4.1. Ringkasan Artikel yang Dikaji</w:t>
      </w:r>
    </w:p>
    <w:p w14:paraId="415103A0" w14:textId="77777777" w:rsidR="00CF00B9" w:rsidRPr="00CF00B9" w:rsidRDefault="00CF00B9" w:rsidP="00CF00B9">
      <w:pPr>
        <w:rPr>
          <w:sz w:val="20"/>
          <w:szCs w:val="20"/>
          <w:lang w:val="sv-SE"/>
        </w:rPr>
      </w:pPr>
      <w:r w:rsidRPr="00CF00B9">
        <w:rPr>
          <w:sz w:val="20"/>
          <w:szCs w:val="20"/>
          <w:lang w:val="sv-SE"/>
        </w:rPr>
        <w:t>Tabel 1 menyajikan ringkasan dari 120 artikel yang dianalisis, dikelompokkan berdasarkan penanggung jawab tinjauan pada masing-masing pilar penelitian. Ringkasan mencakup judul, peneliti, metode, dataset, akurasi, kelebihan, dan kekurangan dari masing-masing studi. Untuk keterbacaan, tabel disajikan dalam orientasi lanskap (landscape).</w:t>
      </w:r>
    </w:p>
    <w:p w14:paraId="5F576D89" w14:textId="77777777" w:rsidR="00516F74" w:rsidRDefault="00516F74">
      <w:pPr>
        <w:sectPr w:rsidR="00516F74">
          <w:headerReference w:type="even" r:id="rId14"/>
          <w:type w:val="continuous"/>
          <w:pgSz w:w="11900" w:h="16840"/>
          <w:pgMar w:top="1134" w:right="851" w:bottom="1134" w:left="1134" w:header="567" w:footer="850" w:gutter="0"/>
          <w:cols w:num="2" w:space="720" w:equalWidth="0">
            <w:col w:w="4673" w:space="567"/>
            <w:col w:w="4673" w:space="0"/>
          </w:cols>
          <w:titlePg/>
        </w:sectPr>
      </w:pPr>
    </w:p>
    <w:p w14:paraId="38121C67" w14:textId="77777777" w:rsidR="00516F74" w:rsidRDefault="00516F74">
      <w:pPr>
        <w:sectPr w:rsidR="00516F74">
          <w:pgSz w:w="16840" w:h="11900" w:orient="landscape"/>
          <w:pgMar w:top="1134" w:right="851" w:bottom="1134" w:left="1134" w:header="567" w:footer="850" w:gutter="0"/>
          <w:cols w:num="2" w:space="720" w:equalWidth="0">
            <w:col w:w="7142" w:space="567"/>
            <w:col w:w="7142" w:space="0"/>
          </w:cols>
        </w:sectPr>
      </w:pPr>
    </w:p>
    <w:p w14:paraId="70857AC0" w14:textId="77777777" w:rsidR="00CF00B9" w:rsidRPr="00C14702" w:rsidRDefault="00CF00B9" w:rsidP="00CF00B9">
      <w:pPr>
        <w:spacing w:before="120" w:after="80" w:line="340" w:lineRule="auto"/>
        <w:jc w:val="center"/>
        <w:rPr>
          <w:lang w:val="sv-SE"/>
        </w:rPr>
      </w:pPr>
      <w:r w:rsidRPr="00C14702">
        <w:rPr>
          <w:i/>
          <w:iCs/>
          <w:sz w:val="21"/>
          <w:szCs w:val="21"/>
          <w:lang w:val="sv-SE"/>
        </w:rPr>
        <w:t>Tabel 1. Ringkasan 59 Artikel Kajian State-of-the-Art (SoTA)</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
        <w:gridCol w:w="2287"/>
        <w:gridCol w:w="1857"/>
        <w:gridCol w:w="2244"/>
        <w:gridCol w:w="1822"/>
        <w:gridCol w:w="1412"/>
        <w:gridCol w:w="2240"/>
        <w:gridCol w:w="2232"/>
      </w:tblGrid>
      <w:tr w:rsidR="00CF00B9" w14:paraId="1220D6A8" w14:textId="77777777" w:rsidTr="006F1A4E">
        <w:tblPrEx>
          <w:tblCellMar>
            <w:top w:w="0" w:type="dxa"/>
            <w:bottom w:w="0" w:type="dxa"/>
          </w:tblCellMar>
        </w:tblPrEx>
        <w:trPr>
          <w:tblHeader/>
        </w:trPr>
        <w:tc>
          <w:tcPr>
            <w:tcW w:w="48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4BC31627" w14:textId="77777777" w:rsidR="00CF00B9" w:rsidRDefault="00CF00B9" w:rsidP="006F1A4E">
            <w:pPr>
              <w:spacing w:line="230" w:lineRule="auto"/>
              <w:jc w:val="center"/>
            </w:pPr>
            <w:r>
              <w:rPr>
                <w:b/>
                <w:bCs/>
              </w:rPr>
              <w:t>No</w:t>
            </w:r>
          </w:p>
        </w:tc>
        <w:tc>
          <w:tcPr>
            <w:tcW w:w="23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1635C07E" w14:textId="77777777" w:rsidR="00CF00B9" w:rsidRDefault="00CF00B9" w:rsidP="006F1A4E">
            <w:pPr>
              <w:spacing w:line="230" w:lineRule="auto"/>
              <w:jc w:val="center"/>
            </w:pPr>
            <w:r>
              <w:rPr>
                <w:b/>
                <w:bCs/>
              </w:rPr>
              <w:t>Judul</w:t>
            </w:r>
          </w:p>
        </w:tc>
        <w:tc>
          <w:tcPr>
            <w:tcW w:w="19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272671F3" w14:textId="77777777" w:rsidR="00CF00B9" w:rsidRDefault="00CF00B9" w:rsidP="006F1A4E">
            <w:pPr>
              <w:spacing w:line="230" w:lineRule="auto"/>
              <w:jc w:val="center"/>
            </w:pPr>
            <w:r>
              <w:rPr>
                <w:b/>
                <w:bCs/>
              </w:rPr>
              <w:t>Peneliti</w:t>
            </w:r>
          </w:p>
        </w:tc>
        <w:tc>
          <w:tcPr>
            <w:tcW w:w="23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08EE3865" w14:textId="77777777" w:rsidR="00CF00B9" w:rsidRDefault="00CF00B9" w:rsidP="006F1A4E">
            <w:pPr>
              <w:spacing w:line="230" w:lineRule="auto"/>
              <w:jc w:val="center"/>
            </w:pPr>
            <w:r>
              <w:rPr>
                <w:b/>
                <w:bCs/>
              </w:rPr>
              <w:t>Metode</w:t>
            </w:r>
          </w:p>
        </w:tc>
        <w:tc>
          <w:tcPr>
            <w:tcW w:w="188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35F62840" w14:textId="77777777" w:rsidR="00CF00B9" w:rsidRDefault="00CF00B9" w:rsidP="006F1A4E">
            <w:pPr>
              <w:spacing w:line="230" w:lineRule="auto"/>
              <w:jc w:val="center"/>
            </w:pPr>
            <w:r>
              <w:rPr>
                <w:b/>
                <w:bCs/>
              </w:rPr>
              <w:t>Dataset</w:t>
            </w:r>
          </w:p>
        </w:tc>
        <w:tc>
          <w:tcPr>
            <w:tcW w:w="112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3F72E383" w14:textId="77777777" w:rsidR="00CF00B9" w:rsidRDefault="00CF00B9" w:rsidP="006F1A4E">
            <w:pPr>
              <w:spacing w:line="230" w:lineRule="auto"/>
              <w:jc w:val="center"/>
            </w:pPr>
            <w:r>
              <w:rPr>
                <w:b/>
                <w:bCs/>
              </w:rPr>
              <w:t>Akurasi</w:t>
            </w:r>
          </w:p>
        </w:tc>
        <w:tc>
          <w:tcPr>
            <w:tcW w:w="230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358EDE46" w14:textId="77777777" w:rsidR="00CF00B9" w:rsidRDefault="00CF00B9" w:rsidP="006F1A4E">
            <w:pPr>
              <w:spacing w:line="230" w:lineRule="auto"/>
              <w:jc w:val="center"/>
            </w:pPr>
            <w:r>
              <w:rPr>
                <w:b/>
                <w:bCs/>
              </w:rPr>
              <w:t>Kelebihan</w:t>
            </w:r>
          </w:p>
        </w:tc>
        <w:tc>
          <w:tcPr>
            <w:tcW w:w="229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44F1FA6C" w14:textId="77777777" w:rsidR="00CF00B9" w:rsidRDefault="00CF00B9" w:rsidP="006F1A4E">
            <w:pPr>
              <w:spacing w:line="230" w:lineRule="auto"/>
              <w:jc w:val="center"/>
            </w:pPr>
            <w:r>
              <w:rPr>
                <w:b/>
                <w:bCs/>
              </w:rPr>
              <w:t>Kekurangan</w:t>
            </w:r>
          </w:p>
        </w:tc>
      </w:tr>
      <w:tr w:rsidR="00CF00B9" w14:paraId="3B502E3E" w14:textId="77777777" w:rsidTr="006F1A4E">
        <w:tblPrEx>
          <w:tblCellMar>
            <w:top w:w="0" w:type="dxa"/>
            <w:bottom w:w="0" w:type="dxa"/>
          </w:tblCellMar>
        </w:tblPrEx>
        <w:tc>
          <w:tcPr>
            <w:tcW w:w="14570" w:type="dxa"/>
            <w:gridSpan w:val="8"/>
            <w:tcBorders>
              <w:top w:val="single" w:sz="4" w:space="0" w:color="999999"/>
              <w:left w:val="single" w:sz="4" w:space="0" w:color="999999"/>
              <w:bottom w:val="single" w:sz="4" w:space="0" w:color="999999"/>
              <w:right w:val="single" w:sz="4" w:space="0" w:color="999999"/>
            </w:tcBorders>
            <w:shd w:val="clear" w:color="auto" w:fill="EFEFEF"/>
            <w:tcMar>
              <w:top w:w="40" w:type="dxa"/>
              <w:left w:w="80" w:type="dxa"/>
              <w:bottom w:w="40" w:type="dxa"/>
              <w:right w:w="80" w:type="dxa"/>
            </w:tcMar>
            <w:vAlign w:val="center"/>
          </w:tcPr>
          <w:p w14:paraId="10D7A135" w14:textId="77777777" w:rsidR="00CF00B9" w:rsidRDefault="00CF00B9" w:rsidP="006F1A4E">
            <w:pPr>
              <w:spacing w:line="230" w:lineRule="auto"/>
              <w:jc w:val="center"/>
            </w:pPr>
            <w:r>
              <w:rPr>
                <w:b/>
                <w:bCs/>
              </w:rPr>
              <w:t>Naufal Hakim Zulian</w:t>
            </w:r>
          </w:p>
        </w:tc>
      </w:tr>
      <w:tr w:rsidR="00CF00B9" w:rsidRPr="00C14702" w14:paraId="7EF13860"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0ADF03" w14:textId="77777777" w:rsidR="00CF00B9" w:rsidRDefault="00CF00B9" w:rsidP="006F1A4E">
            <w:pPr>
              <w:spacing w:line="230" w:lineRule="auto"/>
              <w:jc w:val="center"/>
            </w:pPr>
            <w:r>
              <w:t>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21A2B70" w14:textId="77777777" w:rsidR="00CF00B9" w:rsidRDefault="00CF00B9" w:rsidP="006F1A4E">
            <w:pPr>
              <w:spacing w:line="230" w:lineRule="auto"/>
            </w:pPr>
            <w:r>
              <w:t>Geospatial Big Data Handling Theory and Methods: A Review and Research Challenges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014E1D" w14:textId="77777777" w:rsidR="00CF00B9" w:rsidRDefault="00CF00B9" w:rsidP="006F1A4E">
            <w:pPr>
              <w:spacing w:line="230" w:lineRule="auto"/>
            </w:pPr>
            <w:r>
              <w:t>Li, S., Dragicevic, S., Castro, F. A.,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1E93FD" w14:textId="77777777" w:rsidR="00CF00B9" w:rsidRPr="00C14702" w:rsidRDefault="00CF00B9" w:rsidP="006F1A4E">
            <w:pPr>
              <w:spacing w:line="230" w:lineRule="auto"/>
              <w:rPr>
                <w:lang w:val="sv-SE"/>
              </w:rPr>
            </w:pPr>
            <w:r w:rsidRPr="00C14702">
              <w:rPr>
                <w:lang w:val="sv-SE"/>
              </w:rPr>
              <w:t>Position paper / kajian teori penanganan big data geospasial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202880" w14:textId="77777777" w:rsidR="00CF00B9" w:rsidRDefault="00CF00B9" w:rsidP="006F1A4E">
            <w:pPr>
              <w:spacing w:line="230" w:lineRule="auto"/>
            </w:pPr>
            <w:r>
              <w:t>—</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BE9D4D"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9A574E8" w14:textId="77777777" w:rsidR="00CF00B9" w:rsidRDefault="00CF00B9" w:rsidP="006F1A4E">
            <w:pPr>
              <w:spacing w:line="230" w:lineRule="auto"/>
            </w:pPr>
            <w:r>
              <w:t>Merumuskan kerangka 5V big data geospasial; mengidentifikasi tantangan penyimpanan, pemrosesan, dan penjaminan mutu data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82AB45" w14:textId="77777777" w:rsidR="00CF00B9" w:rsidRPr="00C14702" w:rsidRDefault="00CF00B9" w:rsidP="006F1A4E">
            <w:pPr>
              <w:spacing w:line="230" w:lineRule="auto"/>
              <w:rPr>
                <w:lang w:val="sv-SE"/>
              </w:rPr>
            </w:pPr>
            <w:r w:rsidRPr="00C14702">
              <w:rPr>
                <w:lang w:val="sv-SE"/>
              </w:rPr>
              <w:t>Bersifat konseptual; tidak menyajikan eksperimen</w:t>
            </w:r>
          </w:p>
        </w:tc>
      </w:tr>
      <w:tr w:rsidR="00CF00B9" w:rsidRPr="00C14702" w14:paraId="7AC34BAD"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0CB191" w14:textId="77777777" w:rsidR="00CF00B9" w:rsidRDefault="00CF00B9" w:rsidP="006F1A4E">
            <w:pPr>
              <w:spacing w:line="230" w:lineRule="auto"/>
              <w:jc w:val="center"/>
            </w:pPr>
            <w:r>
              <w:t>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04B05E" w14:textId="77777777" w:rsidR="00CF00B9" w:rsidRDefault="00CF00B9" w:rsidP="006F1A4E">
            <w:pPr>
              <w:spacing w:line="230" w:lineRule="auto"/>
            </w:pPr>
            <w:r>
              <w:t>Big Data for Remote Sensing: Challenges and Opportunities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EEAB77" w14:textId="77777777" w:rsidR="00CF00B9" w:rsidRPr="00C14702" w:rsidRDefault="00CF00B9" w:rsidP="006F1A4E">
            <w:pPr>
              <w:spacing w:line="230" w:lineRule="auto"/>
              <w:rPr>
                <w:lang w:val="sv-SE"/>
              </w:rPr>
            </w:pPr>
            <w:r w:rsidRPr="00C14702">
              <w:rPr>
                <w:lang w:val="sv-SE"/>
              </w:rPr>
              <w:t>Chi, M., Plaza, A., Benediktsson, J. A.,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34B93D" w14:textId="77777777" w:rsidR="00CF00B9" w:rsidRDefault="00CF00B9" w:rsidP="006F1A4E">
            <w:pPr>
              <w:spacing w:line="230" w:lineRule="auto"/>
            </w:pPr>
            <w:r>
              <w:t>Kajian tantangan &amp; peluang big data untuk penginderaan jauh</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3B33E2B" w14:textId="77777777" w:rsidR="00CF00B9" w:rsidRDefault="00CF00B9" w:rsidP="006F1A4E">
            <w:pPr>
              <w:spacing w:line="230" w:lineRule="auto"/>
            </w:pPr>
            <w:r>
              <w:t>—</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64A568"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2A3995" w14:textId="77777777" w:rsidR="00CF00B9" w:rsidRPr="00C14702" w:rsidRDefault="00CF00B9" w:rsidP="006F1A4E">
            <w:pPr>
              <w:spacing w:line="230" w:lineRule="auto"/>
              <w:rPr>
                <w:lang w:val="sv-SE"/>
              </w:rPr>
            </w:pPr>
            <w:r w:rsidRPr="00C14702">
              <w:rPr>
                <w:lang w:val="sv-SE"/>
              </w:rPr>
              <w:t>Memetakan tantangan dimensionalitas spektral-temporal, heterogenitas, dan skalabilitas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CEFE8D0" w14:textId="77777777" w:rsidR="00CF00B9" w:rsidRPr="00C14702" w:rsidRDefault="00CF00B9" w:rsidP="006F1A4E">
            <w:pPr>
              <w:spacing w:line="230" w:lineRule="auto"/>
              <w:rPr>
                <w:lang w:val="sv-SE"/>
              </w:rPr>
            </w:pPr>
            <w:r w:rsidRPr="00C14702">
              <w:rPr>
                <w:lang w:val="sv-SE"/>
              </w:rPr>
              <w:t>Tidak fokus pada satu solusi atau algoritma spesifik</w:t>
            </w:r>
          </w:p>
        </w:tc>
      </w:tr>
      <w:tr w:rsidR="00CF00B9" w:rsidRPr="00C14702" w14:paraId="776D9608"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3B1D11" w14:textId="77777777" w:rsidR="00CF00B9" w:rsidRDefault="00CF00B9" w:rsidP="006F1A4E">
            <w:pPr>
              <w:spacing w:line="230" w:lineRule="auto"/>
              <w:jc w:val="center"/>
            </w:pPr>
            <w:r>
              <w:t>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D6DA56" w14:textId="77777777" w:rsidR="00CF00B9" w:rsidRDefault="00CF00B9" w:rsidP="006F1A4E">
            <w:pPr>
              <w:spacing w:line="230" w:lineRule="auto"/>
            </w:pPr>
            <w:r>
              <w:t>A Survey of Remote-Sensing Big Data</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482E1D2" w14:textId="77777777" w:rsidR="00CF00B9" w:rsidRDefault="00CF00B9" w:rsidP="006F1A4E">
            <w:pPr>
              <w:spacing w:line="230" w:lineRule="auto"/>
            </w:pPr>
            <w:r>
              <w:t>Liu, P.</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C1E0131" w14:textId="77777777" w:rsidR="00CF00B9" w:rsidRPr="00C14702" w:rsidRDefault="00CF00B9" w:rsidP="006F1A4E">
            <w:pPr>
              <w:spacing w:line="230" w:lineRule="auto"/>
              <w:rPr>
                <w:lang w:val="sv-SE"/>
              </w:rPr>
            </w:pPr>
            <w:r w:rsidRPr="00C14702">
              <w:rPr>
                <w:lang w:val="sv-SE"/>
              </w:rPr>
              <w:t>Survei karakteristik &amp; tantangan remote-sensing big data</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208EB7" w14:textId="77777777" w:rsidR="00CF00B9" w:rsidRDefault="00CF00B9" w:rsidP="006F1A4E">
            <w:pPr>
              <w:spacing w:line="230" w:lineRule="auto"/>
            </w:pPr>
            <w:r>
              <w:t>—</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A0FDB20"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D560987" w14:textId="77777777" w:rsidR="00CF00B9" w:rsidRPr="00C14702" w:rsidRDefault="00CF00B9" w:rsidP="006F1A4E">
            <w:pPr>
              <w:spacing w:line="230" w:lineRule="auto"/>
              <w:rPr>
                <w:lang w:val="sv-SE"/>
              </w:rPr>
            </w:pPr>
            <w:r w:rsidRPr="00C14702">
              <w:rPr>
                <w:lang w:val="sv-SE"/>
              </w:rPr>
              <w:t>Menyusun taksonomi tantangan akuisisi, penyimpanan, transfer, analisis, dan visualisasi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B87502" w14:textId="77777777" w:rsidR="00CF00B9" w:rsidRPr="00C14702" w:rsidRDefault="00CF00B9" w:rsidP="006F1A4E">
            <w:pPr>
              <w:spacing w:line="230" w:lineRule="auto"/>
              <w:rPr>
                <w:lang w:val="sv-SE"/>
              </w:rPr>
            </w:pPr>
            <w:r w:rsidRPr="00C14702">
              <w:rPr>
                <w:lang w:val="sv-SE"/>
              </w:rPr>
              <w:t>Tinjauan umum tanpa eksperimen empiris</w:t>
            </w:r>
          </w:p>
        </w:tc>
      </w:tr>
      <w:tr w:rsidR="00CF00B9" w:rsidRPr="00C14702" w14:paraId="3AAA53AA"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21959C" w14:textId="77777777" w:rsidR="00CF00B9" w:rsidRDefault="00CF00B9" w:rsidP="006F1A4E">
            <w:pPr>
              <w:spacing w:line="230" w:lineRule="auto"/>
              <w:jc w:val="center"/>
            </w:pPr>
            <w:r>
              <w:t>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D75604F" w14:textId="77777777" w:rsidR="00CF00B9" w:rsidRDefault="00CF00B9" w:rsidP="006F1A4E">
            <w:pPr>
              <w:spacing w:line="230" w:lineRule="auto"/>
            </w:pPr>
            <w:r>
              <w:t>Google Earth Engine Cloud Computing Platform for Remote Sensing Big Data Applications: A Comprehensive Review</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FC79FC" w14:textId="77777777" w:rsidR="00CF00B9" w:rsidRDefault="00CF00B9" w:rsidP="006F1A4E">
            <w:pPr>
              <w:spacing w:line="230" w:lineRule="auto"/>
            </w:pPr>
            <w:r>
              <w:t>Amani, M., Ghorbanian, A., Ahmadi, S. A.,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2E096BC" w14:textId="77777777" w:rsidR="00CF00B9" w:rsidRPr="00C14702" w:rsidRDefault="00CF00B9" w:rsidP="006F1A4E">
            <w:pPr>
              <w:spacing w:line="230" w:lineRule="auto"/>
              <w:rPr>
                <w:lang w:val="sv-SE"/>
              </w:rPr>
            </w:pPr>
            <w:r w:rsidRPr="00C14702">
              <w:rPr>
                <w:lang w:val="sv-SE"/>
              </w:rPr>
              <w:t>Tinjauan komprehensif platform GEE (450 artikel)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036A22" w14:textId="77777777" w:rsidR="00CF00B9" w:rsidRDefault="00CF00B9" w:rsidP="006F1A4E">
            <w:pPr>
              <w:spacing w:line="230" w:lineRule="auto"/>
            </w:pPr>
            <w:r>
              <w:t>450 artikel (2010–2020)</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0B9145"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1D0B24C" w14:textId="77777777" w:rsidR="00CF00B9" w:rsidRDefault="00CF00B9" w:rsidP="006F1A4E">
            <w:pPr>
              <w:spacing w:line="230" w:lineRule="auto"/>
            </w:pPr>
            <w:r>
              <w:t>GEE sebagai tulang punggung pemrosesan big data; RF algoritma terpopuler</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54EA39" w14:textId="77777777" w:rsidR="00CF00B9" w:rsidRPr="00C14702" w:rsidRDefault="00CF00B9" w:rsidP="006F1A4E">
            <w:pPr>
              <w:spacing w:line="230" w:lineRule="auto"/>
              <w:rPr>
                <w:lang w:val="sv-SE"/>
              </w:rPr>
            </w:pPr>
            <w:r w:rsidRPr="00C14702">
              <w:rPr>
                <w:lang w:val="sv-SE"/>
              </w:rPr>
              <w:t>Cakupan luas tanpa evaluasi performa mendalam</w:t>
            </w:r>
          </w:p>
        </w:tc>
      </w:tr>
      <w:tr w:rsidR="00CF00B9" w:rsidRPr="00C14702" w14:paraId="377D169A"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3587B1F" w14:textId="77777777" w:rsidR="00CF00B9" w:rsidRDefault="00CF00B9" w:rsidP="006F1A4E">
            <w:pPr>
              <w:spacing w:line="230" w:lineRule="auto"/>
              <w:jc w:val="center"/>
            </w:pPr>
            <w:r>
              <w:t>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783059" w14:textId="77777777" w:rsidR="00CF00B9" w:rsidRDefault="00CF00B9" w:rsidP="006F1A4E">
            <w:pPr>
              <w:spacing w:line="230" w:lineRule="auto"/>
            </w:pPr>
            <w:r>
              <w:t>A Review of Google Earth Engine for Land Use and Land Cover Change Analysis: Trends, Applications, and Challenges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E3A93C" w14:textId="77777777" w:rsidR="00CF00B9" w:rsidRDefault="00CF00B9" w:rsidP="006F1A4E">
            <w:pPr>
              <w:spacing w:line="230" w:lineRule="auto"/>
            </w:pPr>
            <w:r>
              <w:t>(IJGI 2025)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E05A02" w14:textId="77777777" w:rsidR="00CF00B9" w:rsidRDefault="00CF00B9" w:rsidP="006F1A4E">
            <w:pPr>
              <w:spacing w:line="230" w:lineRule="auto"/>
            </w:pPr>
            <w:r>
              <w:t>Tinjauan sistematis GEE untuk analisis perubahan LULC</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AE9D844" w14:textId="77777777" w:rsidR="00CF00B9" w:rsidRDefault="00CF00B9" w:rsidP="006F1A4E">
            <w:pPr>
              <w:spacing w:line="230" w:lineRule="auto"/>
            </w:pPr>
            <w:r>
              <w:t>Korpus artikel GEE-LULC</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81A84DE"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67FC28" w14:textId="77777777" w:rsidR="00CF00B9" w:rsidRPr="00C14702" w:rsidRDefault="00CF00B9" w:rsidP="006F1A4E">
            <w:pPr>
              <w:spacing w:line="230" w:lineRule="auto"/>
              <w:rPr>
                <w:lang w:val="sv-SE"/>
              </w:rPr>
            </w:pPr>
            <w:r w:rsidRPr="00C14702">
              <w:rPr>
                <w:lang w:val="sv-SE"/>
              </w:rPr>
              <w:t>Memetakan tren GEE; menyoroti keterbatasan memori &amp; DL sisi server</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C417D9F" w14:textId="77777777" w:rsidR="00CF00B9" w:rsidRPr="00C14702" w:rsidRDefault="00CF00B9" w:rsidP="006F1A4E">
            <w:pPr>
              <w:spacing w:line="230" w:lineRule="auto"/>
              <w:rPr>
                <w:lang w:val="sv-SE"/>
              </w:rPr>
            </w:pPr>
            <w:r w:rsidRPr="00C14702">
              <w:rPr>
                <w:lang w:val="sv-SE"/>
              </w:rPr>
              <w:t>Keterbatasan DL di GEE menuntut alur hybrid</w:t>
            </w:r>
          </w:p>
        </w:tc>
      </w:tr>
      <w:tr w:rsidR="00CF00B9" w14:paraId="485CA53D"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D8E39E" w14:textId="77777777" w:rsidR="00CF00B9" w:rsidRDefault="00CF00B9" w:rsidP="006F1A4E">
            <w:pPr>
              <w:spacing w:line="230" w:lineRule="auto"/>
              <w:jc w:val="center"/>
            </w:pPr>
            <w:r>
              <w:t>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FA0FDCA" w14:textId="77777777" w:rsidR="00CF00B9" w:rsidRDefault="00CF00B9" w:rsidP="006F1A4E">
            <w:pPr>
              <w:spacing w:line="230" w:lineRule="auto"/>
            </w:pPr>
            <w:r>
              <w:t>Challenges in Data-Driven Geospatial Modeling for Environmental Research</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34FC9B" w14:textId="77777777" w:rsidR="00CF00B9" w:rsidRDefault="00CF00B9" w:rsidP="006F1A4E">
            <w:pPr>
              <w:spacing w:line="230" w:lineRule="auto"/>
            </w:pPr>
            <w:r>
              <w:t>(Nature Communications 2024)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CBB86C" w14:textId="77777777" w:rsidR="00CF00B9" w:rsidRPr="00C14702" w:rsidRDefault="00CF00B9" w:rsidP="006F1A4E">
            <w:pPr>
              <w:spacing w:line="230" w:lineRule="auto"/>
              <w:rPr>
                <w:lang w:val="sv-SE"/>
              </w:rPr>
            </w:pPr>
            <w:r w:rsidRPr="00C14702">
              <w:rPr>
                <w:lang w:val="sv-SE"/>
              </w:rPr>
              <w:t>Kajian tantangan pemodelan geospasial ML/DL untuk riset lingkungan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6EF9A7" w14:textId="77777777" w:rsidR="00CF00B9" w:rsidRDefault="00CF00B9" w:rsidP="006F1A4E">
            <w:pPr>
              <w:spacing w:line="230" w:lineRule="auto"/>
            </w:pPr>
            <w:r>
              <w:t>Beragam data observasi Bumi</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6C3D28"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72F7ED" w14:textId="77777777" w:rsidR="00CF00B9" w:rsidRPr="00C14702" w:rsidRDefault="00CF00B9" w:rsidP="006F1A4E">
            <w:pPr>
              <w:spacing w:line="230" w:lineRule="auto"/>
              <w:rPr>
                <w:lang w:val="sv-SE"/>
              </w:rPr>
            </w:pPr>
            <w:r w:rsidRPr="00C14702">
              <w:rPr>
                <w:lang w:val="sv-SE"/>
              </w:rPr>
              <w:t>Menyoroti isu ketidakseimbangan data, augmentasi, dan integrasi multimoda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39E3B7A" w14:textId="77777777" w:rsidR="00CF00B9" w:rsidRDefault="00CF00B9" w:rsidP="006F1A4E">
            <w:pPr>
              <w:spacing w:line="230" w:lineRule="auto"/>
            </w:pPr>
            <w:r>
              <w:t>Bersifat reviu lintas domain</w:t>
            </w:r>
          </w:p>
        </w:tc>
      </w:tr>
      <w:tr w:rsidR="00CF00B9" w14:paraId="46B73D83"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3C00E9" w14:textId="77777777" w:rsidR="00CF00B9" w:rsidRDefault="00CF00B9" w:rsidP="006F1A4E">
            <w:pPr>
              <w:spacing w:line="230" w:lineRule="auto"/>
              <w:jc w:val="center"/>
            </w:pPr>
            <w:r>
              <w:t>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FBA5C4" w14:textId="77777777" w:rsidR="00CF00B9" w:rsidRDefault="00CF00B9" w:rsidP="006F1A4E">
            <w:pPr>
              <w:spacing w:line="230" w:lineRule="auto"/>
            </w:pPr>
            <w:r>
              <w:t>Optimal Parameters of Random Forest for Land Cover Classification on GEE</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130FBF" w14:textId="77777777" w:rsidR="00CF00B9" w:rsidRDefault="00CF00B9" w:rsidP="006F1A4E">
            <w:pPr>
              <w:spacing w:line="230" w:lineRule="auto"/>
            </w:pPr>
            <w:r>
              <w:t>(Frontiers in Earth Science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44FC70F" w14:textId="77777777" w:rsidR="00CF00B9" w:rsidRDefault="00CF00B9" w:rsidP="006F1A4E">
            <w:pPr>
              <w:spacing w:line="230" w:lineRule="auto"/>
            </w:pPr>
            <w:r>
              <w:t>Random Forest di GEE + optimasi parameter</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3947EE4" w14:textId="77777777" w:rsidR="00CF00B9" w:rsidRDefault="00CF00B9" w:rsidP="006F1A4E">
            <w:pPr>
              <w:spacing w:line="230" w:lineRule="auto"/>
            </w:pPr>
            <w:r>
              <w:t>Sentinel-2 + data auxiliary</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D4AECB" w14:textId="77777777" w:rsidR="00CF00B9" w:rsidRDefault="00CF00B9" w:rsidP="006F1A4E">
            <w:pPr>
              <w:spacing w:line="230" w:lineRule="auto"/>
              <w:jc w:val="center"/>
            </w:pPr>
            <w:r>
              <w:t>OA 71–94%; Kappa 0,60–0,92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4283E8" w14:textId="77777777" w:rsidR="00CF00B9" w:rsidRPr="00C14702" w:rsidRDefault="00CF00B9" w:rsidP="006F1A4E">
            <w:pPr>
              <w:spacing w:line="230" w:lineRule="auto"/>
              <w:rPr>
                <w:lang w:val="sv-SE"/>
              </w:rPr>
            </w:pPr>
            <w:r w:rsidRPr="00C14702">
              <w:rPr>
                <w:lang w:val="sv-SE"/>
              </w:rPr>
              <w:t>Komposit optimal (median bulanan/musiman) meningkatkan akurasi LC</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CB0CCF" w14:textId="77777777" w:rsidR="00CF00B9" w:rsidRDefault="00CF00B9" w:rsidP="006F1A4E">
            <w:pPr>
              <w:spacing w:line="230" w:lineRule="auto"/>
            </w:pPr>
            <w:r>
              <w:t>Performa bergantung tipe data &amp; wilayah</w:t>
            </w:r>
          </w:p>
        </w:tc>
      </w:tr>
      <w:tr w:rsidR="00CF00B9" w14:paraId="2E55832B"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BF9C09" w14:textId="77777777" w:rsidR="00CF00B9" w:rsidRDefault="00CF00B9" w:rsidP="006F1A4E">
            <w:pPr>
              <w:spacing w:line="230" w:lineRule="auto"/>
              <w:jc w:val="center"/>
            </w:pPr>
            <w:r>
              <w:t>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D1F01F" w14:textId="77777777" w:rsidR="00CF00B9" w:rsidRDefault="00CF00B9" w:rsidP="006F1A4E">
            <w:pPr>
              <w:spacing w:line="230" w:lineRule="auto"/>
            </w:pPr>
            <w:r>
              <w:t>Characterizing LULC Change Dynamics by Enhanced Random Forest ML Model: GEE Implementation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F589A2" w14:textId="77777777" w:rsidR="00CF00B9" w:rsidRDefault="00CF00B9" w:rsidP="006F1A4E">
            <w:pPr>
              <w:spacing w:line="230" w:lineRule="auto"/>
            </w:pPr>
            <w:r>
              <w:t>(Env. Sciences Europe 2024)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AE0AC8" w14:textId="77777777" w:rsidR="00CF00B9" w:rsidRDefault="00CF00B9" w:rsidP="006F1A4E">
            <w:pPr>
              <w:spacing w:line="230" w:lineRule="auto"/>
            </w:pPr>
            <w:r>
              <w:t>Multiple-composite RF di GEE</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E0691B" w14:textId="77777777" w:rsidR="00CF00B9" w:rsidRDefault="00CF00B9" w:rsidP="006F1A4E">
            <w:pPr>
              <w:spacing w:line="230" w:lineRule="auto"/>
            </w:pPr>
            <w:r>
              <w:t>Landsat-8 (Shrirampur, India)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2D1176" w14:textId="77777777" w:rsidR="00CF00B9" w:rsidRPr="00C14702" w:rsidRDefault="00CF00B9" w:rsidP="006F1A4E">
            <w:pPr>
              <w:spacing w:line="230" w:lineRule="auto"/>
              <w:jc w:val="center"/>
              <w:rPr>
                <w:lang w:val="sv-SE"/>
              </w:rPr>
            </w:pPr>
            <w:r w:rsidRPr="00C14702">
              <w:rPr>
                <w:lang w:val="sv-SE"/>
              </w:rPr>
              <w:t>Akurasi tinggi dengan komposit ganda</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03E835" w14:textId="77777777" w:rsidR="00CF00B9" w:rsidRPr="00C14702" w:rsidRDefault="00CF00B9" w:rsidP="006F1A4E">
            <w:pPr>
              <w:spacing w:line="230" w:lineRule="auto"/>
              <w:rPr>
                <w:lang w:val="sv-SE"/>
              </w:rPr>
            </w:pPr>
            <w:r w:rsidRPr="00C14702">
              <w:rPr>
                <w:lang w:val="sv-SE"/>
              </w:rPr>
              <w:t>Mengatasi tutupan awan melalui komposit ganda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F01B55" w14:textId="77777777" w:rsidR="00CF00B9" w:rsidRDefault="00CF00B9" w:rsidP="006F1A4E">
            <w:pPr>
              <w:spacing w:line="230" w:lineRule="auto"/>
            </w:pPr>
            <w:r>
              <w:t>Resolusi 30 m membatasi detail kelas</w:t>
            </w:r>
          </w:p>
        </w:tc>
      </w:tr>
      <w:tr w:rsidR="00CF00B9" w:rsidRPr="00C14702" w14:paraId="0C180882"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95C2B1" w14:textId="77777777" w:rsidR="00CF00B9" w:rsidRDefault="00CF00B9" w:rsidP="006F1A4E">
            <w:pPr>
              <w:spacing w:line="230" w:lineRule="auto"/>
              <w:jc w:val="center"/>
            </w:pPr>
            <w:r>
              <w:lastRenderedPageBreak/>
              <w:t>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5AD160" w14:textId="77777777" w:rsidR="00CF00B9" w:rsidRDefault="00CF00B9" w:rsidP="006F1A4E">
            <w:pPr>
              <w:spacing w:line="230" w:lineRule="auto"/>
            </w:pPr>
            <w:r>
              <w:t>Integrating GEE and Random Forest for LULC Change Detection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1F17E1" w14:textId="77777777" w:rsidR="00CF00B9" w:rsidRDefault="00CF00B9" w:rsidP="006F1A4E">
            <w:pPr>
              <w:spacing w:line="230" w:lineRule="auto"/>
            </w:pPr>
            <w:r>
              <w:t>(Earth Science Informatics 2025)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FE401EE" w14:textId="77777777" w:rsidR="00CF00B9" w:rsidRDefault="00CF00B9" w:rsidP="006F1A4E">
            <w:pPr>
              <w:spacing w:line="230" w:lineRule="auto"/>
            </w:pPr>
            <w:r>
              <w:t>GEE + RF untuk deteksi &amp; transisi LULC</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92AF694" w14:textId="77777777" w:rsidR="00CF00B9" w:rsidRDefault="00CF00B9" w:rsidP="006F1A4E">
            <w:pPr>
              <w:spacing w:line="230" w:lineRule="auto"/>
            </w:pPr>
            <w:r>
              <w:t>Landsat time series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4273EC" w14:textId="77777777" w:rsidR="00CF00B9" w:rsidRDefault="00CF00B9" w:rsidP="006F1A4E">
            <w:pPr>
              <w:spacing w:line="230" w:lineRule="auto"/>
              <w:jc w:val="center"/>
            </w:pPr>
            <w:r>
              <w:t>OA 0,83; Kappa 0,75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65C46F" w14:textId="77777777" w:rsidR="00CF00B9" w:rsidRDefault="00CF00B9" w:rsidP="006F1A4E">
            <w:pPr>
              <w:spacing w:line="230" w:lineRule="auto"/>
            </w:pPr>
            <w:r>
              <w:t>Analisis transisi komprehensif</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2D836F" w14:textId="77777777" w:rsidR="00CF00B9" w:rsidRPr="00C14702" w:rsidRDefault="00CF00B9" w:rsidP="006F1A4E">
            <w:pPr>
              <w:spacing w:line="230" w:lineRule="auto"/>
              <w:rPr>
                <w:lang w:val="sv-SE"/>
              </w:rPr>
            </w:pPr>
            <w:r w:rsidRPr="00C14702">
              <w:rPr>
                <w:lang w:val="sv-SE"/>
              </w:rPr>
              <w:t>Akurasi moderat di wilayah topografi kompleks</w:t>
            </w:r>
          </w:p>
        </w:tc>
      </w:tr>
      <w:tr w:rsidR="00CF00B9" w14:paraId="2F29BDEA"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0B1E59" w14:textId="77777777" w:rsidR="00CF00B9" w:rsidRDefault="00CF00B9" w:rsidP="006F1A4E">
            <w:pPr>
              <w:spacing w:line="230" w:lineRule="auto"/>
              <w:jc w:val="center"/>
            </w:pPr>
            <w:r>
              <w:t>10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297FBDE" w14:textId="77777777" w:rsidR="00CF00B9" w:rsidRDefault="00CF00B9" w:rsidP="006F1A4E">
            <w:pPr>
              <w:spacing w:line="230" w:lineRule="auto"/>
            </w:pPr>
            <w:r>
              <w:t>Testing Accuracy of Land Cover Classification Algorithms in Qilian Mountains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A6750D" w14:textId="77777777" w:rsidR="00CF00B9" w:rsidRDefault="00CF00B9" w:rsidP="006F1A4E">
            <w:pPr>
              <w:spacing w:line="230" w:lineRule="auto"/>
            </w:pPr>
            <w:r>
              <w:t>Yang, Y.,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E541DF" w14:textId="77777777" w:rsidR="00CF00B9" w:rsidRPr="00C14702" w:rsidRDefault="00CF00B9" w:rsidP="006F1A4E">
            <w:pPr>
              <w:spacing w:line="230" w:lineRule="auto"/>
              <w:rPr>
                <w:lang w:val="sv-SE"/>
              </w:rPr>
            </w:pPr>
            <w:r w:rsidRPr="00C14702">
              <w:rPr>
                <w:lang w:val="sv-SE"/>
              </w:rPr>
              <w:t>Perbandingan algoritma klasifikasi LC di GEE</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1CF329" w14:textId="77777777" w:rsidR="00CF00B9" w:rsidRDefault="00CF00B9" w:rsidP="006F1A4E">
            <w:pPr>
              <w:spacing w:line="230" w:lineRule="auto"/>
            </w:pPr>
            <w:r>
              <w:t>Citra multi-sumber</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2A93BFE" w14:textId="77777777" w:rsidR="00CF00B9" w:rsidRDefault="00CF00B9" w:rsidP="006F1A4E">
            <w:pPr>
              <w:spacing w:line="230" w:lineRule="auto"/>
              <w:jc w:val="center"/>
            </w:pPr>
            <w:r>
              <w:t>Bervariasi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6F5FC9" w14:textId="77777777" w:rsidR="00CF00B9" w:rsidRPr="00C14702" w:rsidRDefault="00CF00B9" w:rsidP="006F1A4E">
            <w:pPr>
              <w:spacing w:line="230" w:lineRule="auto"/>
              <w:rPr>
                <w:lang w:val="sv-SE"/>
              </w:rPr>
            </w:pPr>
            <w:r w:rsidRPr="00C14702">
              <w:rPr>
                <w:lang w:val="sv-SE"/>
              </w:rPr>
              <w:t>Membandingkan beberapa pengklasifikasi pada platform awan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BA53B2" w14:textId="77777777" w:rsidR="00CF00B9" w:rsidRDefault="00CF00B9" w:rsidP="006F1A4E">
            <w:pPr>
              <w:spacing w:line="230" w:lineRule="auto"/>
            </w:pPr>
            <w:r>
              <w:t>Sensitif terhadap pemilihan fitur &amp; musim</w:t>
            </w:r>
          </w:p>
        </w:tc>
      </w:tr>
      <w:tr w:rsidR="00CF00B9" w14:paraId="3835D3B0"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678336" w14:textId="77777777" w:rsidR="00CF00B9" w:rsidRDefault="00CF00B9" w:rsidP="006F1A4E">
            <w:pPr>
              <w:spacing w:line="230" w:lineRule="auto"/>
              <w:jc w:val="center"/>
            </w:pPr>
            <w:r>
              <w:t>11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219A36" w14:textId="77777777" w:rsidR="00CF00B9" w:rsidRDefault="00CF00B9" w:rsidP="006F1A4E">
            <w:pPr>
              <w:spacing w:line="230" w:lineRule="auto"/>
            </w:pPr>
            <w:r>
              <w:t>Land Cover Classification Using Google Earth Engine and Random Forest: The Role of Image Composition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260387" w14:textId="77777777" w:rsidR="00CF00B9" w:rsidRDefault="00CF00B9" w:rsidP="006F1A4E">
            <w:pPr>
              <w:spacing w:line="230" w:lineRule="auto"/>
            </w:pPr>
            <w:r>
              <w:t>(Remote Sensing 2020)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A6219E7" w14:textId="77777777" w:rsidR="00CF00B9" w:rsidRPr="00C14702" w:rsidRDefault="00CF00B9" w:rsidP="006F1A4E">
            <w:pPr>
              <w:spacing w:line="230" w:lineRule="auto"/>
              <w:rPr>
                <w:lang w:val="sv-SE"/>
              </w:rPr>
            </w:pPr>
            <w:r w:rsidRPr="00C14702">
              <w:rPr>
                <w:lang w:val="sv-SE"/>
              </w:rPr>
              <w:t>RF di GEE dengan berbagai komposit</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886DD0" w14:textId="77777777" w:rsidR="00CF00B9" w:rsidRDefault="00CF00B9" w:rsidP="006F1A4E">
            <w:pPr>
              <w:spacing w:line="230" w:lineRule="auto"/>
            </w:pPr>
            <w:r>
              <w:t>Landsat-8 (Mongolia)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CE9958F" w14:textId="77777777" w:rsidR="00CF00B9" w:rsidRDefault="00CF00B9" w:rsidP="006F1A4E">
            <w:pPr>
              <w:spacing w:line="230" w:lineRule="auto"/>
              <w:jc w:val="center"/>
            </w:pPr>
            <w:r>
              <w:t>OA &gt;84,31%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1B765A" w14:textId="77777777" w:rsidR="00CF00B9" w:rsidRPr="00C14702" w:rsidRDefault="00CF00B9" w:rsidP="006F1A4E">
            <w:pPr>
              <w:spacing w:line="230" w:lineRule="auto"/>
              <w:rPr>
                <w:lang w:val="sv-SE"/>
              </w:rPr>
            </w:pPr>
            <w:r w:rsidRPr="00C14702">
              <w:rPr>
                <w:lang w:val="sv-SE"/>
              </w:rPr>
              <w:t>Dua dataset musim panas menghasilkan akurasi tertinggi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9827A6" w14:textId="77777777" w:rsidR="00CF00B9" w:rsidRDefault="00CF00B9" w:rsidP="006F1A4E">
            <w:pPr>
              <w:spacing w:line="230" w:lineRule="auto"/>
            </w:pPr>
            <w:r>
              <w:t>Performa bergantung musim &amp; tahun komposit</w:t>
            </w:r>
          </w:p>
        </w:tc>
      </w:tr>
      <w:tr w:rsidR="00CF00B9" w:rsidRPr="00C14702" w14:paraId="6EC9F4D7"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06CC40" w14:textId="77777777" w:rsidR="00CF00B9" w:rsidRDefault="00CF00B9" w:rsidP="006F1A4E">
            <w:pPr>
              <w:spacing w:line="230" w:lineRule="auto"/>
              <w:jc w:val="center"/>
            </w:pPr>
            <w:r>
              <w:t>12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D66767" w14:textId="77777777" w:rsidR="00CF00B9" w:rsidRDefault="00CF00B9" w:rsidP="006F1A4E">
            <w:pPr>
              <w:spacing w:line="230" w:lineRule="auto"/>
            </w:pPr>
            <w:r>
              <w:t>Analyzing LULC Changes Using GEE and Random Forest: Implications for Land Degradation in Upper Tekeze Basin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499E15" w14:textId="77777777" w:rsidR="00CF00B9" w:rsidRDefault="00CF00B9" w:rsidP="006F1A4E">
            <w:pPr>
              <w:spacing w:line="230" w:lineRule="auto"/>
            </w:pPr>
            <w:r>
              <w:t>(PLoS ONE 2024)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A423FED" w14:textId="77777777" w:rsidR="00CF00B9" w:rsidRDefault="00CF00B9" w:rsidP="006F1A4E">
            <w:pPr>
              <w:spacing w:line="230" w:lineRule="auto"/>
            </w:pPr>
            <w:r>
              <w:t>GEE + RF untuk perubahan LULC 30 tahun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9B5F0F" w14:textId="77777777" w:rsidR="00CF00B9" w:rsidRDefault="00CF00B9" w:rsidP="006F1A4E">
            <w:pPr>
              <w:spacing w:line="230" w:lineRule="auto"/>
            </w:pPr>
            <w:r>
              <w:t>Landsat time series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59A94DE" w14:textId="77777777" w:rsidR="00CF00B9" w:rsidRDefault="00CF00B9" w:rsidP="006F1A4E">
            <w:pPr>
              <w:spacing w:line="230" w:lineRule="auto"/>
              <w:jc w:val="center"/>
            </w:pPr>
            <w:r>
              <w:t>OA 0,83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4E015C" w14:textId="77777777" w:rsidR="00CF00B9" w:rsidRPr="00C14702" w:rsidRDefault="00CF00B9" w:rsidP="006F1A4E">
            <w:pPr>
              <w:spacing w:line="230" w:lineRule="auto"/>
              <w:rPr>
                <w:lang w:val="sv-SE"/>
              </w:rPr>
            </w:pPr>
            <w:r w:rsidRPr="00C14702">
              <w:rPr>
                <w:lang w:val="sv-SE"/>
              </w:rPr>
              <w:t>Analisis 30 tahun menunjukkan perubahan signifikan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996F1E0" w14:textId="77777777" w:rsidR="00CF00B9" w:rsidRPr="00C14702" w:rsidRDefault="00CF00B9" w:rsidP="006F1A4E">
            <w:pPr>
              <w:spacing w:line="230" w:lineRule="auto"/>
              <w:rPr>
                <w:lang w:val="sv-SE"/>
              </w:rPr>
            </w:pPr>
            <w:r w:rsidRPr="00C14702">
              <w:rPr>
                <w:lang w:val="sv-SE"/>
              </w:rPr>
              <w:t>Resolusi Landsat terbatas untuk analisis detail</w:t>
            </w:r>
          </w:p>
        </w:tc>
      </w:tr>
      <w:tr w:rsidR="00CF00B9" w:rsidRPr="00C14702" w14:paraId="4226EB10"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C2CD79" w14:textId="77777777" w:rsidR="00CF00B9" w:rsidRDefault="00CF00B9" w:rsidP="006F1A4E">
            <w:pPr>
              <w:spacing w:line="230" w:lineRule="auto"/>
              <w:jc w:val="center"/>
            </w:pPr>
            <w:r>
              <w:t>13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516E0D" w14:textId="77777777" w:rsidR="00CF00B9" w:rsidRDefault="00CF00B9" w:rsidP="006F1A4E">
            <w:pPr>
              <w:spacing w:line="230" w:lineRule="auto"/>
            </w:pPr>
            <w:r>
              <w:t>Mapping and Monitoring Deforestation and Forest Degradation in Sumatra Using Landsat 1990–2010</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EF7D36B" w14:textId="77777777" w:rsidR="00CF00B9" w:rsidRDefault="00CF00B9" w:rsidP="006F1A4E">
            <w:pPr>
              <w:spacing w:line="230" w:lineRule="auto"/>
            </w:pPr>
            <w:r>
              <w:t>Margono, B. A.,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76A2E2" w14:textId="77777777" w:rsidR="00CF00B9" w:rsidRPr="00C14702" w:rsidRDefault="00CF00B9" w:rsidP="006F1A4E">
            <w:pPr>
              <w:spacing w:line="230" w:lineRule="auto"/>
              <w:rPr>
                <w:lang w:val="sv-SE"/>
              </w:rPr>
            </w:pPr>
            <w:r w:rsidRPr="00C14702">
              <w:rPr>
                <w:lang w:val="sv-SE"/>
              </w:rPr>
              <w:t>Klasifikasi per-piksel + fragmentasi GIS</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53B156" w14:textId="77777777" w:rsidR="00CF00B9" w:rsidRDefault="00CF00B9" w:rsidP="006F1A4E">
            <w:pPr>
              <w:spacing w:line="230" w:lineRule="auto"/>
            </w:pPr>
            <w:r>
              <w:t>Landsat (Sumatra)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C70609"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3F6049" w14:textId="77777777" w:rsidR="00CF00B9" w:rsidRPr="00C14702" w:rsidRDefault="00CF00B9" w:rsidP="006F1A4E">
            <w:pPr>
              <w:spacing w:line="230" w:lineRule="auto"/>
              <w:rPr>
                <w:lang w:val="sv-SE"/>
              </w:rPr>
            </w:pPr>
            <w:r w:rsidRPr="00C14702">
              <w:rPr>
                <w:lang w:val="sv-SE"/>
              </w:rPr>
              <w:t>Dasar pemantauan REDD+ untuk hutan primer Indonesia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5DA245" w14:textId="77777777" w:rsidR="00CF00B9" w:rsidRPr="00C14702" w:rsidRDefault="00CF00B9" w:rsidP="006F1A4E">
            <w:pPr>
              <w:spacing w:line="230" w:lineRule="auto"/>
              <w:rPr>
                <w:lang w:val="sv-SE"/>
              </w:rPr>
            </w:pPr>
            <w:r w:rsidRPr="00C14702">
              <w:rPr>
                <w:lang w:val="sv-SE"/>
              </w:rPr>
              <w:t>Tutupan awan &amp; definisi hutan menjadi kendala</w:t>
            </w:r>
          </w:p>
        </w:tc>
      </w:tr>
      <w:tr w:rsidR="00CF00B9" w14:paraId="6FB9F1E8"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148EEA" w14:textId="77777777" w:rsidR="00CF00B9" w:rsidRDefault="00CF00B9" w:rsidP="006F1A4E">
            <w:pPr>
              <w:spacing w:line="230" w:lineRule="auto"/>
              <w:jc w:val="center"/>
            </w:pPr>
            <w:r>
              <w:t>14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BB9980" w14:textId="77777777" w:rsidR="00CF00B9" w:rsidRDefault="00CF00B9" w:rsidP="006F1A4E">
            <w:pPr>
              <w:spacing w:line="230" w:lineRule="auto"/>
            </w:pPr>
            <w:r>
              <w:t>Nickel Mining Land Cover Impact in Indonesia Using Sentinel-2 and Landsat</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FC8BF6" w14:textId="77777777" w:rsidR="00CF00B9" w:rsidRDefault="00CF00B9" w:rsidP="006F1A4E">
            <w:pPr>
              <w:spacing w:line="230" w:lineRule="auto"/>
            </w:pPr>
            <w:r>
              <w:t>(Remote Sensing 2024)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920247" w14:textId="77777777" w:rsidR="00CF00B9" w:rsidRPr="00C14702" w:rsidRDefault="00CF00B9" w:rsidP="006F1A4E">
            <w:pPr>
              <w:spacing w:line="230" w:lineRule="auto"/>
              <w:rPr>
                <w:lang w:val="sv-SE"/>
              </w:rPr>
            </w:pPr>
            <w:r w:rsidRPr="00C14702">
              <w:rPr>
                <w:lang w:val="sv-SE"/>
              </w:rPr>
              <w:t>Klasifikasi multi-temporal Sentinel-2+Landsat untuk dampak tambang</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6E5A8C" w14:textId="77777777" w:rsidR="00CF00B9" w:rsidRDefault="00CF00B9" w:rsidP="006F1A4E">
            <w:pPr>
              <w:spacing w:line="230" w:lineRule="auto"/>
            </w:pPr>
            <w:r>
              <w:t>Sentinel-2, Landsat, FREL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949743" w14:textId="77777777" w:rsidR="00CF00B9" w:rsidRDefault="00CF00B9" w:rsidP="006F1A4E">
            <w:pPr>
              <w:spacing w:line="230" w:lineRule="auto"/>
              <w:jc w:val="center"/>
            </w:pPr>
            <w:r>
              <w:t>53% kehilangan hutan di konsesi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27B961E" w14:textId="77777777" w:rsidR="00CF00B9" w:rsidRPr="00C14702" w:rsidRDefault="00CF00B9" w:rsidP="006F1A4E">
            <w:pPr>
              <w:spacing w:line="230" w:lineRule="auto"/>
              <w:rPr>
                <w:lang w:val="sv-SE"/>
              </w:rPr>
            </w:pPr>
            <w:r w:rsidRPr="00C14702">
              <w:rPr>
                <w:lang w:val="sv-SE"/>
              </w:rPr>
              <w:t>Mengintegrasikan data tambang dengan FREL nasional</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3AE040" w14:textId="77777777" w:rsidR="00CF00B9" w:rsidRDefault="00CF00B9" w:rsidP="006F1A4E">
            <w:pPr>
              <w:spacing w:line="230" w:lineRule="auto"/>
            </w:pPr>
            <w:r>
              <w:t>Terbatas pada konsesi terdaftar</w:t>
            </w:r>
          </w:p>
        </w:tc>
      </w:tr>
      <w:tr w:rsidR="00CF00B9" w:rsidRPr="00C14702" w14:paraId="564BED23"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823862" w14:textId="77777777" w:rsidR="00CF00B9" w:rsidRDefault="00CF00B9" w:rsidP="006F1A4E">
            <w:pPr>
              <w:spacing w:line="230" w:lineRule="auto"/>
              <w:jc w:val="center"/>
            </w:pPr>
            <w:r>
              <w:t>15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B9DF0B" w14:textId="77777777" w:rsidR="00CF00B9" w:rsidRDefault="00CF00B9" w:rsidP="006F1A4E">
            <w:pPr>
              <w:spacing w:line="230" w:lineRule="auto"/>
            </w:pPr>
            <w:r>
              <w:t>Understanding Deep Learning in Land Use Classification Based on Sentinel-2 Time Series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AE81DD" w14:textId="77777777" w:rsidR="00CF00B9" w:rsidRDefault="00CF00B9" w:rsidP="006F1A4E">
            <w:pPr>
              <w:spacing w:line="230" w:lineRule="auto"/>
            </w:pPr>
            <w:r>
              <w:t>(Scientific Reports 2020)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B8BF18" w14:textId="77777777" w:rsidR="00CF00B9" w:rsidRPr="00C14702" w:rsidRDefault="00CF00B9" w:rsidP="006F1A4E">
            <w:pPr>
              <w:spacing w:line="230" w:lineRule="auto"/>
              <w:rPr>
                <w:lang w:val="sv-SE"/>
              </w:rPr>
            </w:pPr>
            <w:r w:rsidRPr="00C14702">
              <w:rPr>
                <w:lang w:val="sv-SE"/>
              </w:rPr>
              <w:t>RNN untuk klasifikasi guna lahan dari Sentinel-2</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587E452" w14:textId="77777777" w:rsidR="00CF00B9" w:rsidRDefault="00CF00B9" w:rsidP="006F1A4E">
            <w:pPr>
              <w:spacing w:line="230" w:lineRule="auto"/>
            </w:pPr>
            <w:r>
              <w:t>Sentinel-2 (Spanyol)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4EE726" w14:textId="77777777" w:rsidR="00CF00B9" w:rsidRDefault="00CF00B9" w:rsidP="006F1A4E">
            <w:pPr>
              <w:spacing w:line="230" w:lineRule="auto"/>
              <w:jc w:val="center"/>
            </w:pPr>
            <w:r>
              <w:t>F1 tinggi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306499E" w14:textId="77777777" w:rsidR="00CF00B9" w:rsidRDefault="00CF00B9" w:rsidP="006F1A4E">
            <w:pPr>
              <w:spacing w:line="230" w:lineRule="auto"/>
            </w:pPr>
            <w:r>
              <w:t>Memahami keputusan DL untuk CAP; interpretabilitas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42D757" w14:textId="77777777" w:rsidR="00CF00B9" w:rsidRPr="00C14702" w:rsidRDefault="00CF00B9" w:rsidP="006F1A4E">
            <w:pPr>
              <w:spacing w:line="230" w:lineRule="auto"/>
              <w:rPr>
                <w:lang w:val="sv-SE"/>
              </w:rPr>
            </w:pPr>
            <w:r w:rsidRPr="00C14702">
              <w:rPr>
                <w:lang w:val="sv-SE"/>
              </w:rPr>
              <w:t>Terbatas pada konteks pertanian Eropa</w:t>
            </w:r>
          </w:p>
        </w:tc>
      </w:tr>
      <w:tr w:rsidR="00CF00B9" w14:paraId="72C55473"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9D541F7" w14:textId="77777777" w:rsidR="00CF00B9" w:rsidRDefault="00CF00B9" w:rsidP="006F1A4E">
            <w:pPr>
              <w:spacing w:line="230" w:lineRule="auto"/>
              <w:jc w:val="center"/>
            </w:pPr>
            <w:r>
              <w:t>16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5069EF" w14:textId="77777777" w:rsidR="00CF00B9" w:rsidRDefault="00CF00B9" w:rsidP="006F1A4E">
            <w:pPr>
              <w:spacing w:line="230" w:lineRule="auto"/>
            </w:pPr>
            <w:r>
              <w:t>Global Land Use/Land Cover with Sentinel-2 and Deep Learning</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FCE16C" w14:textId="77777777" w:rsidR="00CF00B9" w:rsidRDefault="00CF00B9" w:rsidP="006F1A4E">
            <w:pPr>
              <w:spacing w:line="230" w:lineRule="auto"/>
            </w:pPr>
            <w:r>
              <w:t>Karra, M.,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60BFC7" w14:textId="77777777" w:rsidR="00CF00B9" w:rsidRPr="00C14702" w:rsidRDefault="00CF00B9" w:rsidP="006F1A4E">
            <w:pPr>
              <w:spacing w:line="230" w:lineRule="auto"/>
              <w:rPr>
                <w:lang w:val="sv-SE"/>
              </w:rPr>
            </w:pPr>
            <w:r w:rsidRPr="00C14702">
              <w:rPr>
                <w:lang w:val="sv-SE"/>
              </w:rPr>
              <w:t>CNN untuk peta LULC global dari Sentinel-2 (2020)</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AA2371" w14:textId="77777777" w:rsidR="00CF00B9" w:rsidRDefault="00CF00B9" w:rsidP="006F1A4E">
            <w:pPr>
              <w:spacing w:line="230" w:lineRule="auto"/>
            </w:pPr>
            <w:r>
              <w:t>Sentinel-2 global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41E59FA" w14:textId="77777777" w:rsidR="00CF00B9" w:rsidRDefault="00CF00B9" w:rsidP="006F1A4E">
            <w:pPr>
              <w:spacing w:line="230" w:lineRule="auto"/>
              <w:jc w:val="center"/>
            </w:pPr>
            <w:r>
              <w:t>OA &gt;75%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6EA0F1" w14:textId="77777777" w:rsidR="00CF00B9" w:rsidRPr="00C14702" w:rsidRDefault="00CF00B9" w:rsidP="006F1A4E">
            <w:pPr>
              <w:spacing w:line="230" w:lineRule="auto"/>
              <w:rPr>
                <w:lang w:val="sv-SE"/>
              </w:rPr>
            </w:pPr>
            <w:r w:rsidRPr="00C14702">
              <w:rPr>
                <w:lang w:val="sv-SE"/>
              </w:rPr>
              <w:t>Peta LULC global 10 m terbuka untuk tahun 2020</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20FE37" w14:textId="77777777" w:rsidR="00CF00B9" w:rsidRDefault="00CF00B9" w:rsidP="006F1A4E">
            <w:pPr>
              <w:spacing w:line="230" w:lineRule="auto"/>
            </w:pPr>
            <w:r>
              <w:t>Akurasi heterogen antar wilayah</w:t>
            </w:r>
          </w:p>
        </w:tc>
      </w:tr>
      <w:tr w:rsidR="00CF00B9" w14:paraId="5874A9B6"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45C321" w14:textId="77777777" w:rsidR="00CF00B9" w:rsidRDefault="00CF00B9" w:rsidP="006F1A4E">
            <w:pPr>
              <w:spacing w:line="230" w:lineRule="auto"/>
              <w:jc w:val="center"/>
            </w:pPr>
            <w:r>
              <w:t>17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5B8C7F" w14:textId="77777777" w:rsidR="00CF00B9" w:rsidRDefault="00CF00B9" w:rsidP="006F1A4E">
            <w:pPr>
              <w:spacing w:line="230" w:lineRule="auto"/>
            </w:pPr>
            <w:r>
              <w:t>Sen-2 LULC: Land Use Land Cover Dataset for Deep Learning Approaches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29D73A" w14:textId="77777777" w:rsidR="00CF00B9" w:rsidRDefault="00CF00B9" w:rsidP="006F1A4E">
            <w:pPr>
              <w:spacing w:line="230" w:lineRule="auto"/>
            </w:pPr>
            <w:r>
              <w:t>(Data in Brief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32A5E9" w14:textId="77777777" w:rsidR="00CF00B9" w:rsidRPr="00C14702" w:rsidRDefault="00CF00B9" w:rsidP="006F1A4E">
            <w:pPr>
              <w:spacing w:line="230" w:lineRule="auto"/>
              <w:rPr>
                <w:lang w:val="sv-SE"/>
              </w:rPr>
            </w:pPr>
            <w:r w:rsidRPr="00C14702">
              <w:rPr>
                <w:lang w:val="sv-SE"/>
              </w:rPr>
              <w:t>Dataset Sentinel-2 berlabel untuk DL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F13AD51" w14:textId="77777777" w:rsidR="00CF00B9" w:rsidRDefault="00CF00B9" w:rsidP="006F1A4E">
            <w:pPr>
              <w:spacing w:line="230" w:lineRule="auto"/>
            </w:pPr>
            <w:r>
              <w:t>213.761 patch, 7 kelas, 10 m</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ECD5D1"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D38126" w14:textId="77777777" w:rsidR="00CF00B9" w:rsidRPr="00C14702" w:rsidRDefault="00CF00B9" w:rsidP="006F1A4E">
            <w:pPr>
              <w:spacing w:line="230" w:lineRule="auto"/>
              <w:rPr>
                <w:lang w:val="sv-SE"/>
              </w:rPr>
            </w:pPr>
            <w:r w:rsidRPr="00C14702">
              <w:rPr>
                <w:lang w:val="sv-SE"/>
              </w:rPr>
              <w:t>Dataset terbuka berskala besar untuk pelatihan model LC</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0E80EC" w14:textId="77777777" w:rsidR="00CF00B9" w:rsidRDefault="00CF00B9" w:rsidP="006F1A4E">
            <w:pPr>
              <w:spacing w:line="230" w:lineRule="auto"/>
            </w:pPr>
            <w:r>
              <w:t>Terbatas pada wilayah Asia Selatan</w:t>
            </w:r>
          </w:p>
        </w:tc>
      </w:tr>
      <w:tr w:rsidR="00CF00B9" w:rsidRPr="00C14702" w14:paraId="0ED57B81"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9F8C01" w14:textId="77777777" w:rsidR="00CF00B9" w:rsidRDefault="00CF00B9" w:rsidP="006F1A4E">
            <w:pPr>
              <w:spacing w:line="230" w:lineRule="auto"/>
              <w:jc w:val="center"/>
            </w:pPr>
            <w:r>
              <w:t>18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CAB086" w14:textId="77777777" w:rsidR="00CF00B9" w:rsidRDefault="00CF00B9" w:rsidP="006F1A4E">
            <w:pPr>
              <w:spacing w:line="230" w:lineRule="auto"/>
            </w:pPr>
            <w:r>
              <w:t>Land Cover Classification Based on Sentinel-2 Using CNN: Case Study Semarang, Indonesia</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E2B3F6" w14:textId="77777777" w:rsidR="00CF00B9" w:rsidRDefault="00CF00B9" w:rsidP="006F1A4E">
            <w:pPr>
              <w:spacing w:line="230" w:lineRule="auto"/>
            </w:pPr>
            <w:r>
              <w:t>(Proc. 2020)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1EAF73" w14:textId="77777777" w:rsidR="00CF00B9" w:rsidRPr="00C14702" w:rsidRDefault="00CF00B9" w:rsidP="006F1A4E">
            <w:pPr>
              <w:spacing w:line="230" w:lineRule="auto"/>
              <w:rPr>
                <w:lang w:val="sv-SE"/>
              </w:rPr>
            </w:pPr>
            <w:r w:rsidRPr="00C14702">
              <w:rPr>
                <w:lang w:val="sv-SE"/>
              </w:rPr>
              <w:t>CNN untuk klasifikasi LC Sentinel-2 berbasis eCognition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3D8267" w14:textId="77777777" w:rsidR="00CF00B9" w:rsidRDefault="00CF00B9" w:rsidP="006F1A4E">
            <w:pPr>
              <w:spacing w:line="230" w:lineRule="auto"/>
            </w:pPr>
            <w:r>
              <w:t>Sentinel-2 (Semarang)</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C08907" w14:textId="77777777" w:rsidR="00CF00B9" w:rsidRDefault="00CF00B9" w:rsidP="006F1A4E">
            <w:pPr>
              <w:spacing w:line="230" w:lineRule="auto"/>
              <w:jc w:val="center"/>
            </w:pPr>
            <w:r>
              <w:t>Akurasi tinggi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55A2B1" w14:textId="77777777" w:rsidR="00CF00B9" w:rsidRDefault="00CF00B9" w:rsidP="006F1A4E">
            <w:pPr>
              <w:spacing w:line="230" w:lineRule="auto"/>
            </w:pPr>
            <w:r>
              <w:t>Menunjukkan penerapan DL untuk LC di Indonesia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4F2F47" w14:textId="77777777" w:rsidR="00CF00B9" w:rsidRPr="00C14702" w:rsidRDefault="00CF00B9" w:rsidP="006F1A4E">
            <w:pPr>
              <w:spacing w:line="230" w:lineRule="auto"/>
              <w:rPr>
                <w:lang w:val="sv-SE"/>
              </w:rPr>
            </w:pPr>
            <w:r w:rsidRPr="00C14702">
              <w:rPr>
                <w:lang w:val="sv-SE"/>
              </w:rPr>
              <w:t>Dataset terbatas pada satu kota</w:t>
            </w:r>
          </w:p>
        </w:tc>
      </w:tr>
      <w:tr w:rsidR="00CF00B9" w:rsidRPr="00C14702" w14:paraId="7C9CE5B5"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EFCCFF" w14:textId="77777777" w:rsidR="00CF00B9" w:rsidRDefault="00CF00B9" w:rsidP="006F1A4E">
            <w:pPr>
              <w:spacing w:line="230" w:lineRule="auto"/>
              <w:jc w:val="center"/>
            </w:pPr>
            <w:r>
              <w:t>19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9810E7" w14:textId="77777777" w:rsidR="00CF00B9" w:rsidRDefault="00CF00B9" w:rsidP="006F1A4E">
            <w:pPr>
              <w:spacing w:line="230" w:lineRule="auto"/>
            </w:pPr>
            <w:r>
              <w:t>Advancements in LULC Classification: Deep Learning and Sentinel-2 Integration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4CD4596" w14:textId="77777777" w:rsidR="00CF00B9" w:rsidRDefault="00CF00B9" w:rsidP="006F1A4E">
            <w:pPr>
              <w:spacing w:line="230" w:lineRule="auto"/>
            </w:pPr>
            <w:r>
              <w:t>(Res. Gate 2025)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F352E5" w14:textId="77777777" w:rsidR="00CF00B9" w:rsidRDefault="00CF00B9" w:rsidP="006F1A4E">
            <w:pPr>
              <w:spacing w:line="230" w:lineRule="auto"/>
            </w:pPr>
            <w:r>
              <w:t>Review DL + Sentinel-2 untuk LULC multi-temporal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C01F5E" w14:textId="77777777" w:rsidR="00CF00B9" w:rsidRDefault="00CF00B9" w:rsidP="006F1A4E">
            <w:pPr>
              <w:spacing w:line="230" w:lineRule="auto"/>
            </w:pPr>
            <w:r>
              <w:t>Sentinel-2, Landsat, MODIS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801C82" w14:textId="77777777" w:rsidR="00CF00B9" w:rsidRDefault="00CF00B9" w:rsidP="006F1A4E">
            <w:pPr>
              <w:spacing w:line="230" w:lineRule="auto"/>
              <w:jc w:val="center"/>
            </w:pPr>
            <w:r>
              <w:t>Perubahan lahan terdeteksi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D28C62" w14:textId="77777777" w:rsidR="00CF00B9" w:rsidRPr="00C14702" w:rsidRDefault="00CF00B9" w:rsidP="006F1A4E">
            <w:pPr>
              <w:spacing w:line="230" w:lineRule="auto"/>
              <w:rPr>
                <w:lang w:val="sv-SE"/>
              </w:rPr>
            </w:pPr>
            <w:r w:rsidRPr="00C14702">
              <w:rPr>
                <w:lang w:val="sv-SE"/>
              </w:rPr>
              <w:t>Mensintesis kemajuan DL untuk LULC</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604753" w14:textId="77777777" w:rsidR="00CF00B9" w:rsidRPr="00C14702" w:rsidRDefault="00CF00B9" w:rsidP="006F1A4E">
            <w:pPr>
              <w:spacing w:line="230" w:lineRule="auto"/>
              <w:rPr>
                <w:lang w:val="sv-SE"/>
              </w:rPr>
            </w:pPr>
            <w:r w:rsidRPr="00C14702">
              <w:rPr>
                <w:lang w:val="sv-SE"/>
              </w:rPr>
              <w:t>Belum ada metodologi validasi seragam</w:t>
            </w:r>
          </w:p>
        </w:tc>
      </w:tr>
      <w:tr w:rsidR="00CF00B9" w14:paraId="77C99773"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A25578D" w14:textId="77777777" w:rsidR="00CF00B9" w:rsidRDefault="00CF00B9" w:rsidP="006F1A4E">
            <w:pPr>
              <w:spacing w:line="230" w:lineRule="auto"/>
              <w:jc w:val="center"/>
            </w:pPr>
            <w:r>
              <w:lastRenderedPageBreak/>
              <w:t>20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59C8D5E" w14:textId="77777777" w:rsidR="00CF00B9" w:rsidRDefault="00CF00B9" w:rsidP="006F1A4E">
            <w:pPr>
              <w:spacing w:line="230" w:lineRule="auto"/>
            </w:pPr>
            <w:r>
              <w:t>Rural Land Cover Mapping Using Short-Term Sentinel-2 Temporal Composites and Machine Learning</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E8447D" w14:textId="77777777" w:rsidR="00CF00B9" w:rsidRDefault="00CF00B9" w:rsidP="006F1A4E">
            <w:pPr>
              <w:spacing w:line="230" w:lineRule="auto"/>
            </w:pPr>
            <w:r>
              <w:t>(Int. J. Appl. Earth Obs.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983446" w14:textId="77777777" w:rsidR="00CF00B9" w:rsidRPr="00C14702" w:rsidRDefault="00CF00B9" w:rsidP="006F1A4E">
            <w:pPr>
              <w:spacing w:line="230" w:lineRule="auto"/>
              <w:rPr>
                <w:lang w:val="sv-SE"/>
              </w:rPr>
            </w:pPr>
            <w:r w:rsidRPr="00C14702">
              <w:rPr>
                <w:lang w:val="sv-SE"/>
              </w:rPr>
              <w:t>RF + SVM dengan komposit temporal Sentinel-2</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1A1222" w14:textId="77777777" w:rsidR="00CF00B9" w:rsidRDefault="00CF00B9" w:rsidP="006F1A4E">
            <w:pPr>
              <w:spacing w:line="230" w:lineRule="auto"/>
            </w:pPr>
            <w:r>
              <w:t>Sentinel-2 (Katingan, Indonesia)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367EBD" w14:textId="77777777" w:rsidR="00CF00B9" w:rsidRDefault="00CF00B9" w:rsidP="006F1A4E">
            <w:pPr>
              <w:spacing w:line="230" w:lineRule="auto"/>
              <w:jc w:val="center"/>
            </w:pPr>
            <w:r>
              <w:t>OA 0,95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A8F114" w14:textId="77777777" w:rsidR="00CF00B9" w:rsidRPr="00C14702" w:rsidRDefault="00CF00B9" w:rsidP="006F1A4E">
            <w:pPr>
              <w:spacing w:line="230" w:lineRule="auto"/>
              <w:rPr>
                <w:lang w:val="sv-SE"/>
              </w:rPr>
            </w:pPr>
            <w:r w:rsidRPr="00C14702">
              <w:rPr>
                <w:lang w:val="sv-SE"/>
              </w:rPr>
              <w:t>Mendeteksi deforestasi &amp; pendorongnya di Katingan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354CA1" w14:textId="77777777" w:rsidR="00CF00B9" w:rsidRDefault="00CF00B9" w:rsidP="006F1A4E">
            <w:pPr>
              <w:spacing w:line="230" w:lineRule="auto"/>
            </w:pPr>
            <w:r>
              <w:t>Terbatas satu kabupaten</w:t>
            </w:r>
          </w:p>
        </w:tc>
      </w:tr>
      <w:tr w:rsidR="00CF00B9" w14:paraId="2A5B43BF"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C40440" w14:textId="77777777" w:rsidR="00CF00B9" w:rsidRDefault="00CF00B9" w:rsidP="006F1A4E">
            <w:pPr>
              <w:spacing w:line="230" w:lineRule="auto"/>
              <w:jc w:val="center"/>
            </w:pPr>
            <w:r>
              <w:t>21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9E3CD42" w14:textId="77777777" w:rsidR="00CF00B9" w:rsidRDefault="00CF00B9" w:rsidP="006F1A4E">
            <w:pPr>
              <w:spacing w:line="230" w:lineRule="auto"/>
            </w:pPr>
            <w:r>
              <w:t>Automated Mapping of Land Cover in Heterogenous Landscapes Using Sentinel-2</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3465E27" w14:textId="77777777" w:rsidR="00CF00B9" w:rsidRDefault="00CF00B9" w:rsidP="006F1A4E">
            <w:pPr>
              <w:spacing w:line="230" w:lineRule="auto"/>
            </w:pPr>
            <w:r>
              <w:t>(Remote Sensing 2024)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D96DDB4" w14:textId="77777777" w:rsidR="00CF00B9" w:rsidRDefault="00CF00B9" w:rsidP="006F1A4E">
            <w:pPr>
              <w:spacing w:line="230" w:lineRule="auto"/>
            </w:pPr>
            <w:r>
              <w:t>DL multi-kelas tanpa time series penuh</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C40C93" w14:textId="77777777" w:rsidR="00CF00B9" w:rsidRDefault="00CF00B9" w:rsidP="006F1A4E">
            <w:pPr>
              <w:spacing w:line="230" w:lineRule="auto"/>
            </w:pPr>
            <w:r>
              <w:t>Sentinel-2 (multi-region)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231022" w14:textId="77777777" w:rsidR="00CF00B9" w:rsidRDefault="00CF00B9" w:rsidP="006F1A4E">
            <w:pPr>
              <w:spacing w:line="230" w:lineRule="auto"/>
              <w:jc w:val="center"/>
            </w:pPr>
            <w:r>
              <w:t>OA ~85%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2ED30D" w14:textId="77777777" w:rsidR="00CF00B9" w:rsidRPr="00C14702" w:rsidRDefault="00CF00B9" w:rsidP="006F1A4E">
            <w:pPr>
              <w:spacing w:line="230" w:lineRule="auto"/>
              <w:rPr>
                <w:lang w:val="sv-SE"/>
              </w:rPr>
            </w:pPr>
            <w:r w:rsidRPr="00C14702">
              <w:rPr>
                <w:lang w:val="sv-SE"/>
              </w:rPr>
              <w:t>Peta akurat tanpa time series tahunan penuh</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2636660" w14:textId="77777777" w:rsidR="00CF00B9" w:rsidRDefault="00CF00B9" w:rsidP="006F1A4E">
            <w:pPr>
              <w:spacing w:line="230" w:lineRule="auto"/>
            </w:pPr>
            <w:r>
              <w:t>Variasi lintas region</w:t>
            </w:r>
          </w:p>
        </w:tc>
      </w:tr>
      <w:tr w:rsidR="00CF00B9" w:rsidRPr="00C14702" w14:paraId="1593DE8F"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42CC2F" w14:textId="77777777" w:rsidR="00CF00B9" w:rsidRDefault="00CF00B9" w:rsidP="006F1A4E">
            <w:pPr>
              <w:spacing w:line="230" w:lineRule="auto"/>
              <w:jc w:val="center"/>
            </w:pPr>
            <w:r>
              <w:t>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9FD9BA" w14:textId="77777777" w:rsidR="00CF00B9" w:rsidRDefault="00CF00B9" w:rsidP="006F1A4E">
            <w:pPr>
              <w:spacing w:line="230" w:lineRule="auto"/>
            </w:pPr>
            <w:r>
              <w:t>Integration of Remote Sensing and Geospatial Big Data for Urban LULC Mapping: A Review</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2708650" w14:textId="77777777" w:rsidR="00CF00B9" w:rsidRDefault="00CF00B9" w:rsidP="006F1A4E">
            <w:pPr>
              <w:spacing w:line="230" w:lineRule="auto"/>
            </w:pPr>
            <w:r>
              <w:t>(CEUS 2021)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1DDB1C8" w14:textId="77777777" w:rsidR="00CF00B9" w:rsidRDefault="00CF00B9" w:rsidP="006F1A4E">
            <w:pPr>
              <w:spacing w:line="230" w:lineRule="auto"/>
            </w:pPr>
            <w:r>
              <w:t>Tinjauan integrasi RS + big data untuk pemetaan kota</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FA3647" w14:textId="77777777" w:rsidR="00CF00B9" w:rsidRDefault="00CF00B9" w:rsidP="006F1A4E">
            <w:pPr>
              <w:spacing w:line="230" w:lineRule="auto"/>
            </w:pPr>
            <w:r>
              <w:t>Beragam (citra, media sosial)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00F57E"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D6C95A" w14:textId="77777777" w:rsidR="00CF00B9" w:rsidRPr="00C14702" w:rsidRDefault="00CF00B9" w:rsidP="006F1A4E">
            <w:pPr>
              <w:spacing w:line="230" w:lineRule="auto"/>
              <w:rPr>
                <w:lang w:val="sv-SE"/>
              </w:rPr>
            </w:pPr>
            <w:r w:rsidRPr="00C14702">
              <w:rPr>
                <w:lang w:val="sv-SE"/>
              </w:rPr>
              <w:t>Mengintegrasikan data sosial &amp; RS untuk kota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F74EB8" w14:textId="77777777" w:rsidR="00CF00B9" w:rsidRPr="00C14702" w:rsidRDefault="00CF00B9" w:rsidP="006F1A4E">
            <w:pPr>
              <w:spacing w:line="230" w:lineRule="auto"/>
              <w:rPr>
                <w:lang w:val="sv-SE"/>
              </w:rPr>
            </w:pPr>
            <w:r w:rsidRPr="00C14702">
              <w:rPr>
                <w:lang w:val="sv-SE"/>
              </w:rPr>
              <w:t>Fokus kota; butuh adaptasi untuk hutan</w:t>
            </w:r>
          </w:p>
        </w:tc>
      </w:tr>
      <w:tr w:rsidR="00CF00B9" w:rsidRPr="00C14702" w14:paraId="66066CFA"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CDD523" w14:textId="77777777" w:rsidR="00CF00B9" w:rsidRDefault="00CF00B9" w:rsidP="006F1A4E">
            <w:pPr>
              <w:spacing w:line="230" w:lineRule="auto"/>
              <w:jc w:val="center"/>
            </w:pPr>
            <w:r>
              <w:t>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767A9A" w14:textId="77777777" w:rsidR="00CF00B9" w:rsidRDefault="00CF00B9" w:rsidP="006F1A4E">
            <w:pPr>
              <w:spacing w:line="230" w:lineRule="auto"/>
            </w:pPr>
            <w:r>
              <w:t>RADD Forest Disturbance Alert for Humid Tropical Forests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4A4C73" w14:textId="77777777" w:rsidR="00CF00B9" w:rsidRDefault="00CF00B9" w:rsidP="006F1A4E">
            <w:pPr>
              <w:spacing w:line="230" w:lineRule="auto"/>
            </w:pPr>
            <w:r>
              <w:t>Reiche, J.,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639DD5" w14:textId="77777777" w:rsidR="00CF00B9" w:rsidRPr="00C14702" w:rsidRDefault="00CF00B9" w:rsidP="006F1A4E">
            <w:pPr>
              <w:spacing w:line="230" w:lineRule="auto"/>
              <w:rPr>
                <w:lang w:val="sv-SE"/>
              </w:rPr>
            </w:pPr>
            <w:r w:rsidRPr="00C14702">
              <w:rPr>
                <w:lang w:val="sv-SE"/>
              </w:rPr>
              <w:t>SAR Sentinel-1 Bayesian alert pantropik</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AAEE36" w14:textId="77777777" w:rsidR="00CF00B9" w:rsidRDefault="00CF00B9" w:rsidP="006F1A4E">
            <w:pPr>
              <w:spacing w:line="230" w:lineRule="auto"/>
            </w:pPr>
            <w:r>
              <w:t>Sentinel-1 (pantropik)</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8174CB" w14:textId="77777777" w:rsidR="00CF00B9" w:rsidRDefault="00CF00B9" w:rsidP="006F1A4E">
            <w:pPr>
              <w:spacing w:line="230" w:lineRule="auto"/>
              <w:jc w:val="center"/>
            </w:pPr>
            <w:r>
              <w:t>Akurasi disturbance tinggi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6A6E28" w14:textId="77777777" w:rsidR="00CF00B9" w:rsidRDefault="00CF00B9" w:rsidP="006F1A4E">
            <w:pPr>
              <w:spacing w:line="230" w:lineRule="auto"/>
            </w:pPr>
            <w:r>
              <w:t>Tahan awan; pantropik; mingguan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310C946" w14:textId="77777777" w:rsidR="00CF00B9" w:rsidRPr="00C14702" w:rsidRDefault="00CF00B9" w:rsidP="006F1A4E">
            <w:pPr>
              <w:spacing w:line="230" w:lineRule="auto"/>
              <w:rPr>
                <w:lang w:val="sv-SE"/>
              </w:rPr>
            </w:pPr>
            <w:r w:rsidRPr="00C14702">
              <w:rPr>
                <w:lang w:val="sv-SE"/>
              </w:rPr>
              <w:t>Resolusi kasar untuk gangguan kecil</w:t>
            </w:r>
          </w:p>
        </w:tc>
      </w:tr>
      <w:tr w:rsidR="00CF00B9" w14:paraId="3AEA4F72"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F8F980D" w14:textId="77777777" w:rsidR="00CF00B9" w:rsidRDefault="00CF00B9" w:rsidP="006F1A4E">
            <w:pPr>
              <w:spacing w:line="230" w:lineRule="auto"/>
              <w:jc w:val="center"/>
            </w:pPr>
            <w:r>
              <w:t>24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C8ED68" w14:textId="77777777" w:rsidR="00CF00B9" w:rsidRDefault="00CF00B9" w:rsidP="006F1A4E">
            <w:pPr>
              <w:spacing w:line="230" w:lineRule="auto"/>
            </w:pPr>
            <w:r>
              <w:t>Toward the Evolution of National Spatial Data Infrastructure Development in Indonesia</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48A1F2" w14:textId="77777777" w:rsidR="00CF00B9" w:rsidRDefault="00CF00B9" w:rsidP="006F1A4E">
            <w:pPr>
              <w:spacing w:line="230" w:lineRule="auto"/>
            </w:pPr>
            <w:r>
              <w:t>(IJGI 2019)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79A1B8" w14:textId="77777777" w:rsidR="00CF00B9" w:rsidRDefault="00CF00B9" w:rsidP="006F1A4E">
            <w:pPr>
              <w:spacing w:line="230" w:lineRule="auto"/>
            </w:pPr>
            <w:r>
              <w:t>Analisis evolusi NSDI Indonesia &amp; arah strategis</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3E03C2" w14:textId="77777777" w:rsidR="00CF00B9" w:rsidRDefault="00CF00B9" w:rsidP="006F1A4E">
            <w:pPr>
              <w:spacing w:line="230" w:lineRule="auto"/>
            </w:pPr>
            <w:r>
              <w:t>Survei &amp; wawancara stakeholder</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23033F"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402C3A" w14:textId="77777777" w:rsidR="00CF00B9" w:rsidRDefault="00CF00B9" w:rsidP="006F1A4E">
            <w:pPr>
              <w:spacing w:line="230" w:lineRule="auto"/>
            </w:pPr>
            <w:r>
              <w:t>Mengidentifikasi hambatan NSDI &amp; rekomendasi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3ED8A95" w14:textId="77777777" w:rsidR="00CF00B9" w:rsidRDefault="00CF00B9" w:rsidP="006F1A4E">
            <w:pPr>
              <w:spacing w:line="230" w:lineRule="auto"/>
            </w:pPr>
            <w:r>
              <w:t>Data 2019; butuh pemutakhiran</w:t>
            </w:r>
          </w:p>
        </w:tc>
      </w:tr>
      <w:tr w:rsidR="00CF00B9" w:rsidRPr="00C14702" w14:paraId="38A80971"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F68FAC" w14:textId="77777777" w:rsidR="00CF00B9" w:rsidRDefault="00CF00B9" w:rsidP="006F1A4E">
            <w:pPr>
              <w:spacing w:line="230" w:lineRule="auto"/>
              <w:jc w:val="center"/>
            </w:pPr>
            <w:r>
              <w:t>25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F2895C" w14:textId="77777777" w:rsidR="00CF00B9" w:rsidRDefault="00CF00B9" w:rsidP="006F1A4E">
            <w:pPr>
              <w:spacing w:line="230" w:lineRule="auto"/>
            </w:pPr>
            <w:r>
              <w:t>Territorializing Spatial Data: Controlling Land Through One Map Projects in Indonesia and Myanmar</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8C5A05" w14:textId="77777777" w:rsidR="00CF00B9" w:rsidRDefault="00CF00B9" w:rsidP="006F1A4E">
            <w:pPr>
              <w:spacing w:line="230" w:lineRule="auto"/>
            </w:pPr>
            <w:r>
              <w:t>(Geoforum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667C96" w14:textId="77777777" w:rsidR="00CF00B9" w:rsidRDefault="00CF00B9" w:rsidP="006F1A4E">
            <w:pPr>
              <w:spacing w:line="230" w:lineRule="auto"/>
            </w:pPr>
            <w:r>
              <w:t>Analisis kritis program One Map Indonesia &amp; Myanmar</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2C64941" w14:textId="77777777" w:rsidR="00CF00B9" w:rsidRDefault="00CF00B9" w:rsidP="006F1A4E">
            <w:pPr>
              <w:spacing w:line="230" w:lineRule="auto"/>
            </w:pPr>
            <w:r>
              <w:t>Studi kasus kebijakan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F51663"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4688A4A" w14:textId="77777777" w:rsidR="00CF00B9" w:rsidRPr="00C14702" w:rsidRDefault="00CF00B9" w:rsidP="006F1A4E">
            <w:pPr>
              <w:spacing w:line="230" w:lineRule="auto"/>
              <w:rPr>
                <w:lang w:val="sv-SE"/>
              </w:rPr>
            </w:pPr>
            <w:r w:rsidRPr="00C14702">
              <w:rPr>
                <w:lang w:val="sv-SE"/>
              </w:rPr>
              <w:t>Menautkan infrastruktur data dengan tata kelola sumber daya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8E06CF" w14:textId="77777777" w:rsidR="00CF00B9" w:rsidRPr="00C14702" w:rsidRDefault="00CF00B9" w:rsidP="006F1A4E">
            <w:pPr>
              <w:spacing w:line="230" w:lineRule="auto"/>
              <w:rPr>
                <w:lang w:val="sv-SE"/>
              </w:rPr>
            </w:pPr>
            <w:r w:rsidRPr="00C14702">
              <w:rPr>
                <w:lang w:val="sv-SE"/>
              </w:rPr>
              <w:t>Perspektif kritis; bukan evaluasi teknis</w:t>
            </w:r>
          </w:p>
        </w:tc>
      </w:tr>
      <w:tr w:rsidR="00CF00B9" w:rsidRPr="00C14702" w14:paraId="77A24BBC"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7F1084" w14:textId="77777777" w:rsidR="00CF00B9" w:rsidRDefault="00CF00B9" w:rsidP="006F1A4E">
            <w:pPr>
              <w:spacing w:line="230" w:lineRule="auto"/>
              <w:jc w:val="center"/>
            </w:pPr>
            <w:r>
              <w:t>26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2A950FA" w14:textId="77777777" w:rsidR="00CF00B9" w:rsidRDefault="00CF00B9" w:rsidP="006F1A4E">
            <w:pPr>
              <w:spacing w:line="230" w:lineRule="auto"/>
            </w:pPr>
            <w:r>
              <w:t>Remote Sensing Applied for Land Use Change Assessment and Governance in Riau, Indonesia</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944310" w14:textId="77777777" w:rsidR="00CF00B9" w:rsidRDefault="00CF00B9" w:rsidP="006F1A4E">
            <w:pPr>
              <w:spacing w:line="230" w:lineRule="auto"/>
            </w:pPr>
            <w:r>
              <w:t>(Springer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DD9826" w14:textId="77777777" w:rsidR="00CF00B9" w:rsidRPr="00C14702" w:rsidRDefault="00CF00B9" w:rsidP="006F1A4E">
            <w:pPr>
              <w:spacing w:line="230" w:lineRule="auto"/>
              <w:rPr>
                <w:lang w:val="sv-SE"/>
              </w:rPr>
            </w:pPr>
            <w:r w:rsidRPr="00C14702">
              <w:rPr>
                <w:lang w:val="sv-SE"/>
              </w:rPr>
              <w:t>Klasifikasi Sentinel untuk penilaian LULC &amp; tata kelola</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22D3C2" w14:textId="77777777" w:rsidR="00CF00B9" w:rsidRDefault="00CF00B9" w:rsidP="006F1A4E">
            <w:pPr>
              <w:spacing w:line="230" w:lineRule="auto"/>
            </w:pPr>
            <w:r>
              <w:t>Sentinel (Riau)</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92266CE"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CEE8EA" w14:textId="77777777" w:rsidR="00CF00B9" w:rsidRPr="00C14702" w:rsidRDefault="00CF00B9" w:rsidP="006F1A4E">
            <w:pPr>
              <w:spacing w:line="230" w:lineRule="auto"/>
              <w:rPr>
                <w:lang w:val="sv-SE"/>
              </w:rPr>
            </w:pPr>
            <w:r w:rsidRPr="00C14702">
              <w:rPr>
                <w:lang w:val="sv-SE"/>
              </w:rPr>
              <w:t>Mengaitkan deteksi LULC dengan tata kelola Indonesia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CA516C" w14:textId="77777777" w:rsidR="00CF00B9" w:rsidRPr="00C14702" w:rsidRDefault="00CF00B9" w:rsidP="006F1A4E">
            <w:pPr>
              <w:spacing w:line="230" w:lineRule="auto"/>
              <w:rPr>
                <w:lang w:val="sv-SE"/>
              </w:rPr>
            </w:pPr>
            <w:r w:rsidRPr="00C14702">
              <w:rPr>
                <w:lang w:val="sv-SE"/>
              </w:rPr>
              <w:t>Integrasi AI masih tahap eksplorasi</w:t>
            </w:r>
          </w:p>
        </w:tc>
      </w:tr>
      <w:tr w:rsidR="00CF00B9" w14:paraId="1193A846"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84071A5" w14:textId="77777777" w:rsidR="00CF00B9" w:rsidRDefault="00CF00B9" w:rsidP="006F1A4E">
            <w:pPr>
              <w:spacing w:line="230" w:lineRule="auto"/>
              <w:jc w:val="center"/>
            </w:pPr>
            <w:r>
              <w:t>27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5494A4" w14:textId="77777777" w:rsidR="00CF00B9" w:rsidRDefault="00CF00B9" w:rsidP="006F1A4E">
            <w:pPr>
              <w:spacing w:line="230" w:lineRule="auto"/>
            </w:pPr>
            <w:r>
              <w:t>The Use of Spatial Data Infrastructure in Environmental Management</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D73F48" w14:textId="77777777" w:rsidR="00CF00B9" w:rsidRDefault="00CF00B9" w:rsidP="006F1A4E">
            <w:pPr>
              <w:spacing w:line="230" w:lineRule="auto"/>
            </w:pPr>
            <w:r>
              <w:t>(Sustainability 2016)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A36F9F" w14:textId="77777777" w:rsidR="00CF00B9" w:rsidRPr="00C14702" w:rsidRDefault="00CF00B9" w:rsidP="006F1A4E">
            <w:pPr>
              <w:spacing w:line="230" w:lineRule="auto"/>
              <w:rPr>
                <w:lang w:val="sv-SE"/>
              </w:rPr>
            </w:pPr>
            <w:r w:rsidRPr="00C14702">
              <w:rPr>
                <w:lang w:val="sv-SE"/>
              </w:rPr>
              <w:t>Survei dampak SDI pada keputusan lingkungan (Polandia)</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FDDEA9" w14:textId="77777777" w:rsidR="00CF00B9" w:rsidRDefault="00CF00B9" w:rsidP="006F1A4E">
            <w:pPr>
              <w:spacing w:line="230" w:lineRule="auto"/>
            </w:pPr>
            <w:r>
              <w:t>Survei perencana (Polandia)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53C034"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015752" w14:textId="77777777" w:rsidR="00CF00B9" w:rsidRPr="00C14702" w:rsidRDefault="00CF00B9" w:rsidP="006F1A4E">
            <w:pPr>
              <w:spacing w:line="230" w:lineRule="auto"/>
              <w:rPr>
                <w:lang w:val="sv-SE"/>
              </w:rPr>
            </w:pPr>
            <w:r w:rsidRPr="00C14702">
              <w:rPr>
                <w:lang w:val="sv-SE"/>
              </w:rPr>
              <w:t>SDI berdampak positif pada keputusan lingkungan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7FA2C1" w14:textId="77777777" w:rsidR="00CF00B9" w:rsidRDefault="00CF00B9" w:rsidP="006F1A4E">
            <w:pPr>
              <w:spacing w:line="230" w:lineRule="auto"/>
            </w:pPr>
            <w:r>
              <w:t>Konteks Eropa; generalisasi terbatas</w:t>
            </w:r>
          </w:p>
        </w:tc>
      </w:tr>
      <w:tr w:rsidR="00CF00B9" w14:paraId="42B0A897"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AB44D1" w14:textId="77777777" w:rsidR="00CF00B9" w:rsidRDefault="00CF00B9" w:rsidP="006F1A4E">
            <w:pPr>
              <w:spacing w:line="230" w:lineRule="auto"/>
              <w:jc w:val="center"/>
            </w:pPr>
            <w:r>
              <w:t>28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7BF965" w14:textId="77777777" w:rsidR="00CF00B9" w:rsidRDefault="00CF00B9" w:rsidP="006F1A4E">
            <w:pPr>
              <w:spacing w:line="230" w:lineRule="auto"/>
            </w:pPr>
            <w:r>
              <w:t>Geospatial Dashboards for Monitoring Smart City Performance</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1B47A5" w14:textId="77777777" w:rsidR="00CF00B9" w:rsidRDefault="00CF00B9" w:rsidP="006F1A4E">
            <w:pPr>
              <w:spacing w:line="230" w:lineRule="auto"/>
            </w:pPr>
            <w:r>
              <w:t>(Sustainability 2019)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998685E" w14:textId="77777777" w:rsidR="00CF00B9" w:rsidRDefault="00CF00B9" w:rsidP="006F1A4E">
            <w:pPr>
              <w:spacing w:line="230" w:lineRule="auto"/>
            </w:pPr>
            <w:r>
              <w:t>Kajian dashboard geospasial &amp; indikator kinerja</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E8DFC6" w14:textId="77777777" w:rsidR="00CF00B9" w:rsidRDefault="00CF00B9" w:rsidP="006F1A4E">
            <w:pPr>
              <w:spacing w:line="230" w:lineRule="auto"/>
            </w:pPr>
            <w:r>
              <w:t>Indikator kota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DD9210"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392F33" w14:textId="77777777" w:rsidR="00CF00B9" w:rsidRDefault="00CF00B9" w:rsidP="006F1A4E">
            <w:pPr>
              <w:spacing w:line="230" w:lineRule="auto"/>
            </w:pPr>
            <w:r>
              <w:t>Kerangka dashboard geospasial multi-skala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D4AAFE" w14:textId="77777777" w:rsidR="00CF00B9" w:rsidRDefault="00CF00B9" w:rsidP="006F1A4E">
            <w:pPr>
              <w:spacing w:line="230" w:lineRule="auto"/>
            </w:pPr>
            <w:r>
              <w:t>Fokus kota pintar</w:t>
            </w:r>
          </w:p>
        </w:tc>
      </w:tr>
      <w:tr w:rsidR="00CF00B9" w14:paraId="7F380C7D"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408C4A" w14:textId="77777777" w:rsidR="00CF00B9" w:rsidRDefault="00CF00B9" w:rsidP="006F1A4E">
            <w:pPr>
              <w:spacing w:line="230" w:lineRule="auto"/>
              <w:jc w:val="center"/>
            </w:pPr>
            <w:r>
              <w:t>29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52A7C8" w14:textId="77777777" w:rsidR="00CF00B9" w:rsidRDefault="00CF00B9" w:rsidP="006F1A4E">
            <w:pPr>
              <w:spacing w:line="230" w:lineRule="auto"/>
            </w:pPr>
            <w:r>
              <w:t>Geospatial Cyberinfrastructure: Past, Present and Future</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FB86A3" w14:textId="77777777" w:rsidR="00CF00B9" w:rsidRDefault="00CF00B9" w:rsidP="006F1A4E">
            <w:pPr>
              <w:spacing w:line="230" w:lineRule="auto"/>
            </w:pPr>
            <w:r>
              <w:t>Yang, C., Raskin, R., Goodchild, M., Gahegan, M.</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68F308" w14:textId="77777777" w:rsidR="00CF00B9" w:rsidRDefault="00CF00B9" w:rsidP="006F1A4E">
            <w:pPr>
              <w:spacing w:line="230" w:lineRule="auto"/>
            </w:pPr>
            <w:r>
              <w:t>Kajian arsitektur geospatial cyberinfrastructure</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404F3F" w14:textId="77777777" w:rsidR="00CF00B9" w:rsidRDefault="00CF00B9" w:rsidP="006F1A4E">
            <w:pPr>
              <w:spacing w:line="230" w:lineRule="auto"/>
            </w:pPr>
            <w:r>
              <w:t>—</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2D1FD2"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2A7F66" w14:textId="77777777" w:rsidR="00CF00B9" w:rsidRDefault="00CF00B9" w:rsidP="006F1A4E">
            <w:pPr>
              <w:spacing w:line="230" w:lineRule="auto"/>
            </w:pPr>
            <w:r>
              <w:t>Dasar layanan data spasial terdistribusi (fondasi WebGIS)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664A2A" w14:textId="77777777" w:rsidR="00CF00B9" w:rsidRDefault="00CF00B9" w:rsidP="006F1A4E">
            <w:pPr>
              <w:spacing w:line="230" w:lineRule="auto"/>
            </w:pPr>
            <w:r>
              <w:t>Bersifat konseptual/visioner</w:t>
            </w:r>
          </w:p>
        </w:tc>
      </w:tr>
      <w:tr w:rsidR="00CF00B9" w:rsidRPr="00C14702" w14:paraId="6E747FF5"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4441272" w14:textId="77777777" w:rsidR="00CF00B9" w:rsidRDefault="00CF00B9" w:rsidP="006F1A4E">
            <w:pPr>
              <w:spacing w:line="230" w:lineRule="auto"/>
              <w:jc w:val="center"/>
            </w:pPr>
            <w:r>
              <w:t>30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845CC7" w14:textId="77777777" w:rsidR="00CF00B9" w:rsidRDefault="00CF00B9" w:rsidP="006F1A4E">
            <w:pPr>
              <w:spacing w:line="230" w:lineRule="auto"/>
            </w:pPr>
            <w:r>
              <w:t>Spatial Analysis, Interactive Visualisation and GIS Dashboard for Bushfire Hotspots NSW</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E8356F" w14:textId="77777777" w:rsidR="00CF00B9" w:rsidRDefault="00CF00B9" w:rsidP="006F1A4E">
            <w:pPr>
              <w:spacing w:line="230" w:lineRule="auto"/>
            </w:pPr>
            <w:r>
              <w:t>Visner, M., Shirowzhan, S., Pettit, C.</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568F76" w14:textId="77777777" w:rsidR="00CF00B9" w:rsidRDefault="00CF00B9" w:rsidP="006F1A4E">
            <w:pPr>
              <w:spacing w:line="230" w:lineRule="auto"/>
            </w:pPr>
            <w:r>
              <w:t>Dashboard GIS hotspot spatio-temporal 100 tahun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CA54D1" w14:textId="77777777" w:rsidR="00CF00B9" w:rsidRDefault="00CF00B9" w:rsidP="006F1A4E">
            <w:pPr>
              <w:spacing w:line="230" w:lineRule="auto"/>
            </w:pPr>
            <w:r>
              <w:t>Data hotspot NSW</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24C38B"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6EA1BB" w14:textId="77777777" w:rsidR="00CF00B9" w:rsidRPr="00C14702" w:rsidRDefault="00CF00B9" w:rsidP="006F1A4E">
            <w:pPr>
              <w:spacing w:line="230" w:lineRule="auto"/>
              <w:rPr>
                <w:lang w:val="sv-SE"/>
              </w:rPr>
            </w:pPr>
            <w:r w:rsidRPr="00C14702">
              <w:rPr>
                <w:lang w:val="sv-SE"/>
              </w:rPr>
              <w:t>Nilai visualisasi spatio-temporal untuk kebijakan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3F74E7" w14:textId="77777777" w:rsidR="00CF00B9" w:rsidRPr="00C14702" w:rsidRDefault="00CF00B9" w:rsidP="006F1A4E">
            <w:pPr>
              <w:spacing w:line="230" w:lineRule="auto"/>
              <w:rPr>
                <w:lang w:val="sv-SE"/>
              </w:rPr>
            </w:pPr>
            <w:r w:rsidRPr="00C14702">
              <w:rPr>
                <w:lang w:val="sv-SE"/>
              </w:rPr>
              <w:t>Fokus kebakaran; bukan deforestasi langsung</w:t>
            </w:r>
          </w:p>
        </w:tc>
      </w:tr>
      <w:tr w:rsidR="00CF00B9" w14:paraId="56139CD5" w14:textId="77777777" w:rsidTr="006F1A4E">
        <w:tblPrEx>
          <w:tblCellMar>
            <w:top w:w="0" w:type="dxa"/>
            <w:bottom w:w="0" w:type="dxa"/>
          </w:tblCellMar>
        </w:tblPrEx>
        <w:tc>
          <w:tcPr>
            <w:tcW w:w="14570" w:type="dxa"/>
            <w:gridSpan w:val="8"/>
            <w:tcBorders>
              <w:top w:val="single" w:sz="4" w:space="0" w:color="999999"/>
              <w:left w:val="single" w:sz="4" w:space="0" w:color="999999"/>
              <w:bottom w:val="single" w:sz="4" w:space="0" w:color="999999"/>
              <w:right w:val="single" w:sz="4" w:space="0" w:color="999999"/>
            </w:tcBorders>
            <w:shd w:val="clear" w:color="auto" w:fill="EFEFEF"/>
            <w:tcMar>
              <w:top w:w="40" w:type="dxa"/>
              <w:left w:w="80" w:type="dxa"/>
              <w:bottom w:w="40" w:type="dxa"/>
              <w:right w:w="80" w:type="dxa"/>
            </w:tcMar>
            <w:vAlign w:val="center"/>
          </w:tcPr>
          <w:p w14:paraId="065DC322" w14:textId="77777777" w:rsidR="00CF00B9" w:rsidRDefault="00CF00B9" w:rsidP="006F1A4E">
            <w:pPr>
              <w:spacing w:line="230" w:lineRule="auto"/>
              <w:jc w:val="center"/>
            </w:pPr>
            <w:r>
              <w:rPr>
                <w:b/>
                <w:bCs/>
              </w:rPr>
              <w:t>Ridho Dwi Syahputra</w:t>
            </w:r>
          </w:p>
        </w:tc>
      </w:tr>
      <w:tr w:rsidR="00CF00B9" w14:paraId="026FA788"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747B09" w14:textId="77777777" w:rsidR="00CF00B9" w:rsidRDefault="00CF00B9" w:rsidP="006F1A4E">
            <w:pPr>
              <w:spacing w:line="230" w:lineRule="auto"/>
              <w:jc w:val="center"/>
            </w:pPr>
            <w:r>
              <w:lastRenderedPageBreak/>
              <w:t>31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A0D214" w14:textId="77777777" w:rsidR="00CF00B9" w:rsidRDefault="00CF00B9" w:rsidP="006F1A4E">
            <w:pPr>
              <w:spacing w:line="230" w:lineRule="auto"/>
            </w:pPr>
            <w:r>
              <w:t>Deforestation Detection Using Deep Learning-Based Semantic Segmentation: A Systematic Review</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A7F984" w14:textId="77777777" w:rsidR="00CF00B9" w:rsidRPr="00C14702" w:rsidRDefault="00CF00B9" w:rsidP="006F1A4E">
            <w:pPr>
              <w:spacing w:line="230" w:lineRule="auto"/>
              <w:rPr>
                <w:lang w:val="sv-SE"/>
              </w:rPr>
            </w:pPr>
            <w:r w:rsidRPr="00C14702">
              <w:rPr>
                <w:lang w:val="sv-SE"/>
              </w:rPr>
              <w:t>Md Jelas, I., Zulkifley, M. A.,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1C3C41" w14:textId="77777777" w:rsidR="00CF00B9" w:rsidRPr="00C14702" w:rsidRDefault="00CF00B9" w:rsidP="006F1A4E">
            <w:pPr>
              <w:spacing w:line="230" w:lineRule="auto"/>
              <w:rPr>
                <w:lang w:val="sv-SE"/>
              </w:rPr>
            </w:pPr>
            <w:r w:rsidRPr="00C14702">
              <w:rPr>
                <w:lang w:val="sv-SE"/>
              </w:rPr>
              <w:t>Tinjauan sistematis DL untuk deteksi deforestasi</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407AD4" w14:textId="77777777" w:rsidR="00CF00B9" w:rsidRDefault="00CF00B9" w:rsidP="006F1A4E">
            <w:pPr>
              <w:spacing w:line="230" w:lineRule="auto"/>
            </w:pPr>
            <w:r>
              <w:t>Beragam dataset RS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B50277"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2C54D7" w14:textId="77777777" w:rsidR="00CF00B9" w:rsidRPr="00C14702" w:rsidRDefault="00CF00B9" w:rsidP="006F1A4E">
            <w:pPr>
              <w:spacing w:line="230" w:lineRule="auto"/>
              <w:rPr>
                <w:lang w:val="sv-SE"/>
              </w:rPr>
            </w:pPr>
            <w:r w:rsidRPr="00C14702">
              <w:rPr>
                <w:lang w:val="sv-SE"/>
              </w:rPr>
              <w:t>U-Net paling dominan &amp; akurat; merangkum alternatif</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FBF8C21" w14:textId="77777777" w:rsidR="00CF00B9" w:rsidRDefault="00CF00B9" w:rsidP="006F1A4E">
            <w:pPr>
              <w:spacing w:line="230" w:lineRule="auto"/>
            </w:pPr>
            <w:r>
              <w:t>Tidak menyajikan eksperimen tunggal</w:t>
            </w:r>
          </w:p>
        </w:tc>
      </w:tr>
      <w:tr w:rsidR="00CF00B9" w14:paraId="7DD864B4"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7AC235" w14:textId="77777777" w:rsidR="00CF00B9" w:rsidRDefault="00CF00B9" w:rsidP="006F1A4E">
            <w:pPr>
              <w:spacing w:line="230" w:lineRule="auto"/>
              <w:jc w:val="center"/>
            </w:pPr>
            <w:r>
              <w:t>32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792EC4" w14:textId="77777777" w:rsidR="00CF00B9" w:rsidRDefault="00CF00B9" w:rsidP="006F1A4E">
            <w:pPr>
              <w:spacing w:line="230" w:lineRule="auto"/>
            </w:pPr>
            <w:r>
              <w:t>An Attention-Based U-Net for Detecting Deforestation Within Satellite Sensor Imagery</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03F8EF" w14:textId="77777777" w:rsidR="00CF00B9" w:rsidRDefault="00CF00B9" w:rsidP="006F1A4E">
            <w:pPr>
              <w:spacing w:line="230" w:lineRule="auto"/>
            </w:pPr>
            <w:r>
              <w:t>John, D., Zhang, C.</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71B999" w14:textId="77777777" w:rsidR="00CF00B9" w:rsidRPr="00C14702" w:rsidRDefault="00CF00B9" w:rsidP="006F1A4E">
            <w:pPr>
              <w:spacing w:line="230" w:lineRule="auto"/>
              <w:rPr>
                <w:lang w:val="sv-SE"/>
              </w:rPr>
            </w:pPr>
            <w:r w:rsidRPr="00C14702">
              <w:rPr>
                <w:lang w:val="sv-SE"/>
              </w:rPr>
              <w:t>Attention U-Net untuk segmentasi deforestasi</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E9F515" w14:textId="77777777" w:rsidR="00CF00B9" w:rsidRDefault="00CF00B9" w:rsidP="006F1A4E">
            <w:pPr>
              <w:spacing w:line="230" w:lineRule="auto"/>
            </w:pPr>
            <w:r>
              <w:t>Citra satelit (Amazon &amp; Atlantic)</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A6BD994" w14:textId="77777777" w:rsidR="00CF00B9" w:rsidRDefault="00CF00B9" w:rsidP="006F1A4E">
            <w:pPr>
              <w:spacing w:line="230" w:lineRule="auto"/>
              <w:jc w:val="center"/>
            </w:pPr>
            <w:r>
              <w:t>F1 0,955–0,977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86F063" w14:textId="77777777" w:rsidR="00CF00B9" w:rsidRPr="00C14702" w:rsidRDefault="00CF00B9" w:rsidP="006F1A4E">
            <w:pPr>
              <w:spacing w:line="230" w:lineRule="auto"/>
              <w:rPr>
                <w:lang w:val="sv-SE"/>
              </w:rPr>
            </w:pPr>
            <w:r w:rsidRPr="00C14702">
              <w:rPr>
                <w:lang w:val="sv-SE"/>
              </w:rPr>
              <w:t>Mekanisme atensi meningkatkan fokus fitur</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C0D5D7" w14:textId="77777777" w:rsidR="00CF00B9" w:rsidRDefault="00CF00B9" w:rsidP="006F1A4E">
            <w:pPr>
              <w:spacing w:line="230" w:lineRule="auto"/>
            </w:pPr>
            <w:r>
              <w:t>Butuh data latih cukup &amp; komputasi tinggi</w:t>
            </w:r>
          </w:p>
        </w:tc>
      </w:tr>
      <w:tr w:rsidR="00CF00B9" w:rsidRPr="00C14702" w14:paraId="0AE722AB"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9C5828" w14:textId="77777777" w:rsidR="00CF00B9" w:rsidRDefault="00CF00B9" w:rsidP="006F1A4E">
            <w:pPr>
              <w:spacing w:line="230" w:lineRule="auto"/>
              <w:jc w:val="center"/>
            </w:pPr>
            <w:r>
              <w:t>33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5EEDFA9" w14:textId="77777777" w:rsidR="00CF00B9" w:rsidRDefault="00CF00B9" w:rsidP="006F1A4E">
            <w:pPr>
              <w:spacing w:line="230" w:lineRule="auto"/>
            </w:pPr>
            <w:r>
              <w:t>Deforestation Detection in the Amazon Using DeepLabv3+ Semantic Segmentation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80703E1" w14:textId="77777777" w:rsidR="00CF00B9" w:rsidRPr="00C14702" w:rsidRDefault="00CF00B9" w:rsidP="006F1A4E">
            <w:pPr>
              <w:spacing w:line="230" w:lineRule="auto"/>
              <w:rPr>
                <w:lang w:val="sv-SE"/>
              </w:rPr>
            </w:pPr>
            <w:r w:rsidRPr="00C14702">
              <w:rPr>
                <w:lang w:val="sv-SE"/>
              </w:rPr>
              <w:t>Bragagnolo, L., da Silva, R. V., Grzybowski, J. M. V.</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2C8C08" w14:textId="77777777" w:rsidR="00CF00B9" w:rsidRDefault="00CF00B9" w:rsidP="006F1A4E">
            <w:pPr>
              <w:spacing w:line="230" w:lineRule="auto"/>
            </w:pPr>
            <w:r>
              <w:t>DeepLabv3+ + weighted focal loss</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04D8B7" w14:textId="77777777" w:rsidR="00CF00B9" w:rsidRDefault="00CF00B9" w:rsidP="006F1A4E">
            <w:pPr>
              <w:spacing w:line="230" w:lineRule="auto"/>
            </w:pPr>
            <w:r>
              <w:t>Landsat OLI-8 (Amazon)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FA94BD" w14:textId="77777777" w:rsidR="00CF00B9" w:rsidRDefault="00CF00B9" w:rsidP="006F1A4E">
            <w:pPr>
              <w:spacing w:line="230" w:lineRule="auto"/>
              <w:jc w:val="center"/>
            </w:pPr>
            <w:r>
              <w:t>F1 hingga ~73%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28C93E" w14:textId="77777777" w:rsidR="00CF00B9" w:rsidRDefault="00CF00B9" w:rsidP="006F1A4E">
            <w:pPr>
              <w:spacing w:line="230" w:lineRule="auto"/>
            </w:pPr>
            <w:r>
              <w:t>Unggul saat data latih kecil (+10–18% F1)</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BCF3F1" w14:textId="77777777" w:rsidR="00CF00B9" w:rsidRPr="00C14702" w:rsidRDefault="00CF00B9" w:rsidP="006F1A4E">
            <w:pPr>
              <w:spacing w:line="230" w:lineRule="auto"/>
              <w:rPr>
                <w:lang w:val="sv-SE"/>
              </w:rPr>
            </w:pPr>
            <w:r w:rsidRPr="00C14702">
              <w:rPr>
                <w:lang w:val="sv-SE"/>
              </w:rPr>
              <w:t>Akurasi absolut lebih rendah dari studi data besar</w:t>
            </w:r>
          </w:p>
        </w:tc>
      </w:tr>
      <w:tr w:rsidR="00CF00B9" w:rsidRPr="00C14702" w14:paraId="25F80D7F"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29C3D9" w14:textId="77777777" w:rsidR="00CF00B9" w:rsidRDefault="00CF00B9" w:rsidP="006F1A4E">
            <w:pPr>
              <w:spacing w:line="230" w:lineRule="auto"/>
              <w:jc w:val="center"/>
            </w:pPr>
            <w:r>
              <w:t>34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D4B51D8" w14:textId="77777777" w:rsidR="00CF00B9" w:rsidRDefault="00CF00B9" w:rsidP="006F1A4E">
            <w:pPr>
              <w:spacing w:line="230" w:lineRule="auto"/>
            </w:pPr>
            <w:r>
              <w:t>Deep Learning-Driven Multi-Temporal Detection: DeepLabV3+/EfficientNet-B0</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8FA888" w14:textId="77777777" w:rsidR="00CF00B9" w:rsidRDefault="00CF00B9" w:rsidP="006F1A4E">
            <w:pPr>
              <w:spacing w:line="230" w:lineRule="auto"/>
            </w:pPr>
            <w:r>
              <w:t>(Remote Sensing 2025)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4133CF" w14:textId="77777777" w:rsidR="00CF00B9" w:rsidRDefault="00CF00B9" w:rsidP="006F1A4E">
            <w:pPr>
              <w:spacing w:line="230" w:lineRule="auto"/>
            </w:pPr>
            <w:r>
              <w:t>DeepLabV3+ backbone EfficientNet-B0 + Group Normalization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6D7432" w14:textId="77777777" w:rsidR="00CF00B9" w:rsidRDefault="00CF00B9" w:rsidP="006F1A4E">
            <w:pPr>
              <w:spacing w:line="230" w:lineRule="auto"/>
            </w:pPr>
            <w:r>
              <w:t>Amazon segmentation dataset</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0FA6DC" w14:textId="77777777" w:rsidR="00CF00B9" w:rsidRDefault="00CF00B9" w:rsidP="006F1A4E">
            <w:pPr>
              <w:spacing w:line="230" w:lineRule="auto"/>
              <w:jc w:val="center"/>
            </w:pPr>
            <w:r>
              <w:t>IoU 0,91; pixel acc 0,9605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813A22" w14:textId="77777777" w:rsidR="00CF00B9" w:rsidRPr="00C14702" w:rsidRDefault="00CF00B9" w:rsidP="006F1A4E">
            <w:pPr>
              <w:spacing w:line="230" w:lineRule="auto"/>
              <w:rPr>
                <w:lang w:val="sv-SE"/>
              </w:rPr>
            </w:pPr>
            <w:r w:rsidRPr="00C14702">
              <w:rPr>
                <w:lang w:val="sv-SE"/>
              </w:rPr>
              <w:t>Ekstraksi fitur multi-skala; tangguh terhadap kondisi kompleks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A01FFC" w14:textId="77777777" w:rsidR="00CF00B9" w:rsidRPr="00C14702" w:rsidRDefault="00CF00B9" w:rsidP="006F1A4E">
            <w:pPr>
              <w:spacing w:line="230" w:lineRule="auto"/>
              <w:rPr>
                <w:lang w:val="sv-SE"/>
              </w:rPr>
            </w:pPr>
            <w:r w:rsidRPr="00C14702">
              <w:rPr>
                <w:lang w:val="sv-SE"/>
              </w:rPr>
              <w:t>Kompleksitas tinggi; butuh komputasi besar</w:t>
            </w:r>
          </w:p>
        </w:tc>
      </w:tr>
      <w:tr w:rsidR="00CF00B9" w14:paraId="379C4234"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2A79DC" w14:textId="77777777" w:rsidR="00CF00B9" w:rsidRDefault="00CF00B9" w:rsidP="006F1A4E">
            <w:pPr>
              <w:spacing w:line="230" w:lineRule="auto"/>
              <w:jc w:val="center"/>
            </w:pPr>
            <w:r>
              <w:t>35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91B3A7" w14:textId="77777777" w:rsidR="00CF00B9" w:rsidRDefault="00CF00B9" w:rsidP="006F1A4E">
            <w:pPr>
              <w:spacing w:line="230" w:lineRule="auto"/>
            </w:pPr>
            <w:r>
              <w:t>A Deforestation Detection Network Using Deep Learning-Based Semantic Segmentation (SegNet)</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A5F97E" w14:textId="77777777" w:rsidR="00CF00B9" w:rsidRDefault="00CF00B9" w:rsidP="006F1A4E">
            <w:pPr>
              <w:spacing w:line="230" w:lineRule="auto"/>
            </w:pPr>
            <w:r>
              <w:t>(IEEE Access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6118DB" w14:textId="77777777" w:rsidR="00CF00B9" w:rsidRDefault="00CF00B9" w:rsidP="006F1A4E">
            <w:pPr>
              <w:spacing w:line="230" w:lineRule="auto"/>
            </w:pPr>
            <w:r>
              <w:t>Dua varian SegNet termodifikasi</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0391B4" w14:textId="77777777" w:rsidR="00CF00B9" w:rsidRDefault="00CF00B9" w:rsidP="006F1A4E">
            <w:pPr>
              <w:spacing w:line="230" w:lineRule="auto"/>
            </w:pPr>
            <w:r>
              <w:t>Citra Amazon Rainforest</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5F98D6A" w14:textId="77777777" w:rsidR="00CF00B9" w:rsidRDefault="00CF00B9" w:rsidP="006F1A4E">
            <w:pPr>
              <w:spacing w:line="230" w:lineRule="auto"/>
              <w:jc w:val="center"/>
            </w:pPr>
            <w:r>
              <w:t>Akurasi tinggi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B3126C" w14:textId="77777777" w:rsidR="00CF00B9" w:rsidRDefault="00CF00B9" w:rsidP="006F1A4E">
            <w:pPr>
              <w:spacing w:line="230" w:lineRule="auto"/>
            </w:pPr>
            <w:r>
              <w:t>Menyempurnakan SegNet untuk deforestasi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DD676E6" w14:textId="77777777" w:rsidR="00CF00B9" w:rsidRDefault="00CF00B9" w:rsidP="006F1A4E">
            <w:pPr>
              <w:spacing w:line="230" w:lineRule="auto"/>
            </w:pPr>
            <w:r>
              <w:t>Terbatas wilayah Amazon</w:t>
            </w:r>
          </w:p>
        </w:tc>
      </w:tr>
      <w:tr w:rsidR="00CF00B9" w:rsidRPr="00C14702" w14:paraId="48A37CF0"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A49DE9" w14:textId="77777777" w:rsidR="00CF00B9" w:rsidRDefault="00CF00B9" w:rsidP="006F1A4E">
            <w:pPr>
              <w:spacing w:line="230" w:lineRule="auto"/>
              <w:jc w:val="center"/>
            </w:pPr>
            <w:r>
              <w:t>36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4A9F07" w14:textId="77777777" w:rsidR="00CF00B9" w:rsidRDefault="00CF00B9" w:rsidP="006F1A4E">
            <w:pPr>
              <w:spacing w:line="230" w:lineRule="auto"/>
            </w:pPr>
            <w:r>
              <w:t>Segmentation of Satellite Imagery Using U-Net Models for Land Cover Classification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C3AFE7" w14:textId="77777777" w:rsidR="00CF00B9" w:rsidRDefault="00CF00B9" w:rsidP="006F1A4E">
            <w:pPr>
              <w:spacing w:line="230" w:lineRule="auto"/>
            </w:pPr>
            <w:r>
              <w:t>Ulmas, P., Liiv, 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940067C" w14:textId="77777777" w:rsidR="00CF00B9" w:rsidRDefault="00CF00B9" w:rsidP="006F1A4E">
            <w:pPr>
              <w:spacing w:line="230" w:lineRule="auto"/>
            </w:pPr>
            <w:r>
              <w:t>U-Net termodifikasi untuk segmentasi LC multi-level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45AD85" w14:textId="77777777" w:rsidR="00CF00B9" w:rsidRDefault="00CF00B9" w:rsidP="006F1A4E">
            <w:pPr>
              <w:spacing w:line="230" w:lineRule="auto"/>
            </w:pPr>
            <w:r>
              <w:t>BigEarthNet (Sentinel-2)</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1EA56E" w14:textId="77777777" w:rsidR="00CF00B9" w:rsidRDefault="00CF00B9" w:rsidP="006F1A4E">
            <w:pPr>
              <w:spacing w:line="230" w:lineRule="auto"/>
              <w:jc w:val="center"/>
            </w:pPr>
            <w:r>
              <w:t>IoU tinggi (hutan/air/lahan)</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BD25D5" w14:textId="77777777" w:rsidR="00CF00B9" w:rsidRPr="00C14702" w:rsidRDefault="00CF00B9" w:rsidP="006F1A4E">
            <w:pPr>
              <w:spacing w:line="230" w:lineRule="auto"/>
              <w:rPr>
                <w:lang w:val="sv-SE"/>
              </w:rPr>
            </w:pPr>
            <w:r w:rsidRPr="00C14702">
              <w:rPr>
                <w:lang w:val="sv-SE"/>
              </w:rPr>
              <w:t>Pemetaan LC otomatis dengan IoU tinggi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61310C" w14:textId="77777777" w:rsidR="00CF00B9" w:rsidRPr="00C14702" w:rsidRDefault="00CF00B9" w:rsidP="006F1A4E">
            <w:pPr>
              <w:spacing w:line="230" w:lineRule="auto"/>
              <w:rPr>
                <w:lang w:val="sv-SE"/>
              </w:rPr>
            </w:pPr>
            <w:r w:rsidRPr="00C14702">
              <w:rPr>
                <w:lang w:val="sv-SE"/>
              </w:rPr>
              <w:t>Dievaluasi hanya pada data Eropa</w:t>
            </w:r>
          </w:p>
        </w:tc>
      </w:tr>
      <w:tr w:rsidR="00CF00B9" w:rsidRPr="00C14702" w14:paraId="33D2EF6F"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FCEC63" w14:textId="77777777" w:rsidR="00CF00B9" w:rsidRDefault="00CF00B9" w:rsidP="006F1A4E">
            <w:pPr>
              <w:spacing w:line="230" w:lineRule="auto"/>
              <w:jc w:val="center"/>
            </w:pPr>
            <w:r>
              <w:t>37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056CB3" w14:textId="77777777" w:rsidR="00CF00B9" w:rsidRDefault="00CF00B9" w:rsidP="006F1A4E">
            <w:pPr>
              <w:spacing w:line="230" w:lineRule="auto"/>
            </w:pPr>
            <w:r>
              <w:t>Land Use Land Cover Classification with U-Net: Sentinel-1 and Sentinel-2</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7280DF4" w14:textId="77777777" w:rsidR="00CF00B9" w:rsidRDefault="00CF00B9" w:rsidP="006F1A4E">
            <w:pPr>
              <w:spacing w:line="230" w:lineRule="auto"/>
            </w:pPr>
            <w:r>
              <w:t>Solórzano, J. V.,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AC3E74" w14:textId="77777777" w:rsidR="00CF00B9" w:rsidRDefault="00CF00B9" w:rsidP="006F1A4E">
            <w:pPr>
              <w:spacing w:line="230" w:lineRule="auto"/>
            </w:pPr>
            <w:r>
              <w:t>U-Net dengan masukan fusi S1 + S2</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8E4C8E0" w14:textId="77777777" w:rsidR="00CF00B9" w:rsidRDefault="00CF00B9" w:rsidP="006F1A4E">
            <w:pPr>
              <w:spacing w:line="230" w:lineRule="auto"/>
            </w:pPr>
            <w:r>
              <w:t>Sentinel-1 + Sentinel-2 (10 kelas)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FAFFF5" w14:textId="77777777" w:rsidR="00CF00B9" w:rsidRDefault="00CF00B9" w:rsidP="006F1A4E">
            <w:pPr>
              <w:spacing w:line="230" w:lineRule="auto"/>
              <w:jc w:val="center"/>
            </w:pPr>
            <w:r>
              <w:t>OA 0,76; F1 0,58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3A37E4" w14:textId="77777777" w:rsidR="00CF00B9" w:rsidRPr="00C14702" w:rsidRDefault="00CF00B9" w:rsidP="006F1A4E">
            <w:pPr>
              <w:spacing w:line="230" w:lineRule="auto"/>
              <w:rPr>
                <w:lang w:val="sv-SE"/>
              </w:rPr>
            </w:pPr>
            <w:r w:rsidRPr="00C14702">
              <w:rPr>
                <w:lang w:val="sv-SE"/>
              </w:rPr>
              <w:t>Fusi optik+radar memisahkan hutan vs perkebunan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7EF03C" w14:textId="77777777" w:rsidR="00CF00B9" w:rsidRPr="00C14702" w:rsidRDefault="00CF00B9" w:rsidP="006F1A4E">
            <w:pPr>
              <w:spacing w:line="230" w:lineRule="auto"/>
              <w:rPr>
                <w:lang w:val="sv-SE"/>
              </w:rPr>
            </w:pPr>
            <w:r w:rsidRPr="00C14702">
              <w:rPr>
                <w:lang w:val="sv-SE"/>
              </w:rPr>
              <w:t>Akurasi moderat untuk kelas minor</w:t>
            </w:r>
          </w:p>
        </w:tc>
      </w:tr>
      <w:tr w:rsidR="00CF00B9" w14:paraId="639FD9B5"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3853A9" w14:textId="77777777" w:rsidR="00CF00B9" w:rsidRDefault="00CF00B9" w:rsidP="006F1A4E">
            <w:pPr>
              <w:spacing w:line="230" w:lineRule="auto"/>
              <w:jc w:val="center"/>
            </w:pPr>
            <w:r>
              <w:t>38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EE482C" w14:textId="77777777" w:rsidR="00CF00B9" w:rsidRDefault="00CF00B9" w:rsidP="006F1A4E">
            <w:pPr>
              <w:spacing w:line="230" w:lineRule="auto"/>
            </w:pPr>
            <w:r>
              <w:t>Efficient Deep Semantic Segmentation for Land Cover Classification Using Sentinel (U-TAE)</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538849" w14:textId="77777777" w:rsidR="00CF00B9" w:rsidRDefault="00CF00B9" w:rsidP="006F1A4E">
            <w:pPr>
              <w:spacing w:line="230" w:lineRule="auto"/>
            </w:pPr>
            <w:r>
              <w:t>(Remote Sensing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8A06397" w14:textId="77777777" w:rsidR="00CF00B9" w:rsidRPr="00C14702" w:rsidRDefault="00CF00B9" w:rsidP="006F1A4E">
            <w:pPr>
              <w:spacing w:line="230" w:lineRule="auto"/>
              <w:rPr>
                <w:lang w:val="sv-SE"/>
              </w:rPr>
            </w:pPr>
            <w:r w:rsidRPr="00C14702">
              <w:rPr>
                <w:lang w:val="sv-SE"/>
              </w:rPr>
              <w:t>U-TAE (atensi pita) atas komposit GEE</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195021" w14:textId="77777777" w:rsidR="00CF00B9" w:rsidRDefault="00CF00B9" w:rsidP="006F1A4E">
            <w:pPr>
              <w:spacing w:line="230" w:lineRule="auto"/>
            </w:pPr>
            <w:r>
              <w:t>Sentinel-2/-1 + ESA WorldCover</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23C546" w14:textId="77777777" w:rsidR="00CF00B9" w:rsidRDefault="00CF00B9" w:rsidP="006F1A4E">
            <w:pPr>
              <w:spacing w:line="230" w:lineRule="auto"/>
              <w:jc w:val="center"/>
            </w:pPr>
            <w:r>
              <w:t>Kompetitif vs U-Net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53EC9D" w14:textId="77777777" w:rsidR="00CF00B9" w:rsidRPr="00C14702" w:rsidRDefault="00CF00B9" w:rsidP="006F1A4E">
            <w:pPr>
              <w:spacing w:line="230" w:lineRule="auto"/>
              <w:rPr>
                <w:lang w:val="sv-SE"/>
              </w:rPr>
            </w:pPr>
            <w:r w:rsidRPr="00C14702">
              <w:rPr>
                <w:lang w:val="sv-SE"/>
              </w:rPr>
              <w:t>Efisien dari komposit GEE; cocok komputasi terbatas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A9293D" w14:textId="77777777" w:rsidR="00CF00B9" w:rsidRDefault="00CF00B9" w:rsidP="006F1A4E">
            <w:pPr>
              <w:spacing w:line="230" w:lineRule="auto"/>
            </w:pPr>
            <w:r>
              <w:t>Dataset pesisir terbatas</w:t>
            </w:r>
          </w:p>
        </w:tc>
      </w:tr>
      <w:tr w:rsidR="00CF00B9" w14:paraId="6B19C121"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6FD8B6" w14:textId="77777777" w:rsidR="00CF00B9" w:rsidRDefault="00CF00B9" w:rsidP="006F1A4E">
            <w:pPr>
              <w:spacing w:line="230" w:lineRule="auto"/>
              <w:jc w:val="center"/>
            </w:pPr>
            <w:r>
              <w:t>39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D97D6F" w14:textId="77777777" w:rsidR="00CF00B9" w:rsidRDefault="00CF00B9" w:rsidP="006F1A4E">
            <w:pPr>
              <w:spacing w:line="230" w:lineRule="auto"/>
            </w:pPr>
            <w:r>
              <w:t>U-Net: Convolutional Networks for Biomedical Image Segmentation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ADD175" w14:textId="77777777" w:rsidR="00CF00B9" w:rsidRDefault="00CF00B9" w:rsidP="006F1A4E">
            <w:pPr>
              <w:spacing w:line="230" w:lineRule="auto"/>
            </w:pPr>
            <w:r>
              <w:t>Ronneberger, O., Fischer, P., Brox, 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4494FF1" w14:textId="77777777" w:rsidR="00CF00B9" w:rsidRPr="00C14702" w:rsidRDefault="00CF00B9" w:rsidP="006F1A4E">
            <w:pPr>
              <w:spacing w:line="230" w:lineRule="auto"/>
              <w:rPr>
                <w:lang w:val="sv-SE"/>
              </w:rPr>
            </w:pPr>
            <w:r w:rsidRPr="00C14702">
              <w:rPr>
                <w:lang w:val="sv-SE"/>
              </w:rPr>
              <w:t>Arsitektur encoder–decoder U-Net (fondasional)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8CB39B" w14:textId="77777777" w:rsidR="00CF00B9" w:rsidRDefault="00CF00B9" w:rsidP="006F1A4E">
            <w:pPr>
              <w:spacing w:line="230" w:lineRule="auto"/>
            </w:pPr>
            <w:r>
              <w:t>Citra biomedis (ISBI)</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FD3203F"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88C9B0" w14:textId="77777777" w:rsidR="00CF00B9" w:rsidRPr="00C14702" w:rsidRDefault="00CF00B9" w:rsidP="006F1A4E">
            <w:pPr>
              <w:spacing w:line="230" w:lineRule="auto"/>
              <w:rPr>
                <w:lang w:val="sv-SE"/>
              </w:rPr>
            </w:pPr>
            <w:r w:rsidRPr="00C14702">
              <w:rPr>
                <w:lang w:val="sv-SE"/>
              </w:rPr>
              <w:t>Fondasi segmentasi semantik dengan skip-connection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7AE0C46" w14:textId="77777777" w:rsidR="00CF00B9" w:rsidRDefault="00CF00B9" w:rsidP="006F1A4E">
            <w:pPr>
              <w:spacing w:line="230" w:lineRule="auto"/>
            </w:pPr>
            <w:r>
              <w:t>Dirancang untuk citra biomedis</w:t>
            </w:r>
          </w:p>
        </w:tc>
      </w:tr>
      <w:tr w:rsidR="00CF00B9" w14:paraId="1D9B831C"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13035A" w14:textId="77777777" w:rsidR="00CF00B9" w:rsidRDefault="00CF00B9" w:rsidP="006F1A4E">
            <w:pPr>
              <w:spacing w:line="230" w:lineRule="auto"/>
              <w:jc w:val="center"/>
            </w:pPr>
            <w:r>
              <w:t>40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27470FB" w14:textId="77777777" w:rsidR="00CF00B9" w:rsidRDefault="00CF00B9" w:rsidP="006F1A4E">
            <w:pPr>
              <w:spacing w:line="230" w:lineRule="auto"/>
            </w:pPr>
            <w:r>
              <w:t>Deep Residual Learning for Image Recognition (ResNet)</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1F2C7E" w14:textId="77777777" w:rsidR="00CF00B9" w:rsidRDefault="00CF00B9" w:rsidP="006F1A4E">
            <w:pPr>
              <w:spacing w:line="230" w:lineRule="auto"/>
            </w:pPr>
            <w:r>
              <w:t>He, K., Zhang, X., Ren, S., Sun, J.</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FAB96A" w14:textId="57779DA8" w:rsidR="00CF00B9" w:rsidRDefault="00CF00B9" w:rsidP="006F1A4E">
            <w:pPr>
              <w:spacing w:line="230" w:lineRule="auto"/>
            </w:pPr>
            <w:r>
              <w:t>CNN residual (shortcut connection)  backbone fondasional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A7D09B" w14:textId="77777777" w:rsidR="00CF00B9" w:rsidRDefault="00CF00B9" w:rsidP="006F1A4E">
            <w:pPr>
              <w:spacing w:line="230" w:lineRule="auto"/>
            </w:pPr>
            <w:r>
              <w:t>ImageNet, CIFAR-10</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FA8D85" w14:textId="77777777" w:rsidR="00CF00B9" w:rsidRDefault="00CF00B9" w:rsidP="006F1A4E">
            <w:pPr>
              <w:spacing w:line="230" w:lineRule="auto"/>
              <w:jc w:val="center"/>
            </w:pPr>
            <w:r>
              <w:t>Top-5 error 3,57%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213FE88" w14:textId="77777777" w:rsidR="00CF00B9" w:rsidRPr="00C14702" w:rsidRDefault="00CF00B9" w:rsidP="006F1A4E">
            <w:pPr>
              <w:spacing w:line="230" w:lineRule="auto"/>
              <w:rPr>
                <w:lang w:val="sv-SE"/>
              </w:rPr>
            </w:pPr>
            <w:r w:rsidRPr="00C14702">
              <w:rPr>
                <w:lang w:val="sv-SE"/>
              </w:rPr>
              <w:t>Mengatasi degradasi jaringan; backbone ResNet50-U-Net</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1891BA" w14:textId="77777777" w:rsidR="00CF00B9" w:rsidRDefault="00CF00B9" w:rsidP="006F1A4E">
            <w:pPr>
              <w:spacing w:line="230" w:lineRule="auto"/>
            </w:pPr>
            <w:r>
              <w:t>Butuh GPU besar; rawan overfitting data kecil</w:t>
            </w:r>
          </w:p>
        </w:tc>
      </w:tr>
      <w:tr w:rsidR="00CF00B9" w14:paraId="23E79808"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2018A48" w14:textId="77777777" w:rsidR="00CF00B9" w:rsidRDefault="00CF00B9" w:rsidP="006F1A4E">
            <w:pPr>
              <w:spacing w:line="230" w:lineRule="auto"/>
              <w:jc w:val="center"/>
            </w:pPr>
            <w:r>
              <w:t>41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22E671" w14:textId="77777777" w:rsidR="00CF00B9" w:rsidRDefault="00CF00B9" w:rsidP="006F1A4E">
            <w:pPr>
              <w:spacing w:line="230" w:lineRule="auto"/>
            </w:pPr>
            <w:r>
              <w:t>Deep Learning for Regular Change Detection in Ukrainian Forest Ecosystem With Sentinel-2</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5EF4150" w14:textId="77777777" w:rsidR="00CF00B9" w:rsidRDefault="00CF00B9" w:rsidP="006F1A4E">
            <w:pPr>
              <w:spacing w:line="230" w:lineRule="auto"/>
            </w:pPr>
            <w:r>
              <w:t>Isaienkov, K.,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A95FC0" w14:textId="77777777" w:rsidR="00CF00B9" w:rsidRDefault="00CF00B9" w:rsidP="006F1A4E">
            <w:pPr>
              <w:spacing w:line="230" w:lineRule="auto"/>
            </w:pPr>
            <w:r>
              <w:t>Baseline U-Net untuk deteksi clearcut</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CAF960" w14:textId="77777777" w:rsidR="00CF00B9" w:rsidRDefault="00CF00B9" w:rsidP="006F1A4E">
            <w:pPr>
              <w:spacing w:line="230" w:lineRule="auto"/>
            </w:pPr>
            <w:r>
              <w:t>Sentinel-2 (hutan Ukraina)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CDD3A8" w14:textId="77777777" w:rsidR="00CF00B9" w:rsidRDefault="00CF00B9" w:rsidP="006F1A4E">
            <w:pPr>
              <w:spacing w:line="230" w:lineRule="auto"/>
              <w:jc w:val="center"/>
            </w:pPr>
            <w:r>
              <w:t>IoU baseline dilaporkan</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3DB092" w14:textId="77777777" w:rsidR="00CF00B9" w:rsidRDefault="00CF00B9" w:rsidP="006F1A4E">
            <w:pPr>
              <w:spacing w:line="230" w:lineRule="auto"/>
            </w:pPr>
            <w:r>
              <w:t>Menyediakan baseline reproducible untuk change detection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AB9106" w14:textId="77777777" w:rsidR="00CF00B9" w:rsidRDefault="00CF00B9" w:rsidP="006F1A4E">
            <w:pPr>
              <w:spacing w:line="230" w:lineRule="auto"/>
            </w:pPr>
            <w:r>
              <w:t>Presisi tepi batas terbatas</w:t>
            </w:r>
          </w:p>
        </w:tc>
      </w:tr>
      <w:tr w:rsidR="00CF00B9" w:rsidRPr="00C14702" w14:paraId="2E01E6CD"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C02055" w14:textId="77777777" w:rsidR="00CF00B9" w:rsidRDefault="00CF00B9" w:rsidP="006F1A4E">
            <w:pPr>
              <w:spacing w:line="230" w:lineRule="auto"/>
              <w:jc w:val="center"/>
            </w:pPr>
            <w:r>
              <w:lastRenderedPageBreak/>
              <w:t>42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A523EA" w14:textId="77777777" w:rsidR="00CF00B9" w:rsidRDefault="00CF00B9" w:rsidP="006F1A4E">
            <w:pPr>
              <w:spacing w:line="230" w:lineRule="auto"/>
            </w:pPr>
            <w:r>
              <w:t>FCD-AttResU-Net: Improved Forest Change Detection in Sentinel-2 Using Attention Residual U-Net</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5F82FA" w14:textId="77777777" w:rsidR="00CF00B9" w:rsidRDefault="00CF00B9" w:rsidP="006F1A4E">
            <w:pPr>
              <w:spacing w:line="230" w:lineRule="auto"/>
            </w:pPr>
            <w:r>
              <w:t>(JAG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83088CA" w14:textId="77777777" w:rsidR="00CF00B9" w:rsidRDefault="00CF00B9" w:rsidP="006F1A4E">
            <w:pPr>
              <w:spacing w:line="230" w:lineRule="auto"/>
            </w:pPr>
            <w:r>
              <w:t>Attention Residual U-Net + Jaccard focal loss</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FC6A4D" w14:textId="77777777" w:rsidR="00CF00B9" w:rsidRDefault="00CF00B9" w:rsidP="006F1A4E">
            <w:pPr>
              <w:spacing w:line="230" w:lineRule="auto"/>
            </w:pPr>
            <w:r>
              <w:t>Sentinel-2 (hutan tropis)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86D94D" w14:textId="77777777" w:rsidR="00CF00B9" w:rsidRPr="00C14702" w:rsidRDefault="00CF00B9" w:rsidP="006F1A4E">
            <w:pPr>
              <w:spacing w:line="230" w:lineRule="auto"/>
              <w:jc w:val="center"/>
              <w:rPr>
                <w:lang w:val="sv-SE"/>
              </w:rPr>
            </w:pPr>
            <w:r w:rsidRPr="00C14702">
              <w:rPr>
                <w:lang w:val="sv-SE"/>
              </w:rPr>
              <w:t>Unggul vs U-Net/DeepLabv3+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4B23D5" w14:textId="77777777" w:rsidR="00CF00B9" w:rsidRPr="00C14702" w:rsidRDefault="00CF00B9" w:rsidP="006F1A4E">
            <w:pPr>
              <w:spacing w:line="230" w:lineRule="auto"/>
              <w:rPr>
                <w:lang w:val="sv-SE"/>
              </w:rPr>
            </w:pPr>
            <w:r w:rsidRPr="00C14702">
              <w:rPr>
                <w:lang w:val="sv-SE"/>
              </w:rPr>
              <w:t>Menangkap dependensi spasial; menangani ketidakseimbangan kelas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3AA7972" w14:textId="77777777" w:rsidR="00CF00B9" w:rsidRPr="00C14702" w:rsidRDefault="00CF00B9" w:rsidP="006F1A4E">
            <w:pPr>
              <w:spacing w:line="230" w:lineRule="auto"/>
              <w:rPr>
                <w:lang w:val="sv-SE"/>
              </w:rPr>
            </w:pPr>
            <w:r w:rsidRPr="00C14702">
              <w:rPr>
                <w:lang w:val="sv-SE"/>
              </w:rPr>
              <w:t>Kompleksitas lebih tinggi dari U-Net standar</w:t>
            </w:r>
          </w:p>
        </w:tc>
      </w:tr>
      <w:tr w:rsidR="00CF00B9" w14:paraId="00534853"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A001EE4" w14:textId="77777777" w:rsidR="00CF00B9" w:rsidRDefault="00CF00B9" w:rsidP="006F1A4E">
            <w:pPr>
              <w:spacing w:line="230" w:lineRule="auto"/>
              <w:jc w:val="center"/>
            </w:pPr>
            <w:r>
              <w:t>43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ADD132" w14:textId="77777777" w:rsidR="00CF00B9" w:rsidRDefault="00CF00B9" w:rsidP="006F1A4E">
            <w:pPr>
              <w:spacing w:line="230" w:lineRule="auto"/>
            </w:pPr>
            <w:r>
              <w:t>Change Detection in Sentinel-2 Images Using Deep Learning Ensembles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3F1FC3" w14:textId="77777777" w:rsidR="00CF00B9" w:rsidRDefault="00CF00B9" w:rsidP="006F1A4E">
            <w:pPr>
              <w:spacing w:line="230" w:lineRule="auto"/>
            </w:pPr>
            <w:r>
              <w:t>(RSASE 2025)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B26950" w14:textId="77777777" w:rsidR="00CF00B9" w:rsidRDefault="00CF00B9" w:rsidP="006F1A4E">
            <w:pPr>
              <w:spacing w:line="230" w:lineRule="auto"/>
            </w:pPr>
            <w:r>
              <w:t>Ensemble DL untuk change detection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7EE401" w14:textId="77777777" w:rsidR="00CF00B9" w:rsidRDefault="00CF00B9" w:rsidP="006F1A4E">
            <w:pPr>
              <w:spacing w:line="230" w:lineRule="auto"/>
            </w:pPr>
            <w:r>
              <w:t>Sentinel-2 time series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DFDA7D8" w14:textId="77777777" w:rsidR="00CF00B9" w:rsidRDefault="00CF00B9" w:rsidP="006F1A4E">
            <w:pPr>
              <w:spacing w:line="230" w:lineRule="auto"/>
              <w:jc w:val="center"/>
            </w:pPr>
            <w:r>
              <w:t>Peningkatan vs model tunggal</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1CED20" w14:textId="77777777" w:rsidR="00CF00B9" w:rsidRDefault="00CF00B9" w:rsidP="006F1A4E">
            <w:pPr>
              <w:spacing w:line="230" w:lineRule="auto"/>
            </w:pPr>
            <w:r>
              <w:t>Ensemble meningkatkan keandalan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C1AE94" w14:textId="77777777" w:rsidR="00CF00B9" w:rsidRDefault="00CF00B9" w:rsidP="006F1A4E">
            <w:pPr>
              <w:spacing w:line="230" w:lineRule="auto"/>
            </w:pPr>
            <w:r>
              <w:t>Biaya komputasi &amp; kompleksitas tinggi</w:t>
            </w:r>
          </w:p>
        </w:tc>
      </w:tr>
      <w:tr w:rsidR="00CF00B9" w14:paraId="5BA5F35B"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0A42A4" w14:textId="77777777" w:rsidR="00CF00B9" w:rsidRDefault="00CF00B9" w:rsidP="006F1A4E">
            <w:pPr>
              <w:spacing w:line="230" w:lineRule="auto"/>
              <w:jc w:val="center"/>
            </w:pPr>
            <w:r>
              <w:t>44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2AB40AF" w14:textId="77777777" w:rsidR="00CF00B9" w:rsidRDefault="00CF00B9" w:rsidP="006F1A4E">
            <w:pPr>
              <w:spacing w:line="230" w:lineRule="auto"/>
            </w:pPr>
            <w:r>
              <w:t>Deep Learning U-Net Classification Sentinel-1 and -2 Fusions for Tropical Montane Forest</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DD36C6" w14:textId="77777777" w:rsidR="00CF00B9" w:rsidRDefault="00CF00B9" w:rsidP="006F1A4E">
            <w:pPr>
              <w:spacing w:line="230" w:lineRule="auto"/>
            </w:pPr>
            <w:r>
              <w:t>(RSASE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8B14A3" w14:textId="77777777" w:rsidR="00CF00B9" w:rsidRDefault="00CF00B9" w:rsidP="006F1A4E">
            <w:pPr>
              <w:spacing w:line="230" w:lineRule="auto"/>
            </w:pPr>
            <w:r>
              <w:t>U-Net + few-shot texture attention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DA3685D" w14:textId="77777777" w:rsidR="00CF00B9" w:rsidRDefault="00CF00B9" w:rsidP="006F1A4E">
            <w:pPr>
              <w:spacing w:line="230" w:lineRule="auto"/>
            </w:pPr>
            <w:r>
              <w:t>Sentinel-1 + Sentinel-2</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E785A3" w14:textId="77777777" w:rsidR="00CF00B9" w:rsidRDefault="00CF00B9" w:rsidP="006F1A4E">
            <w:pPr>
              <w:spacing w:line="230" w:lineRule="auto"/>
              <w:jc w:val="center"/>
            </w:pPr>
            <w:r>
              <w:t>IoU 0,62 (1-way 1-shot)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CFE8D7D" w14:textId="77777777" w:rsidR="00CF00B9" w:rsidRDefault="00CF00B9" w:rsidP="006F1A4E">
            <w:pPr>
              <w:spacing w:line="230" w:lineRule="auto"/>
            </w:pPr>
            <w:r>
              <w:t>Generalisasi lintas wilayah geografis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86D4FD" w14:textId="77777777" w:rsidR="00CF00B9" w:rsidRDefault="00CF00B9" w:rsidP="006F1A4E">
            <w:pPr>
              <w:spacing w:line="230" w:lineRule="auto"/>
            </w:pPr>
            <w:r>
              <w:t>IoU moderat pada few-shot</w:t>
            </w:r>
          </w:p>
        </w:tc>
      </w:tr>
      <w:tr w:rsidR="00CF00B9" w14:paraId="1FFA9FEA"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875D73C" w14:textId="77777777" w:rsidR="00CF00B9" w:rsidRDefault="00CF00B9" w:rsidP="006F1A4E">
            <w:pPr>
              <w:spacing w:line="230" w:lineRule="auto"/>
              <w:jc w:val="center"/>
            </w:pPr>
            <w:r>
              <w:t>45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CEBEDD" w14:textId="77777777" w:rsidR="00CF00B9" w:rsidRDefault="00CF00B9" w:rsidP="006F1A4E">
            <w:pPr>
              <w:spacing w:line="230" w:lineRule="auto"/>
            </w:pPr>
            <w:r>
              <w:t>Near Real-Time Change Detection System Using Sentinel-2 and ML: Mexican and Colombian Forests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7CE240" w14:textId="77777777" w:rsidR="00CF00B9" w:rsidRDefault="00CF00B9" w:rsidP="006F1A4E">
            <w:pPr>
              <w:spacing w:line="230" w:lineRule="auto"/>
            </w:pPr>
            <w:r>
              <w:t>(Remote Sensing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009369" w14:textId="77777777" w:rsidR="00CF00B9" w:rsidRDefault="00CF00B9" w:rsidP="006F1A4E">
            <w:pPr>
              <w:spacing w:line="230" w:lineRule="auto"/>
            </w:pPr>
            <w:r>
              <w:t>RF/DNN untuk NRT change detection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23D4AD" w14:textId="77777777" w:rsidR="00CF00B9" w:rsidRDefault="00CF00B9" w:rsidP="006F1A4E">
            <w:pPr>
              <w:spacing w:line="230" w:lineRule="auto"/>
            </w:pPr>
            <w:r>
              <w:t>Sentinel-2 (Meksiko &amp; Kolombia)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A2A6CC" w14:textId="77777777" w:rsidR="00CF00B9" w:rsidRDefault="00CF00B9" w:rsidP="006F1A4E">
            <w:pPr>
              <w:spacing w:line="230" w:lineRule="auto"/>
              <w:jc w:val="center"/>
            </w:pPr>
            <w:r>
              <w:t>Akurasi event dilaporkan</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E5B18E" w14:textId="77777777" w:rsidR="00CF00B9" w:rsidRPr="00C14702" w:rsidRDefault="00CF00B9" w:rsidP="006F1A4E">
            <w:pPr>
              <w:spacing w:line="230" w:lineRule="auto"/>
              <w:rPr>
                <w:lang w:val="sv-SE"/>
              </w:rPr>
            </w:pPr>
            <w:r w:rsidRPr="00C14702">
              <w:rPr>
                <w:lang w:val="sv-SE"/>
              </w:rPr>
              <w:t>Deteksi NRT dengan komposit perubahan RGB</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D97F6F" w14:textId="77777777" w:rsidR="00CF00B9" w:rsidRDefault="00CF00B9" w:rsidP="006F1A4E">
            <w:pPr>
              <w:spacing w:line="230" w:lineRule="auto"/>
            </w:pPr>
            <w:r>
              <w:t>Bergantung data &amp; musim</w:t>
            </w:r>
          </w:p>
        </w:tc>
      </w:tr>
      <w:tr w:rsidR="00CF00B9" w14:paraId="0BF7B918"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CD59EA2" w14:textId="77777777" w:rsidR="00CF00B9" w:rsidRDefault="00CF00B9" w:rsidP="006F1A4E">
            <w:pPr>
              <w:spacing w:line="230" w:lineRule="auto"/>
              <w:jc w:val="center"/>
            </w:pPr>
            <w:r>
              <w:t>46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A33A9C1" w14:textId="77777777" w:rsidR="00CF00B9" w:rsidRDefault="00CF00B9" w:rsidP="006F1A4E">
            <w:pPr>
              <w:spacing w:line="230" w:lineRule="auto"/>
            </w:pPr>
            <w:r>
              <w:t>MeViT: Medium-Resolution Vision Transformer for Semantic Segmentation on Landsat</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044987" w14:textId="77777777" w:rsidR="00CF00B9" w:rsidRDefault="00CF00B9" w:rsidP="006F1A4E">
            <w:pPr>
              <w:spacing w:line="230" w:lineRule="auto"/>
            </w:pPr>
            <w:r>
              <w:t>(Remote Sensing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856F8C" w14:textId="77777777" w:rsidR="00CF00B9" w:rsidRPr="00C14702" w:rsidRDefault="00CF00B9" w:rsidP="006F1A4E">
            <w:pPr>
              <w:spacing w:line="230" w:lineRule="auto"/>
              <w:rPr>
                <w:lang w:val="sv-SE"/>
              </w:rPr>
            </w:pPr>
            <w:r w:rsidRPr="00C14702">
              <w:rPr>
                <w:lang w:val="sv-SE"/>
              </w:rPr>
              <w:t>Vision Transformer (MeViT) untuk LULC</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152DD8" w14:textId="77777777" w:rsidR="00CF00B9" w:rsidRDefault="00CF00B9" w:rsidP="006F1A4E">
            <w:pPr>
              <w:spacing w:line="230" w:lineRule="auto"/>
            </w:pPr>
            <w:r>
              <w:t>Landsat (Thailand)</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8C8518" w14:textId="77777777" w:rsidR="00CF00B9" w:rsidRDefault="00CF00B9" w:rsidP="006F1A4E">
            <w:pPr>
              <w:spacing w:line="230" w:lineRule="auto"/>
              <w:jc w:val="center"/>
            </w:pPr>
            <w:r>
              <w:t>Kompetitif vs CNN</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DACA74" w14:textId="77777777" w:rsidR="00CF00B9" w:rsidRPr="00C14702" w:rsidRDefault="00CF00B9" w:rsidP="006F1A4E">
            <w:pPr>
              <w:spacing w:line="230" w:lineRule="auto"/>
              <w:rPr>
                <w:lang w:val="sv-SE"/>
              </w:rPr>
            </w:pPr>
            <w:r w:rsidRPr="00C14702">
              <w:rPr>
                <w:lang w:val="sv-SE"/>
              </w:rPr>
              <w:t>ViT sebagai alternatif CNN resolusi menengah</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8958ABA" w14:textId="77777777" w:rsidR="00CF00B9" w:rsidRDefault="00CF00B9" w:rsidP="006F1A4E">
            <w:pPr>
              <w:spacing w:line="230" w:lineRule="auto"/>
            </w:pPr>
            <w:r>
              <w:t>Biaya komputasi transformer tinggi</w:t>
            </w:r>
          </w:p>
        </w:tc>
      </w:tr>
      <w:tr w:rsidR="00CF00B9" w:rsidRPr="00C14702" w14:paraId="6671FD35"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984980C" w14:textId="77777777" w:rsidR="00CF00B9" w:rsidRDefault="00CF00B9" w:rsidP="006F1A4E">
            <w:pPr>
              <w:spacing w:line="230" w:lineRule="auto"/>
              <w:jc w:val="center"/>
            </w:pPr>
            <w:r>
              <w:t>47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C9E565" w14:textId="77777777" w:rsidR="00CF00B9" w:rsidRDefault="00CF00B9" w:rsidP="006F1A4E">
            <w:pPr>
              <w:spacing w:line="230" w:lineRule="auto"/>
            </w:pPr>
            <w:r>
              <w:t>UNetFormer: A UNet-like Transformer for Efficient Semantic Segmentation of RS Urban Imagery</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720FC9" w14:textId="77777777" w:rsidR="00CF00B9" w:rsidRDefault="00CF00B9" w:rsidP="006F1A4E">
            <w:pPr>
              <w:spacing w:line="230" w:lineRule="auto"/>
            </w:pPr>
            <w:r>
              <w:t>Wang, L.,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CD45F6C" w14:textId="77777777" w:rsidR="00CF00B9" w:rsidRDefault="00CF00B9" w:rsidP="006F1A4E">
            <w:pPr>
              <w:spacing w:line="230" w:lineRule="auto"/>
            </w:pPr>
            <w:r>
              <w:t>Transformer mirip U-Net</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5D7E10" w14:textId="77777777" w:rsidR="00CF00B9" w:rsidRDefault="00CF00B9" w:rsidP="006F1A4E">
            <w:pPr>
              <w:spacing w:line="230" w:lineRule="auto"/>
            </w:pPr>
            <w:r>
              <w:t>ISPRS, UAVid, LoveDA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B9FEC2" w14:textId="77777777" w:rsidR="00CF00B9" w:rsidRDefault="00CF00B9" w:rsidP="006F1A4E">
            <w:pPr>
              <w:spacing w:line="230" w:lineRule="auto"/>
              <w:jc w:val="center"/>
            </w:pPr>
            <w:r>
              <w:t>mIoU SOTA</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6F353E" w14:textId="77777777" w:rsidR="00CF00B9" w:rsidRPr="00C14702" w:rsidRDefault="00CF00B9" w:rsidP="006F1A4E">
            <w:pPr>
              <w:spacing w:line="230" w:lineRule="auto"/>
              <w:rPr>
                <w:lang w:val="sv-SE"/>
              </w:rPr>
            </w:pPr>
            <w:r w:rsidRPr="00C14702">
              <w:rPr>
                <w:lang w:val="sv-SE"/>
              </w:rPr>
              <w:t>Efisien &amp; akurat; konteks global+lokal</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5A3A0D" w14:textId="77777777" w:rsidR="00CF00B9" w:rsidRPr="00C14702" w:rsidRDefault="00CF00B9" w:rsidP="006F1A4E">
            <w:pPr>
              <w:spacing w:line="230" w:lineRule="auto"/>
              <w:rPr>
                <w:lang w:val="sv-SE"/>
              </w:rPr>
            </w:pPr>
            <w:r w:rsidRPr="00C14702">
              <w:rPr>
                <w:lang w:val="sv-SE"/>
              </w:rPr>
              <w:t>Fokus citra kota resolusi sangat tinggi</w:t>
            </w:r>
          </w:p>
        </w:tc>
      </w:tr>
      <w:tr w:rsidR="00CF00B9" w14:paraId="26372F6F"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0BB717" w14:textId="77777777" w:rsidR="00CF00B9" w:rsidRDefault="00CF00B9" w:rsidP="006F1A4E">
            <w:pPr>
              <w:spacing w:line="230" w:lineRule="auto"/>
              <w:jc w:val="center"/>
            </w:pPr>
            <w:r>
              <w:t>48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7BC937" w14:textId="77777777" w:rsidR="00CF00B9" w:rsidRDefault="00CF00B9" w:rsidP="006F1A4E">
            <w:pPr>
              <w:spacing w:line="230" w:lineRule="auto"/>
            </w:pPr>
            <w:r>
              <w:t>ResUNet-a: A Deep Learning Framework for Semantic Segmentation of Remotely Sensed Data</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E33758" w14:textId="77777777" w:rsidR="00CF00B9" w:rsidRDefault="00CF00B9" w:rsidP="006F1A4E">
            <w:pPr>
              <w:spacing w:line="230" w:lineRule="auto"/>
            </w:pPr>
            <w:r>
              <w:t>Diakogiannis, F. I.,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4CF082E" w14:textId="77777777" w:rsidR="00CF00B9" w:rsidRDefault="00CF00B9" w:rsidP="006F1A4E">
            <w:pPr>
              <w:spacing w:line="230" w:lineRule="auto"/>
            </w:pPr>
            <w:r>
              <w:t>ResUNet-a (residual + atrous + pyramid pooling)</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79A50D" w14:textId="77777777" w:rsidR="00CF00B9" w:rsidRDefault="00CF00B9" w:rsidP="006F1A4E">
            <w:pPr>
              <w:spacing w:line="230" w:lineRule="auto"/>
            </w:pPr>
            <w:r>
              <w:t>Citra RS (pertanian)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BDC37B" w14:textId="77777777" w:rsidR="00CF00B9" w:rsidRDefault="00CF00B9" w:rsidP="006F1A4E">
            <w:pPr>
              <w:spacing w:line="230" w:lineRule="auto"/>
              <w:jc w:val="center"/>
            </w:pPr>
            <w:r>
              <w:t>mIoU tinggi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0124C5" w14:textId="77777777" w:rsidR="00CF00B9" w:rsidRDefault="00CF00B9" w:rsidP="006F1A4E">
            <w:pPr>
              <w:spacing w:line="230" w:lineRule="auto"/>
            </w:pPr>
            <w:r>
              <w:t>Kerangka RS tangguh; diadopsi sebagai baseline</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EC604D" w14:textId="77777777" w:rsidR="00CF00B9" w:rsidRDefault="00CF00B9" w:rsidP="006F1A4E">
            <w:pPr>
              <w:spacing w:line="230" w:lineRule="auto"/>
            </w:pPr>
            <w:r>
              <w:t>Arsitektur kompleks; butuh tuning</w:t>
            </w:r>
          </w:p>
        </w:tc>
      </w:tr>
      <w:tr w:rsidR="00CF00B9" w14:paraId="23C4AFEE"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23776A" w14:textId="77777777" w:rsidR="00CF00B9" w:rsidRDefault="00CF00B9" w:rsidP="006F1A4E">
            <w:pPr>
              <w:spacing w:line="230" w:lineRule="auto"/>
              <w:jc w:val="center"/>
            </w:pPr>
            <w:r>
              <w:t>49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A8D8EE" w14:textId="77777777" w:rsidR="00CF00B9" w:rsidRDefault="00CF00B9" w:rsidP="006F1A4E">
            <w:pPr>
              <w:spacing w:line="230" w:lineRule="auto"/>
            </w:pPr>
            <w:r>
              <w:t>Swin Transformer Embedding UNet for Remote Sensing Image Semantic Segmentation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96D782" w14:textId="77777777" w:rsidR="00CF00B9" w:rsidRDefault="00CF00B9" w:rsidP="006F1A4E">
            <w:pPr>
              <w:spacing w:line="230" w:lineRule="auto"/>
            </w:pPr>
            <w:r>
              <w:t>He, X.,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D68724" w14:textId="77777777" w:rsidR="00CF00B9" w:rsidRDefault="00CF00B9" w:rsidP="006F1A4E">
            <w:pPr>
              <w:spacing w:line="230" w:lineRule="auto"/>
            </w:pPr>
            <w:r>
              <w:t>Swin Transformer + UNet (ST-UNet)</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F0B6604" w14:textId="77777777" w:rsidR="00CF00B9" w:rsidRDefault="00CF00B9" w:rsidP="006F1A4E">
            <w:pPr>
              <w:spacing w:line="230" w:lineRule="auto"/>
            </w:pPr>
            <w:r>
              <w:t>Benchmark segmentasi RS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3557D8D" w14:textId="77777777" w:rsidR="00CF00B9" w:rsidRDefault="00CF00B9" w:rsidP="006F1A4E">
            <w:pPr>
              <w:spacing w:line="230" w:lineRule="auto"/>
              <w:jc w:val="center"/>
            </w:pPr>
            <w:r>
              <w:t>Unggul vs CNN baseline</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BE3263" w14:textId="77777777" w:rsidR="00CF00B9" w:rsidRPr="00C14702" w:rsidRDefault="00CF00B9" w:rsidP="006F1A4E">
            <w:pPr>
              <w:spacing w:line="230" w:lineRule="auto"/>
              <w:rPr>
                <w:lang w:val="sv-SE"/>
              </w:rPr>
            </w:pPr>
            <w:r w:rsidRPr="00C14702">
              <w:rPr>
                <w:lang w:val="sv-SE"/>
              </w:rPr>
              <w:t>Atensi berjendela menangkap konteks jarak jauh</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9FC139" w14:textId="77777777" w:rsidR="00CF00B9" w:rsidRDefault="00CF00B9" w:rsidP="006F1A4E">
            <w:pPr>
              <w:spacing w:line="230" w:lineRule="auto"/>
            </w:pPr>
            <w:r>
              <w:t>Kebutuhan memori &amp; data besar</w:t>
            </w:r>
          </w:p>
        </w:tc>
      </w:tr>
      <w:tr w:rsidR="00CF00B9" w:rsidRPr="00C14702" w14:paraId="2DCF5424"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9E108E" w14:textId="77777777" w:rsidR="00CF00B9" w:rsidRDefault="00CF00B9" w:rsidP="006F1A4E">
            <w:pPr>
              <w:spacing w:line="230" w:lineRule="auto"/>
              <w:jc w:val="center"/>
            </w:pPr>
            <w:r>
              <w:t>50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EE024A" w14:textId="77777777" w:rsidR="00CF00B9" w:rsidRDefault="00CF00B9" w:rsidP="006F1A4E">
            <w:pPr>
              <w:spacing w:line="230" w:lineRule="auto"/>
            </w:pPr>
            <w:r>
              <w:t>Improving Deforestation Detection on Tropical Rainforests Using Sentinel-1 and CNN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DA772D" w14:textId="77777777" w:rsidR="00CF00B9" w:rsidRDefault="00CF00B9" w:rsidP="006F1A4E">
            <w:pPr>
              <w:spacing w:line="230" w:lineRule="auto"/>
            </w:pPr>
            <w:r>
              <w:t>(Remote Sensing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1AA5DA" w14:textId="77777777" w:rsidR="00CF00B9" w:rsidRPr="00C14702" w:rsidRDefault="00CF00B9" w:rsidP="006F1A4E">
            <w:pPr>
              <w:spacing w:line="230" w:lineRule="auto"/>
              <w:rPr>
                <w:lang w:val="sv-SE"/>
              </w:rPr>
            </w:pPr>
            <w:r w:rsidRPr="00C14702">
              <w:rPr>
                <w:lang w:val="sv-SE"/>
              </w:rPr>
              <w:t>FCN dengan bi-temporal SAR Sentinel-1</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599859" w14:textId="77777777" w:rsidR="00CF00B9" w:rsidRDefault="00CF00B9" w:rsidP="006F1A4E">
            <w:pPr>
              <w:spacing w:line="230" w:lineRule="auto"/>
            </w:pPr>
            <w:r>
              <w:t>Sentinel-1 (Amazon)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368DC8" w14:textId="77777777" w:rsidR="00CF00B9" w:rsidRDefault="00CF00B9" w:rsidP="006F1A4E">
            <w:pPr>
              <w:spacing w:line="230" w:lineRule="auto"/>
              <w:jc w:val="center"/>
            </w:pPr>
            <w:r>
              <w:t>Deteksi SAR sebanding optik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2EA30D0" w14:textId="77777777" w:rsidR="00CF00B9" w:rsidRDefault="00CF00B9" w:rsidP="006F1A4E">
            <w:pPr>
              <w:spacing w:line="230" w:lineRule="auto"/>
            </w:pPr>
            <w:r>
              <w:t>SAR menembus awan; deteksi early deforestation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5F5867" w14:textId="77777777" w:rsidR="00CF00B9" w:rsidRPr="00C14702" w:rsidRDefault="00CF00B9" w:rsidP="006F1A4E">
            <w:pPr>
              <w:spacing w:line="230" w:lineRule="auto"/>
              <w:rPr>
                <w:lang w:val="sv-SE"/>
              </w:rPr>
            </w:pPr>
            <w:r w:rsidRPr="00C14702">
              <w:rPr>
                <w:lang w:val="sv-SE"/>
              </w:rPr>
              <w:t>Resolusi SAR lebih rendah dari optik</w:t>
            </w:r>
          </w:p>
        </w:tc>
      </w:tr>
      <w:tr w:rsidR="00CF00B9" w14:paraId="58C3A9B4"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DBB210" w14:textId="77777777" w:rsidR="00CF00B9" w:rsidRDefault="00CF00B9" w:rsidP="006F1A4E">
            <w:pPr>
              <w:spacing w:line="230" w:lineRule="auto"/>
              <w:jc w:val="center"/>
            </w:pPr>
            <w:r>
              <w:t>51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4AC024" w14:textId="77777777" w:rsidR="00CF00B9" w:rsidRDefault="00CF00B9" w:rsidP="006F1A4E">
            <w:pPr>
              <w:spacing w:line="230" w:lineRule="auto"/>
            </w:pPr>
            <w:r>
              <w:t>A Modified U-Net for Forest Cover Tracking Along Highway (Brunei)</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BA04FC" w14:textId="77777777" w:rsidR="00CF00B9" w:rsidRDefault="00CF00B9" w:rsidP="006F1A4E">
            <w:pPr>
              <w:spacing w:line="230" w:lineRule="auto"/>
            </w:pPr>
            <w:r>
              <w:t>(RSASE 2024)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95E2491" w14:textId="77777777" w:rsidR="00CF00B9" w:rsidRDefault="00CF00B9" w:rsidP="006F1A4E">
            <w:pPr>
              <w:spacing w:line="230" w:lineRule="auto"/>
            </w:pPr>
            <w:r>
              <w:t>U-Net &amp; DeepLabv3+ untuk forest/non-forest Sentinel-2</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ADB387" w14:textId="77777777" w:rsidR="00CF00B9" w:rsidRDefault="00CF00B9" w:rsidP="006F1A4E">
            <w:pPr>
              <w:spacing w:line="230" w:lineRule="auto"/>
            </w:pPr>
            <w:r>
              <w:t>Sentinel-2 (Brunei)</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CD2E9E" w14:textId="77777777" w:rsidR="00CF00B9" w:rsidRDefault="00CF00B9" w:rsidP="006F1A4E">
            <w:pPr>
              <w:spacing w:line="230" w:lineRule="auto"/>
              <w:jc w:val="center"/>
            </w:pPr>
            <w:r>
              <w:t>IoU hutan tinggi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821E72" w14:textId="77777777" w:rsidR="00CF00B9" w:rsidRPr="00C14702" w:rsidRDefault="00CF00B9" w:rsidP="006F1A4E">
            <w:pPr>
              <w:spacing w:line="230" w:lineRule="auto"/>
              <w:rPr>
                <w:lang w:val="sv-SE"/>
              </w:rPr>
            </w:pPr>
            <w:r w:rsidRPr="00C14702">
              <w:rPr>
                <w:lang w:val="sv-SE"/>
              </w:rPr>
              <w:t>Melacak perubahan hutan akibat infrastruktur</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D6B3FC" w14:textId="77777777" w:rsidR="00CF00B9" w:rsidRDefault="00CF00B9" w:rsidP="006F1A4E">
            <w:pPr>
              <w:spacing w:line="230" w:lineRule="auto"/>
            </w:pPr>
            <w:r>
              <w:t>Terbatas satu koridor jalan</w:t>
            </w:r>
          </w:p>
        </w:tc>
      </w:tr>
      <w:tr w:rsidR="00CF00B9" w:rsidRPr="00C14702" w14:paraId="13F8C583"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525274" w14:textId="77777777" w:rsidR="00CF00B9" w:rsidRDefault="00CF00B9" w:rsidP="006F1A4E">
            <w:pPr>
              <w:spacing w:line="230" w:lineRule="auto"/>
              <w:jc w:val="center"/>
            </w:pPr>
            <w:r>
              <w:t>52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23213D8" w14:textId="77777777" w:rsidR="00CF00B9" w:rsidRDefault="00CF00B9" w:rsidP="006F1A4E">
            <w:pPr>
              <w:spacing w:line="230" w:lineRule="auto"/>
            </w:pPr>
            <w:r>
              <w:t xml:space="preserve">Enhancing LULC Classification with Deep </w:t>
            </w:r>
            <w:r>
              <w:lastRenderedPageBreak/>
              <w:t>Learning-Based Satellite Imagery Segmentation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3007ED" w14:textId="77777777" w:rsidR="00CF00B9" w:rsidRDefault="00CF00B9" w:rsidP="006F1A4E">
            <w:pPr>
              <w:spacing w:line="230" w:lineRule="auto"/>
            </w:pPr>
            <w:r>
              <w:lastRenderedPageBreak/>
              <w:t>(JAG 2025)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AD13B9" w14:textId="77777777" w:rsidR="00CF00B9" w:rsidRDefault="00CF00B9" w:rsidP="006F1A4E">
            <w:pPr>
              <w:spacing w:line="230" w:lineRule="auto"/>
            </w:pPr>
            <w:r>
              <w:t>Perbandingan U-Net, LinkNet, DeepLab untuk LULC</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DA672A" w14:textId="77777777" w:rsidR="00CF00B9" w:rsidRDefault="00CF00B9" w:rsidP="006F1A4E">
            <w:pPr>
              <w:spacing w:line="230" w:lineRule="auto"/>
            </w:pPr>
            <w:r>
              <w:t>Sentinel-2 multi-region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B4909F" w14:textId="77777777" w:rsidR="00CF00B9" w:rsidRDefault="00CF00B9" w:rsidP="006F1A4E">
            <w:pPr>
              <w:spacing w:line="230" w:lineRule="auto"/>
              <w:jc w:val="center"/>
            </w:pPr>
            <w:r>
              <w:t>OA meningkat vs baseline</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C1CFFD9" w14:textId="77777777" w:rsidR="00CF00B9" w:rsidRPr="00C14702" w:rsidRDefault="00CF00B9" w:rsidP="006F1A4E">
            <w:pPr>
              <w:spacing w:line="230" w:lineRule="auto"/>
              <w:rPr>
                <w:lang w:val="sv-SE"/>
              </w:rPr>
            </w:pPr>
            <w:r w:rsidRPr="00C14702">
              <w:rPr>
                <w:lang w:val="sv-SE"/>
              </w:rPr>
              <w:t>Membandingkan beberapa arsitektur DL untuk LULC</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900ABD" w14:textId="77777777" w:rsidR="00CF00B9" w:rsidRPr="00C14702" w:rsidRDefault="00CF00B9" w:rsidP="006F1A4E">
            <w:pPr>
              <w:spacing w:line="230" w:lineRule="auto"/>
              <w:rPr>
                <w:lang w:val="sv-SE"/>
              </w:rPr>
            </w:pPr>
            <w:r w:rsidRPr="00C14702">
              <w:rPr>
                <w:lang w:val="sv-SE"/>
              </w:rPr>
              <w:t>Evaluasi terbatas pada region tertentu</w:t>
            </w:r>
          </w:p>
        </w:tc>
      </w:tr>
      <w:tr w:rsidR="00CF00B9" w:rsidRPr="00C14702" w14:paraId="0E8E5A6D"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BDE5B1" w14:textId="77777777" w:rsidR="00CF00B9" w:rsidRDefault="00CF00B9" w:rsidP="006F1A4E">
            <w:pPr>
              <w:spacing w:line="230" w:lineRule="auto"/>
              <w:jc w:val="center"/>
            </w:pPr>
            <w:r>
              <w:t>53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5218C7F" w14:textId="77777777" w:rsidR="00CF00B9" w:rsidRDefault="00CF00B9" w:rsidP="006F1A4E">
            <w:pPr>
              <w:spacing w:line="230" w:lineRule="auto"/>
            </w:pPr>
            <w:r>
              <w:t>A Deep Learning Method for Optimizing Semantic Segmentation of RS Images (AFF-UNet)</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17ABC5" w14:textId="77777777" w:rsidR="00CF00B9" w:rsidRDefault="00CF00B9" w:rsidP="006F1A4E">
            <w:pPr>
              <w:spacing w:line="230" w:lineRule="auto"/>
            </w:pPr>
            <w:r>
              <w:t>(Scientific Reports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2570EA" w14:textId="77777777" w:rsidR="00CF00B9" w:rsidRDefault="00CF00B9" w:rsidP="006F1A4E">
            <w:pPr>
              <w:spacing w:line="230" w:lineRule="auto"/>
            </w:pPr>
            <w:r>
              <w:t>AFF-UNet: improved U-Net + attention feature fusion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69C4BA" w14:textId="77777777" w:rsidR="00CF00B9" w:rsidRDefault="00CF00B9" w:rsidP="006F1A4E">
            <w:pPr>
              <w:spacing w:line="230" w:lineRule="auto"/>
            </w:pPr>
            <w:r>
              <w:t>Potsdam dataset</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AD205C" w14:textId="77777777" w:rsidR="00CF00B9" w:rsidRDefault="00CF00B9" w:rsidP="006F1A4E">
            <w:pPr>
              <w:spacing w:line="230" w:lineRule="auto"/>
              <w:jc w:val="center"/>
            </w:pPr>
            <w:r>
              <w:t>F1 naik 1,09% vs DeepLabv3+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BF4EF3" w14:textId="77777777" w:rsidR="00CF00B9" w:rsidRPr="00C14702" w:rsidRDefault="00CF00B9" w:rsidP="006F1A4E">
            <w:pPr>
              <w:spacing w:line="230" w:lineRule="auto"/>
              <w:rPr>
                <w:lang w:val="sv-SE"/>
              </w:rPr>
            </w:pPr>
            <w:r w:rsidRPr="00C14702">
              <w:rPr>
                <w:lang w:val="sv-SE"/>
              </w:rPr>
              <w:t>Mengurangi kebingungan antar kelas; integritas objek</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449ED7" w14:textId="77777777" w:rsidR="00CF00B9" w:rsidRPr="00C14702" w:rsidRDefault="00CF00B9" w:rsidP="006F1A4E">
            <w:pPr>
              <w:spacing w:line="230" w:lineRule="auto"/>
              <w:rPr>
                <w:lang w:val="sv-SE"/>
              </w:rPr>
            </w:pPr>
            <w:r w:rsidRPr="00C14702">
              <w:rPr>
                <w:lang w:val="sv-SE"/>
              </w:rPr>
              <w:t>Diuji hanya pada dataset kota</w:t>
            </w:r>
          </w:p>
        </w:tc>
      </w:tr>
      <w:tr w:rsidR="00CF00B9" w:rsidRPr="00C14702" w14:paraId="43C5C082"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2FC38B" w14:textId="77777777" w:rsidR="00CF00B9" w:rsidRDefault="00CF00B9" w:rsidP="006F1A4E">
            <w:pPr>
              <w:spacing w:line="230" w:lineRule="auto"/>
              <w:jc w:val="center"/>
            </w:pPr>
            <w:r>
              <w:t>54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6D6AF5" w14:textId="77777777" w:rsidR="00CF00B9" w:rsidRDefault="00CF00B9" w:rsidP="006F1A4E">
            <w:pPr>
              <w:spacing w:line="230" w:lineRule="auto"/>
            </w:pPr>
            <w:r>
              <w:t>Semantic Segmentation of High-Resolution RS Images with Improved U-Net (Transfer Learning)</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AD3371" w14:textId="77777777" w:rsidR="00CF00B9" w:rsidRDefault="00CF00B9" w:rsidP="006F1A4E">
            <w:pPr>
              <w:spacing w:line="230" w:lineRule="auto"/>
            </w:pPr>
            <w:r>
              <w:t>(IJCIS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9B2209" w14:textId="77777777" w:rsidR="00CF00B9" w:rsidRDefault="00CF00B9" w:rsidP="006F1A4E">
            <w:pPr>
              <w:spacing w:line="230" w:lineRule="auto"/>
            </w:pPr>
            <w:r>
              <w:t>U-Net + VGG16 backbone + transfer learning</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2757EA7" w14:textId="77777777" w:rsidR="00CF00B9" w:rsidRDefault="00CF00B9" w:rsidP="006F1A4E">
            <w:pPr>
              <w:spacing w:line="230" w:lineRule="auto"/>
            </w:pPr>
            <w:r>
              <w:t>Dataset RS resolusi tinggi</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08875CD" w14:textId="77777777" w:rsidR="00CF00B9" w:rsidRPr="00C14702" w:rsidRDefault="00CF00B9" w:rsidP="006F1A4E">
            <w:pPr>
              <w:spacing w:line="230" w:lineRule="auto"/>
              <w:jc w:val="center"/>
              <w:rPr>
                <w:lang w:val="sv-SE"/>
              </w:rPr>
            </w:pPr>
            <w:r w:rsidRPr="00C14702">
              <w:rPr>
                <w:lang w:val="sv-SE"/>
              </w:rPr>
              <w:t>mIoU meningkat vs U-Net dasar</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1C2EF7" w14:textId="77777777" w:rsidR="00CF00B9" w:rsidRPr="00C14702" w:rsidRDefault="00CF00B9" w:rsidP="006F1A4E">
            <w:pPr>
              <w:spacing w:line="230" w:lineRule="auto"/>
              <w:rPr>
                <w:lang w:val="sv-SE"/>
              </w:rPr>
            </w:pPr>
            <w:r w:rsidRPr="00C14702">
              <w:rPr>
                <w:lang w:val="sv-SE"/>
              </w:rPr>
              <w:t>Transfer learning mengatasi data terbatas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A427D17" w14:textId="77777777" w:rsidR="00CF00B9" w:rsidRPr="00C14702" w:rsidRDefault="00CF00B9" w:rsidP="006F1A4E">
            <w:pPr>
              <w:spacing w:line="230" w:lineRule="auto"/>
              <w:rPr>
                <w:lang w:val="sv-SE"/>
              </w:rPr>
            </w:pPr>
            <w:r w:rsidRPr="00C14702">
              <w:rPr>
                <w:lang w:val="sv-SE"/>
              </w:rPr>
              <w:t>Diuji RS resolusi tinggi; bukan satelit menengah</w:t>
            </w:r>
          </w:p>
        </w:tc>
      </w:tr>
      <w:tr w:rsidR="00CF00B9" w14:paraId="20892558"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771D50" w14:textId="77777777" w:rsidR="00CF00B9" w:rsidRDefault="00CF00B9" w:rsidP="006F1A4E">
            <w:pPr>
              <w:spacing w:line="230" w:lineRule="auto"/>
              <w:jc w:val="center"/>
            </w:pPr>
            <w:r>
              <w:t>55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AC309F" w14:textId="77777777" w:rsidR="00CF00B9" w:rsidRDefault="00CF00B9" w:rsidP="006F1A4E">
            <w:pPr>
              <w:spacing w:line="230" w:lineRule="auto"/>
            </w:pPr>
            <w:r>
              <w:t>Semantic Segmentation on RS Images Using Enhanced GCN with Channel Attention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D22432" w14:textId="77777777" w:rsidR="00CF00B9" w:rsidRDefault="00CF00B9" w:rsidP="006F1A4E">
            <w:pPr>
              <w:spacing w:line="230" w:lineRule="auto"/>
            </w:pPr>
            <w:r>
              <w:t>(Remote Sensing 2019)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C3633C" w14:textId="77777777" w:rsidR="00CF00B9" w:rsidRDefault="00CF00B9" w:rsidP="006F1A4E">
            <w:pPr>
              <w:spacing w:line="230" w:lineRule="auto"/>
            </w:pPr>
            <w:r>
              <w:t>GCN + channel attention + transfer learning (ResNet50/101/152)</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AC2E32A" w14:textId="77777777" w:rsidR="00CF00B9" w:rsidRDefault="00CF00B9" w:rsidP="006F1A4E">
            <w:pPr>
              <w:spacing w:line="230" w:lineRule="auto"/>
            </w:pPr>
            <w:r>
              <w:t>Citra aerial &amp; satelit</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91B175" w14:textId="77777777" w:rsidR="00CF00B9" w:rsidRDefault="00CF00B9" w:rsidP="006F1A4E">
            <w:pPr>
              <w:spacing w:line="230" w:lineRule="auto"/>
              <w:jc w:val="center"/>
            </w:pPr>
            <w:r>
              <w:t>OA tinggi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D5177E5" w14:textId="77777777" w:rsidR="00CF00B9" w:rsidRDefault="00CF00B9" w:rsidP="006F1A4E">
            <w:pPr>
              <w:spacing w:line="230" w:lineRule="auto"/>
            </w:pPr>
            <w:r>
              <w:t>Multi-skala multi-backbone; transfer learning domain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717458" w14:textId="77777777" w:rsidR="00CF00B9" w:rsidRDefault="00CF00B9" w:rsidP="006F1A4E">
            <w:pPr>
              <w:spacing w:line="230" w:lineRule="auto"/>
            </w:pPr>
            <w:r>
              <w:t>Diuji citra resolusi tinggi</w:t>
            </w:r>
          </w:p>
        </w:tc>
      </w:tr>
      <w:tr w:rsidR="00CF00B9" w:rsidRPr="00C14702" w14:paraId="0BFF1320"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6A5E7C" w14:textId="77777777" w:rsidR="00CF00B9" w:rsidRDefault="00CF00B9" w:rsidP="006F1A4E">
            <w:pPr>
              <w:spacing w:line="230" w:lineRule="auto"/>
              <w:jc w:val="center"/>
            </w:pPr>
            <w:r>
              <w:t>56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3B799C2" w14:textId="77777777" w:rsidR="00CF00B9" w:rsidRDefault="00CF00B9" w:rsidP="006F1A4E">
            <w:pPr>
              <w:spacing w:line="230" w:lineRule="auto"/>
            </w:pPr>
            <w:r>
              <w:t>The Impact of Near-Real-Time Deforestation Alerts Across the Tropics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9271BC" w14:textId="77777777" w:rsidR="00CF00B9" w:rsidRDefault="00CF00B9" w:rsidP="006F1A4E">
            <w:pPr>
              <w:spacing w:line="230" w:lineRule="auto"/>
            </w:pPr>
            <w:r>
              <w:t>Moffette, F.,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21ECFE" w14:textId="77777777" w:rsidR="00CF00B9" w:rsidRPr="00C14702" w:rsidRDefault="00CF00B9" w:rsidP="006F1A4E">
            <w:pPr>
              <w:spacing w:line="230" w:lineRule="auto"/>
              <w:rPr>
                <w:lang w:val="sv-SE"/>
              </w:rPr>
            </w:pPr>
            <w:r w:rsidRPr="00C14702">
              <w:rPr>
                <w:lang w:val="sv-SE"/>
              </w:rPr>
              <w:t>Analisis dampak sistem alert NRT pada penegakan hukum</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8DD936" w14:textId="77777777" w:rsidR="00CF00B9" w:rsidRDefault="00CF00B9" w:rsidP="006F1A4E">
            <w:pPr>
              <w:spacing w:line="230" w:lineRule="auto"/>
            </w:pPr>
            <w:r>
              <w:t>Data alert tropik</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D2E015"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EB5C05" w14:textId="77777777" w:rsidR="00CF00B9" w:rsidRDefault="00CF00B9" w:rsidP="006F1A4E">
            <w:pPr>
              <w:spacing w:line="230" w:lineRule="auto"/>
            </w:pPr>
            <w:r>
              <w:t>Alert NRT 97% deteksi; mendukung law enforcement</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361637" w14:textId="77777777" w:rsidR="00CF00B9" w:rsidRPr="00C14702" w:rsidRDefault="00CF00B9" w:rsidP="006F1A4E">
            <w:pPr>
              <w:spacing w:line="230" w:lineRule="auto"/>
              <w:rPr>
                <w:lang w:val="sv-SE"/>
              </w:rPr>
            </w:pPr>
            <w:r w:rsidRPr="00C14702">
              <w:rPr>
                <w:lang w:val="sv-SE"/>
              </w:rPr>
              <w:t>Dampak tergantung kapasitas penegak hukum</w:t>
            </w:r>
          </w:p>
        </w:tc>
      </w:tr>
      <w:tr w:rsidR="00CF00B9" w14:paraId="09DC4B40"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38D6F9E" w14:textId="77777777" w:rsidR="00CF00B9" w:rsidRDefault="00CF00B9" w:rsidP="006F1A4E">
            <w:pPr>
              <w:spacing w:line="230" w:lineRule="auto"/>
              <w:jc w:val="center"/>
            </w:pPr>
            <w:r>
              <w:t>57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3FFD4B1" w14:textId="77777777" w:rsidR="00CF00B9" w:rsidRDefault="00CF00B9" w:rsidP="006F1A4E">
            <w:pPr>
              <w:spacing w:line="230" w:lineRule="auto"/>
            </w:pPr>
            <w:r>
              <w:t>Monitoring Direct Drivers of Small-Scale Tropical Forest Disturbance with Sentinel-1 and -2</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8F7167" w14:textId="77777777" w:rsidR="00CF00B9" w:rsidRDefault="00CF00B9" w:rsidP="006F1A4E">
            <w:pPr>
              <w:spacing w:line="230" w:lineRule="auto"/>
            </w:pPr>
            <w:r>
              <w:t>(Remote Sensing of Environment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FE53DB" w14:textId="77777777" w:rsidR="00CF00B9" w:rsidRPr="00C14702" w:rsidRDefault="00CF00B9" w:rsidP="006F1A4E">
            <w:pPr>
              <w:spacing w:line="230" w:lineRule="auto"/>
              <w:rPr>
                <w:lang w:val="sv-SE"/>
              </w:rPr>
            </w:pPr>
            <w:r w:rsidRPr="00C14702">
              <w:rPr>
                <w:lang w:val="sv-SE"/>
              </w:rPr>
              <w:t>CNN berbasis GLAD-S2 + RADD untuk klasifikasi pendorong</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4E3F7C9" w14:textId="77777777" w:rsidR="00CF00B9" w:rsidRDefault="00CF00B9" w:rsidP="006F1A4E">
            <w:pPr>
              <w:spacing w:line="230" w:lineRule="auto"/>
            </w:pPr>
            <w:r>
              <w:t>Sentinel-1/-2 (tropis)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A5C457" w14:textId="77777777" w:rsidR="00CF00B9" w:rsidRDefault="00CF00B9" w:rsidP="006F1A4E">
            <w:pPr>
              <w:spacing w:line="230" w:lineRule="auto"/>
              <w:jc w:val="center"/>
            </w:pPr>
            <w:r>
              <w:t>Akurasi pendorong dilaporkan</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6A3425" w14:textId="77777777" w:rsidR="00CF00B9" w:rsidRPr="00C14702" w:rsidRDefault="00CF00B9" w:rsidP="006F1A4E">
            <w:pPr>
              <w:spacing w:line="230" w:lineRule="auto"/>
              <w:rPr>
                <w:lang w:val="sv-SE"/>
              </w:rPr>
            </w:pPr>
            <w:r w:rsidRPr="00C14702">
              <w:rPr>
                <w:lang w:val="sv-SE"/>
              </w:rPr>
              <w:t>Mengklasifikasikan pendorong disturbansi (logging, kebakaran, pertanian)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5F30B5" w14:textId="77777777" w:rsidR="00CF00B9" w:rsidRDefault="00CF00B9" w:rsidP="006F1A4E">
            <w:pPr>
              <w:spacing w:line="230" w:lineRule="auto"/>
            </w:pPr>
            <w:r>
              <w:t>Membutuhkan data label pendorong</w:t>
            </w:r>
          </w:p>
        </w:tc>
      </w:tr>
      <w:tr w:rsidR="00CF00B9" w14:paraId="3640873A"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33F9244" w14:textId="77777777" w:rsidR="00CF00B9" w:rsidRDefault="00CF00B9" w:rsidP="006F1A4E">
            <w:pPr>
              <w:spacing w:line="230" w:lineRule="auto"/>
              <w:jc w:val="center"/>
            </w:pPr>
            <w:r>
              <w:t>58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DB2780" w14:textId="77777777" w:rsidR="00CF00B9" w:rsidRDefault="00CF00B9" w:rsidP="006F1A4E">
            <w:pPr>
              <w:spacing w:line="230" w:lineRule="auto"/>
            </w:pPr>
            <w:r>
              <w:t>Semantic Segmentation for Land Cover Using Multi-Temporal Landsat and U-Net</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A872973" w14:textId="77777777" w:rsidR="00CF00B9" w:rsidRDefault="00CF00B9" w:rsidP="006F1A4E">
            <w:pPr>
              <w:spacing w:line="230" w:lineRule="auto"/>
            </w:pPr>
            <w:r>
              <w:t>(IJRS 2025)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4DF35A" w14:textId="77777777" w:rsidR="00CF00B9" w:rsidRDefault="00CF00B9" w:rsidP="006F1A4E">
            <w:pPr>
              <w:spacing w:line="230" w:lineRule="auto"/>
            </w:pPr>
            <w:r>
              <w:t>Semantic segmentation multi-temporal Landsat + U-Net</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7D7D9E" w14:textId="77777777" w:rsidR="00CF00B9" w:rsidRDefault="00CF00B9" w:rsidP="006F1A4E">
            <w:pPr>
              <w:spacing w:line="230" w:lineRule="auto"/>
            </w:pPr>
            <w:r>
              <w:t>Landsat (multi-region)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48D988" w14:textId="77777777" w:rsidR="00CF00B9" w:rsidRDefault="00CF00B9" w:rsidP="006F1A4E">
            <w:pPr>
              <w:spacing w:line="230" w:lineRule="auto"/>
              <w:jc w:val="center"/>
            </w:pPr>
            <w:r>
              <w:t>mIoU kompetitif</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CE2D05" w14:textId="77777777" w:rsidR="00CF00B9" w:rsidRPr="00C14702" w:rsidRDefault="00CF00B9" w:rsidP="006F1A4E">
            <w:pPr>
              <w:spacing w:line="230" w:lineRule="auto"/>
              <w:rPr>
                <w:lang w:val="sv-SE"/>
              </w:rPr>
            </w:pPr>
            <w:r w:rsidRPr="00C14702">
              <w:rPr>
                <w:lang w:val="sv-SE"/>
              </w:rPr>
              <w:t>Segmentasi simultan tutupan lahan dan tanaman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DA1E0F9" w14:textId="77777777" w:rsidR="00CF00B9" w:rsidRDefault="00CF00B9" w:rsidP="006F1A4E">
            <w:pPr>
              <w:spacing w:line="230" w:lineRule="auto"/>
            </w:pPr>
            <w:r>
              <w:t>Resolusi 30 m Landsat terbatas</w:t>
            </w:r>
          </w:p>
        </w:tc>
      </w:tr>
      <w:tr w:rsidR="00CF00B9" w:rsidRPr="00C14702" w14:paraId="55CF3C4B"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907C95" w14:textId="77777777" w:rsidR="00CF00B9" w:rsidRDefault="00CF00B9" w:rsidP="006F1A4E">
            <w:pPr>
              <w:spacing w:line="230" w:lineRule="auto"/>
              <w:jc w:val="center"/>
            </w:pPr>
            <w:r>
              <w:t>59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084908" w14:textId="77777777" w:rsidR="00CF00B9" w:rsidRDefault="00CF00B9" w:rsidP="006F1A4E">
            <w:pPr>
              <w:spacing w:line="230" w:lineRule="auto"/>
            </w:pPr>
            <w:r>
              <w:t>EncoderDecoder with Atrous Separable Convolution for Semantic Image Segmentation (DeepLabV3+)</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E676C5" w14:textId="77777777" w:rsidR="00CF00B9" w:rsidRPr="00C14702" w:rsidRDefault="00CF00B9" w:rsidP="006F1A4E">
            <w:pPr>
              <w:spacing w:line="230" w:lineRule="auto"/>
              <w:rPr>
                <w:lang w:val="sv-SE"/>
              </w:rPr>
            </w:pPr>
            <w:r w:rsidRPr="00C14702">
              <w:rPr>
                <w:lang w:val="sv-SE"/>
              </w:rPr>
              <w:t>Chen, L.-C., Zhu, Y., Papandreou, G.,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674C9D" w14:textId="77777777" w:rsidR="00CF00B9" w:rsidRDefault="00CF00B9" w:rsidP="006F1A4E">
            <w:pPr>
              <w:spacing w:line="230" w:lineRule="auto"/>
            </w:pPr>
            <w:r>
              <w:t>DeepLabV3+ dengan atrous separable convolution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F31634" w14:textId="77777777" w:rsidR="00CF00B9" w:rsidRDefault="00CF00B9" w:rsidP="006F1A4E">
            <w:pPr>
              <w:spacing w:line="230" w:lineRule="auto"/>
            </w:pPr>
            <w:r>
              <w:t>Cityscapes, PASCAL VOC 2012</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A78356" w14:textId="77777777" w:rsidR="00CF00B9" w:rsidRDefault="00CF00B9" w:rsidP="006F1A4E">
            <w:pPr>
              <w:spacing w:line="230" w:lineRule="auto"/>
              <w:jc w:val="center"/>
            </w:pPr>
            <w:r>
              <w:t>mIoU 89,0% (VOC)</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6647CC" w14:textId="77777777" w:rsidR="00CF00B9" w:rsidRPr="00C14702" w:rsidRDefault="00CF00B9" w:rsidP="006F1A4E">
            <w:pPr>
              <w:spacing w:line="230" w:lineRule="auto"/>
              <w:rPr>
                <w:lang w:val="sv-SE"/>
              </w:rPr>
            </w:pPr>
            <w:r w:rsidRPr="00C14702">
              <w:rPr>
                <w:lang w:val="sv-SE"/>
              </w:rPr>
              <w:t>Arsitektur acuan multi-skala; banyak dipakai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DD1082" w14:textId="77777777" w:rsidR="00CF00B9" w:rsidRPr="00C14702" w:rsidRDefault="00CF00B9" w:rsidP="006F1A4E">
            <w:pPr>
              <w:spacing w:line="230" w:lineRule="auto"/>
              <w:rPr>
                <w:lang w:val="sv-SE"/>
              </w:rPr>
            </w:pPr>
            <w:r w:rsidRPr="00C14702">
              <w:rPr>
                <w:lang w:val="sv-SE"/>
              </w:rPr>
              <w:t>Dirancang untuk citra kota; RS butuh adaptasi</w:t>
            </w:r>
          </w:p>
        </w:tc>
      </w:tr>
      <w:tr w:rsidR="00CF00B9" w:rsidRPr="00C14702" w14:paraId="2BEA216E"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48E6C3" w14:textId="77777777" w:rsidR="00CF00B9" w:rsidRDefault="00CF00B9" w:rsidP="006F1A4E">
            <w:pPr>
              <w:spacing w:line="230" w:lineRule="auto"/>
              <w:jc w:val="center"/>
            </w:pPr>
            <w:r>
              <w:t>60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C96E54" w14:textId="77777777" w:rsidR="00CF00B9" w:rsidRDefault="00CF00B9" w:rsidP="006F1A4E">
            <w:pPr>
              <w:spacing w:line="230" w:lineRule="auto"/>
            </w:pPr>
            <w:r>
              <w:t>SegNet: A Deep Convolutional Encoder-Decoder Architecture for Image Segmentation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9A5BCB" w14:textId="77777777" w:rsidR="00CF00B9" w:rsidRPr="00C14702" w:rsidRDefault="00CF00B9" w:rsidP="006F1A4E">
            <w:pPr>
              <w:spacing w:line="230" w:lineRule="auto"/>
              <w:rPr>
                <w:lang w:val="sv-SE"/>
              </w:rPr>
            </w:pPr>
            <w:r w:rsidRPr="00C14702">
              <w:rPr>
                <w:lang w:val="sv-SE"/>
              </w:rPr>
              <w:t>Badrinarayanan, V., Kendall, A., Cipolla, R.</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FC034F7" w14:textId="77777777" w:rsidR="00CF00B9" w:rsidRDefault="00CF00B9" w:rsidP="006F1A4E">
            <w:pPr>
              <w:spacing w:line="230" w:lineRule="auto"/>
            </w:pPr>
            <w:r>
              <w:t>SegNet encoder-decoder berbasis max-pooling indices</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BCC6BE" w14:textId="77777777" w:rsidR="00CF00B9" w:rsidRDefault="00CF00B9" w:rsidP="006F1A4E">
            <w:pPr>
              <w:spacing w:line="230" w:lineRule="auto"/>
            </w:pPr>
            <w:r>
              <w:t>CamVid, SUN RGB-D</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2126CA" w14:textId="77777777" w:rsidR="00CF00B9" w:rsidRDefault="00CF00B9" w:rsidP="006F1A4E">
            <w:pPr>
              <w:spacing w:line="230" w:lineRule="auto"/>
              <w:jc w:val="center"/>
            </w:pPr>
            <w:r>
              <w:t>Akurasi kompetitif</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D9DCF6" w14:textId="77777777" w:rsidR="00CF00B9" w:rsidRPr="00C14702" w:rsidRDefault="00CF00B9" w:rsidP="006F1A4E">
            <w:pPr>
              <w:spacing w:line="230" w:lineRule="auto"/>
              <w:rPr>
                <w:lang w:val="sv-SE"/>
              </w:rPr>
            </w:pPr>
            <w:r w:rsidRPr="00C14702">
              <w:rPr>
                <w:lang w:val="sv-SE"/>
              </w:rPr>
              <w:t>Efisien memori; cocok perangkat terbatas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FEB172" w14:textId="77777777" w:rsidR="00CF00B9" w:rsidRPr="00C14702" w:rsidRDefault="00CF00B9" w:rsidP="006F1A4E">
            <w:pPr>
              <w:spacing w:line="230" w:lineRule="auto"/>
              <w:rPr>
                <w:lang w:val="sv-SE"/>
              </w:rPr>
            </w:pPr>
            <w:r w:rsidRPr="00C14702">
              <w:rPr>
                <w:lang w:val="sv-SE"/>
              </w:rPr>
              <w:t>Akurasi sedikit di bawah U-Net pada RS</w:t>
            </w:r>
          </w:p>
        </w:tc>
      </w:tr>
      <w:tr w:rsidR="00CF00B9" w14:paraId="4240C40D" w14:textId="77777777" w:rsidTr="006F1A4E">
        <w:tblPrEx>
          <w:tblCellMar>
            <w:top w:w="0" w:type="dxa"/>
            <w:bottom w:w="0" w:type="dxa"/>
          </w:tblCellMar>
        </w:tblPrEx>
        <w:tc>
          <w:tcPr>
            <w:tcW w:w="14570" w:type="dxa"/>
            <w:gridSpan w:val="8"/>
            <w:tcBorders>
              <w:top w:val="single" w:sz="4" w:space="0" w:color="999999"/>
              <w:left w:val="single" w:sz="4" w:space="0" w:color="999999"/>
              <w:bottom w:val="single" w:sz="4" w:space="0" w:color="999999"/>
              <w:right w:val="single" w:sz="4" w:space="0" w:color="999999"/>
            </w:tcBorders>
            <w:shd w:val="clear" w:color="auto" w:fill="EFEFEF"/>
            <w:tcMar>
              <w:top w:w="40" w:type="dxa"/>
              <w:left w:w="80" w:type="dxa"/>
              <w:bottom w:w="40" w:type="dxa"/>
              <w:right w:w="80" w:type="dxa"/>
            </w:tcMar>
            <w:vAlign w:val="center"/>
          </w:tcPr>
          <w:p w14:paraId="50114995" w14:textId="77777777" w:rsidR="00CF00B9" w:rsidRDefault="00CF00B9" w:rsidP="006F1A4E">
            <w:pPr>
              <w:spacing w:line="230" w:lineRule="auto"/>
              <w:jc w:val="center"/>
            </w:pPr>
            <w:r>
              <w:rPr>
                <w:b/>
                <w:bCs/>
              </w:rPr>
              <w:t>Muhammad Abrar Rayva</w:t>
            </w:r>
          </w:p>
        </w:tc>
      </w:tr>
      <w:tr w:rsidR="00CF00B9" w14:paraId="0463142B"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AE0847" w14:textId="77777777" w:rsidR="00CF00B9" w:rsidRDefault="00CF00B9" w:rsidP="006F1A4E">
            <w:pPr>
              <w:spacing w:line="230" w:lineRule="auto"/>
              <w:jc w:val="center"/>
            </w:pPr>
            <w:r>
              <w:t>61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8078AA" w14:textId="77777777" w:rsidR="00CF00B9" w:rsidRDefault="00CF00B9" w:rsidP="006F1A4E">
            <w:pPr>
              <w:spacing w:line="230" w:lineRule="auto"/>
            </w:pPr>
            <w:r>
              <w:t>Dynamic World: Near Real-Time Global 10 m Land Use Land Cover Mapping</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A1E8AD" w14:textId="77777777" w:rsidR="00CF00B9" w:rsidRDefault="00CF00B9" w:rsidP="006F1A4E">
            <w:pPr>
              <w:spacing w:line="230" w:lineRule="auto"/>
            </w:pPr>
            <w:r>
              <w:t>Brown, C. F.,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68034C" w14:textId="77777777" w:rsidR="00CF00B9" w:rsidRPr="00C14702" w:rsidRDefault="00CF00B9" w:rsidP="006F1A4E">
            <w:pPr>
              <w:spacing w:line="230" w:lineRule="auto"/>
              <w:rPr>
                <w:lang w:val="sv-SE"/>
              </w:rPr>
            </w:pPr>
            <w:r w:rsidRPr="00C14702">
              <w:rPr>
                <w:lang w:val="sv-SE"/>
              </w:rPr>
              <w:t>FCNN NRT dari Sentinel-2 (9 kelas probabilistik)</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535B44" w14:textId="77777777" w:rsidR="00CF00B9" w:rsidRDefault="00CF00B9" w:rsidP="006F1A4E">
            <w:pPr>
              <w:spacing w:line="230" w:lineRule="auto"/>
            </w:pPr>
            <w:r>
              <w:t>24.000 patch Sentinel-2 berlabel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EE125AE"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6F6637" w14:textId="77777777" w:rsidR="00CF00B9" w:rsidRPr="00C14702" w:rsidRDefault="00CF00B9" w:rsidP="006F1A4E">
            <w:pPr>
              <w:spacing w:line="230" w:lineRule="auto"/>
              <w:rPr>
                <w:lang w:val="sv-SE"/>
              </w:rPr>
            </w:pPr>
            <w:r w:rsidRPr="00C14702">
              <w:rPr>
                <w:lang w:val="sv-SE"/>
              </w:rPr>
              <w:t>Peta dasar NRT; grid sejajar S2; terbuka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2B13C4D" w14:textId="77777777" w:rsidR="00CF00B9" w:rsidRDefault="00CF00B9" w:rsidP="006F1A4E">
            <w:pPr>
              <w:spacing w:line="230" w:lineRule="auto"/>
            </w:pPr>
            <w:r>
              <w:t>Kelas terbatas (9); ketidakpastian probabilistik</w:t>
            </w:r>
          </w:p>
        </w:tc>
      </w:tr>
      <w:tr w:rsidR="00CF00B9" w14:paraId="445AC204"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095FF4" w14:textId="77777777" w:rsidR="00CF00B9" w:rsidRDefault="00CF00B9" w:rsidP="006F1A4E">
            <w:pPr>
              <w:spacing w:line="230" w:lineRule="auto"/>
              <w:jc w:val="center"/>
            </w:pPr>
            <w:r>
              <w:t>62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AB30588" w14:textId="77777777" w:rsidR="00CF00B9" w:rsidRDefault="00CF00B9" w:rsidP="006F1A4E">
            <w:pPr>
              <w:spacing w:line="230" w:lineRule="auto"/>
            </w:pPr>
            <w:r>
              <w:t>High-Resolution Global Maps of 21st-Century Forest Cover Change</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E80FD7" w14:textId="77777777" w:rsidR="00CF00B9" w:rsidRDefault="00CF00B9" w:rsidP="006F1A4E">
            <w:pPr>
              <w:spacing w:line="230" w:lineRule="auto"/>
            </w:pPr>
            <w:r>
              <w:t>Hansen, M. C.,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B49859" w14:textId="77777777" w:rsidR="00CF00B9" w:rsidRDefault="00CF00B9" w:rsidP="006F1A4E">
            <w:pPr>
              <w:spacing w:line="230" w:lineRule="auto"/>
            </w:pPr>
            <w:r>
              <w:t>Decision tree berbasis Landsat; peta kehilangan hutan global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458817" w14:textId="77777777" w:rsidR="00CF00B9" w:rsidRDefault="00CF00B9" w:rsidP="006F1A4E">
            <w:pPr>
              <w:spacing w:line="230" w:lineRule="auto"/>
            </w:pPr>
            <w:r>
              <w:t>Landsat (global, 2000–2012+)</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E82BAA3"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3EE8B6" w14:textId="77777777" w:rsidR="00CF00B9" w:rsidRPr="00C14702" w:rsidRDefault="00CF00B9" w:rsidP="006F1A4E">
            <w:pPr>
              <w:spacing w:line="230" w:lineRule="auto"/>
              <w:rPr>
                <w:lang w:val="sv-SE"/>
              </w:rPr>
            </w:pPr>
            <w:r w:rsidRPr="00C14702">
              <w:rPr>
                <w:lang w:val="sv-SE"/>
              </w:rPr>
              <w:t>Rujukan baku kehilangan hutan (lossyear)</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7284BC" w14:textId="77777777" w:rsidR="00CF00B9" w:rsidRDefault="00CF00B9" w:rsidP="006F1A4E">
            <w:pPr>
              <w:spacing w:line="230" w:lineRule="auto"/>
            </w:pPr>
            <w:r>
              <w:t>Resolusi 30 m; noise tepi setelah resampling</w:t>
            </w:r>
          </w:p>
        </w:tc>
      </w:tr>
      <w:tr w:rsidR="00CF00B9" w14:paraId="2BD40501"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D1E340" w14:textId="77777777" w:rsidR="00CF00B9" w:rsidRDefault="00CF00B9" w:rsidP="006F1A4E">
            <w:pPr>
              <w:spacing w:line="230" w:lineRule="auto"/>
              <w:jc w:val="center"/>
            </w:pPr>
            <w:r>
              <w:t>63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0804B6" w14:textId="77777777" w:rsidR="00CF00B9" w:rsidRDefault="00CF00B9" w:rsidP="006F1A4E">
            <w:pPr>
              <w:spacing w:line="230" w:lineRule="auto"/>
            </w:pPr>
            <w:r>
              <w:t>ESA WorldCover 10 m 2021 v200</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9A99A9F" w14:textId="77777777" w:rsidR="00CF00B9" w:rsidRDefault="00CF00B9" w:rsidP="006F1A4E">
            <w:pPr>
              <w:spacing w:line="230" w:lineRule="auto"/>
            </w:pPr>
            <w:r>
              <w:t>Zanaga, D.,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A9DC42B" w14:textId="77777777" w:rsidR="00CF00B9" w:rsidRDefault="00CF00B9" w:rsidP="006F1A4E">
            <w:pPr>
              <w:spacing w:line="230" w:lineRule="auto"/>
            </w:pPr>
            <w:r>
              <w:t>Peta tutupan lahan global 10 m (S1+S2)</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7B6983" w14:textId="77777777" w:rsidR="00CF00B9" w:rsidRDefault="00CF00B9" w:rsidP="006F1A4E">
            <w:pPr>
              <w:spacing w:line="230" w:lineRule="auto"/>
            </w:pPr>
            <w:r>
              <w:t>Sentinel-1 + Sentinel-2 (global)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8B696E" w14:textId="77777777" w:rsidR="00CF00B9" w:rsidRDefault="00CF00B9" w:rsidP="006F1A4E">
            <w:pPr>
              <w:spacing w:line="230" w:lineRule="auto"/>
              <w:jc w:val="center"/>
            </w:pPr>
            <w:r>
              <w:t>OA ~76,7%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588C8F" w14:textId="77777777" w:rsidR="00CF00B9" w:rsidRPr="00C14702" w:rsidRDefault="00CF00B9" w:rsidP="006F1A4E">
            <w:pPr>
              <w:spacing w:line="230" w:lineRule="auto"/>
              <w:rPr>
                <w:lang w:val="sv-SE"/>
              </w:rPr>
            </w:pPr>
            <w:r w:rsidRPr="00C14702">
              <w:rPr>
                <w:lang w:val="sv-SE"/>
              </w:rPr>
              <w:t>Label 11 kelas 10 m sejajar S2; tervalidasi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152909" w14:textId="77777777" w:rsidR="00CF00B9" w:rsidRDefault="00CF00B9" w:rsidP="006F1A4E">
            <w:pPr>
              <w:spacing w:line="230" w:lineRule="auto"/>
            </w:pPr>
            <w:r>
              <w:t>Akurasi kelas tropis terbatas</w:t>
            </w:r>
          </w:p>
        </w:tc>
      </w:tr>
      <w:tr w:rsidR="00CF00B9" w14:paraId="1B6B8D6E"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FD0BCD1" w14:textId="77777777" w:rsidR="00CF00B9" w:rsidRDefault="00CF00B9" w:rsidP="006F1A4E">
            <w:pPr>
              <w:spacing w:line="230" w:lineRule="auto"/>
              <w:jc w:val="center"/>
            </w:pPr>
            <w:r>
              <w:lastRenderedPageBreak/>
              <w:t>64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E8ACBE" w14:textId="77777777" w:rsidR="00CF00B9" w:rsidRDefault="00CF00B9" w:rsidP="006F1A4E">
            <w:pPr>
              <w:spacing w:line="230" w:lineRule="auto"/>
            </w:pPr>
            <w:r>
              <w:t>Global Mining Footprint Mapped From High-Resolution Satellite Imagery</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A37B097" w14:textId="77777777" w:rsidR="00CF00B9" w:rsidRDefault="00CF00B9" w:rsidP="006F1A4E">
            <w:pPr>
              <w:spacing w:line="230" w:lineRule="auto"/>
            </w:pPr>
            <w:r>
              <w:t>Tang, L., Werner, T. 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7E7A34" w14:textId="77777777" w:rsidR="00CF00B9" w:rsidRPr="00C14702" w:rsidRDefault="00CF00B9" w:rsidP="006F1A4E">
            <w:pPr>
              <w:spacing w:line="230" w:lineRule="auto"/>
              <w:rPr>
                <w:lang w:val="sv-SE"/>
              </w:rPr>
            </w:pPr>
            <w:r w:rsidRPr="00C14702">
              <w:rPr>
                <w:lang w:val="sv-SE"/>
              </w:rPr>
              <w:t>Pemetaan jejak tambang global dari Sentinel-2</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0230590" w14:textId="77777777" w:rsidR="00CF00B9" w:rsidRDefault="00CF00B9" w:rsidP="006F1A4E">
            <w:pPr>
              <w:spacing w:line="230" w:lineRule="auto"/>
            </w:pPr>
            <w:r>
              <w:t>Sentinel-2 (~2019, global)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995C01"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6B3B0D" w14:textId="77777777" w:rsidR="00CF00B9" w:rsidRPr="00C14702" w:rsidRDefault="00CF00B9" w:rsidP="006F1A4E">
            <w:pPr>
              <w:spacing w:line="230" w:lineRule="auto"/>
              <w:rPr>
                <w:lang w:val="sv-SE"/>
              </w:rPr>
            </w:pPr>
            <w:r w:rsidRPr="00C14702">
              <w:rPr>
                <w:lang w:val="sv-SE"/>
              </w:rPr>
              <w:t>Label Tambang (lahan tergali nyata)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C52D67" w14:textId="77777777" w:rsidR="00CF00B9" w:rsidRDefault="00CF00B9" w:rsidP="006F1A4E">
            <w:pPr>
              <w:spacing w:line="230" w:lineRule="auto"/>
            </w:pPr>
            <w:r>
              <w:t>Under-capture tambang kecil/ilegal</w:t>
            </w:r>
          </w:p>
        </w:tc>
      </w:tr>
      <w:tr w:rsidR="00CF00B9" w14:paraId="7676388C"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81D739B" w14:textId="77777777" w:rsidR="00CF00B9" w:rsidRDefault="00CF00B9" w:rsidP="006F1A4E">
            <w:pPr>
              <w:spacing w:line="230" w:lineRule="auto"/>
              <w:jc w:val="center"/>
            </w:pPr>
            <w:r>
              <w:t>65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CE8AF16" w14:textId="77777777" w:rsidR="00CF00B9" w:rsidRDefault="00CF00B9" w:rsidP="006F1A4E">
            <w:pPr>
              <w:spacing w:line="230" w:lineRule="auto"/>
            </w:pPr>
            <w:r>
              <w:t>An Update on Global Mining Land Use (v2)</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91DE85" w14:textId="77777777" w:rsidR="00CF00B9" w:rsidRDefault="00CF00B9" w:rsidP="006F1A4E">
            <w:pPr>
              <w:spacing w:line="230" w:lineRule="auto"/>
            </w:pPr>
            <w:r>
              <w:t>Maus, V.,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127427" w14:textId="77777777" w:rsidR="00CF00B9" w:rsidRPr="00C14702" w:rsidRDefault="00CF00B9" w:rsidP="006F1A4E">
            <w:pPr>
              <w:spacing w:line="230" w:lineRule="auto"/>
              <w:rPr>
                <w:lang w:val="sv-SE"/>
              </w:rPr>
            </w:pPr>
            <w:r w:rsidRPr="00C14702">
              <w:rPr>
                <w:lang w:val="sv-SE"/>
              </w:rPr>
              <w:t>Poligon penggunaan lahan tambang global versi 2</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FEBBDC" w14:textId="77777777" w:rsidR="00CF00B9" w:rsidRDefault="00CF00B9" w:rsidP="006F1A4E">
            <w:pPr>
              <w:spacing w:line="230" w:lineRule="auto"/>
            </w:pPr>
            <w:r>
              <w:t>Citra satelit (2000–2019, global)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79A988"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69B29B" w14:textId="77777777" w:rsidR="00CF00B9" w:rsidRPr="00C14702" w:rsidRDefault="00CF00B9" w:rsidP="006F1A4E">
            <w:pPr>
              <w:spacing w:line="230" w:lineRule="auto"/>
              <w:rPr>
                <w:lang w:val="sv-SE"/>
              </w:rPr>
            </w:pPr>
            <w:r w:rsidRPr="00C14702">
              <w:rPr>
                <w:lang w:val="sv-SE"/>
              </w:rPr>
              <w:t>Melengkapi cakupan jejak tambang global</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F5A2DF" w14:textId="77777777" w:rsidR="00CF00B9" w:rsidRDefault="00CF00B9" w:rsidP="006F1A4E">
            <w:pPr>
              <w:spacing w:line="230" w:lineRule="auto"/>
            </w:pPr>
            <w:r>
              <w:t>Terbatas untuk tambang kecil</w:t>
            </w:r>
          </w:p>
        </w:tc>
      </w:tr>
      <w:tr w:rsidR="00CF00B9" w14:paraId="30490473"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6456A9" w14:textId="77777777" w:rsidR="00CF00B9" w:rsidRDefault="00CF00B9" w:rsidP="006F1A4E">
            <w:pPr>
              <w:spacing w:line="230" w:lineRule="auto"/>
              <w:jc w:val="center"/>
            </w:pPr>
            <w:r>
              <w:t>66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5D585B" w14:textId="77777777" w:rsidR="00CF00B9" w:rsidRDefault="00CF00B9" w:rsidP="006F1A4E">
            <w:pPr>
              <w:spacing w:line="230" w:lineRule="auto"/>
            </w:pPr>
            <w:r>
              <w:t>Multi-Source Remotely Sensed Data Fusion for Improving Land Cover Classification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C134F0F" w14:textId="77777777" w:rsidR="00CF00B9" w:rsidRPr="00C14702" w:rsidRDefault="00CF00B9" w:rsidP="006F1A4E">
            <w:pPr>
              <w:spacing w:line="230" w:lineRule="auto"/>
              <w:rPr>
                <w:lang w:val="sv-SE"/>
              </w:rPr>
            </w:pPr>
            <w:r w:rsidRPr="00C14702">
              <w:rPr>
                <w:lang w:val="sv-SE"/>
              </w:rPr>
              <w:t>Chen, B., Huang, B., Xu, B.</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CCCE89" w14:textId="77777777" w:rsidR="00CF00B9" w:rsidRDefault="00CF00B9" w:rsidP="006F1A4E">
            <w:pPr>
              <w:spacing w:line="230" w:lineRule="auto"/>
            </w:pPr>
            <w:r>
              <w:t>Fusi fitur temporal-spektral-sudut-topografi multi-sensor</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1C40AD" w14:textId="77777777" w:rsidR="00CF00B9" w:rsidRPr="00C14702" w:rsidRDefault="00CF00B9" w:rsidP="006F1A4E">
            <w:pPr>
              <w:spacing w:line="230" w:lineRule="auto"/>
              <w:rPr>
                <w:lang w:val="sv-SE"/>
              </w:rPr>
            </w:pPr>
            <w:r w:rsidRPr="00C14702">
              <w:rPr>
                <w:lang w:val="sv-SE"/>
              </w:rPr>
              <w:t>Landsat-8 + MODIS + HJ-1A + DEM</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5E9FDB1" w14:textId="77777777" w:rsidR="00CF00B9" w:rsidRPr="00C14702" w:rsidRDefault="00CF00B9" w:rsidP="006F1A4E">
            <w:pPr>
              <w:spacing w:line="230" w:lineRule="auto"/>
              <w:jc w:val="center"/>
              <w:rPr>
                <w:lang w:val="sv-SE"/>
              </w:rPr>
            </w:pPr>
            <w:r w:rsidRPr="00C14702">
              <w:rPr>
                <w:lang w:val="sv-SE"/>
              </w:rPr>
              <w:t>Akurasi naik vs sumber tunggal</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B66F21" w14:textId="77777777" w:rsidR="00CF00B9" w:rsidRPr="00C14702" w:rsidRDefault="00CF00B9" w:rsidP="006F1A4E">
            <w:pPr>
              <w:spacing w:line="230" w:lineRule="auto"/>
              <w:rPr>
                <w:lang w:val="sv-SE"/>
              </w:rPr>
            </w:pPr>
            <w:r w:rsidRPr="00C14702">
              <w:rPr>
                <w:lang w:val="sv-SE"/>
              </w:rPr>
              <w:t>Fusi multi-fitur meningkatkan akurasi LC</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DD21A54" w14:textId="77777777" w:rsidR="00CF00B9" w:rsidRDefault="00CF00B9" w:rsidP="006F1A4E">
            <w:pPr>
              <w:spacing w:line="230" w:lineRule="auto"/>
            </w:pPr>
            <w:r>
              <w:t>Kompleksitas integrasi &amp; ketersediaan sensor</w:t>
            </w:r>
          </w:p>
        </w:tc>
      </w:tr>
      <w:tr w:rsidR="00CF00B9" w14:paraId="2BCF9B7A"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3C7409" w14:textId="77777777" w:rsidR="00CF00B9" w:rsidRDefault="00CF00B9" w:rsidP="006F1A4E">
            <w:pPr>
              <w:spacing w:line="230" w:lineRule="auto"/>
              <w:jc w:val="center"/>
            </w:pPr>
            <w:r>
              <w:t>67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3C6951" w14:textId="77777777" w:rsidR="00CF00B9" w:rsidRDefault="00CF00B9" w:rsidP="006F1A4E">
            <w:pPr>
              <w:spacing w:line="230" w:lineRule="auto"/>
            </w:pPr>
            <w:r>
              <w:t>A Multi-Source Data Fusion Method for Land Cover Production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A11F91" w14:textId="77777777" w:rsidR="00CF00B9" w:rsidRDefault="00CF00B9" w:rsidP="006F1A4E">
            <w:pPr>
              <w:spacing w:line="230" w:lineRule="auto"/>
            </w:pPr>
            <w:r>
              <w:t>(IJDE 2024)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44E108" w14:textId="77777777" w:rsidR="00CF00B9" w:rsidRDefault="00CF00B9" w:rsidP="006F1A4E">
            <w:pPr>
              <w:spacing w:line="230" w:lineRule="auto"/>
            </w:pPr>
            <w:r>
              <w:t>Fusi multi-sumber + pelabelan otomatis + CNN di GEE</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79C434" w14:textId="77777777" w:rsidR="00CF00B9" w:rsidRDefault="00CF00B9" w:rsidP="006F1A4E">
            <w:pPr>
              <w:spacing w:line="230" w:lineRule="auto"/>
            </w:pPr>
            <w:r>
              <w:t>Sentinel-2 + produk LC + DEM</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68BFA2" w14:textId="77777777" w:rsidR="00CF00B9" w:rsidRDefault="00CF00B9" w:rsidP="006F1A4E">
            <w:pPr>
              <w:spacing w:line="230" w:lineRule="auto"/>
              <w:jc w:val="center"/>
            </w:pPr>
            <w:r>
              <w:t>Akurasi meningkat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8C5AED" w14:textId="77777777" w:rsidR="00CF00B9" w:rsidRPr="00C14702" w:rsidRDefault="00CF00B9" w:rsidP="006F1A4E">
            <w:pPr>
              <w:spacing w:line="230" w:lineRule="auto"/>
              <w:rPr>
                <w:lang w:val="sv-SE"/>
              </w:rPr>
            </w:pPr>
            <w:r w:rsidRPr="00C14702">
              <w:rPr>
                <w:lang w:val="sv-SE"/>
              </w:rPr>
              <w:t>Mengotomatiskan label dari produk eksisting</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5893553" w14:textId="77777777" w:rsidR="00CF00B9" w:rsidRDefault="00CF00B9" w:rsidP="006F1A4E">
            <w:pPr>
              <w:spacing w:line="230" w:lineRule="auto"/>
            </w:pPr>
            <w:r>
              <w:t>Bergantung mutu produk sumber</w:t>
            </w:r>
          </w:p>
        </w:tc>
      </w:tr>
      <w:tr w:rsidR="00CF00B9" w14:paraId="7BA6A116"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8C6791" w14:textId="77777777" w:rsidR="00CF00B9" w:rsidRDefault="00CF00B9" w:rsidP="006F1A4E">
            <w:pPr>
              <w:spacing w:line="230" w:lineRule="auto"/>
              <w:jc w:val="center"/>
            </w:pPr>
            <w:r>
              <w:t>68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36E141E" w14:textId="77777777" w:rsidR="00CF00B9" w:rsidRDefault="00CF00B9" w:rsidP="006F1A4E">
            <w:pPr>
              <w:spacing w:line="230" w:lineRule="auto"/>
            </w:pPr>
            <w:r>
              <w:t>SLMFNet: Enhancing Land Cover Classification Through Selective Attentions and Multi-Level Feature Fusion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06B910" w14:textId="77777777" w:rsidR="00CF00B9" w:rsidRDefault="00CF00B9" w:rsidP="006F1A4E">
            <w:pPr>
              <w:spacing w:line="230" w:lineRule="auto"/>
            </w:pPr>
            <w:r>
              <w:t>(PLOS ONE 2024)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F65F72" w14:textId="77777777" w:rsidR="00CF00B9" w:rsidRDefault="00CF00B9" w:rsidP="006F1A4E">
            <w:pPr>
              <w:spacing w:line="230" w:lineRule="auto"/>
            </w:pPr>
            <w:r>
              <w:t>Encoder-decoder + selective attention + fusi multi-level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B880F1" w14:textId="77777777" w:rsidR="00CF00B9" w:rsidRDefault="00CF00B9" w:rsidP="006F1A4E">
            <w:pPr>
              <w:spacing w:line="230" w:lineRule="auto"/>
            </w:pPr>
            <w:r>
              <w:t>Citra RS multi-sumber</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375FF0" w14:textId="77777777" w:rsidR="00CF00B9" w:rsidRDefault="00CF00B9" w:rsidP="006F1A4E">
            <w:pPr>
              <w:spacing w:line="230" w:lineRule="auto"/>
              <w:jc w:val="center"/>
            </w:pPr>
            <w:r>
              <w:t>mIoU/F1 SOTA</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68517B" w14:textId="77777777" w:rsidR="00CF00B9" w:rsidRPr="00C14702" w:rsidRDefault="00CF00B9" w:rsidP="006F1A4E">
            <w:pPr>
              <w:spacing w:line="230" w:lineRule="auto"/>
              <w:rPr>
                <w:lang w:val="sv-SE"/>
              </w:rPr>
            </w:pPr>
            <w:r w:rsidRPr="00C14702">
              <w:rPr>
                <w:lang w:val="sv-SE"/>
              </w:rPr>
              <w:t>Menangani variansi intra-kelas &amp; kemiripan antar-kelas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0AA69C" w14:textId="77777777" w:rsidR="00CF00B9" w:rsidRDefault="00CF00B9" w:rsidP="006F1A4E">
            <w:pPr>
              <w:spacing w:line="230" w:lineRule="auto"/>
            </w:pPr>
            <w:r>
              <w:t>Kompleksitas modul atensi tinggi</w:t>
            </w:r>
          </w:p>
        </w:tc>
      </w:tr>
      <w:tr w:rsidR="00CF00B9" w14:paraId="50618450"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7EB0D8" w14:textId="77777777" w:rsidR="00CF00B9" w:rsidRDefault="00CF00B9" w:rsidP="006F1A4E">
            <w:pPr>
              <w:spacing w:line="230" w:lineRule="auto"/>
              <w:jc w:val="center"/>
            </w:pPr>
            <w:r>
              <w:t>69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531F05" w14:textId="77777777" w:rsidR="00CF00B9" w:rsidRDefault="00CF00B9" w:rsidP="006F1A4E">
            <w:pPr>
              <w:spacing w:line="230" w:lineRule="auto"/>
            </w:pPr>
            <w:r>
              <w:t>High-Resolution Global Map of Smallholder and Industrial Oil Palm Plantations (Descals)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CD9C068" w14:textId="77777777" w:rsidR="00CF00B9" w:rsidRDefault="00CF00B9" w:rsidP="006F1A4E">
            <w:pPr>
              <w:spacing w:line="230" w:lineRule="auto"/>
            </w:pPr>
            <w:r>
              <w:t>Descals, A.,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8B73B76" w14:textId="77777777" w:rsidR="00CF00B9" w:rsidRDefault="00CF00B9" w:rsidP="006F1A4E">
            <w:pPr>
              <w:spacing w:line="230" w:lineRule="auto"/>
            </w:pPr>
            <w:r>
              <w:t>DeepLabv3+ atas S1+S2 untuk sawit global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70E3FF" w14:textId="77777777" w:rsidR="00CF00B9" w:rsidRDefault="00CF00B9" w:rsidP="006F1A4E">
            <w:pPr>
              <w:spacing w:line="230" w:lineRule="auto"/>
            </w:pPr>
            <w:r>
              <w:t>Sentinel-1 + Sentinel-2 (global, 2019)</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DE7AE71" w14:textId="77777777" w:rsidR="00CF00B9" w:rsidRDefault="00CF00B9" w:rsidP="006F1A4E">
            <w:pPr>
              <w:spacing w:line="230" w:lineRule="auto"/>
              <w:jc w:val="center"/>
            </w:pPr>
            <w:r>
              <w:t>OA 98,52%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C1BE1D1" w14:textId="77777777" w:rsidR="00CF00B9" w:rsidRPr="00C14702" w:rsidRDefault="00CF00B9" w:rsidP="006F1A4E">
            <w:pPr>
              <w:spacing w:line="230" w:lineRule="auto"/>
              <w:rPr>
                <w:lang w:val="sv-SE"/>
              </w:rPr>
            </w:pPr>
            <w:r w:rsidRPr="00C14702">
              <w:rPr>
                <w:lang w:val="sv-SE"/>
              </w:rPr>
              <w:t>Memisahkan sawit industri vs rakyat 10 m global</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B2F4AE" w14:textId="77777777" w:rsidR="00CF00B9" w:rsidRDefault="00CF00B9" w:rsidP="006F1A4E">
            <w:pPr>
              <w:spacing w:line="230" w:lineRule="auto"/>
            </w:pPr>
            <w:r>
              <w:t>Sawit muda/kanopi belum tutup sulit terdeteksi</w:t>
            </w:r>
          </w:p>
        </w:tc>
      </w:tr>
      <w:tr w:rsidR="00CF00B9" w:rsidRPr="00C14702" w14:paraId="763B1733"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1DC761" w14:textId="77777777" w:rsidR="00CF00B9" w:rsidRDefault="00CF00B9" w:rsidP="006F1A4E">
            <w:pPr>
              <w:spacing w:line="230" w:lineRule="auto"/>
              <w:jc w:val="center"/>
            </w:pPr>
            <w:r>
              <w:t>70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976B7AB" w14:textId="77777777" w:rsidR="00CF00B9" w:rsidRDefault="00CF00B9" w:rsidP="006F1A4E">
            <w:pPr>
              <w:spacing w:line="230" w:lineRule="auto"/>
            </w:pPr>
            <w:r>
              <w:t>BigEarthNet: A Large-Scale Benchmark Archive for Remote Sensing Image Understanding</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A70F663" w14:textId="77777777" w:rsidR="00CF00B9" w:rsidRDefault="00CF00B9" w:rsidP="006F1A4E">
            <w:pPr>
              <w:spacing w:line="230" w:lineRule="auto"/>
            </w:pPr>
            <w:r>
              <w:t>Sumbul, G.,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A8F094" w14:textId="77777777" w:rsidR="00CF00B9" w:rsidRDefault="00CF00B9" w:rsidP="006F1A4E">
            <w:pPr>
              <w:spacing w:line="230" w:lineRule="auto"/>
            </w:pPr>
            <w:r>
              <w:t>Arsip benchmark multi-label Sentinel-2 (CORINE)</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225BF2" w14:textId="77777777" w:rsidR="00CF00B9" w:rsidRDefault="00CF00B9" w:rsidP="006F1A4E">
            <w:pPr>
              <w:spacing w:line="230" w:lineRule="auto"/>
            </w:pPr>
            <w:r>
              <w:t>590.326 patch S2 (10 negara Eropa)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2E2842"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CB418B" w14:textId="77777777" w:rsidR="00CF00B9" w:rsidRPr="00C14702" w:rsidRDefault="00CF00B9" w:rsidP="006F1A4E">
            <w:pPr>
              <w:spacing w:line="230" w:lineRule="auto"/>
              <w:rPr>
                <w:lang w:val="sv-SE"/>
              </w:rPr>
            </w:pPr>
            <w:r w:rsidRPr="00C14702">
              <w:rPr>
                <w:lang w:val="sv-SE"/>
              </w:rPr>
              <w:t>Benchmark berskala besar untuk pelatihan &amp; komparasi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9E5BF9" w14:textId="77777777" w:rsidR="00CF00B9" w:rsidRPr="00C14702" w:rsidRDefault="00CF00B9" w:rsidP="006F1A4E">
            <w:pPr>
              <w:spacing w:line="230" w:lineRule="auto"/>
              <w:rPr>
                <w:lang w:val="sv-SE"/>
              </w:rPr>
            </w:pPr>
            <w:r w:rsidRPr="00C14702">
              <w:rPr>
                <w:lang w:val="sv-SE"/>
              </w:rPr>
              <w:t>Label tingkat-citra; bukan mask segmentasi</w:t>
            </w:r>
          </w:p>
        </w:tc>
      </w:tr>
      <w:tr w:rsidR="00CF00B9" w:rsidRPr="00C14702" w14:paraId="7DBF6F22"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3F60520" w14:textId="77777777" w:rsidR="00CF00B9" w:rsidRDefault="00CF00B9" w:rsidP="006F1A4E">
            <w:pPr>
              <w:spacing w:line="230" w:lineRule="auto"/>
              <w:jc w:val="center"/>
            </w:pPr>
            <w:r>
              <w:t>71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2F715F" w14:textId="77777777" w:rsidR="00CF00B9" w:rsidRDefault="00CF00B9" w:rsidP="006F1A4E">
            <w:pPr>
              <w:spacing w:line="230" w:lineRule="auto"/>
            </w:pPr>
            <w:r>
              <w:t>Weakly Supervised Deep Learning for Segmentation of Remote Sensing Imagery</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1D0DB2" w14:textId="77777777" w:rsidR="00CF00B9" w:rsidRDefault="00CF00B9" w:rsidP="006F1A4E">
            <w:pPr>
              <w:spacing w:line="230" w:lineRule="auto"/>
            </w:pPr>
            <w:r>
              <w:t>Wang, S.,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A34ABF" w14:textId="77777777" w:rsidR="00CF00B9" w:rsidRDefault="00CF00B9" w:rsidP="006F1A4E">
            <w:pPr>
              <w:spacing w:line="230" w:lineRule="auto"/>
            </w:pPr>
            <w:r>
              <w:t>U-Net dengan label lemah (image-level)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3773622" w14:textId="77777777" w:rsidR="00CF00B9" w:rsidRDefault="00CF00B9" w:rsidP="006F1A4E">
            <w:pPr>
              <w:spacing w:line="230" w:lineRule="auto"/>
            </w:pPr>
            <w:r>
              <w:t>Citra RS + label lemah</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64B1C2" w14:textId="77777777" w:rsidR="00CF00B9" w:rsidRDefault="00CF00B9" w:rsidP="006F1A4E">
            <w:pPr>
              <w:spacing w:line="230" w:lineRule="auto"/>
              <w:jc w:val="center"/>
            </w:pPr>
            <w:r>
              <w:t>Mengungguli algoritma piksel-level</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043F8A" w14:textId="77777777" w:rsidR="00CF00B9" w:rsidRDefault="00CF00B9" w:rsidP="006F1A4E">
            <w:pPr>
              <w:spacing w:line="230" w:lineRule="auto"/>
            </w:pPr>
            <w:r>
              <w:t>Mengurangi kebutuhan anotasi piksel mahal</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063F84" w14:textId="77777777" w:rsidR="00CF00B9" w:rsidRPr="00C14702" w:rsidRDefault="00CF00B9" w:rsidP="006F1A4E">
            <w:pPr>
              <w:spacing w:line="230" w:lineRule="auto"/>
              <w:rPr>
                <w:lang w:val="sv-SE"/>
              </w:rPr>
            </w:pPr>
            <w:r w:rsidRPr="00C14702">
              <w:rPr>
                <w:lang w:val="sv-SE"/>
              </w:rPr>
              <w:t>Akurasi tergantung kualitas label lemah</w:t>
            </w:r>
          </w:p>
        </w:tc>
      </w:tr>
      <w:tr w:rsidR="00CF00B9" w14:paraId="11B649FC"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1776CB" w14:textId="77777777" w:rsidR="00CF00B9" w:rsidRDefault="00CF00B9" w:rsidP="006F1A4E">
            <w:pPr>
              <w:spacing w:line="230" w:lineRule="auto"/>
              <w:jc w:val="center"/>
            </w:pPr>
            <w:r>
              <w:t>72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33524F0" w14:textId="77777777" w:rsidR="00CF00B9" w:rsidRDefault="00CF00B9" w:rsidP="006F1A4E">
            <w:pPr>
              <w:spacing w:line="230" w:lineRule="auto"/>
            </w:pPr>
            <w:r>
              <w:t>Multisource Data Fusion Framework for LULC Classification Using Machine Vision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8D6C0D7" w14:textId="77777777" w:rsidR="00CF00B9" w:rsidRDefault="00CF00B9" w:rsidP="006F1A4E">
            <w:pPr>
              <w:spacing w:line="230" w:lineRule="auto"/>
            </w:pPr>
            <w:r>
              <w:t>Qadri, S.,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B0ADAE" w14:textId="77777777" w:rsidR="00CF00B9" w:rsidRPr="00C14702" w:rsidRDefault="00CF00B9" w:rsidP="006F1A4E">
            <w:pPr>
              <w:spacing w:line="230" w:lineRule="auto"/>
              <w:rPr>
                <w:lang w:val="sv-SE"/>
              </w:rPr>
            </w:pPr>
            <w:r w:rsidRPr="00C14702">
              <w:rPr>
                <w:lang w:val="sv-SE"/>
              </w:rPr>
              <w:t>Fusi fitur multispektral + tekstur + seleksi fitur</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203D830" w14:textId="77777777" w:rsidR="00CF00B9" w:rsidRDefault="00CF00B9" w:rsidP="006F1A4E">
            <w:pPr>
              <w:spacing w:line="230" w:lineRule="auto"/>
            </w:pPr>
            <w:r>
              <w:t>Citra multispektral + kamera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895318" w14:textId="77777777" w:rsidR="00CF00B9" w:rsidRDefault="00CF00B9" w:rsidP="006F1A4E">
            <w:pPr>
              <w:spacing w:line="230" w:lineRule="auto"/>
              <w:jc w:val="center"/>
            </w:pPr>
            <w:r>
              <w:t>Akurasi meningkat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745BF9F" w14:textId="77777777" w:rsidR="00CF00B9" w:rsidRPr="00C14702" w:rsidRDefault="00CF00B9" w:rsidP="006F1A4E">
            <w:pPr>
              <w:spacing w:line="230" w:lineRule="auto"/>
              <w:rPr>
                <w:lang w:val="sv-SE"/>
              </w:rPr>
            </w:pPr>
            <w:r w:rsidRPr="00C14702">
              <w:rPr>
                <w:lang w:val="sv-SE"/>
              </w:rPr>
              <w:t>Kerangka fusi fitur tekstur untuk LULC</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D529ED" w14:textId="77777777" w:rsidR="00CF00B9" w:rsidRDefault="00CF00B9" w:rsidP="006F1A4E">
            <w:pPr>
              <w:spacing w:line="230" w:lineRule="auto"/>
            </w:pPr>
            <w:r>
              <w:t>Kelas terbatas; setup khusus</w:t>
            </w:r>
          </w:p>
        </w:tc>
      </w:tr>
      <w:tr w:rsidR="00CF00B9" w:rsidRPr="00C14702" w14:paraId="4BAD1E5D"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40F6B5" w14:textId="77777777" w:rsidR="00CF00B9" w:rsidRDefault="00CF00B9" w:rsidP="006F1A4E">
            <w:pPr>
              <w:spacing w:line="230" w:lineRule="auto"/>
              <w:jc w:val="center"/>
            </w:pPr>
            <w:r>
              <w:t>73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C452D08" w14:textId="77777777" w:rsidR="00CF00B9" w:rsidRDefault="00CF00B9" w:rsidP="006F1A4E">
            <w:pPr>
              <w:spacing w:line="230" w:lineRule="auto"/>
            </w:pPr>
            <w:r>
              <w:t>Oil Palm Mapping with Details: Smallholder vs Industrial in Riau, Sumatra</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DD7D59" w14:textId="77777777" w:rsidR="00CF00B9" w:rsidRDefault="00CF00B9" w:rsidP="006F1A4E">
            <w:pPr>
              <w:spacing w:line="230" w:lineRule="auto"/>
            </w:pPr>
            <w:r>
              <w:t>(Remote Sensing 2019)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1E9979" w14:textId="77777777" w:rsidR="00CF00B9" w:rsidRPr="00C14702" w:rsidRDefault="00CF00B9" w:rsidP="006F1A4E">
            <w:pPr>
              <w:spacing w:line="230" w:lineRule="auto"/>
              <w:rPr>
                <w:lang w:val="sv-SE"/>
              </w:rPr>
            </w:pPr>
            <w:r w:rsidRPr="00C14702">
              <w:rPr>
                <w:lang w:val="sv-SE"/>
              </w:rPr>
              <w:t>RF atas fusi Sentinel-1 + Sentinel-2</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F27E24" w14:textId="77777777" w:rsidR="00CF00B9" w:rsidRDefault="00CF00B9" w:rsidP="006F1A4E">
            <w:pPr>
              <w:spacing w:line="230" w:lineRule="auto"/>
            </w:pPr>
            <w:r>
              <w:t>Sentinel-1 + Sentinel-2 (Riau)</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DDF3FD" w14:textId="77777777" w:rsidR="00CF00B9" w:rsidRDefault="00CF00B9" w:rsidP="006F1A4E">
            <w:pPr>
              <w:spacing w:line="230" w:lineRule="auto"/>
              <w:jc w:val="center"/>
            </w:pPr>
            <w:r>
              <w:t>OA 82,6%; Kappa 73,4%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E5DA46" w14:textId="77777777" w:rsidR="00CF00B9" w:rsidRPr="00C14702" w:rsidRDefault="00CF00B9" w:rsidP="006F1A4E">
            <w:pPr>
              <w:spacing w:line="230" w:lineRule="auto"/>
              <w:rPr>
                <w:lang w:val="sv-SE"/>
              </w:rPr>
            </w:pPr>
            <w:r w:rsidRPr="00C14702">
              <w:rPr>
                <w:lang w:val="sv-SE"/>
              </w:rPr>
              <w:t>Membedakan sawit industri/rakyat &amp; umur muda/dewasa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F36D19" w14:textId="77777777" w:rsidR="00CF00B9" w:rsidRPr="00C14702" w:rsidRDefault="00CF00B9" w:rsidP="006F1A4E">
            <w:pPr>
              <w:spacing w:line="230" w:lineRule="auto"/>
              <w:rPr>
                <w:lang w:val="sv-SE"/>
              </w:rPr>
            </w:pPr>
            <w:r w:rsidRPr="00C14702">
              <w:rPr>
                <w:lang w:val="sv-SE"/>
              </w:rPr>
              <w:t>Akurasi terbatas bila hanya SAR</w:t>
            </w:r>
          </w:p>
        </w:tc>
      </w:tr>
      <w:tr w:rsidR="00CF00B9" w:rsidRPr="00C14702" w14:paraId="17A20B92"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72BE29" w14:textId="77777777" w:rsidR="00CF00B9" w:rsidRDefault="00CF00B9" w:rsidP="006F1A4E">
            <w:pPr>
              <w:spacing w:line="230" w:lineRule="auto"/>
              <w:jc w:val="center"/>
            </w:pPr>
            <w:r>
              <w:t>74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F605B6" w14:textId="77777777" w:rsidR="00CF00B9" w:rsidRDefault="00CF00B9" w:rsidP="006F1A4E">
            <w:pPr>
              <w:spacing w:line="230" w:lineRule="auto"/>
            </w:pPr>
            <w:r>
              <w:t>A New ML Approach for Detecting Oil Palm Plantations Using RS Data</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45D049" w14:textId="77777777" w:rsidR="00CF00B9" w:rsidRDefault="00CF00B9" w:rsidP="006F1A4E">
            <w:pPr>
              <w:spacing w:line="230" w:lineRule="auto"/>
            </w:pPr>
            <w:r>
              <w:t>(Remote Sensing 2021)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547110" w14:textId="77777777" w:rsidR="00CF00B9" w:rsidRPr="00C14702" w:rsidRDefault="00CF00B9" w:rsidP="006F1A4E">
            <w:pPr>
              <w:spacing w:line="230" w:lineRule="auto"/>
              <w:rPr>
                <w:lang w:val="sv-SE"/>
              </w:rPr>
            </w:pPr>
            <w:r w:rsidRPr="00C14702">
              <w:rPr>
                <w:lang w:val="sv-SE"/>
              </w:rPr>
              <w:t>Fusi Landsat-8 + Sentinel-1 untuk deteksi sawit</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82460F" w14:textId="77777777" w:rsidR="00CF00B9" w:rsidRDefault="00CF00B9" w:rsidP="006F1A4E">
            <w:pPr>
              <w:spacing w:line="230" w:lineRule="auto"/>
            </w:pPr>
            <w:r>
              <w:t>Landsat-8 + Sentinel-1 (Sumatra)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C67FB8" w14:textId="77777777" w:rsidR="00CF00B9" w:rsidRDefault="00CF00B9" w:rsidP="006F1A4E">
            <w:pPr>
              <w:spacing w:line="230" w:lineRule="auto"/>
              <w:jc w:val="center"/>
            </w:pPr>
            <w:r>
              <w:t>Akurasi tipe meningkat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1EA09F" w14:textId="77777777" w:rsidR="00CF00B9" w:rsidRPr="00C14702" w:rsidRDefault="00CF00B9" w:rsidP="006F1A4E">
            <w:pPr>
              <w:spacing w:line="230" w:lineRule="auto"/>
              <w:rPr>
                <w:lang w:val="sv-SE"/>
              </w:rPr>
            </w:pPr>
            <w:r w:rsidRPr="00C14702">
              <w:rPr>
                <w:lang w:val="sv-SE"/>
              </w:rPr>
              <w:t>SAR tahan awan; memperbaiki klasifikasi sawit</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04A105" w14:textId="77777777" w:rsidR="00CF00B9" w:rsidRPr="00C14702" w:rsidRDefault="00CF00B9" w:rsidP="006F1A4E">
            <w:pPr>
              <w:spacing w:line="230" w:lineRule="auto"/>
              <w:rPr>
                <w:lang w:val="sv-SE"/>
              </w:rPr>
            </w:pPr>
            <w:r w:rsidRPr="00C14702">
              <w:rPr>
                <w:lang w:val="sv-SE"/>
              </w:rPr>
              <w:t>Resolusi &amp; sensitivitas SAR terhadap kanopi</w:t>
            </w:r>
          </w:p>
        </w:tc>
      </w:tr>
      <w:tr w:rsidR="00CF00B9" w:rsidRPr="00C14702" w14:paraId="0823583E"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A28FD8" w14:textId="77777777" w:rsidR="00CF00B9" w:rsidRDefault="00CF00B9" w:rsidP="006F1A4E">
            <w:pPr>
              <w:spacing w:line="230" w:lineRule="auto"/>
              <w:jc w:val="center"/>
            </w:pPr>
            <w:r>
              <w:t>75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7526F5" w14:textId="77777777" w:rsidR="00CF00B9" w:rsidRDefault="00CF00B9" w:rsidP="006F1A4E">
            <w:pPr>
              <w:spacing w:line="230" w:lineRule="auto"/>
            </w:pPr>
            <w:r>
              <w:t>Mapping Oil Palm Density at Country Scale: An Active Learning Approach</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648EE0" w14:textId="77777777" w:rsidR="00CF00B9" w:rsidRDefault="00CF00B9" w:rsidP="006F1A4E">
            <w:pPr>
              <w:spacing w:line="230" w:lineRule="auto"/>
            </w:pPr>
            <w:r>
              <w:t>(RSE 2021)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C9E33E" w14:textId="77777777" w:rsidR="00CF00B9" w:rsidRPr="00C14702" w:rsidRDefault="00CF00B9" w:rsidP="006F1A4E">
            <w:pPr>
              <w:spacing w:line="230" w:lineRule="auto"/>
              <w:rPr>
                <w:lang w:val="sv-SE"/>
              </w:rPr>
            </w:pPr>
            <w:r w:rsidRPr="00C14702">
              <w:rPr>
                <w:lang w:val="sv-SE"/>
              </w:rPr>
              <w:t>Active DL (regresi densitas pohon) dari Sentinel-2</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1FA061" w14:textId="77777777" w:rsidR="00CF00B9" w:rsidRDefault="00CF00B9" w:rsidP="006F1A4E">
            <w:pPr>
              <w:spacing w:line="230" w:lineRule="auto"/>
            </w:pPr>
            <w:r>
              <w:t>Sentinel-2 (Malaysia &amp; Indonesia)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A58A7CB" w14:textId="77777777" w:rsidR="00CF00B9" w:rsidRDefault="00CF00B9" w:rsidP="006F1A4E">
            <w:pPr>
              <w:spacing w:line="230" w:lineRule="auto"/>
              <w:jc w:val="center"/>
            </w:pPr>
            <w:r>
              <w:t>Peta densitas skala negara</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29E8A5" w14:textId="77777777" w:rsidR="00CF00B9" w:rsidRPr="00C14702" w:rsidRDefault="00CF00B9" w:rsidP="006F1A4E">
            <w:pPr>
              <w:spacing w:line="230" w:lineRule="auto"/>
              <w:rPr>
                <w:lang w:val="sv-SE"/>
              </w:rPr>
            </w:pPr>
            <w:r w:rsidRPr="00C14702">
              <w:rPr>
                <w:lang w:val="sv-SE"/>
              </w:rPr>
              <w:t>Estimasi densitas per piksel skala besar</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CEC9E0" w14:textId="77777777" w:rsidR="00CF00B9" w:rsidRPr="00C14702" w:rsidRDefault="00CF00B9" w:rsidP="006F1A4E">
            <w:pPr>
              <w:spacing w:line="230" w:lineRule="auto"/>
              <w:rPr>
                <w:lang w:val="sv-SE"/>
              </w:rPr>
            </w:pPr>
            <w:r w:rsidRPr="00C14702">
              <w:rPr>
                <w:lang w:val="sv-SE"/>
              </w:rPr>
              <w:t>Pembuatan data rujukan (penghitungan pohon) mahal</w:t>
            </w:r>
          </w:p>
        </w:tc>
      </w:tr>
      <w:tr w:rsidR="00CF00B9" w:rsidRPr="00C14702" w14:paraId="19EA2F67"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FCE909" w14:textId="77777777" w:rsidR="00CF00B9" w:rsidRDefault="00CF00B9" w:rsidP="006F1A4E">
            <w:pPr>
              <w:spacing w:line="230" w:lineRule="auto"/>
              <w:jc w:val="center"/>
            </w:pPr>
            <w:r>
              <w:lastRenderedPageBreak/>
              <w:t>76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84E60B" w14:textId="77777777" w:rsidR="00CF00B9" w:rsidRDefault="00CF00B9" w:rsidP="006F1A4E">
            <w:pPr>
              <w:spacing w:line="230" w:lineRule="auto"/>
            </w:pPr>
            <w:r>
              <w:t>Mapping Smallholder Plantation: A DL Approach to High-Resolution Satellite Imagery</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7A23CB" w14:textId="77777777" w:rsidR="00CF00B9" w:rsidRDefault="00CF00B9" w:rsidP="006F1A4E">
            <w:pPr>
              <w:spacing w:line="230" w:lineRule="auto"/>
            </w:pPr>
            <w:r>
              <w:t>(Applied Geography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8BBD686" w14:textId="77777777" w:rsidR="00CF00B9" w:rsidRDefault="00CF00B9" w:rsidP="006F1A4E">
            <w:pPr>
              <w:spacing w:line="230" w:lineRule="auto"/>
            </w:pPr>
            <w:r>
              <w:t>DL untuk segmentasi sawit rakyat</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2199DD" w14:textId="77777777" w:rsidR="00CF00B9" w:rsidRDefault="00CF00B9" w:rsidP="006F1A4E">
            <w:pPr>
              <w:spacing w:line="230" w:lineRule="auto"/>
            </w:pPr>
            <w:r>
              <w:t>Citra satelit resolusi tinggi (Indonesia)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187C32" w14:textId="77777777" w:rsidR="00CF00B9" w:rsidRDefault="00CF00B9" w:rsidP="006F1A4E">
            <w:pPr>
              <w:spacing w:line="230" w:lineRule="auto"/>
              <w:jc w:val="center"/>
            </w:pPr>
            <w:r>
              <w:t>Akurasi pemetaan sawit rakyat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613387" w14:textId="77777777" w:rsidR="00CF00B9" w:rsidRDefault="00CF00B9" w:rsidP="006F1A4E">
            <w:pPr>
              <w:spacing w:line="230" w:lineRule="auto"/>
            </w:pPr>
            <w:r>
              <w:t>Menyoroti pemetaan sawit rakyat tersebar</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027FB6" w14:textId="77777777" w:rsidR="00CF00B9" w:rsidRPr="00C14702" w:rsidRDefault="00CF00B9" w:rsidP="006F1A4E">
            <w:pPr>
              <w:spacing w:line="230" w:lineRule="auto"/>
              <w:rPr>
                <w:lang w:val="sv-SE"/>
              </w:rPr>
            </w:pPr>
            <w:r w:rsidRPr="00C14702">
              <w:rPr>
                <w:lang w:val="sv-SE"/>
              </w:rPr>
              <w:t>Sawit kecil/terfragmentasi sulit dipetakan</w:t>
            </w:r>
          </w:p>
        </w:tc>
      </w:tr>
      <w:tr w:rsidR="00CF00B9" w:rsidRPr="00C14702" w14:paraId="4BD854BE"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29446E" w14:textId="77777777" w:rsidR="00CF00B9" w:rsidRDefault="00CF00B9" w:rsidP="006F1A4E">
            <w:pPr>
              <w:spacing w:line="230" w:lineRule="auto"/>
              <w:jc w:val="center"/>
            </w:pPr>
            <w:r>
              <w:t>77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2330AC5" w14:textId="77777777" w:rsidR="00CF00B9" w:rsidRDefault="00CF00B9" w:rsidP="006F1A4E">
            <w:pPr>
              <w:spacing w:line="230" w:lineRule="auto"/>
            </w:pPr>
            <w:r>
              <w:t>Land Cover Semantic Segmentation Using ResUNet (BigEarthNet)</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312D77" w14:textId="77777777" w:rsidR="00CF00B9" w:rsidRDefault="00CF00B9" w:rsidP="006F1A4E">
            <w:pPr>
              <w:spacing w:line="230" w:lineRule="auto"/>
            </w:pPr>
            <w:r>
              <w:t>(CEUR Workshop 2020)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A9F87D" w14:textId="77777777" w:rsidR="00CF00B9" w:rsidRPr="00C14702" w:rsidRDefault="00CF00B9" w:rsidP="006F1A4E">
            <w:pPr>
              <w:spacing w:line="230" w:lineRule="auto"/>
              <w:rPr>
                <w:lang w:val="sv-SE"/>
              </w:rPr>
            </w:pPr>
            <w:r w:rsidRPr="00C14702">
              <w:rPr>
                <w:lang w:val="sv-SE"/>
              </w:rPr>
              <w:t>ResNet50 + U-Net dari BigEarthNet</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AE871C" w14:textId="77777777" w:rsidR="00CF00B9" w:rsidRDefault="00CF00B9" w:rsidP="006F1A4E">
            <w:pPr>
              <w:spacing w:line="230" w:lineRule="auto"/>
            </w:pPr>
            <w:r>
              <w:t>Sentinel-2 (BigEarthNet)</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8223C1" w14:textId="77777777" w:rsidR="00CF00B9" w:rsidRDefault="00CF00B9" w:rsidP="006F1A4E">
            <w:pPr>
              <w:spacing w:line="230" w:lineRule="auto"/>
              <w:jc w:val="center"/>
            </w:pPr>
            <w:r>
              <w:t>mIoU tinggi (hutan/air/lahan)</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A249C6" w14:textId="77777777" w:rsidR="00CF00B9" w:rsidRPr="00C14702" w:rsidRDefault="00CF00B9" w:rsidP="006F1A4E">
            <w:pPr>
              <w:spacing w:line="230" w:lineRule="auto"/>
              <w:rPr>
                <w:lang w:val="sv-SE"/>
              </w:rPr>
            </w:pPr>
            <w:r w:rsidRPr="00C14702">
              <w:rPr>
                <w:lang w:val="sv-SE"/>
              </w:rPr>
              <w:t>Transfer ResNet50 pra-latih untuk segmentasi RS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F526A6" w14:textId="77777777" w:rsidR="00CF00B9" w:rsidRPr="00C14702" w:rsidRDefault="00CF00B9" w:rsidP="006F1A4E">
            <w:pPr>
              <w:spacing w:line="230" w:lineRule="auto"/>
              <w:rPr>
                <w:lang w:val="sv-SE"/>
              </w:rPr>
            </w:pPr>
            <w:r w:rsidRPr="00C14702">
              <w:rPr>
                <w:lang w:val="sv-SE"/>
              </w:rPr>
              <w:t>Diuji pada kawasan terbatas (Ionian Islands)</w:t>
            </w:r>
          </w:p>
        </w:tc>
      </w:tr>
      <w:tr w:rsidR="00CF00B9" w:rsidRPr="00C14702" w14:paraId="6307D89C"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37DDD5" w14:textId="77777777" w:rsidR="00CF00B9" w:rsidRDefault="00CF00B9" w:rsidP="006F1A4E">
            <w:pPr>
              <w:spacing w:line="230" w:lineRule="auto"/>
              <w:jc w:val="center"/>
            </w:pPr>
            <w:r>
              <w:t>78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4601EF" w14:textId="77777777" w:rsidR="00CF00B9" w:rsidRDefault="00CF00B9" w:rsidP="006F1A4E">
            <w:pPr>
              <w:spacing w:line="230" w:lineRule="auto"/>
            </w:pPr>
            <w:r>
              <w:t>Global-Scale Mining Polygons v2: 44,929 Sites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C4E13A" w14:textId="77777777" w:rsidR="00CF00B9" w:rsidRDefault="00CF00B9" w:rsidP="006F1A4E">
            <w:pPr>
              <w:spacing w:line="230" w:lineRule="auto"/>
            </w:pPr>
            <w:r>
              <w:t>Maus, V.,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70138C5" w14:textId="77777777" w:rsidR="00CF00B9" w:rsidRPr="00C14702" w:rsidRDefault="00CF00B9" w:rsidP="006F1A4E">
            <w:pPr>
              <w:spacing w:line="230" w:lineRule="auto"/>
              <w:rPr>
                <w:lang w:val="sv-SE"/>
              </w:rPr>
            </w:pPr>
            <w:r w:rsidRPr="00C14702">
              <w:rPr>
                <w:lang w:val="sv-SE"/>
              </w:rPr>
              <w:t>Digitasi + analisis citra untuk peta tambang global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EBE172" w14:textId="77777777" w:rsidR="00CF00B9" w:rsidRDefault="00CF00B9" w:rsidP="006F1A4E">
            <w:pPr>
              <w:spacing w:line="230" w:lineRule="auto"/>
            </w:pPr>
            <w:r>
              <w:t>Citra satelit (global, ~2019)</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3479E6"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356231" w14:textId="77777777" w:rsidR="00CF00B9" w:rsidRDefault="00CF00B9" w:rsidP="006F1A4E">
            <w:pPr>
              <w:spacing w:line="230" w:lineRule="auto"/>
            </w:pPr>
            <w:r>
              <w:t>Mencakup 44.929 lokasi tambang global</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04D262" w14:textId="77777777" w:rsidR="00CF00B9" w:rsidRPr="00C14702" w:rsidRDefault="00CF00B9" w:rsidP="006F1A4E">
            <w:pPr>
              <w:spacing w:line="230" w:lineRule="auto"/>
              <w:rPr>
                <w:lang w:val="sv-SE"/>
              </w:rPr>
            </w:pPr>
            <w:r w:rsidRPr="00C14702">
              <w:rPr>
                <w:lang w:val="sv-SE"/>
              </w:rPr>
              <w:t>Dataset 2019; pertambangan baru tidak tercakup</w:t>
            </w:r>
          </w:p>
        </w:tc>
      </w:tr>
      <w:tr w:rsidR="00CF00B9" w14:paraId="2C54C7A8"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0DBECD" w14:textId="77777777" w:rsidR="00CF00B9" w:rsidRDefault="00CF00B9" w:rsidP="006F1A4E">
            <w:pPr>
              <w:spacing w:line="230" w:lineRule="auto"/>
              <w:jc w:val="center"/>
            </w:pPr>
            <w:r>
              <w:t>79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5D880E" w14:textId="77777777" w:rsidR="00CF00B9" w:rsidRDefault="00CF00B9" w:rsidP="006F1A4E">
            <w:pPr>
              <w:spacing w:line="230" w:lineRule="auto"/>
            </w:pPr>
            <w:r>
              <w:t>Phenology-Based Land Use Land Cover Mapping Using Multi-Temporal Sentinel-2 Data</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3942CC" w14:textId="77777777" w:rsidR="00CF00B9" w:rsidRDefault="00CF00B9" w:rsidP="006F1A4E">
            <w:pPr>
              <w:spacing w:line="230" w:lineRule="auto"/>
            </w:pPr>
            <w:r>
              <w:t>(Remote Sensing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C4716A" w14:textId="77777777" w:rsidR="00CF00B9" w:rsidRPr="00C14702" w:rsidRDefault="00CF00B9" w:rsidP="006F1A4E">
            <w:pPr>
              <w:spacing w:line="230" w:lineRule="auto"/>
              <w:rPr>
                <w:lang w:val="sv-SE"/>
              </w:rPr>
            </w:pPr>
            <w:r w:rsidRPr="00C14702">
              <w:rPr>
                <w:lang w:val="sv-SE"/>
              </w:rPr>
              <w:t>Klasifikasi berbasis fenologi dengan Sentinel-2 multitemporal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3FB92A" w14:textId="77777777" w:rsidR="00CF00B9" w:rsidRDefault="00CF00B9" w:rsidP="006F1A4E">
            <w:pPr>
              <w:spacing w:line="230" w:lineRule="auto"/>
            </w:pPr>
            <w:r>
              <w:t>Sentinel-2 (Cina)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AF48F0" w14:textId="77777777" w:rsidR="00CF00B9" w:rsidRDefault="00CF00B9" w:rsidP="006F1A4E">
            <w:pPr>
              <w:spacing w:line="230" w:lineRule="auto"/>
              <w:jc w:val="center"/>
            </w:pPr>
            <w:r>
              <w:t>OA 94,3%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08E005E" w14:textId="77777777" w:rsidR="00CF00B9" w:rsidRPr="00C14702" w:rsidRDefault="00CF00B9" w:rsidP="006F1A4E">
            <w:pPr>
              <w:spacing w:line="230" w:lineRule="auto"/>
              <w:rPr>
                <w:lang w:val="sv-SE"/>
              </w:rPr>
            </w:pPr>
            <w:r w:rsidRPr="00C14702">
              <w:rPr>
                <w:lang w:val="sv-SE"/>
              </w:rPr>
              <w:t>Memanfaatkan variasi musim untuk LC; meningkatkan kelas vegetasi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B1068B" w14:textId="77777777" w:rsidR="00CF00B9" w:rsidRDefault="00CF00B9" w:rsidP="006F1A4E">
            <w:pPr>
              <w:spacing w:line="230" w:lineRule="auto"/>
            </w:pPr>
            <w:r>
              <w:t>Sensitif terhadap data missing di musim hujan</w:t>
            </w:r>
          </w:p>
        </w:tc>
      </w:tr>
      <w:tr w:rsidR="00CF00B9" w:rsidRPr="00C14702" w14:paraId="6B9A8774"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7C449C" w14:textId="77777777" w:rsidR="00CF00B9" w:rsidRDefault="00CF00B9" w:rsidP="006F1A4E">
            <w:pPr>
              <w:spacing w:line="230" w:lineRule="auto"/>
              <w:jc w:val="center"/>
            </w:pPr>
            <w:r>
              <w:t>80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960E092" w14:textId="77777777" w:rsidR="00CF00B9" w:rsidRDefault="00CF00B9" w:rsidP="006F1A4E">
            <w:pPr>
              <w:spacing w:line="230" w:lineRule="auto"/>
            </w:pPr>
            <w:r>
              <w:t>Accuracy Assessment of Land Cover Classification in Borneo Using Multiple Methods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944152" w14:textId="77777777" w:rsidR="00CF00B9" w:rsidRDefault="00CF00B9" w:rsidP="006F1A4E">
            <w:pPr>
              <w:spacing w:line="230" w:lineRule="auto"/>
            </w:pPr>
            <w:r>
              <w:t>(Land 2021)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9A9912" w14:textId="77777777" w:rsidR="00CF00B9" w:rsidRPr="00C14702" w:rsidRDefault="00CF00B9" w:rsidP="006F1A4E">
            <w:pPr>
              <w:spacing w:line="230" w:lineRule="auto"/>
              <w:rPr>
                <w:lang w:val="sv-SE"/>
              </w:rPr>
            </w:pPr>
            <w:r w:rsidRPr="00C14702">
              <w:rPr>
                <w:lang w:val="sv-SE"/>
              </w:rPr>
              <w:t>RF + SVM + DT untuk LC Kalimantan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EEF672" w14:textId="77777777" w:rsidR="00CF00B9" w:rsidRDefault="00CF00B9" w:rsidP="006F1A4E">
            <w:pPr>
              <w:spacing w:line="230" w:lineRule="auto"/>
            </w:pPr>
            <w:r>
              <w:t>Sentinel-2 (Kalimantan)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714204" w14:textId="77777777" w:rsidR="00CF00B9" w:rsidRDefault="00CF00B9" w:rsidP="006F1A4E">
            <w:pPr>
              <w:spacing w:line="230" w:lineRule="auto"/>
              <w:jc w:val="center"/>
            </w:pPr>
            <w:r>
              <w:t>OA 89–94%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FE5BAF" w14:textId="77777777" w:rsidR="00CF00B9" w:rsidRPr="00C14702" w:rsidRDefault="00CF00B9" w:rsidP="006F1A4E">
            <w:pPr>
              <w:spacing w:line="230" w:lineRule="auto"/>
              <w:rPr>
                <w:lang w:val="sv-SE"/>
              </w:rPr>
            </w:pPr>
            <w:r w:rsidRPr="00C14702">
              <w:rPr>
                <w:lang w:val="sv-SE"/>
              </w:rPr>
              <w:t>Perbandingan metode LC untuk wilayah hutan tropis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102650" w14:textId="77777777" w:rsidR="00CF00B9" w:rsidRPr="00C14702" w:rsidRDefault="00CF00B9" w:rsidP="006F1A4E">
            <w:pPr>
              <w:spacing w:line="230" w:lineRule="auto"/>
              <w:rPr>
                <w:lang w:val="sv-SE"/>
              </w:rPr>
            </w:pPr>
            <w:r w:rsidRPr="00C14702">
              <w:rPr>
                <w:lang w:val="sv-SE"/>
              </w:rPr>
              <w:t>Akurasi turun untuk tutupan yang heterogen</w:t>
            </w:r>
          </w:p>
        </w:tc>
      </w:tr>
      <w:tr w:rsidR="00CF00B9" w14:paraId="01FA9EEE"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24B566B" w14:textId="77777777" w:rsidR="00CF00B9" w:rsidRDefault="00CF00B9" w:rsidP="006F1A4E">
            <w:pPr>
              <w:spacing w:line="230" w:lineRule="auto"/>
              <w:jc w:val="center"/>
            </w:pPr>
            <w:r>
              <w:t>81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3F024A" w14:textId="77777777" w:rsidR="00CF00B9" w:rsidRDefault="00CF00B9" w:rsidP="006F1A4E">
            <w:pPr>
              <w:spacing w:line="230" w:lineRule="auto"/>
            </w:pPr>
            <w:r>
              <w:t>A Comprehensive Transferability Evaluation of U-Net and ResU-Net for Landslide Detection from Sentinel-2</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47AC4B" w14:textId="77777777" w:rsidR="00CF00B9" w:rsidRDefault="00CF00B9" w:rsidP="006F1A4E">
            <w:pPr>
              <w:spacing w:line="230" w:lineRule="auto"/>
            </w:pPr>
            <w:r>
              <w:t>(Scientific Reports 2021)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A9AA2A" w14:textId="77777777" w:rsidR="00CF00B9" w:rsidRDefault="00CF00B9" w:rsidP="006F1A4E">
            <w:pPr>
              <w:spacing w:line="230" w:lineRule="auto"/>
            </w:pPr>
            <w:r>
              <w:t>U-Net &amp; ResU-Net untuk transferabilitas deteksi longsor</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F1DCE9" w14:textId="77777777" w:rsidR="00CF00B9" w:rsidRDefault="00CF00B9" w:rsidP="006F1A4E">
            <w:pPr>
              <w:spacing w:line="230" w:lineRule="auto"/>
            </w:pPr>
            <w:r>
              <w:t>Sentinel-2 (Taiwan, Cina, Jepang)</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B48D58" w14:textId="77777777" w:rsidR="00CF00B9" w:rsidRDefault="00CF00B9" w:rsidP="006F1A4E">
            <w:pPr>
              <w:spacing w:line="230" w:lineRule="auto"/>
              <w:jc w:val="center"/>
            </w:pPr>
            <w:r>
              <w:t>Kappa 0,64–0,85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9F335F" w14:textId="77777777" w:rsidR="00CF00B9" w:rsidRDefault="00CF00B9" w:rsidP="006F1A4E">
            <w:pPr>
              <w:spacing w:line="230" w:lineRule="auto"/>
            </w:pPr>
            <w:r>
              <w:t>Mengevaluasi transferabilitas lintas wilayah U-Net/ResU-Net</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82AB82" w14:textId="77777777" w:rsidR="00CF00B9" w:rsidRDefault="00CF00B9" w:rsidP="006F1A4E">
            <w:pPr>
              <w:spacing w:line="230" w:lineRule="auto"/>
            </w:pPr>
            <w:r>
              <w:t>Konteks longsor; butuh adaptasi ke deforestasi</w:t>
            </w:r>
          </w:p>
        </w:tc>
      </w:tr>
      <w:tr w:rsidR="00CF00B9" w:rsidRPr="00C14702" w14:paraId="548412DC"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AFB7F4" w14:textId="77777777" w:rsidR="00CF00B9" w:rsidRDefault="00CF00B9" w:rsidP="006F1A4E">
            <w:pPr>
              <w:spacing w:line="230" w:lineRule="auto"/>
              <w:jc w:val="center"/>
            </w:pPr>
            <w:r>
              <w:t>82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30B48E" w14:textId="77777777" w:rsidR="00CF00B9" w:rsidRDefault="00CF00B9" w:rsidP="006F1A4E">
            <w:pPr>
              <w:spacing w:line="230" w:lineRule="auto"/>
            </w:pPr>
            <w:r>
              <w:t>Deep Learning Approach to Deforestation Detection Using Multi-Temporal SAR Data</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D8B7CCC" w14:textId="77777777" w:rsidR="00CF00B9" w:rsidRDefault="00CF00B9" w:rsidP="006F1A4E">
            <w:pPr>
              <w:spacing w:line="230" w:lineRule="auto"/>
            </w:pPr>
            <w:r>
              <w:t>(Forests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B3F8B2A" w14:textId="77777777" w:rsidR="00CF00B9" w:rsidRDefault="00CF00B9" w:rsidP="006F1A4E">
            <w:pPr>
              <w:spacing w:line="230" w:lineRule="auto"/>
            </w:pPr>
            <w:r>
              <w:t>DL dengan data SAR multi-temporal untuk deforestasi</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FCAC5BD" w14:textId="77777777" w:rsidR="00CF00B9" w:rsidRDefault="00CF00B9" w:rsidP="006F1A4E">
            <w:pPr>
              <w:spacing w:line="230" w:lineRule="auto"/>
            </w:pPr>
            <w:r>
              <w:t>SAR Sentinel-1 (Amazon)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10CAB0" w14:textId="77777777" w:rsidR="00CF00B9" w:rsidRDefault="00CF00B9" w:rsidP="006F1A4E">
            <w:pPr>
              <w:spacing w:line="230" w:lineRule="auto"/>
              <w:jc w:val="center"/>
            </w:pPr>
            <w:r>
              <w:t>F1 deforestasi &gt;0,80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C3C9268" w14:textId="77777777" w:rsidR="00CF00B9" w:rsidRPr="00C14702" w:rsidRDefault="00CF00B9" w:rsidP="006F1A4E">
            <w:pPr>
              <w:spacing w:line="230" w:lineRule="auto"/>
              <w:rPr>
                <w:lang w:val="sv-SE"/>
              </w:rPr>
            </w:pPr>
            <w:r w:rsidRPr="00C14702">
              <w:rPr>
                <w:lang w:val="sv-SE"/>
              </w:rPr>
              <w:t>SAR tahan awan; multi-temporal meningkatkan akurasi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C9A321" w14:textId="77777777" w:rsidR="00CF00B9" w:rsidRPr="00C14702" w:rsidRDefault="00CF00B9" w:rsidP="006F1A4E">
            <w:pPr>
              <w:spacing w:line="230" w:lineRule="auto"/>
              <w:rPr>
                <w:lang w:val="sv-SE"/>
              </w:rPr>
            </w:pPr>
            <w:r w:rsidRPr="00C14702">
              <w:rPr>
                <w:lang w:val="sv-SE"/>
              </w:rPr>
              <w:t>Lebih kompleks dari model single-date</w:t>
            </w:r>
          </w:p>
        </w:tc>
      </w:tr>
      <w:tr w:rsidR="00CF00B9" w14:paraId="5BC3B9EE"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9D47516" w14:textId="77777777" w:rsidR="00CF00B9" w:rsidRDefault="00CF00B9" w:rsidP="006F1A4E">
            <w:pPr>
              <w:spacing w:line="230" w:lineRule="auto"/>
              <w:jc w:val="center"/>
            </w:pPr>
            <w:r>
              <w:t>83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9CADCD" w14:textId="77777777" w:rsidR="00CF00B9" w:rsidRDefault="00CF00B9" w:rsidP="006F1A4E">
            <w:pPr>
              <w:spacing w:line="230" w:lineRule="auto"/>
            </w:pPr>
            <w:r>
              <w:t>Domain Adaptation for Land Cover Mapping Using DL and Remote Sensing</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C45F07" w14:textId="77777777" w:rsidR="00CF00B9" w:rsidRDefault="00CF00B9" w:rsidP="006F1A4E">
            <w:pPr>
              <w:spacing w:line="230" w:lineRule="auto"/>
            </w:pPr>
            <w:r>
              <w:t>(ISPRS JPRS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7E42F1" w14:textId="77777777" w:rsidR="00CF00B9" w:rsidRDefault="00CF00B9" w:rsidP="006F1A4E">
            <w:pPr>
              <w:spacing w:line="230" w:lineRule="auto"/>
            </w:pPr>
            <w:r>
              <w:t>Domain adaptation CNN untuk LC lintas wilayah</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DB089E" w14:textId="77777777" w:rsidR="00CF00B9" w:rsidRDefault="00CF00B9" w:rsidP="006F1A4E">
            <w:pPr>
              <w:spacing w:line="230" w:lineRule="auto"/>
            </w:pPr>
            <w:r>
              <w:t>Sentinel-2 multi-region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E672FC" w14:textId="77777777" w:rsidR="00CF00B9" w:rsidRDefault="00CF00B9" w:rsidP="006F1A4E">
            <w:pPr>
              <w:spacing w:line="230" w:lineRule="auto"/>
              <w:jc w:val="center"/>
            </w:pPr>
            <w:r>
              <w:t>mIoU meningkat lintas domain</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DD6025E" w14:textId="77777777" w:rsidR="00CF00B9" w:rsidRPr="00C14702" w:rsidRDefault="00CF00B9" w:rsidP="006F1A4E">
            <w:pPr>
              <w:spacing w:line="230" w:lineRule="auto"/>
              <w:rPr>
                <w:lang w:val="sv-SE"/>
              </w:rPr>
            </w:pPr>
            <w:r w:rsidRPr="00C14702">
              <w:rPr>
                <w:lang w:val="sv-SE"/>
              </w:rPr>
              <w:t>Meningkatkan generalisasi tanpa data latih target</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259B4D" w14:textId="77777777" w:rsidR="00CF00B9" w:rsidRDefault="00CF00B9" w:rsidP="006F1A4E">
            <w:pPr>
              <w:spacing w:line="230" w:lineRule="auto"/>
            </w:pPr>
            <w:r>
              <w:t>Adaptasi membutuhkan beberapa data target</w:t>
            </w:r>
          </w:p>
        </w:tc>
      </w:tr>
      <w:tr w:rsidR="00CF00B9" w14:paraId="1BA5559C"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C0BAF2" w14:textId="77777777" w:rsidR="00CF00B9" w:rsidRDefault="00CF00B9" w:rsidP="006F1A4E">
            <w:pPr>
              <w:spacing w:line="230" w:lineRule="auto"/>
              <w:jc w:val="center"/>
            </w:pPr>
            <w:r>
              <w:t>84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D0CDCD" w14:textId="77777777" w:rsidR="00CF00B9" w:rsidRDefault="00CF00B9" w:rsidP="006F1A4E">
            <w:pPr>
              <w:spacing w:line="230" w:lineRule="auto"/>
            </w:pPr>
            <w:r>
              <w:t>Panoptic Segmentation for Remote Sensing: Combining Semantic and Instance Segmentation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73FCED" w14:textId="77777777" w:rsidR="00CF00B9" w:rsidRDefault="00CF00B9" w:rsidP="006F1A4E">
            <w:pPr>
              <w:spacing w:line="230" w:lineRule="auto"/>
            </w:pPr>
            <w:r>
              <w:t>(Remote Sensing 2021)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FBAE690" w14:textId="77777777" w:rsidR="00CF00B9" w:rsidRDefault="00CF00B9" w:rsidP="006F1A4E">
            <w:pPr>
              <w:spacing w:line="230" w:lineRule="auto"/>
            </w:pPr>
            <w:r>
              <w:t>Panoptic segmentation (semantik + instance)</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2C13AE" w14:textId="77777777" w:rsidR="00CF00B9" w:rsidRDefault="00CF00B9" w:rsidP="006F1A4E">
            <w:pPr>
              <w:spacing w:line="230" w:lineRule="auto"/>
            </w:pPr>
            <w:r>
              <w:t>Citra RS resolusi tinggi</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5FBCD4E" w14:textId="77777777" w:rsidR="00CF00B9" w:rsidRDefault="00CF00B9" w:rsidP="006F1A4E">
            <w:pPr>
              <w:spacing w:line="230" w:lineRule="auto"/>
              <w:jc w:val="center"/>
            </w:pPr>
            <w:r>
              <w:t>PQ tinggi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001408" w14:textId="77777777" w:rsidR="00CF00B9" w:rsidRPr="00C14702" w:rsidRDefault="00CF00B9" w:rsidP="006F1A4E">
            <w:pPr>
              <w:spacing w:line="230" w:lineRule="auto"/>
              <w:rPr>
                <w:lang w:val="sv-SE"/>
              </w:rPr>
            </w:pPr>
            <w:r w:rsidRPr="00C14702">
              <w:rPr>
                <w:lang w:val="sv-SE"/>
              </w:rPr>
              <w:t>Mengidentifikasi objek individu di atas peta semantik</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0D69ED" w14:textId="77777777" w:rsidR="00CF00B9" w:rsidRDefault="00CF00B9" w:rsidP="006F1A4E">
            <w:pPr>
              <w:spacing w:line="230" w:lineRule="auto"/>
            </w:pPr>
            <w:r>
              <w:t>Kompleks; butuh dataset instance berlabel</w:t>
            </w:r>
          </w:p>
        </w:tc>
      </w:tr>
      <w:tr w:rsidR="00CF00B9" w14:paraId="37EF23B0"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D1F11A" w14:textId="77777777" w:rsidR="00CF00B9" w:rsidRDefault="00CF00B9" w:rsidP="006F1A4E">
            <w:pPr>
              <w:spacing w:line="230" w:lineRule="auto"/>
              <w:jc w:val="center"/>
            </w:pPr>
            <w:r>
              <w:t>85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1B4B77" w14:textId="77777777" w:rsidR="00CF00B9" w:rsidRDefault="00CF00B9" w:rsidP="006F1A4E">
            <w:pPr>
              <w:spacing w:line="230" w:lineRule="auto"/>
            </w:pPr>
            <w:r>
              <w:t>Fully Automated Forest Change Detection Method Using Time Series Sentinel-2 Images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2ABF9E" w14:textId="77777777" w:rsidR="00CF00B9" w:rsidRDefault="00CF00B9" w:rsidP="006F1A4E">
            <w:pPr>
              <w:spacing w:line="230" w:lineRule="auto"/>
            </w:pPr>
            <w:r>
              <w:t>(Remote Sensing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05CA64" w14:textId="77777777" w:rsidR="00CF00B9" w:rsidRDefault="00CF00B9" w:rsidP="006F1A4E">
            <w:pPr>
              <w:spacing w:line="230" w:lineRule="auto"/>
            </w:pPr>
            <w:r>
              <w:t>Metode otomatis change detection dari time series S2</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325A4C" w14:textId="77777777" w:rsidR="00CF00B9" w:rsidRDefault="00CF00B9" w:rsidP="006F1A4E">
            <w:pPr>
              <w:spacing w:line="230" w:lineRule="auto"/>
            </w:pPr>
            <w:r>
              <w:t>Sentinel-2 (hutan)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BEF07F" w14:textId="77777777" w:rsidR="00CF00B9" w:rsidRDefault="00CF00B9" w:rsidP="006F1A4E">
            <w:pPr>
              <w:spacing w:line="230" w:lineRule="auto"/>
              <w:jc w:val="center"/>
            </w:pPr>
            <w:r>
              <w:t>F1 &gt;0,82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1D1EA3" w14:textId="77777777" w:rsidR="00CF00B9" w:rsidRDefault="00CF00B9" w:rsidP="006F1A4E">
            <w:pPr>
              <w:spacing w:line="230" w:lineRule="auto"/>
            </w:pPr>
            <w:r>
              <w:t>Tidak membutuhkan data latih berlabel; fully automated</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2D3FA3" w14:textId="77777777" w:rsidR="00CF00B9" w:rsidRDefault="00CF00B9" w:rsidP="006F1A4E">
            <w:pPr>
              <w:spacing w:line="230" w:lineRule="auto"/>
            </w:pPr>
            <w:r>
              <w:t>Sensitif terhadap noise temporal</w:t>
            </w:r>
          </w:p>
        </w:tc>
      </w:tr>
      <w:tr w:rsidR="00CF00B9" w:rsidRPr="00C14702" w14:paraId="1B3EF7D8"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C38D7C0" w14:textId="77777777" w:rsidR="00CF00B9" w:rsidRDefault="00CF00B9" w:rsidP="006F1A4E">
            <w:pPr>
              <w:spacing w:line="230" w:lineRule="auto"/>
              <w:jc w:val="center"/>
            </w:pPr>
            <w:r>
              <w:t>86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B9BF29" w14:textId="77777777" w:rsidR="00CF00B9" w:rsidRDefault="00CF00B9" w:rsidP="006F1A4E">
            <w:pPr>
              <w:spacing w:line="230" w:lineRule="auto"/>
            </w:pPr>
            <w:r>
              <w:t>Learning from Imbalanced Data for Remote Sensing Scene Classification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FE75CA3" w14:textId="77777777" w:rsidR="00CF00B9" w:rsidRDefault="00CF00B9" w:rsidP="006F1A4E">
            <w:pPr>
              <w:spacing w:line="230" w:lineRule="auto"/>
            </w:pPr>
            <w:r>
              <w:t>(TGRS 2021)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9D9C3C3" w14:textId="77777777" w:rsidR="00CF00B9" w:rsidRDefault="00CF00B9" w:rsidP="006F1A4E">
            <w:pPr>
              <w:spacing w:line="230" w:lineRule="auto"/>
            </w:pPr>
            <w:r>
              <w:t>Teknik class weighting &amp; oversampling untuk ketidakseimbangan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37F511" w14:textId="77777777" w:rsidR="00CF00B9" w:rsidRDefault="00CF00B9" w:rsidP="006F1A4E">
            <w:pPr>
              <w:spacing w:line="230" w:lineRule="auto"/>
            </w:pPr>
            <w:r>
              <w:t>Dataset RS multi-kelas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C1763A" w14:textId="77777777" w:rsidR="00CF00B9" w:rsidRDefault="00CF00B9" w:rsidP="006F1A4E">
            <w:pPr>
              <w:spacing w:line="230" w:lineRule="auto"/>
              <w:jc w:val="center"/>
            </w:pPr>
            <w:r>
              <w:t>OA meningkat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3E15BDE" w14:textId="77777777" w:rsidR="00CF00B9" w:rsidRPr="00C14702" w:rsidRDefault="00CF00B9" w:rsidP="006F1A4E">
            <w:pPr>
              <w:spacing w:line="230" w:lineRule="auto"/>
              <w:rPr>
                <w:lang w:val="sv-SE"/>
              </w:rPr>
            </w:pPr>
            <w:r w:rsidRPr="00C14702">
              <w:rPr>
                <w:lang w:val="sv-SE"/>
              </w:rPr>
              <w:t>Mengatasi ketidakseimbangan kelas secara sistematis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8E5AD2" w14:textId="77777777" w:rsidR="00CF00B9" w:rsidRPr="00C14702" w:rsidRDefault="00CF00B9" w:rsidP="006F1A4E">
            <w:pPr>
              <w:spacing w:line="230" w:lineRule="auto"/>
              <w:rPr>
                <w:lang w:val="sv-SE"/>
              </w:rPr>
            </w:pPr>
            <w:r w:rsidRPr="00C14702">
              <w:rPr>
                <w:lang w:val="sv-SE"/>
              </w:rPr>
              <w:t>Terbatas pada klasifikasi scene (bukan segmentasi)</w:t>
            </w:r>
          </w:p>
        </w:tc>
      </w:tr>
      <w:tr w:rsidR="00CF00B9" w14:paraId="1353CA32"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B6CCDE" w14:textId="77777777" w:rsidR="00CF00B9" w:rsidRDefault="00CF00B9" w:rsidP="006F1A4E">
            <w:pPr>
              <w:spacing w:line="230" w:lineRule="auto"/>
              <w:jc w:val="center"/>
            </w:pPr>
            <w:r>
              <w:lastRenderedPageBreak/>
              <w:t>87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DE51B7" w14:textId="77777777" w:rsidR="00CF00B9" w:rsidRDefault="00CF00B9" w:rsidP="006F1A4E">
            <w:pPr>
              <w:spacing w:line="230" w:lineRule="auto"/>
            </w:pPr>
            <w:r>
              <w:t>Active Learning for Improved Semi-Supervised Semantic Segmentation in Satellite Images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F1B6FD" w14:textId="77777777" w:rsidR="00CF00B9" w:rsidRDefault="00CF00B9" w:rsidP="006F1A4E">
            <w:pPr>
              <w:spacing w:line="230" w:lineRule="auto"/>
            </w:pPr>
            <w:r>
              <w:t>(CVPR Workshop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05FC20" w14:textId="77777777" w:rsidR="00CF00B9" w:rsidRDefault="00CF00B9" w:rsidP="006F1A4E">
            <w:pPr>
              <w:spacing w:line="230" w:lineRule="auto"/>
            </w:pPr>
            <w:r>
              <w:t>Active learning untuk mengurangi kebutuhan label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A626FA" w14:textId="77777777" w:rsidR="00CF00B9" w:rsidRDefault="00CF00B9" w:rsidP="006F1A4E">
            <w:pPr>
              <w:spacing w:line="230" w:lineRule="auto"/>
            </w:pPr>
            <w:r>
              <w:t>Satellite imagery benchmark</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320603" w14:textId="77777777" w:rsidR="00CF00B9" w:rsidRDefault="00CF00B9" w:rsidP="006F1A4E">
            <w:pPr>
              <w:spacing w:line="230" w:lineRule="auto"/>
              <w:jc w:val="center"/>
            </w:pPr>
            <w:r>
              <w:t>mIoU kompetitif</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1D559E" w14:textId="77777777" w:rsidR="00CF00B9" w:rsidRPr="00C14702" w:rsidRDefault="00CF00B9" w:rsidP="006F1A4E">
            <w:pPr>
              <w:spacing w:line="230" w:lineRule="auto"/>
              <w:rPr>
                <w:lang w:val="sv-SE"/>
              </w:rPr>
            </w:pPr>
            <w:r w:rsidRPr="00C14702">
              <w:rPr>
                <w:lang w:val="sv-SE"/>
              </w:rPr>
              <w:t>Memilih sampel paling informatif; hemat label</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6A4E8A" w14:textId="77777777" w:rsidR="00CF00B9" w:rsidRDefault="00CF00B9" w:rsidP="006F1A4E">
            <w:pPr>
              <w:spacing w:line="230" w:lineRule="auto"/>
            </w:pPr>
            <w:r>
              <w:t>Butuh iterasi manual berulang</w:t>
            </w:r>
          </w:p>
        </w:tc>
      </w:tr>
      <w:tr w:rsidR="00CF00B9" w:rsidRPr="00C14702" w14:paraId="6B46891E"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808D46" w14:textId="77777777" w:rsidR="00CF00B9" w:rsidRDefault="00CF00B9" w:rsidP="006F1A4E">
            <w:pPr>
              <w:spacing w:line="230" w:lineRule="auto"/>
              <w:jc w:val="center"/>
            </w:pPr>
            <w:r>
              <w:t>88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B8773E" w14:textId="77777777" w:rsidR="00CF00B9" w:rsidRDefault="00CF00B9" w:rsidP="006F1A4E">
            <w:pPr>
              <w:spacing w:line="230" w:lineRule="auto"/>
            </w:pPr>
            <w:r>
              <w:t>Sentinel-2 Multitemporal Dataset for Semantic Segmentation of Crop Types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5C363EE" w14:textId="77777777" w:rsidR="00CF00B9" w:rsidRDefault="00CF00B9" w:rsidP="006F1A4E">
            <w:pPr>
              <w:spacing w:line="230" w:lineRule="auto"/>
            </w:pPr>
            <w:r>
              <w:t>(Data in Brief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3DD9C91" w14:textId="77777777" w:rsidR="00CF00B9" w:rsidRPr="00C14702" w:rsidRDefault="00CF00B9" w:rsidP="006F1A4E">
            <w:pPr>
              <w:spacing w:line="230" w:lineRule="auto"/>
              <w:rPr>
                <w:lang w:val="sv-SE"/>
              </w:rPr>
            </w:pPr>
            <w:r w:rsidRPr="00C14702">
              <w:rPr>
                <w:lang w:val="sv-SE"/>
              </w:rPr>
              <w:t>Dataset berlabel per-piksel untuk segmentasi tanaman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CC514C" w14:textId="77777777" w:rsidR="00CF00B9" w:rsidRDefault="00CF00B9" w:rsidP="006F1A4E">
            <w:pPr>
              <w:spacing w:line="230" w:lineRule="auto"/>
            </w:pPr>
            <w:r>
              <w:t>Sentinel-2 (Prancis)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57BCA9"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ED5006" w14:textId="77777777" w:rsidR="00CF00B9" w:rsidRDefault="00CF00B9" w:rsidP="006F1A4E">
            <w:pPr>
              <w:spacing w:line="230" w:lineRule="auto"/>
            </w:pPr>
            <w:r>
              <w:t>Dataset berlabel temporally dense untuk pelatihan DL</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23CB9A" w14:textId="77777777" w:rsidR="00CF00B9" w:rsidRPr="00C14702" w:rsidRDefault="00CF00B9" w:rsidP="006F1A4E">
            <w:pPr>
              <w:spacing w:line="230" w:lineRule="auto"/>
              <w:rPr>
                <w:lang w:val="sv-SE"/>
              </w:rPr>
            </w:pPr>
            <w:r w:rsidRPr="00C14702">
              <w:rPr>
                <w:lang w:val="sv-SE"/>
              </w:rPr>
              <w:t>Terbatas pada konteks pertanian Eropa</w:t>
            </w:r>
          </w:p>
        </w:tc>
      </w:tr>
      <w:tr w:rsidR="00CF00B9" w14:paraId="22509C44"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072A41" w14:textId="77777777" w:rsidR="00CF00B9" w:rsidRDefault="00CF00B9" w:rsidP="006F1A4E">
            <w:pPr>
              <w:spacing w:line="230" w:lineRule="auto"/>
              <w:jc w:val="center"/>
            </w:pPr>
            <w:r>
              <w:t>89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ECB7E3" w14:textId="77777777" w:rsidR="00CF00B9" w:rsidRDefault="00CF00B9" w:rsidP="006F1A4E">
            <w:pPr>
              <w:spacing w:line="230" w:lineRule="auto"/>
            </w:pPr>
            <w:r>
              <w:t>Remote Sensing Dataset Benchmarking for Semantic Segmentation</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5742C0" w14:textId="77777777" w:rsidR="00CF00B9" w:rsidRDefault="00CF00B9" w:rsidP="006F1A4E">
            <w:pPr>
              <w:spacing w:line="230" w:lineRule="auto"/>
            </w:pPr>
            <w:r>
              <w:t>(ISPRS Annals 2024)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3A89DF0" w14:textId="77777777" w:rsidR="00CF00B9" w:rsidRDefault="00CF00B9" w:rsidP="006F1A4E">
            <w:pPr>
              <w:spacing w:line="230" w:lineRule="auto"/>
            </w:pPr>
            <w:r>
              <w:t>Benchmarking dataset RS untuk segmentasi semantik</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BFC006" w14:textId="77777777" w:rsidR="00CF00B9" w:rsidRDefault="00CF00B9" w:rsidP="006F1A4E">
            <w:pPr>
              <w:spacing w:line="230" w:lineRule="auto"/>
            </w:pPr>
            <w:r>
              <w:t>Beragam dataset RS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369D18"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355F63" w14:textId="77777777" w:rsidR="00CF00B9" w:rsidRPr="00C14702" w:rsidRDefault="00CF00B9" w:rsidP="006F1A4E">
            <w:pPr>
              <w:spacing w:line="230" w:lineRule="auto"/>
              <w:rPr>
                <w:lang w:val="sv-SE"/>
              </w:rPr>
            </w:pPr>
            <w:r w:rsidRPr="00C14702">
              <w:rPr>
                <w:lang w:val="sv-SE"/>
              </w:rPr>
              <w:t>Panduan pemilihan dataset; standarisasi evaluasi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991F40" w14:textId="77777777" w:rsidR="00CF00B9" w:rsidRDefault="00CF00B9" w:rsidP="006F1A4E">
            <w:pPr>
              <w:spacing w:line="230" w:lineRule="auto"/>
            </w:pPr>
            <w:r>
              <w:t>Benchmark belum mencakup wilayah Asia Tenggara</w:t>
            </w:r>
          </w:p>
        </w:tc>
      </w:tr>
      <w:tr w:rsidR="00CF00B9" w:rsidRPr="00C14702" w14:paraId="4349C43F"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879128" w14:textId="77777777" w:rsidR="00CF00B9" w:rsidRDefault="00CF00B9" w:rsidP="006F1A4E">
            <w:pPr>
              <w:spacing w:line="230" w:lineRule="auto"/>
              <w:jc w:val="center"/>
            </w:pPr>
            <w:r>
              <w:t>90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D864B4" w14:textId="77777777" w:rsidR="00CF00B9" w:rsidRDefault="00CF00B9" w:rsidP="006F1A4E">
            <w:pPr>
              <w:spacing w:line="230" w:lineRule="auto"/>
            </w:pPr>
            <w:r>
              <w:t>Crop Classification Using Sentinel-2 Time Series and Biophysical Variables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9C1791" w14:textId="77777777" w:rsidR="00CF00B9" w:rsidRDefault="00CF00B9" w:rsidP="006F1A4E">
            <w:pPr>
              <w:spacing w:line="230" w:lineRule="auto"/>
            </w:pPr>
            <w:r>
              <w:t>(Computers &amp; Electronics in Agriculture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410F23" w14:textId="77777777" w:rsidR="00CF00B9" w:rsidRPr="00C14702" w:rsidRDefault="00CF00B9" w:rsidP="006F1A4E">
            <w:pPr>
              <w:spacing w:line="230" w:lineRule="auto"/>
              <w:rPr>
                <w:lang w:val="sv-SE"/>
              </w:rPr>
            </w:pPr>
            <w:r w:rsidRPr="00C14702">
              <w:rPr>
                <w:lang w:val="sv-SE"/>
              </w:rPr>
              <w:t>Klasifikasi tanaman dari S2 + variabel biofisik</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EE7620" w14:textId="77777777" w:rsidR="00CF00B9" w:rsidRDefault="00CF00B9" w:rsidP="006F1A4E">
            <w:pPr>
              <w:spacing w:line="230" w:lineRule="auto"/>
            </w:pPr>
            <w:r>
              <w:t>Sentinel-2 time series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367D3F" w14:textId="77777777" w:rsidR="00CF00B9" w:rsidRDefault="00CF00B9" w:rsidP="006F1A4E">
            <w:pPr>
              <w:spacing w:line="230" w:lineRule="auto"/>
              <w:jc w:val="center"/>
            </w:pPr>
            <w:r>
              <w:t>OA 91,3%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6FA8A2" w14:textId="77777777" w:rsidR="00CF00B9" w:rsidRPr="00C14702" w:rsidRDefault="00CF00B9" w:rsidP="006F1A4E">
            <w:pPr>
              <w:spacing w:line="230" w:lineRule="auto"/>
              <w:rPr>
                <w:lang w:val="sv-SE"/>
              </w:rPr>
            </w:pPr>
            <w:r w:rsidRPr="00C14702">
              <w:rPr>
                <w:lang w:val="sv-SE"/>
              </w:rPr>
              <w:t>Fusi fitur biofisik meningkatkan diskriminasi kelas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A54B62" w14:textId="77777777" w:rsidR="00CF00B9" w:rsidRPr="00C14702" w:rsidRDefault="00CF00B9" w:rsidP="006F1A4E">
            <w:pPr>
              <w:spacing w:line="230" w:lineRule="auto"/>
              <w:rPr>
                <w:lang w:val="sv-SE"/>
              </w:rPr>
            </w:pPr>
            <w:r w:rsidRPr="00C14702">
              <w:rPr>
                <w:lang w:val="sv-SE"/>
              </w:rPr>
              <w:t>Terbatas pada jenis tanaman tertentu</w:t>
            </w:r>
          </w:p>
        </w:tc>
      </w:tr>
      <w:tr w:rsidR="00CF00B9" w14:paraId="45A630B8" w14:textId="77777777" w:rsidTr="006F1A4E">
        <w:tblPrEx>
          <w:tblCellMar>
            <w:top w:w="0" w:type="dxa"/>
            <w:bottom w:w="0" w:type="dxa"/>
          </w:tblCellMar>
        </w:tblPrEx>
        <w:tc>
          <w:tcPr>
            <w:tcW w:w="14570" w:type="dxa"/>
            <w:gridSpan w:val="8"/>
            <w:tcBorders>
              <w:top w:val="single" w:sz="4" w:space="0" w:color="999999"/>
              <w:left w:val="single" w:sz="4" w:space="0" w:color="999999"/>
              <w:bottom w:val="single" w:sz="4" w:space="0" w:color="999999"/>
              <w:right w:val="single" w:sz="4" w:space="0" w:color="999999"/>
            </w:tcBorders>
            <w:shd w:val="clear" w:color="auto" w:fill="EFEFEF"/>
            <w:tcMar>
              <w:top w:w="40" w:type="dxa"/>
              <w:left w:w="80" w:type="dxa"/>
              <w:bottom w:w="40" w:type="dxa"/>
              <w:right w:w="80" w:type="dxa"/>
            </w:tcMar>
            <w:vAlign w:val="center"/>
          </w:tcPr>
          <w:p w14:paraId="7FFA6FF6" w14:textId="77777777" w:rsidR="00CF00B9" w:rsidRDefault="00CF00B9" w:rsidP="006F1A4E">
            <w:pPr>
              <w:spacing w:line="230" w:lineRule="auto"/>
              <w:jc w:val="center"/>
            </w:pPr>
            <w:r>
              <w:rPr>
                <w:b/>
                <w:bCs/>
              </w:rPr>
              <w:t>Siti Aliani Husnah F.</w:t>
            </w:r>
          </w:p>
        </w:tc>
      </w:tr>
      <w:tr w:rsidR="00CF00B9" w14:paraId="46418AEB"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A7E288" w14:textId="77777777" w:rsidR="00CF00B9" w:rsidRDefault="00CF00B9" w:rsidP="006F1A4E">
            <w:pPr>
              <w:spacing w:line="230" w:lineRule="auto"/>
              <w:jc w:val="center"/>
            </w:pPr>
            <w:r>
              <w:t>91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AAA2D29" w14:textId="77777777" w:rsidR="00CF00B9" w:rsidRDefault="00CF00B9" w:rsidP="006F1A4E">
            <w:pPr>
              <w:spacing w:line="230" w:lineRule="auto"/>
            </w:pPr>
            <w:r>
              <w:t>Improving Near-Real Time Deforestation Monitoring by Combining Dense Sentinel-1 With Landsat and ALOS-2 PALSAR-2</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9348BF" w14:textId="77777777" w:rsidR="00CF00B9" w:rsidRDefault="00CF00B9" w:rsidP="006F1A4E">
            <w:pPr>
              <w:spacing w:line="230" w:lineRule="auto"/>
            </w:pPr>
            <w:r>
              <w:t>Reiche, J.,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5AB2D5" w14:textId="77777777" w:rsidR="00CF00B9" w:rsidRPr="00C14702" w:rsidRDefault="00CF00B9" w:rsidP="006F1A4E">
            <w:pPr>
              <w:spacing w:line="230" w:lineRule="auto"/>
              <w:rPr>
                <w:lang w:val="sv-SE"/>
              </w:rPr>
            </w:pPr>
            <w:r w:rsidRPr="00C14702">
              <w:rPr>
                <w:lang w:val="sv-SE"/>
              </w:rPr>
              <w:t>Fusi deret waktu padat S1 + Landsat + PALSAR-2 (NRT)</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8B815B" w14:textId="77777777" w:rsidR="00CF00B9" w:rsidRDefault="00CF00B9" w:rsidP="006F1A4E">
            <w:pPr>
              <w:spacing w:line="230" w:lineRule="auto"/>
            </w:pPr>
            <w:r>
              <w:t>Sentinel-1 + Landsat + ALOS-2</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2EE29CB" w14:textId="77777777" w:rsidR="00CF00B9" w:rsidRDefault="00CF00B9" w:rsidP="006F1A4E">
            <w:pPr>
              <w:spacing w:line="230" w:lineRule="auto"/>
              <w:jc w:val="center"/>
            </w:pPr>
            <w:r>
              <w:t>Ketepatan waktu deteksi meningkat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5C63142" w14:textId="77777777" w:rsidR="00CF00B9" w:rsidRPr="00C14702" w:rsidRDefault="00CF00B9" w:rsidP="006F1A4E">
            <w:pPr>
              <w:spacing w:line="230" w:lineRule="auto"/>
              <w:rPr>
                <w:lang w:val="sv-SE"/>
              </w:rPr>
            </w:pPr>
            <w:r w:rsidRPr="00C14702">
              <w:rPr>
                <w:lang w:val="sv-SE"/>
              </w:rPr>
              <w:t>Fusi optik+radar meningkatkan ketepatan peringatan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5C62A7" w14:textId="77777777" w:rsidR="00CF00B9" w:rsidRDefault="00CF00B9" w:rsidP="006F1A4E">
            <w:pPr>
              <w:spacing w:line="230" w:lineRule="auto"/>
            </w:pPr>
            <w:r>
              <w:t>Kompleksitas fusi multi-sensor</w:t>
            </w:r>
          </w:p>
        </w:tc>
      </w:tr>
      <w:tr w:rsidR="00CF00B9" w:rsidRPr="00C14702" w14:paraId="51AC0DDD"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7B22B9" w14:textId="77777777" w:rsidR="00CF00B9" w:rsidRDefault="00CF00B9" w:rsidP="006F1A4E">
            <w:pPr>
              <w:spacing w:line="230" w:lineRule="auto"/>
              <w:jc w:val="center"/>
            </w:pPr>
            <w:r>
              <w:t>92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DF00CBE" w14:textId="77777777" w:rsidR="00CF00B9" w:rsidRDefault="00CF00B9" w:rsidP="006F1A4E">
            <w:pPr>
              <w:spacing w:line="230" w:lineRule="auto"/>
            </w:pPr>
            <w:r>
              <w:t>Integrating Satellite-Based Forest Disturbance Alerts Improves Detection Timeliness and Confidence</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D25A054" w14:textId="77777777" w:rsidR="00CF00B9" w:rsidRDefault="00CF00B9" w:rsidP="006F1A4E">
            <w:pPr>
              <w:spacing w:line="230" w:lineRule="auto"/>
            </w:pPr>
            <w:r>
              <w:t>(ERL 2024)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847F0C" w14:textId="77777777" w:rsidR="00CF00B9" w:rsidRDefault="00CF00B9" w:rsidP="006F1A4E">
            <w:pPr>
              <w:spacing w:line="230" w:lineRule="auto"/>
            </w:pPr>
            <w:r>
              <w:t>Integrasi RADD (S1) + GLAD-S2 (optik)</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0AC29B" w14:textId="77777777" w:rsidR="00CF00B9" w:rsidRDefault="00CF00B9" w:rsidP="006F1A4E">
            <w:pPr>
              <w:spacing w:line="230" w:lineRule="auto"/>
            </w:pPr>
            <w:r>
              <w:t>Sentinel-1 + Sentinel-2 (pantropik)</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D88694" w14:textId="77777777" w:rsidR="00CF00B9" w:rsidRDefault="00CF00B9" w:rsidP="006F1A4E">
            <w:pPr>
              <w:spacing w:line="230" w:lineRule="auto"/>
              <w:jc w:val="center"/>
            </w:pPr>
            <w:r>
              <w:t>Ketepatan &amp; keyakinan meningkat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AFC68B" w14:textId="77777777" w:rsidR="00CF00B9" w:rsidRPr="00C14702" w:rsidRDefault="00CF00B9" w:rsidP="006F1A4E">
            <w:pPr>
              <w:spacing w:line="230" w:lineRule="auto"/>
              <w:rPr>
                <w:lang w:val="sv-SE"/>
              </w:rPr>
            </w:pPr>
            <w:r w:rsidRPr="00C14702">
              <w:rPr>
                <w:lang w:val="sv-SE"/>
              </w:rPr>
              <w:t>Gabungan sistem memberikan deteksi paling dini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F606FC1" w14:textId="77777777" w:rsidR="00CF00B9" w:rsidRPr="00C14702" w:rsidRDefault="00CF00B9" w:rsidP="006F1A4E">
            <w:pPr>
              <w:spacing w:line="230" w:lineRule="auto"/>
              <w:rPr>
                <w:lang w:val="sv-SE"/>
              </w:rPr>
            </w:pPr>
            <w:r w:rsidRPr="00C14702">
              <w:rPr>
                <w:lang w:val="sv-SE"/>
              </w:rPr>
              <w:t>Harmonisasi metodologi antar sistem dibutuhkan</w:t>
            </w:r>
          </w:p>
        </w:tc>
      </w:tr>
      <w:tr w:rsidR="00CF00B9" w14:paraId="270204D4"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9CAD74" w14:textId="77777777" w:rsidR="00CF00B9" w:rsidRDefault="00CF00B9" w:rsidP="006F1A4E">
            <w:pPr>
              <w:spacing w:line="230" w:lineRule="auto"/>
              <w:jc w:val="center"/>
            </w:pPr>
            <w:r>
              <w:t>93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B710A3" w14:textId="77777777" w:rsidR="00CF00B9" w:rsidRDefault="00CF00B9" w:rsidP="006F1A4E">
            <w:pPr>
              <w:spacing w:line="230" w:lineRule="auto"/>
            </w:pPr>
            <w:r>
              <w:t>A Near-Real-Time Tropical Deforestation Monitoring Algorithm Based on CuSum</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B05FA5A" w14:textId="77777777" w:rsidR="00CF00B9" w:rsidRDefault="00CF00B9" w:rsidP="006F1A4E">
            <w:pPr>
              <w:spacing w:line="230" w:lineRule="auto"/>
            </w:pPr>
            <w:r>
              <w:t>(Frontiers in Remote Sensing 2024)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62574A" w14:textId="77777777" w:rsidR="00CF00B9" w:rsidRDefault="00CF00B9" w:rsidP="006F1A4E">
            <w:pPr>
              <w:spacing w:line="230" w:lineRule="auto"/>
            </w:pPr>
            <w:r>
              <w:t>CuSum NRT change detection dari SAR</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BB90D1" w14:textId="77777777" w:rsidR="00CF00B9" w:rsidRDefault="00CF00B9" w:rsidP="006F1A4E">
            <w:pPr>
              <w:spacing w:line="230" w:lineRule="auto"/>
            </w:pPr>
            <w:r>
              <w:t>Sentinel-1 (hutan tropis)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AF8116" w14:textId="77777777" w:rsidR="00CF00B9" w:rsidRDefault="00CF00B9" w:rsidP="006F1A4E">
            <w:pPr>
              <w:spacing w:line="230" w:lineRule="auto"/>
              <w:jc w:val="center"/>
            </w:pPr>
            <w:r>
              <w:t>Peta disturbansi online</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F7F6B1" w14:textId="77777777" w:rsidR="00CF00B9" w:rsidRPr="00C14702" w:rsidRDefault="00CF00B9" w:rsidP="006F1A4E">
            <w:pPr>
              <w:spacing w:line="230" w:lineRule="auto"/>
              <w:rPr>
                <w:lang w:val="sv-SE"/>
              </w:rPr>
            </w:pPr>
            <w:r w:rsidRPr="00C14702">
              <w:rPr>
                <w:lang w:val="sv-SE"/>
              </w:rPr>
              <w:t>Metode NRT tahan awan; MMU kecil</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BFCC01" w14:textId="77777777" w:rsidR="00CF00B9" w:rsidRDefault="00CF00B9" w:rsidP="006F1A4E">
            <w:pPr>
              <w:spacing w:line="230" w:lineRule="auto"/>
            </w:pPr>
            <w:r>
              <w:t>Sensitif parameter &amp; noise temporal</w:t>
            </w:r>
          </w:p>
        </w:tc>
      </w:tr>
      <w:tr w:rsidR="00CF00B9" w:rsidRPr="00C14702" w14:paraId="383FC5BD"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7FF0EA" w14:textId="77777777" w:rsidR="00CF00B9" w:rsidRDefault="00CF00B9" w:rsidP="006F1A4E">
            <w:pPr>
              <w:spacing w:line="230" w:lineRule="auto"/>
              <w:jc w:val="center"/>
            </w:pPr>
            <w:r>
              <w:t>94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4A07D1" w14:textId="77777777" w:rsidR="00CF00B9" w:rsidRDefault="00CF00B9" w:rsidP="006F1A4E">
            <w:pPr>
              <w:spacing w:line="230" w:lineRule="auto"/>
            </w:pPr>
            <w:r>
              <w:t>RADD Forest Disturbance Alert for Humid Tropical Forests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91AA95A" w14:textId="77777777" w:rsidR="00CF00B9" w:rsidRDefault="00CF00B9" w:rsidP="006F1A4E">
            <w:pPr>
              <w:spacing w:line="230" w:lineRule="auto"/>
            </w:pPr>
            <w:r>
              <w:t>Reiche, J.,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DFC606" w14:textId="77777777" w:rsidR="00CF00B9" w:rsidRPr="00C14702" w:rsidRDefault="00CF00B9" w:rsidP="006F1A4E">
            <w:pPr>
              <w:spacing w:line="230" w:lineRule="auto"/>
              <w:rPr>
                <w:lang w:val="sv-SE"/>
              </w:rPr>
            </w:pPr>
            <w:r w:rsidRPr="00C14702">
              <w:rPr>
                <w:lang w:val="sv-SE"/>
              </w:rPr>
              <w:t>Bayesian SAR alert pantropik dari Sentinel-1</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BCB656" w14:textId="77777777" w:rsidR="00CF00B9" w:rsidRDefault="00CF00B9" w:rsidP="006F1A4E">
            <w:pPr>
              <w:spacing w:line="230" w:lineRule="auto"/>
            </w:pPr>
            <w:r>
              <w:t>Sentinel-1 (pantropik, 2019–sekarang)</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ABD922" w14:textId="77777777" w:rsidR="00CF00B9" w:rsidRDefault="00CF00B9" w:rsidP="006F1A4E">
            <w:pPr>
              <w:spacing w:line="230" w:lineRule="auto"/>
              <w:jc w:val="center"/>
            </w:pPr>
            <w:r>
              <w:t>Presisi disturbansi tinggi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B5C9AA" w14:textId="77777777" w:rsidR="00CF00B9" w:rsidRPr="00C14702" w:rsidRDefault="00CF00B9" w:rsidP="006F1A4E">
            <w:pPr>
              <w:spacing w:line="230" w:lineRule="auto"/>
              <w:rPr>
                <w:lang w:val="sv-SE"/>
              </w:rPr>
            </w:pPr>
            <w:r w:rsidRPr="00C14702">
              <w:rPr>
                <w:lang w:val="sv-SE"/>
              </w:rPr>
              <w:t>Mingguan; tahan awan; 10 m; pantropik</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065035" w14:textId="77777777" w:rsidR="00CF00B9" w:rsidRPr="00C14702" w:rsidRDefault="00CF00B9" w:rsidP="006F1A4E">
            <w:pPr>
              <w:spacing w:line="230" w:lineRule="auto"/>
              <w:rPr>
                <w:lang w:val="sv-SE"/>
              </w:rPr>
            </w:pPr>
            <w:r w:rsidRPr="00C14702">
              <w:rPr>
                <w:lang w:val="sv-SE"/>
              </w:rPr>
              <w:t>Hanya SAR; tidak mengenali jenis pendorong</w:t>
            </w:r>
          </w:p>
        </w:tc>
      </w:tr>
      <w:tr w:rsidR="00CF00B9" w14:paraId="7CD5E8A9"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91BE41" w14:textId="77777777" w:rsidR="00CF00B9" w:rsidRDefault="00CF00B9" w:rsidP="006F1A4E">
            <w:pPr>
              <w:spacing w:line="230" w:lineRule="auto"/>
              <w:jc w:val="center"/>
            </w:pPr>
            <w:r>
              <w:t>95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F3C67E1" w14:textId="77777777" w:rsidR="00CF00B9" w:rsidRDefault="00CF00B9" w:rsidP="006F1A4E">
            <w:pPr>
              <w:spacing w:line="230" w:lineRule="auto"/>
            </w:pPr>
            <w:r>
              <w:t>The Impact of Near-Real-Time Deforestation Alerts Across the Tropics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69F948" w14:textId="77777777" w:rsidR="00CF00B9" w:rsidRDefault="00CF00B9" w:rsidP="006F1A4E">
            <w:pPr>
              <w:spacing w:line="230" w:lineRule="auto"/>
            </w:pPr>
            <w:r>
              <w:t>Moffette, F.,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8D1C98" w14:textId="77777777" w:rsidR="00CF00B9" w:rsidRPr="00C14702" w:rsidRDefault="00CF00B9" w:rsidP="006F1A4E">
            <w:pPr>
              <w:spacing w:line="230" w:lineRule="auto"/>
              <w:rPr>
                <w:lang w:val="sv-SE"/>
              </w:rPr>
            </w:pPr>
            <w:r w:rsidRPr="00C14702">
              <w:rPr>
                <w:lang w:val="sv-SE"/>
              </w:rPr>
              <w:t>Analisis dampak alert NRT pada penegakan hukum</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8EBA1A" w14:textId="77777777" w:rsidR="00CF00B9" w:rsidRDefault="00CF00B9" w:rsidP="006F1A4E">
            <w:pPr>
              <w:spacing w:line="230" w:lineRule="auto"/>
            </w:pPr>
            <w:r>
              <w:t>Data alert tropik</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1864AD7" w14:textId="77777777" w:rsidR="00CF00B9" w:rsidRDefault="00CF00B9" w:rsidP="006F1A4E">
            <w:pPr>
              <w:spacing w:line="230" w:lineRule="auto"/>
              <w:jc w:val="center"/>
            </w:pPr>
            <w:r>
              <w:t>97% deteksi saat gabungan</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7F1FA4F" w14:textId="77777777" w:rsidR="00CF00B9" w:rsidRDefault="00CF00B9" w:rsidP="006F1A4E">
            <w:pPr>
              <w:spacing w:line="230" w:lineRule="auto"/>
            </w:pPr>
            <w:r>
              <w:t>Alert NRT mendukung law enforcement &amp; tata kelola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1CB199" w14:textId="77777777" w:rsidR="00CF00B9" w:rsidRDefault="00CF00B9" w:rsidP="006F1A4E">
            <w:pPr>
              <w:spacing w:line="230" w:lineRule="auto"/>
            </w:pPr>
            <w:r>
              <w:t>Dampak tergantung kapasitas penegak</w:t>
            </w:r>
          </w:p>
        </w:tc>
      </w:tr>
      <w:tr w:rsidR="00CF00B9" w14:paraId="451F51B1"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4B906F" w14:textId="77777777" w:rsidR="00CF00B9" w:rsidRDefault="00CF00B9" w:rsidP="006F1A4E">
            <w:pPr>
              <w:spacing w:line="230" w:lineRule="auto"/>
              <w:jc w:val="center"/>
            </w:pPr>
            <w:r>
              <w:t>96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F0C1AD" w14:textId="77777777" w:rsidR="00CF00B9" w:rsidRDefault="00CF00B9" w:rsidP="006F1A4E">
            <w:pPr>
              <w:spacing w:line="230" w:lineRule="auto"/>
            </w:pPr>
            <w:r>
              <w:t>Design and Implementation of an Interactive Web-Based Near Real-Time Forest Monitoring System</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42CB09" w14:textId="77777777" w:rsidR="00CF00B9" w:rsidRDefault="00CF00B9" w:rsidP="006F1A4E">
            <w:pPr>
              <w:spacing w:line="230" w:lineRule="auto"/>
            </w:pPr>
            <w:r>
              <w:t>Pratihast, A. K.,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73F328" w14:textId="77777777" w:rsidR="00CF00B9" w:rsidRDefault="00CF00B9" w:rsidP="006F1A4E">
            <w:pPr>
              <w:spacing w:line="230" w:lineRule="auto"/>
            </w:pPr>
            <w:r>
              <w:t>Sistem WebGIS hutan NRT + partisipasi stakeholder</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442C08" w14:textId="77777777" w:rsidR="00CF00B9" w:rsidRDefault="00CF00B9" w:rsidP="006F1A4E">
            <w:pPr>
              <w:spacing w:line="230" w:lineRule="auto"/>
            </w:pPr>
            <w:r>
              <w:t>Citra + observasi lapangan (Ethiopia)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5A1B54"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D738FB" w14:textId="77777777" w:rsidR="00CF00B9" w:rsidRPr="00C14702" w:rsidRDefault="00CF00B9" w:rsidP="006F1A4E">
            <w:pPr>
              <w:spacing w:line="230" w:lineRule="auto"/>
              <w:rPr>
                <w:lang w:val="sv-SE"/>
              </w:rPr>
            </w:pPr>
            <w:r w:rsidRPr="00C14702">
              <w:rPr>
                <w:lang w:val="sv-SE"/>
              </w:rPr>
              <w:t>Akses mudah informasi perubahan hutan; integrasi NFMS/MRV</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B202BA" w14:textId="77777777" w:rsidR="00CF00B9" w:rsidRDefault="00CF00B9" w:rsidP="006F1A4E">
            <w:pPr>
              <w:spacing w:line="230" w:lineRule="auto"/>
            </w:pPr>
            <w:r>
              <w:t>Bergantung partisipasi &amp; konektivitas</w:t>
            </w:r>
          </w:p>
        </w:tc>
      </w:tr>
      <w:tr w:rsidR="00CF00B9" w:rsidRPr="00C14702" w14:paraId="694AE514"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8DCF03" w14:textId="77777777" w:rsidR="00CF00B9" w:rsidRDefault="00CF00B9" w:rsidP="006F1A4E">
            <w:pPr>
              <w:spacing w:line="230" w:lineRule="auto"/>
              <w:jc w:val="center"/>
            </w:pPr>
            <w:r>
              <w:t>97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44B8C85" w14:textId="77777777" w:rsidR="00CF00B9" w:rsidRDefault="00CF00B9" w:rsidP="006F1A4E">
            <w:pPr>
              <w:spacing w:line="230" w:lineRule="auto"/>
            </w:pPr>
            <w:r>
              <w:t>Current Remote Sensing Approaches to Monitoring Forest Degradation for MRV REDD+</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5A8969" w14:textId="77777777" w:rsidR="00CF00B9" w:rsidRDefault="00CF00B9" w:rsidP="006F1A4E">
            <w:pPr>
              <w:spacing w:line="230" w:lineRule="auto"/>
            </w:pPr>
            <w:r>
              <w:t>Mitchell, A. L., Rosenqvist, A., Mora, B.</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563260" w14:textId="77777777" w:rsidR="00CF00B9" w:rsidRPr="00C14702" w:rsidRDefault="00CF00B9" w:rsidP="006F1A4E">
            <w:pPr>
              <w:spacing w:line="230" w:lineRule="auto"/>
              <w:rPr>
                <w:lang w:val="sv-SE"/>
              </w:rPr>
            </w:pPr>
            <w:r w:rsidRPr="00C14702">
              <w:rPr>
                <w:lang w:val="sv-SE"/>
              </w:rPr>
              <w:t>Tinjauan RS untuk pemantauan degradasi hutan (MRV)</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AD74D50" w14:textId="77777777" w:rsidR="00CF00B9" w:rsidRDefault="00CF00B9" w:rsidP="006F1A4E">
            <w:pPr>
              <w:spacing w:line="230" w:lineRule="auto"/>
            </w:pPr>
            <w:r>
              <w:t>SAR, LiDAR, optik (nasional)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BDE37F"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FCD50CF" w14:textId="77777777" w:rsidR="00CF00B9" w:rsidRPr="00C14702" w:rsidRDefault="00CF00B9" w:rsidP="006F1A4E">
            <w:pPr>
              <w:spacing w:line="230" w:lineRule="auto"/>
              <w:rPr>
                <w:lang w:val="sv-SE"/>
              </w:rPr>
            </w:pPr>
            <w:r w:rsidRPr="00C14702">
              <w:rPr>
                <w:lang w:val="sv-SE"/>
              </w:rPr>
              <w:t>Menautkan perubahan struktur hutan dengan MRV REDD+</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A1EE97" w14:textId="77777777" w:rsidR="00CF00B9" w:rsidRPr="00C14702" w:rsidRDefault="00CF00B9" w:rsidP="006F1A4E">
            <w:pPr>
              <w:spacing w:line="230" w:lineRule="auto"/>
              <w:rPr>
                <w:lang w:val="sv-SE"/>
              </w:rPr>
            </w:pPr>
            <w:r w:rsidRPr="00C14702">
              <w:rPr>
                <w:lang w:val="sv-SE"/>
              </w:rPr>
              <w:t>Degradasi lebih sulit dipantau dari deforestasi</w:t>
            </w:r>
          </w:p>
        </w:tc>
      </w:tr>
      <w:tr w:rsidR="00CF00B9" w14:paraId="55DA3E36"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9432261" w14:textId="77777777" w:rsidR="00CF00B9" w:rsidRDefault="00CF00B9" w:rsidP="006F1A4E">
            <w:pPr>
              <w:spacing w:line="230" w:lineRule="auto"/>
              <w:jc w:val="center"/>
            </w:pPr>
            <w:r>
              <w:lastRenderedPageBreak/>
              <w:t>98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F8AD595" w14:textId="77777777" w:rsidR="00CF00B9" w:rsidRDefault="00CF00B9" w:rsidP="006F1A4E">
            <w:pPr>
              <w:spacing w:line="230" w:lineRule="auto"/>
            </w:pPr>
            <w:r>
              <w:t>Mobile Devices for Community-Based REDD+ Monitoring: Central Vietnam</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306FCD" w14:textId="77777777" w:rsidR="00CF00B9" w:rsidRPr="00C14702" w:rsidRDefault="00CF00B9" w:rsidP="006F1A4E">
            <w:pPr>
              <w:spacing w:line="230" w:lineRule="auto"/>
              <w:rPr>
                <w:lang w:val="sv-SE"/>
              </w:rPr>
            </w:pPr>
            <w:r w:rsidRPr="00C14702">
              <w:rPr>
                <w:lang w:val="sv-SE"/>
              </w:rPr>
              <w:t>Pratihast, A. K., Herold, M.,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3DC790" w14:textId="77777777" w:rsidR="00CF00B9" w:rsidRPr="00C14702" w:rsidRDefault="00CF00B9" w:rsidP="006F1A4E">
            <w:pPr>
              <w:spacing w:line="230" w:lineRule="auto"/>
              <w:rPr>
                <w:lang w:val="sv-SE"/>
              </w:rPr>
            </w:pPr>
            <w:r w:rsidRPr="00C14702">
              <w:rPr>
                <w:lang w:val="sv-SE"/>
              </w:rPr>
              <w:t>CBM dengan perangkat bergerak (Vietnam)</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21DD314" w14:textId="77777777" w:rsidR="00CF00B9" w:rsidRDefault="00CF00B9" w:rsidP="006F1A4E">
            <w:pPr>
              <w:spacing w:line="230" w:lineRule="auto"/>
            </w:pPr>
            <w:r>
              <w:t>Observasi komunitas + RS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D377218"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20D5AB" w14:textId="77777777" w:rsidR="00CF00B9" w:rsidRPr="00C14702" w:rsidRDefault="00CF00B9" w:rsidP="006F1A4E">
            <w:pPr>
              <w:spacing w:line="230" w:lineRule="auto"/>
              <w:rPr>
                <w:lang w:val="sv-SE"/>
              </w:rPr>
            </w:pPr>
            <w:r w:rsidRPr="00C14702">
              <w:rPr>
                <w:lang w:val="sv-SE"/>
              </w:rPr>
              <w:t>Memberdayakan komunitas lokal di infrastruktur terbatas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DB1B784" w14:textId="77777777" w:rsidR="00CF00B9" w:rsidRDefault="00CF00B9" w:rsidP="006F1A4E">
            <w:pPr>
              <w:spacing w:line="230" w:lineRule="auto"/>
            </w:pPr>
            <w:r>
              <w:t>Adopsi CBM masih menantang</w:t>
            </w:r>
          </w:p>
        </w:tc>
      </w:tr>
      <w:tr w:rsidR="00CF00B9" w:rsidRPr="00C14702" w14:paraId="33FB0DA1"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916FD1" w14:textId="77777777" w:rsidR="00CF00B9" w:rsidRDefault="00CF00B9" w:rsidP="006F1A4E">
            <w:pPr>
              <w:spacing w:line="230" w:lineRule="auto"/>
              <w:jc w:val="center"/>
            </w:pPr>
            <w:r>
              <w:t>99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7B625E" w14:textId="77777777" w:rsidR="00CF00B9" w:rsidRDefault="00CF00B9" w:rsidP="006F1A4E">
            <w:pPr>
              <w:spacing w:line="230" w:lineRule="auto"/>
            </w:pPr>
            <w:r>
              <w:t>Spatial Analysis, GIS Dashboard for Bushfire Hotspots Over 100 Years in NSW</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7987E3" w14:textId="77777777" w:rsidR="00CF00B9" w:rsidRDefault="00CF00B9" w:rsidP="006F1A4E">
            <w:pPr>
              <w:spacing w:line="230" w:lineRule="auto"/>
            </w:pPr>
            <w:r>
              <w:t>Visner, M., Shirowzhan, S., Pettit, C.</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5F0435" w14:textId="77777777" w:rsidR="00CF00B9" w:rsidRDefault="00CF00B9" w:rsidP="006F1A4E">
            <w:pPr>
              <w:spacing w:line="230" w:lineRule="auto"/>
            </w:pPr>
            <w:r>
              <w:t>Dashboard GIS hotspot spatio-temporal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311894" w14:textId="77777777" w:rsidR="00CF00B9" w:rsidRDefault="00CF00B9" w:rsidP="006F1A4E">
            <w:pPr>
              <w:spacing w:line="230" w:lineRule="auto"/>
            </w:pPr>
            <w:r>
              <w:t>Data hotspot 100 tahun (NSW)</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88CFDD"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C9B32EA" w14:textId="77777777" w:rsidR="00CF00B9" w:rsidRPr="00C14702" w:rsidRDefault="00CF00B9" w:rsidP="006F1A4E">
            <w:pPr>
              <w:spacing w:line="230" w:lineRule="auto"/>
              <w:rPr>
                <w:lang w:val="sv-SE"/>
              </w:rPr>
            </w:pPr>
            <w:r w:rsidRPr="00C14702">
              <w:rPr>
                <w:lang w:val="sv-SE"/>
              </w:rPr>
              <w:t>Visualisasi spatio-temporal untuk kebijakan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FD2ED9" w14:textId="77777777" w:rsidR="00CF00B9" w:rsidRPr="00C14702" w:rsidRDefault="00CF00B9" w:rsidP="006F1A4E">
            <w:pPr>
              <w:spacing w:line="230" w:lineRule="auto"/>
              <w:rPr>
                <w:lang w:val="sv-SE"/>
              </w:rPr>
            </w:pPr>
            <w:r w:rsidRPr="00C14702">
              <w:rPr>
                <w:lang w:val="sv-SE"/>
              </w:rPr>
              <w:t>Fokus kebakaran; bukan deforestasi langsung</w:t>
            </w:r>
          </w:p>
        </w:tc>
      </w:tr>
      <w:tr w:rsidR="00CF00B9" w14:paraId="29AC780C"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46A850" w14:textId="77777777" w:rsidR="00CF00B9" w:rsidRDefault="00CF00B9" w:rsidP="006F1A4E">
            <w:pPr>
              <w:spacing w:line="230" w:lineRule="auto"/>
              <w:jc w:val="center"/>
            </w:pPr>
            <w:r>
              <w:t>100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B3E233" w14:textId="77777777" w:rsidR="00CF00B9" w:rsidRDefault="00CF00B9" w:rsidP="006F1A4E">
            <w:pPr>
              <w:spacing w:line="230" w:lineRule="auto"/>
            </w:pPr>
            <w:r>
              <w:t>Geospatial Cyberinfrastructure: Past, Present and Future</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F98FE6" w14:textId="77777777" w:rsidR="00CF00B9" w:rsidRDefault="00CF00B9" w:rsidP="006F1A4E">
            <w:pPr>
              <w:spacing w:line="230" w:lineRule="auto"/>
            </w:pPr>
            <w:r>
              <w:t>Yang, C.,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2124E6F" w14:textId="77777777" w:rsidR="00CF00B9" w:rsidRDefault="00CF00B9" w:rsidP="006F1A4E">
            <w:pPr>
              <w:spacing w:line="230" w:lineRule="auto"/>
            </w:pPr>
            <w:r>
              <w:t>Kajian arsitektur geospatial cyberinfrastructure</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357D70A" w14:textId="77777777" w:rsidR="00CF00B9" w:rsidRDefault="00CF00B9" w:rsidP="006F1A4E">
            <w:pPr>
              <w:spacing w:line="230" w:lineRule="auto"/>
            </w:pPr>
            <w:r>
              <w:t>—</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E13E86"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2874BE" w14:textId="77777777" w:rsidR="00CF00B9" w:rsidRDefault="00CF00B9" w:rsidP="006F1A4E">
            <w:pPr>
              <w:spacing w:line="230" w:lineRule="auto"/>
            </w:pPr>
            <w:r>
              <w:t>Dasar layanan data spasial terdistribusi (fondasi WebGIS/SDI)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13839B" w14:textId="77777777" w:rsidR="00CF00B9" w:rsidRDefault="00CF00B9" w:rsidP="006F1A4E">
            <w:pPr>
              <w:spacing w:line="230" w:lineRule="auto"/>
            </w:pPr>
            <w:r>
              <w:t>Bersifat konseptual/visioner</w:t>
            </w:r>
          </w:p>
        </w:tc>
      </w:tr>
      <w:tr w:rsidR="00CF00B9" w14:paraId="329FBA00"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863AAD" w14:textId="77777777" w:rsidR="00CF00B9" w:rsidRDefault="00CF00B9" w:rsidP="006F1A4E">
            <w:pPr>
              <w:spacing w:line="230" w:lineRule="auto"/>
              <w:jc w:val="center"/>
            </w:pPr>
            <w:r>
              <w:t>101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85E247" w14:textId="77777777" w:rsidR="00CF00B9" w:rsidRDefault="00CF00B9" w:rsidP="006F1A4E">
            <w:pPr>
              <w:spacing w:line="230" w:lineRule="auto"/>
            </w:pPr>
            <w:r>
              <w:t>The Use of Spatial Data Infrastructure in Environmental Management (Poland)</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46990F" w14:textId="77777777" w:rsidR="00CF00B9" w:rsidRDefault="00CF00B9" w:rsidP="006F1A4E">
            <w:pPr>
              <w:spacing w:line="230" w:lineRule="auto"/>
            </w:pPr>
            <w:r>
              <w:t>(Sustainability 2016)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6A9110" w14:textId="77777777" w:rsidR="00CF00B9" w:rsidRPr="00C14702" w:rsidRDefault="00CF00B9" w:rsidP="006F1A4E">
            <w:pPr>
              <w:spacing w:line="230" w:lineRule="auto"/>
              <w:rPr>
                <w:lang w:val="sv-SE"/>
              </w:rPr>
            </w:pPr>
            <w:r w:rsidRPr="00C14702">
              <w:rPr>
                <w:lang w:val="sv-SE"/>
              </w:rPr>
              <w:t>Survei dampak SDI pada keputusan lingkungan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4C10FE" w14:textId="77777777" w:rsidR="00CF00B9" w:rsidRDefault="00CF00B9" w:rsidP="006F1A4E">
            <w:pPr>
              <w:spacing w:line="230" w:lineRule="auto"/>
            </w:pPr>
            <w:r>
              <w:t>Survei perencana (Polandia)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34B59E"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2843F8" w14:textId="77777777" w:rsidR="00CF00B9" w:rsidRPr="00C14702" w:rsidRDefault="00CF00B9" w:rsidP="006F1A4E">
            <w:pPr>
              <w:spacing w:line="230" w:lineRule="auto"/>
              <w:rPr>
                <w:lang w:val="sv-SE"/>
              </w:rPr>
            </w:pPr>
            <w:r w:rsidRPr="00C14702">
              <w:rPr>
                <w:lang w:val="sv-SE"/>
              </w:rPr>
              <w:t>SDI berdampak positif pada keputusan lingkungan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C44535" w14:textId="77777777" w:rsidR="00CF00B9" w:rsidRDefault="00CF00B9" w:rsidP="006F1A4E">
            <w:pPr>
              <w:spacing w:line="230" w:lineRule="auto"/>
            </w:pPr>
            <w:r>
              <w:t>Konteks Eropa</w:t>
            </w:r>
          </w:p>
        </w:tc>
      </w:tr>
      <w:tr w:rsidR="00CF00B9" w:rsidRPr="00C14702" w14:paraId="743AA014"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AF713C" w14:textId="77777777" w:rsidR="00CF00B9" w:rsidRDefault="00CF00B9" w:rsidP="006F1A4E">
            <w:pPr>
              <w:spacing w:line="230" w:lineRule="auto"/>
              <w:jc w:val="center"/>
            </w:pPr>
            <w:r>
              <w:t>102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97DF77" w14:textId="77777777" w:rsidR="00CF00B9" w:rsidRDefault="00CF00B9" w:rsidP="006F1A4E">
            <w:pPr>
              <w:spacing w:line="230" w:lineRule="auto"/>
            </w:pPr>
            <w:r>
              <w:t>Remote Sensing Applied for Land Use Change and Governance in Riau, Indonesia</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64BBCF" w14:textId="77777777" w:rsidR="00CF00B9" w:rsidRDefault="00CF00B9" w:rsidP="006F1A4E">
            <w:pPr>
              <w:spacing w:line="230" w:lineRule="auto"/>
            </w:pPr>
            <w:r>
              <w:t>(Springer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D85DD66" w14:textId="77777777" w:rsidR="00CF00B9" w:rsidRPr="00C14702" w:rsidRDefault="00CF00B9" w:rsidP="006F1A4E">
            <w:pPr>
              <w:spacing w:line="230" w:lineRule="auto"/>
              <w:rPr>
                <w:lang w:val="sv-SE"/>
              </w:rPr>
            </w:pPr>
            <w:r w:rsidRPr="00C14702">
              <w:rPr>
                <w:lang w:val="sv-SE"/>
              </w:rPr>
              <w:t>Klasifikasi Sentinel untuk LULC &amp; tata kelola</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8B6CCB" w14:textId="77777777" w:rsidR="00CF00B9" w:rsidRDefault="00CF00B9" w:rsidP="006F1A4E">
            <w:pPr>
              <w:spacing w:line="230" w:lineRule="auto"/>
            </w:pPr>
            <w:r>
              <w:t>Sentinel (Riau)</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D98050"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1C4B5D" w14:textId="77777777" w:rsidR="00CF00B9" w:rsidRPr="00C14702" w:rsidRDefault="00CF00B9" w:rsidP="006F1A4E">
            <w:pPr>
              <w:spacing w:line="230" w:lineRule="auto"/>
              <w:rPr>
                <w:lang w:val="sv-SE"/>
              </w:rPr>
            </w:pPr>
            <w:r w:rsidRPr="00C14702">
              <w:rPr>
                <w:lang w:val="sv-SE"/>
              </w:rPr>
              <w:t>Mengaitkan deteksi LULC dengan tata kelola Indonesia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840182" w14:textId="77777777" w:rsidR="00CF00B9" w:rsidRPr="00C14702" w:rsidRDefault="00CF00B9" w:rsidP="006F1A4E">
            <w:pPr>
              <w:spacing w:line="230" w:lineRule="auto"/>
              <w:rPr>
                <w:lang w:val="sv-SE"/>
              </w:rPr>
            </w:pPr>
            <w:r w:rsidRPr="00C14702">
              <w:rPr>
                <w:lang w:val="sv-SE"/>
              </w:rPr>
              <w:t>Integrasi AI masih tahap eksplorasi</w:t>
            </w:r>
          </w:p>
        </w:tc>
      </w:tr>
      <w:tr w:rsidR="00CF00B9" w14:paraId="43AFBDF7"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81C26E4" w14:textId="77777777" w:rsidR="00CF00B9" w:rsidRDefault="00CF00B9" w:rsidP="006F1A4E">
            <w:pPr>
              <w:spacing w:line="230" w:lineRule="auto"/>
              <w:jc w:val="center"/>
            </w:pPr>
            <w:r>
              <w:t>103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0CA39D" w14:textId="77777777" w:rsidR="00CF00B9" w:rsidRDefault="00CF00B9" w:rsidP="006F1A4E">
            <w:pPr>
              <w:spacing w:line="230" w:lineRule="auto"/>
            </w:pPr>
            <w:r>
              <w:t>Geospatial Dashboards for Monitoring Smart City Performance</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EED8D02" w14:textId="77777777" w:rsidR="00CF00B9" w:rsidRDefault="00CF00B9" w:rsidP="006F1A4E">
            <w:pPr>
              <w:spacing w:line="230" w:lineRule="auto"/>
            </w:pPr>
            <w:r>
              <w:t>(Sustainability 2019)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A4770CD" w14:textId="77777777" w:rsidR="00CF00B9" w:rsidRDefault="00CF00B9" w:rsidP="006F1A4E">
            <w:pPr>
              <w:spacing w:line="230" w:lineRule="auto"/>
            </w:pPr>
            <w:r>
              <w:t>Dashboard geospasial &amp; indikator kinerja</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BF31AE" w14:textId="77777777" w:rsidR="00CF00B9" w:rsidRDefault="00CF00B9" w:rsidP="006F1A4E">
            <w:pPr>
              <w:spacing w:line="230" w:lineRule="auto"/>
            </w:pPr>
            <w:r>
              <w:t>Indikator kota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EE1A571"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194D9F5" w14:textId="77777777" w:rsidR="00CF00B9" w:rsidRDefault="00CF00B9" w:rsidP="006F1A4E">
            <w:pPr>
              <w:spacing w:line="230" w:lineRule="auto"/>
            </w:pPr>
            <w:r>
              <w:t>Kerangka dashboard geospasial multi-skala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7A7A3A" w14:textId="77777777" w:rsidR="00CF00B9" w:rsidRDefault="00CF00B9" w:rsidP="006F1A4E">
            <w:pPr>
              <w:spacing w:line="230" w:lineRule="auto"/>
            </w:pPr>
            <w:r>
              <w:t>Fokus smart city</w:t>
            </w:r>
          </w:p>
        </w:tc>
      </w:tr>
      <w:tr w:rsidR="00CF00B9" w14:paraId="5A51AA19"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177DBA" w14:textId="77777777" w:rsidR="00CF00B9" w:rsidRDefault="00CF00B9" w:rsidP="006F1A4E">
            <w:pPr>
              <w:spacing w:line="230" w:lineRule="auto"/>
              <w:jc w:val="center"/>
            </w:pPr>
            <w:r>
              <w:t>104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3F2FF9" w14:textId="77777777" w:rsidR="00CF00B9" w:rsidRDefault="00CF00B9" w:rsidP="006F1A4E">
            <w:pPr>
              <w:spacing w:line="230" w:lineRule="auto"/>
            </w:pPr>
            <w:r>
              <w:t>Toward the Evolution of National Spatial Data Infrastructure Development in Indonesia</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203069" w14:textId="77777777" w:rsidR="00CF00B9" w:rsidRDefault="00CF00B9" w:rsidP="006F1A4E">
            <w:pPr>
              <w:spacing w:line="230" w:lineRule="auto"/>
            </w:pPr>
            <w:r>
              <w:t>(IJGI 2019)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CEDF486" w14:textId="77777777" w:rsidR="00CF00B9" w:rsidRDefault="00CF00B9" w:rsidP="006F1A4E">
            <w:pPr>
              <w:spacing w:line="230" w:lineRule="auto"/>
            </w:pPr>
            <w:r>
              <w:t>Analisis evolusi NSDI Indonesia</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CAA45A" w14:textId="77777777" w:rsidR="00CF00B9" w:rsidRDefault="00CF00B9" w:rsidP="006F1A4E">
            <w:pPr>
              <w:spacing w:line="230" w:lineRule="auto"/>
            </w:pPr>
            <w:r>
              <w:t>Survei &amp; wawancara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0FEB36"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BF3A47" w14:textId="77777777" w:rsidR="00CF00B9" w:rsidRDefault="00CF00B9" w:rsidP="006F1A4E">
            <w:pPr>
              <w:spacing w:line="230" w:lineRule="auto"/>
            </w:pPr>
            <w:r>
              <w:t>Mengidentifikasi hambatan NSDI &amp; rekomendasi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2B9075" w14:textId="77777777" w:rsidR="00CF00B9" w:rsidRDefault="00CF00B9" w:rsidP="006F1A4E">
            <w:pPr>
              <w:spacing w:line="230" w:lineRule="auto"/>
            </w:pPr>
            <w:r>
              <w:t>Data 2019; perlu pemutakhiran</w:t>
            </w:r>
          </w:p>
        </w:tc>
      </w:tr>
      <w:tr w:rsidR="00CF00B9" w:rsidRPr="00C14702" w14:paraId="644FBD0E"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F779DF" w14:textId="77777777" w:rsidR="00CF00B9" w:rsidRDefault="00CF00B9" w:rsidP="006F1A4E">
            <w:pPr>
              <w:spacing w:line="230" w:lineRule="auto"/>
              <w:jc w:val="center"/>
            </w:pPr>
            <w:r>
              <w:t>105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0B0BFE" w14:textId="77777777" w:rsidR="00CF00B9" w:rsidRDefault="00CF00B9" w:rsidP="006F1A4E">
            <w:pPr>
              <w:spacing w:line="230" w:lineRule="auto"/>
            </w:pPr>
            <w:r>
              <w:t>Territorializing Spatial Data: One Map Projects in Indonesia and Myanmar</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D80104" w14:textId="77777777" w:rsidR="00CF00B9" w:rsidRDefault="00CF00B9" w:rsidP="006F1A4E">
            <w:pPr>
              <w:spacing w:line="230" w:lineRule="auto"/>
            </w:pPr>
            <w:r>
              <w:t>(Geoforum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ABC61B" w14:textId="77777777" w:rsidR="00CF00B9" w:rsidRDefault="00CF00B9" w:rsidP="006F1A4E">
            <w:pPr>
              <w:spacing w:line="230" w:lineRule="auto"/>
            </w:pPr>
            <w:r>
              <w:t>Analisis kritis One Map Indonesia &amp; Myanmar</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DDBB081" w14:textId="77777777" w:rsidR="00CF00B9" w:rsidRDefault="00CF00B9" w:rsidP="006F1A4E">
            <w:pPr>
              <w:spacing w:line="230" w:lineRule="auto"/>
            </w:pPr>
            <w:r>
              <w:t>Studi kasus kebijakan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0F35A2"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2894991" w14:textId="77777777" w:rsidR="00CF00B9" w:rsidRPr="00C14702" w:rsidRDefault="00CF00B9" w:rsidP="006F1A4E">
            <w:pPr>
              <w:spacing w:line="230" w:lineRule="auto"/>
              <w:rPr>
                <w:lang w:val="sv-SE"/>
              </w:rPr>
            </w:pPr>
            <w:r w:rsidRPr="00C14702">
              <w:rPr>
                <w:lang w:val="sv-SE"/>
              </w:rPr>
              <w:t>Menautkan infrastruktur data dengan tata kelola sumber daya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D7FE9D" w14:textId="77777777" w:rsidR="00CF00B9" w:rsidRPr="00C14702" w:rsidRDefault="00CF00B9" w:rsidP="006F1A4E">
            <w:pPr>
              <w:spacing w:line="230" w:lineRule="auto"/>
              <w:rPr>
                <w:lang w:val="sv-SE"/>
              </w:rPr>
            </w:pPr>
            <w:r w:rsidRPr="00C14702">
              <w:rPr>
                <w:lang w:val="sv-SE"/>
              </w:rPr>
              <w:t>Perspektif kritis; bukan evaluasi teknis</w:t>
            </w:r>
          </w:p>
        </w:tc>
      </w:tr>
      <w:tr w:rsidR="00CF00B9" w14:paraId="589020E8"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14A1C5" w14:textId="77777777" w:rsidR="00CF00B9" w:rsidRDefault="00CF00B9" w:rsidP="006F1A4E">
            <w:pPr>
              <w:spacing w:line="230" w:lineRule="auto"/>
              <w:jc w:val="center"/>
            </w:pPr>
            <w:r>
              <w:t>106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C8EDAAE" w14:textId="77777777" w:rsidR="00CF00B9" w:rsidRDefault="00CF00B9" w:rsidP="006F1A4E">
            <w:pPr>
              <w:spacing w:line="230" w:lineRule="auto"/>
            </w:pPr>
            <w:r>
              <w:t>Spatial-Temporal Deforestation Forecasting via RS and AI-Driven Sensor Networks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F68366E" w14:textId="77777777" w:rsidR="00CF00B9" w:rsidRDefault="00CF00B9" w:rsidP="006F1A4E">
            <w:pPr>
              <w:spacing w:line="230" w:lineRule="auto"/>
            </w:pPr>
            <w:r>
              <w:t>(Mobile Networks 2025)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BFCDF0B" w14:textId="77777777" w:rsidR="00CF00B9" w:rsidRPr="00C14702" w:rsidRDefault="00CF00B9" w:rsidP="006F1A4E">
            <w:pPr>
              <w:spacing w:line="230" w:lineRule="auto"/>
              <w:rPr>
                <w:lang w:val="sv-SE"/>
              </w:rPr>
            </w:pPr>
            <w:r w:rsidRPr="00C14702">
              <w:rPr>
                <w:lang w:val="sv-SE"/>
              </w:rPr>
              <w:t>DL + jaringan sensor untuk prakiraan deforestasi</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0594F8" w14:textId="77777777" w:rsidR="00CF00B9" w:rsidRDefault="00CF00B9" w:rsidP="006F1A4E">
            <w:pPr>
              <w:spacing w:line="230" w:lineRule="auto"/>
            </w:pPr>
            <w:r>
              <w:t>Citra RS + alert kebakaran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30BE32" w14:textId="77777777" w:rsidR="00CF00B9" w:rsidRDefault="00CF00B9" w:rsidP="006F1A4E">
            <w:pPr>
              <w:spacing w:line="230" w:lineRule="auto"/>
              <w:jc w:val="center"/>
            </w:pPr>
            <w:r>
              <w:t>Akurasi prakiraan dilaporkan</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CFD3E4F" w14:textId="77777777" w:rsidR="00CF00B9" w:rsidRPr="00C14702" w:rsidRDefault="00CF00B9" w:rsidP="006F1A4E">
            <w:pPr>
              <w:spacing w:line="230" w:lineRule="auto"/>
              <w:rPr>
                <w:lang w:val="sv-SE"/>
              </w:rPr>
            </w:pPr>
            <w:r w:rsidRPr="00C14702">
              <w:rPr>
                <w:lang w:val="sv-SE"/>
              </w:rPr>
              <w:t>Mengarah ke prakiraan untuk peringatan lebih awal</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4C34BD" w14:textId="77777777" w:rsidR="00CF00B9" w:rsidRDefault="00CF00B9" w:rsidP="006F1A4E">
            <w:pPr>
              <w:spacing w:line="230" w:lineRule="auto"/>
            </w:pPr>
            <w:r>
              <w:t>Ketergantungan sensor &amp; alert eksternal</w:t>
            </w:r>
          </w:p>
        </w:tc>
      </w:tr>
      <w:tr w:rsidR="00CF00B9" w14:paraId="69841AE2"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4B5400" w14:textId="77777777" w:rsidR="00CF00B9" w:rsidRDefault="00CF00B9" w:rsidP="006F1A4E">
            <w:pPr>
              <w:spacing w:line="230" w:lineRule="auto"/>
              <w:jc w:val="center"/>
            </w:pPr>
            <w:r>
              <w:t>107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E2572B" w14:textId="77777777" w:rsidR="00CF00B9" w:rsidRDefault="00CF00B9" w:rsidP="006F1A4E">
            <w:pPr>
              <w:spacing w:line="230" w:lineRule="auto"/>
            </w:pPr>
            <w:r>
              <w:t>Monitoring Direct Drivers of Tropical Forest Disturbance with Sentinel-1/-2</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36FE49" w14:textId="77777777" w:rsidR="00CF00B9" w:rsidRDefault="00CF00B9" w:rsidP="006F1A4E">
            <w:pPr>
              <w:spacing w:line="230" w:lineRule="auto"/>
            </w:pPr>
            <w:r>
              <w:t>(RSE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C62569" w14:textId="77777777" w:rsidR="00CF00B9" w:rsidRPr="00C14702" w:rsidRDefault="00CF00B9" w:rsidP="006F1A4E">
            <w:pPr>
              <w:spacing w:line="230" w:lineRule="auto"/>
              <w:rPr>
                <w:lang w:val="sv-SE"/>
              </w:rPr>
            </w:pPr>
            <w:r w:rsidRPr="00C14702">
              <w:rPr>
                <w:lang w:val="sv-SE"/>
              </w:rPr>
              <w:t>CNN untuk klasifikasi pendorong disturbansi</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A9626C0" w14:textId="77777777" w:rsidR="00CF00B9" w:rsidRDefault="00CF00B9" w:rsidP="006F1A4E">
            <w:pPr>
              <w:spacing w:line="230" w:lineRule="auto"/>
            </w:pPr>
            <w:r>
              <w:t>Sentinel-1/-2 (tropis)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D598C62" w14:textId="77777777" w:rsidR="00CF00B9" w:rsidRDefault="00CF00B9" w:rsidP="006F1A4E">
            <w:pPr>
              <w:spacing w:line="230" w:lineRule="auto"/>
              <w:jc w:val="center"/>
            </w:pPr>
            <w:r>
              <w:t>Akurasi pendorong dilaporkan</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F6B765F" w14:textId="77777777" w:rsidR="00CF00B9" w:rsidRPr="00C14702" w:rsidRDefault="00CF00B9" w:rsidP="006F1A4E">
            <w:pPr>
              <w:spacing w:line="230" w:lineRule="auto"/>
              <w:rPr>
                <w:lang w:val="sv-SE"/>
              </w:rPr>
            </w:pPr>
            <w:r w:rsidRPr="00C14702">
              <w:rPr>
                <w:lang w:val="sv-SE"/>
              </w:rPr>
              <w:t>Mengidentifikasi pendorong untuk tata kelola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A9147E" w14:textId="77777777" w:rsidR="00CF00B9" w:rsidRDefault="00CF00B9" w:rsidP="006F1A4E">
            <w:pPr>
              <w:spacing w:line="230" w:lineRule="auto"/>
            </w:pPr>
            <w:r>
              <w:t>Membutuhkan label pendorong</w:t>
            </w:r>
          </w:p>
        </w:tc>
      </w:tr>
      <w:tr w:rsidR="00CF00B9" w:rsidRPr="00C14702" w14:paraId="365D1976"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084CA3" w14:textId="77777777" w:rsidR="00CF00B9" w:rsidRDefault="00CF00B9" w:rsidP="006F1A4E">
            <w:pPr>
              <w:spacing w:line="230" w:lineRule="auto"/>
              <w:jc w:val="center"/>
            </w:pPr>
            <w:r>
              <w:t>108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70B859" w14:textId="77777777" w:rsidR="00CF00B9" w:rsidRDefault="00CF00B9" w:rsidP="006F1A4E">
            <w:pPr>
              <w:spacing w:line="230" w:lineRule="auto"/>
            </w:pPr>
            <w:r>
              <w:t>Global Forest Watch: Satellite-Based Forest Monitoring and Alert Systems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5CEB79" w14:textId="77777777" w:rsidR="00CF00B9" w:rsidRDefault="00CF00B9" w:rsidP="006F1A4E">
            <w:pPr>
              <w:spacing w:line="230" w:lineRule="auto"/>
            </w:pPr>
            <w:r>
              <w:t>Hansen, M. C., dkk.</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C26330" w14:textId="77777777" w:rsidR="00CF00B9" w:rsidRDefault="00CF00B9" w:rsidP="006F1A4E">
            <w:pPr>
              <w:spacing w:line="230" w:lineRule="auto"/>
            </w:pPr>
            <w:r>
              <w:t>Platform pemantauan hutan global berbasis web</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64074D" w14:textId="77777777" w:rsidR="00CF00B9" w:rsidRDefault="00CF00B9" w:rsidP="006F1A4E">
            <w:pPr>
              <w:spacing w:line="230" w:lineRule="auto"/>
            </w:pPr>
            <w:r>
              <w:t>Landsat (global)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78C6CD"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6F784B" w14:textId="77777777" w:rsidR="00CF00B9" w:rsidRPr="00C14702" w:rsidRDefault="00CF00B9" w:rsidP="006F1A4E">
            <w:pPr>
              <w:spacing w:line="230" w:lineRule="auto"/>
              <w:rPr>
                <w:lang w:val="sv-SE"/>
              </w:rPr>
            </w:pPr>
            <w:r w:rsidRPr="00C14702">
              <w:rPr>
                <w:lang w:val="sv-SE"/>
              </w:rPr>
              <w:t>Peta perubahan hutan terbuka; dasar alert global</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66BC93" w14:textId="77777777" w:rsidR="00CF00B9" w:rsidRPr="00C14702" w:rsidRDefault="00CF00B9" w:rsidP="006F1A4E">
            <w:pPr>
              <w:spacing w:line="230" w:lineRule="auto"/>
              <w:rPr>
                <w:lang w:val="sv-SE"/>
              </w:rPr>
            </w:pPr>
            <w:r w:rsidRPr="00C14702">
              <w:rPr>
                <w:lang w:val="sv-SE"/>
              </w:rPr>
              <w:t>Resolusi Landsat terbatas untuk deforestasi kecil</w:t>
            </w:r>
          </w:p>
        </w:tc>
      </w:tr>
      <w:tr w:rsidR="00CF00B9" w:rsidRPr="00C14702" w14:paraId="23270998"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A69757" w14:textId="77777777" w:rsidR="00CF00B9" w:rsidRDefault="00CF00B9" w:rsidP="006F1A4E">
            <w:pPr>
              <w:spacing w:line="230" w:lineRule="auto"/>
              <w:jc w:val="center"/>
            </w:pPr>
            <w:r>
              <w:lastRenderedPageBreak/>
              <w:t>109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08A56C" w14:textId="77777777" w:rsidR="00CF00B9" w:rsidRDefault="00CF00B9" w:rsidP="006F1A4E">
            <w:pPr>
              <w:spacing w:line="230" w:lineRule="auto"/>
            </w:pPr>
            <w:r>
              <w:t>A WebGIS-Based Decision Support System for Wildfire Management</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BED847" w14:textId="77777777" w:rsidR="00CF00B9" w:rsidRDefault="00CF00B9" w:rsidP="006F1A4E">
            <w:pPr>
              <w:spacing w:line="230" w:lineRule="auto"/>
            </w:pPr>
            <w:r>
              <w:t>(Environmental Modelling &amp; Software 2020)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7C16E7" w14:textId="77777777" w:rsidR="00CF00B9" w:rsidRPr="00C14702" w:rsidRDefault="00CF00B9" w:rsidP="006F1A4E">
            <w:pPr>
              <w:spacing w:line="230" w:lineRule="auto"/>
              <w:rPr>
                <w:lang w:val="sv-SE"/>
              </w:rPr>
            </w:pPr>
            <w:r w:rsidRPr="00C14702">
              <w:rPr>
                <w:lang w:val="sv-SE"/>
              </w:rPr>
              <w:t>WebGIS + DSS untuk manajemen kebakaran hutan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387602D" w14:textId="77777777" w:rsidR="00CF00B9" w:rsidRDefault="00CF00B9" w:rsidP="006F1A4E">
            <w:pPr>
              <w:spacing w:line="230" w:lineRule="auto"/>
            </w:pPr>
            <w:r>
              <w:t>Data spasial kebakaran (Mediterania)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818A65"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A71BD6" w14:textId="77777777" w:rsidR="00CF00B9" w:rsidRDefault="00CF00B9" w:rsidP="006F1A4E">
            <w:pPr>
              <w:spacing w:line="230" w:lineRule="auto"/>
            </w:pPr>
            <w:r>
              <w:t>Model keputusan berbasis Web GIS untuk respons cepat</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CE39DBB" w14:textId="77777777" w:rsidR="00CF00B9" w:rsidRPr="00C14702" w:rsidRDefault="00CF00B9" w:rsidP="006F1A4E">
            <w:pPr>
              <w:spacing w:line="230" w:lineRule="auto"/>
              <w:rPr>
                <w:lang w:val="sv-SE"/>
              </w:rPr>
            </w:pPr>
            <w:r w:rsidRPr="00C14702">
              <w:rPr>
                <w:lang w:val="sv-SE"/>
              </w:rPr>
              <w:t>Terbatas pada kebakaran; adaptasi diperlukan</w:t>
            </w:r>
          </w:p>
        </w:tc>
      </w:tr>
      <w:tr w:rsidR="00CF00B9" w:rsidRPr="00C14702" w14:paraId="77656595"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A7CCF5" w14:textId="77777777" w:rsidR="00CF00B9" w:rsidRDefault="00CF00B9" w:rsidP="006F1A4E">
            <w:pPr>
              <w:spacing w:line="230" w:lineRule="auto"/>
              <w:jc w:val="center"/>
            </w:pPr>
            <w:r>
              <w:t>110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6EAA72" w14:textId="77777777" w:rsidR="00CF00B9" w:rsidRDefault="00CF00B9" w:rsidP="006F1A4E">
            <w:pPr>
              <w:spacing w:line="230" w:lineRule="auto"/>
            </w:pPr>
            <w:r>
              <w:t>Open-Source Geospatial Tools for Environmental Monitoring and Decision Support</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38DB048" w14:textId="77777777" w:rsidR="00CF00B9" w:rsidRDefault="00CF00B9" w:rsidP="006F1A4E">
            <w:pPr>
              <w:spacing w:line="230" w:lineRule="auto"/>
            </w:pPr>
            <w:r>
              <w:t>(Remote Sensing 2021)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B07DF7" w14:textId="77777777" w:rsidR="00CF00B9" w:rsidRDefault="00CF00B9" w:rsidP="006F1A4E">
            <w:pPr>
              <w:spacing w:line="230" w:lineRule="auto"/>
            </w:pPr>
            <w:r>
              <w:t>Kajian alat geospasial open-source untuk pemantauan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DD5554" w14:textId="77777777" w:rsidR="00CF00B9" w:rsidRDefault="00CF00B9" w:rsidP="006F1A4E">
            <w:pPr>
              <w:spacing w:line="230" w:lineRule="auto"/>
            </w:pPr>
            <w:r>
              <w:t>Beragam dataset lingkungan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1F673D"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C83BF8" w14:textId="77777777" w:rsidR="00CF00B9" w:rsidRPr="00C14702" w:rsidRDefault="00CF00B9" w:rsidP="006F1A4E">
            <w:pPr>
              <w:spacing w:line="230" w:lineRule="auto"/>
              <w:rPr>
                <w:lang w:val="sv-SE"/>
              </w:rPr>
            </w:pPr>
            <w:r w:rsidRPr="00C14702">
              <w:rPr>
                <w:lang w:val="sv-SE"/>
              </w:rPr>
              <w:t>Mendorong adopsi platform terbuka untuk tata kelola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3B16465" w14:textId="77777777" w:rsidR="00CF00B9" w:rsidRPr="00C14702" w:rsidRDefault="00CF00B9" w:rsidP="006F1A4E">
            <w:pPr>
              <w:spacing w:line="230" w:lineRule="auto"/>
              <w:rPr>
                <w:lang w:val="sv-SE"/>
              </w:rPr>
            </w:pPr>
            <w:r w:rsidRPr="00C14702">
              <w:rPr>
                <w:lang w:val="sv-SE"/>
              </w:rPr>
              <w:t>Tidak semua alat skalabel ke level nasional</w:t>
            </w:r>
          </w:p>
        </w:tc>
      </w:tr>
      <w:tr w:rsidR="00CF00B9" w:rsidRPr="00C14702" w14:paraId="6D984556"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F6FEBE" w14:textId="77777777" w:rsidR="00CF00B9" w:rsidRDefault="00CF00B9" w:rsidP="006F1A4E">
            <w:pPr>
              <w:spacing w:line="230" w:lineRule="auto"/>
              <w:jc w:val="center"/>
            </w:pPr>
            <w:r>
              <w:t>111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976B02" w14:textId="77777777" w:rsidR="00CF00B9" w:rsidRDefault="00CF00B9" w:rsidP="006F1A4E">
            <w:pPr>
              <w:spacing w:line="230" w:lineRule="auto"/>
            </w:pPr>
            <w:r>
              <w:t>SDI Implementation Challenges in Developing Countries: A Systematic Review</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F0F71B" w14:textId="77777777" w:rsidR="00CF00B9" w:rsidRDefault="00CF00B9" w:rsidP="006F1A4E">
            <w:pPr>
              <w:spacing w:line="230" w:lineRule="auto"/>
            </w:pPr>
            <w:r>
              <w:t>(IJGI 2020)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44964F" w14:textId="77777777" w:rsidR="00CF00B9" w:rsidRPr="00C14702" w:rsidRDefault="00CF00B9" w:rsidP="006F1A4E">
            <w:pPr>
              <w:spacing w:line="230" w:lineRule="auto"/>
              <w:rPr>
                <w:lang w:val="sv-SE"/>
              </w:rPr>
            </w:pPr>
            <w:r w:rsidRPr="00C14702">
              <w:rPr>
                <w:lang w:val="sv-SE"/>
              </w:rPr>
              <w:t>Tinjauan sistematis tantangan SDI negara berkembang</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4723D4" w14:textId="77777777" w:rsidR="00CF00B9" w:rsidRDefault="00CF00B9" w:rsidP="006F1A4E">
            <w:pPr>
              <w:spacing w:line="230" w:lineRule="auto"/>
            </w:pPr>
            <w:r>
              <w:t>Survei &amp; studi kasus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36284B"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B4D2DD" w14:textId="77777777" w:rsidR="00CF00B9" w:rsidRPr="00C14702" w:rsidRDefault="00CF00B9" w:rsidP="006F1A4E">
            <w:pPr>
              <w:spacing w:line="230" w:lineRule="auto"/>
              <w:rPr>
                <w:lang w:val="sv-SE"/>
              </w:rPr>
            </w:pPr>
            <w:r w:rsidRPr="00C14702">
              <w:rPr>
                <w:lang w:val="sv-SE"/>
              </w:rPr>
              <w:t>Mengidentifikasi hambatan SDI di negara berkembang; relevan Indonesia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0A2773" w14:textId="77777777" w:rsidR="00CF00B9" w:rsidRPr="00C14702" w:rsidRDefault="00CF00B9" w:rsidP="006F1A4E">
            <w:pPr>
              <w:spacing w:line="230" w:lineRule="auto"/>
              <w:rPr>
                <w:lang w:val="sv-SE"/>
              </w:rPr>
            </w:pPr>
            <w:r w:rsidRPr="00C14702">
              <w:rPr>
                <w:lang w:val="sv-SE"/>
              </w:rPr>
              <w:t>Sedikit studi kasus Asia Tenggara</w:t>
            </w:r>
          </w:p>
        </w:tc>
      </w:tr>
      <w:tr w:rsidR="00CF00B9" w14:paraId="22FC7CEA"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A8D6ED" w14:textId="77777777" w:rsidR="00CF00B9" w:rsidRDefault="00CF00B9" w:rsidP="006F1A4E">
            <w:pPr>
              <w:spacing w:line="230" w:lineRule="auto"/>
              <w:jc w:val="center"/>
            </w:pPr>
            <w:r>
              <w:t>112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949FE1E" w14:textId="77777777" w:rsidR="00CF00B9" w:rsidRDefault="00CF00B9" w:rsidP="006F1A4E">
            <w:pPr>
              <w:spacing w:line="230" w:lineRule="auto"/>
            </w:pPr>
            <w:r>
              <w:t>Integrating Earth Observation Data into Forest Policy and Governance</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A68B54" w14:textId="77777777" w:rsidR="00CF00B9" w:rsidRDefault="00CF00B9" w:rsidP="006F1A4E">
            <w:pPr>
              <w:spacing w:line="230" w:lineRule="auto"/>
            </w:pPr>
            <w:r>
              <w:t>(Forests 2020)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3C0BD4" w14:textId="77777777" w:rsidR="00CF00B9" w:rsidRPr="00C14702" w:rsidRDefault="00CF00B9" w:rsidP="006F1A4E">
            <w:pPr>
              <w:spacing w:line="230" w:lineRule="auto"/>
              <w:rPr>
                <w:lang w:val="sv-SE"/>
              </w:rPr>
            </w:pPr>
            <w:r w:rsidRPr="00C14702">
              <w:rPr>
                <w:lang w:val="sv-SE"/>
              </w:rPr>
              <w:t>Kajian integrasi data EO ke kebijakan hutan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9E9697" w14:textId="77777777" w:rsidR="00CF00B9" w:rsidRDefault="00CF00B9" w:rsidP="006F1A4E">
            <w:pPr>
              <w:spacing w:line="230" w:lineRule="auto"/>
            </w:pPr>
            <w:r>
              <w:t>Beragam data &amp; kebijakan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03D8C6"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A00D6E" w14:textId="77777777" w:rsidR="00CF00B9" w:rsidRPr="00C14702" w:rsidRDefault="00CF00B9" w:rsidP="006F1A4E">
            <w:pPr>
              <w:spacing w:line="230" w:lineRule="auto"/>
              <w:rPr>
                <w:lang w:val="sv-SE"/>
              </w:rPr>
            </w:pPr>
            <w:r w:rsidRPr="00C14702">
              <w:rPr>
                <w:lang w:val="sv-SE"/>
              </w:rPr>
              <w:t>Menyoroti gap antara data teknis &amp; kebutuhan kebijakan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3010AC" w14:textId="77777777" w:rsidR="00CF00B9" w:rsidRDefault="00CF00B9" w:rsidP="006F1A4E">
            <w:pPr>
              <w:spacing w:line="230" w:lineRule="auto"/>
            </w:pPr>
            <w:r>
              <w:t>Rekomendasi masih umum</w:t>
            </w:r>
          </w:p>
        </w:tc>
      </w:tr>
      <w:tr w:rsidR="00CF00B9" w:rsidRPr="00C14702" w14:paraId="3B21A513"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50DC19" w14:textId="77777777" w:rsidR="00CF00B9" w:rsidRDefault="00CF00B9" w:rsidP="006F1A4E">
            <w:pPr>
              <w:spacing w:line="230" w:lineRule="auto"/>
              <w:jc w:val="center"/>
            </w:pPr>
            <w:r>
              <w:t>113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1882AC" w14:textId="77777777" w:rsidR="00CF00B9" w:rsidRDefault="00CF00B9" w:rsidP="006F1A4E">
            <w:pPr>
              <w:spacing w:line="230" w:lineRule="auto"/>
            </w:pPr>
            <w:r>
              <w:t>National Forest Monitoring Systems for REDD+ MRV: Requirements and Progress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59E749" w14:textId="77777777" w:rsidR="00CF00B9" w:rsidRDefault="00CF00B9" w:rsidP="006F1A4E">
            <w:pPr>
              <w:spacing w:line="230" w:lineRule="auto"/>
            </w:pPr>
            <w:r>
              <w:t>(Carbon Balance and Management 2017)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0ABD74" w14:textId="77777777" w:rsidR="00CF00B9" w:rsidRPr="00C14702" w:rsidRDefault="00CF00B9" w:rsidP="006F1A4E">
            <w:pPr>
              <w:spacing w:line="230" w:lineRule="auto"/>
              <w:rPr>
                <w:lang w:val="sv-SE"/>
              </w:rPr>
            </w:pPr>
            <w:r w:rsidRPr="00C14702">
              <w:rPr>
                <w:lang w:val="sv-SE"/>
              </w:rPr>
              <w:t>Tinjauan NFMS untuk MRV REDD+ &amp; kemajuannya</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12CE21" w14:textId="77777777" w:rsidR="00CF00B9" w:rsidRDefault="00CF00B9" w:rsidP="006F1A4E">
            <w:pPr>
              <w:spacing w:line="230" w:lineRule="auto"/>
            </w:pPr>
            <w:r>
              <w:t>Data nasional &amp; laporan UNFCCC</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7A8A4C"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187C4B" w14:textId="77777777" w:rsidR="00CF00B9" w:rsidRPr="00C14702" w:rsidRDefault="00CF00B9" w:rsidP="006F1A4E">
            <w:pPr>
              <w:spacing w:line="230" w:lineRule="auto"/>
              <w:rPr>
                <w:lang w:val="sv-SE"/>
              </w:rPr>
            </w:pPr>
            <w:r w:rsidRPr="00C14702">
              <w:rPr>
                <w:lang w:val="sv-SE"/>
              </w:rPr>
              <w:t>Menetapkan persyaratan NFMS untuk akuntabilitas REDD+</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653EAA" w14:textId="77777777" w:rsidR="00CF00B9" w:rsidRPr="00C14702" w:rsidRDefault="00CF00B9" w:rsidP="006F1A4E">
            <w:pPr>
              <w:spacing w:line="230" w:lineRule="auto"/>
              <w:rPr>
                <w:lang w:val="sv-SE"/>
              </w:rPr>
            </w:pPr>
            <w:r w:rsidRPr="00C14702">
              <w:rPr>
                <w:lang w:val="sv-SE"/>
              </w:rPr>
              <w:t>Keterbatasan data &amp; kapasitas teknis di negara tropis</w:t>
            </w:r>
          </w:p>
        </w:tc>
      </w:tr>
      <w:tr w:rsidR="00CF00B9" w14:paraId="7D1B05A3"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C68EEA" w14:textId="77777777" w:rsidR="00CF00B9" w:rsidRDefault="00CF00B9" w:rsidP="006F1A4E">
            <w:pPr>
              <w:spacing w:line="230" w:lineRule="auto"/>
              <w:jc w:val="center"/>
            </w:pPr>
            <w:r>
              <w:t>114</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06565A6" w14:textId="77777777" w:rsidR="00CF00B9" w:rsidRDefault="00CF00B9" w:rsidP="006F1A4E">
            <w:pPr>
              <w:spacing w:line="230" w:lineRule="auto"/>
            </w:pPr>
            <w:r>
              <w:t>Citizen Science Approaches for Forest Monitoring: Opportunities and Challenges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CF96572" w14:textId="77777777" w:rsidR="00CF00B9" w:rsidRDefault="00CF00B9" w:rsidP="006F1A4E">
            <w:pPr>
              <w:spacing w:line="230" w:lineRule="auto"/>
            </w:pPr>
            <w:r>
              <w:t>(Forests 2021)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B5C5F1" w14:textId="77777777" w:rsidR="00CF00B9" w:rsidRDefault="00CF00B9" w:rsidP="006F1A4E">
            <w:pPr>
              <w:spacing w:line="230" w:lineRule="auto"/>
            </w:pPr>
            <w:r>
              <w:t>Kajian citizen science untuk pemantauan hutan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778E62" w14:textId="77777777" w:rsidR="00CF00B9" w:rsidRDefault="00CF00B9" w:rsidP="006F1A4E">
            <w:pPr>
              <w:spacing w:line="230" w:lineRule="auto"/>
            </w:pPr>
            <w:r>
              <w:t>Data citizen science (global)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39E2BA7"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FD8ECB" w14:textId="77777777" w:rsidR="00CF00B9" w:rsidRPr="00C14702" w:rsidRDefault="00CF00B9" w:rsidP="006F1A4E">
            <w:pPr>
              <w:spacing w:line="230" w:lineRule="auto"/>
              <w:rPr>
                <w:lang w:val="sv-SE"/>
              </w:rPr>
            </w:pPr>
            <w:r w:rsidRPr="00C14702">
              <w:rPr>
                <w:lang w:val="sv-SE"/>
              </w:rPr>
              <w:t>Memperkaya data lapangan; meningkatkan legitimasi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5BD584" w14:textId="77777777" w:rsidR="00CF00B9" w:rsidRDefault="00CF00B9" w:rsidP="006F1A4E">
            <w:pPr>
              <w:spacing w:line="230" w:lineRule="auto"/>
            </w:pPr>
            <w:r>
              <w:t>Kualitas data tidak seragam</w:t>
            </w:r>
          </w:p>
        </w:tc>
      </w:tr>
      <w:tr w:rsidR="00CF00B9" w14:paraId="1B5D19AE"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0B43282" w14:textId="77777777" w:rsidR="00CF00B9" w:rsidRDefault="00CF00B9" w:rsidP="006F1A4E">
            <w:pPr>
              <w:spacing w:line="230" w:lineRule="auto"/>
              <w:jc w:val="center"/>
            </w:pPr>
            <w:r>
              <w:t>115</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C02551A" w14:textId="77777777" w:rsidR="00CF00B9" w:rsidRDefault="00CF00B9" w:rsidP="006F1A4E">
            <w:pPr>
              <w:spacing w:line="230" w:lineRule="auto"/>
            </w:pPr>
            <w:r>
              <w:t>Forest Carbon Monitoring From Space: Progress, Challenges and Research Priorities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87C945" w14:textId="77777777" w:rsidR="00CF00B9" w:rsidRDefault="00CF00B9" w:rsidP="006F1A4E">
            <w:pPr>
              <w:spacing w:line="230" w:lineRule="auto"/>
            </w:pPr>
            <w:r>
              <w:t>(Environmental Research Letters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413B99" w14:textId="77777777" w:rsidR="00CF00B9" w:rsidRPr="00C14702" w:rsidRDefault="00CF00B9" w:rsidP="006F1A4E">
            <w:pPr>
              <w:spacing w:line="230" w:lineRule="auto"/>
              <w:rPr>
                <w:lang w:val="sv-SE"/>
              </w:rPr>
            </w:pPr>
            <w:r w:rsidRPr="00C14702">
              <w:rPr>
                <w:lang w:val="sv-SE"/>
              </w:rPr>
              <w:t>Tinjauan pemantauan karbon hutan dari satelit</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984D20" w14:textId="77777777" w:rsidR="00CF00B9" w:rsidRDefault="00CF00B9" w:rsidP="006F1A4E">
            <w:pPr>
              <w:spacing w:line="230" w:lineRule="auto"/>
            </w:pPr>
            <w:r>
              <w:t>Data karbon &amp; RS global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D397B9"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70588C" w14:textId="77777777" w:rsidR="00CF00B9" w:rsidRPr="00C14702" w:rsidRDefault="00CF00B9" w:rsidP="006F1A4E">
            <w:pPr>
              <w:spacing w:line="230" w:lineRule="auto"/>
              <w:rPr>
                <w:lang w:val="sv-SE"/>
              </w:rPr>
            </w:pPr>
            <w:r w:rsidRPr="00C14702">
              <w:rPr>
                <w:lang w:val="sv-SE"/>
              </w:rPr>
              <w:t>Memetakan kemajuan, tantangan, prioritas riset karbon</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F019926" w14:textId="77777777" w:rsidR="00CF00B9" w:rsidRDefault="00CF00B9" w:rsidP="006F1A4E">
            <w:pPr>
              <w:spacing w:line="230" w:lineRule="auto"/>
            </w:pPr>
            <w:r>
              <w:t>Ketidakpastian estimasi biomasa masih besar</w:t>
            </w:r>
          </w:p>
        </w:tc>
      </w:tr>
      <w:tr w:rsidR="00CF00B9" w:rsidRPr="00C14702" w14:paraId="6EF6F507"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AED7A4" w14:textId="77777777" w:rsidR="00CF00B9" w:rsidRDefault="00CF00B9" w:rsidP="006F1A4E">
            <w:pPr>
              <w:spacing w:line="230" w:lineRule="auto"/>
              <w:jc w:val="center"/>
            </w:pPr>
            <w:r>
              <w:t>116</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938799" w14:textId="77777777" w:rsidR="00CF00B9" w:rsidRDefault="00CF00B9" w:rsidP="006F1A4E">
            <w:pPr>
              <w:spacing w:line="230" w:lineRule="auto"/>
            </w:pPr>
            <w:r>
              <w:t>An Ensemble Approach for Deforestation Detection Combining ML Models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C5A3F8" w14:textId="77777777" w:rsidR="00CF00B9" w:rsidRDefault="00CF00B9" w:rsidP="006F1A4E">
            <w:pPr>
              <w:spacing w:line="230" w:lineRule="auto"/>
            </w:pPr>
            <w:r>
              <w:t>(Remote Sensing 2023)</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301B16" w14:textId="77777777" w:rsidR="00CF00B9" w:rsidRDefault="00CF00B9" w:rsidP="006F1A4E">
            <w:pPr>
              <w:spacing w:line="230" w:lineRule="auto"/>
            </w:pPr>
            <w:r>
              <w:t>Ensemble CNN + RF untuk deteksi deforestasi</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E8C0B75" w14:textId="77777777" w:rsidR="00CF00B9" w:rsidRDefault="00CF00B9" w:rsidP="006F1A4E">
            <w:pPr>
              <w:spacing w:line="230" w:lineRule="auto"/>
            </w:pPr>
            <w:r>
              <w:t>Sentinel-2 + Landsat</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DA079FF" w14:textId="77777777" w:rsidR="00CF00B9" w:rsidRDefault="00CF00B9" w:rsidP="006F1A4E">
            <w:pPr>
              <w:spacing w:line="230" w:lineRule="auto"/>
              <w:jc w:val="center"/>
            </w:pPr>
            <w:r>
              <w:t>F1 meningkat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74F417" w14:textId="77777777" w:rsidR="00CF00B9" w:rsidRDefault="00CF00B9" w:rsidP="006F1A4E">
            <w:pPr>
              <w:spacing w:line="230" w:lineRule="auto"/>
            </w:pPr>
            <w:r>
              <w:t>Ensemble meningkatkan keandalan &amp; robustness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1C508FF" w14:textId="77777777" w:rsidR="00CF00B9" w:rsidRPr="00C14702" w:rsidRDefault="00CF00B9" w:rsidP="006F1A4E">
            <w:pPr>
              <w:spacing w:line="230" w:lineRule="auto"/>
              <w:rPr>
                <w:lang w:val="sv-SE"/>
              </w:rPr>
            </w:pPr>
            <w:r w:rsidRPr="00C14702">
              <w:rPr>
                <w:lang w:val="sv-SE"/>
              </w:rPr>
              <w:t>Biaya komputasi dan kompleksitas lebih tinggi</w:t>
            </w:r>
          </w:p>
        </w:tc>
      </w:tr>
      <w:tr w:rsidR="00CF00B9" w14:paraId="417D5A74"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22F7F2" w14:textId="77777777" w:rsidR="00CF00B9" w:rsidRDefault="00CF00B9" w:rsidP="006F1A4E">
            <w:pPr>
              <w:spacing w:line="230" w:lineRule="auto"/>
              <w:jc w:val="center"/>
            </w:pPr>
            <w:r>
              <w:t>117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8EAFB1" w14:textId="77777777" w:rsidR="00CF00B9" w:rsidRDefault="00CF00B9" w:rsidP="006F1A4E">
            <w:pPr>
              <w:spacing w:line="230" w:lineRule="auto"/>
            </w:pPr>
            <w:r>
              <w:t>Deforestation Monitoring Using Deep Learning and Semantic Segmentation for Borneo</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F6FCA7" w14:textId="77777777" w:rsidR="00CF00B9" w:rsidRDefault="00CF00B9" w:rsidP="006F1A4E">
            <w:pPr>
              <w:spacing w:line="230" w:lineRule="auto"/>
            </w:pPr>
            <w:r>
              <w:t>(Remote Sensing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478D54" w14:textId="77777777" w:rsidR="00CF00B9" w:rsidRPr="00C14702" w:rsidRDefault="00CF00B9" w:rsidP="006F1A4E">
            <w:pPr>
              <w:spacing w:line="230" w:lineRule="auto"/>
              <w:rPr>
                <w:lang w:val="sv-SE"/>
              </w:rPr>
            </w:pPr>
            <w:r w:rsidRPr="00C14702">
              <w:rPr>
                <w:lang w:val="sv-SE"/>
              </w:rPr>
              <w:t>DL + segmentasi semantik untuk Kalimantan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059041" w14:textId="77777777" w:rsidR="00CF00B9" w:rsidRDefault="00CF00B9" w:rsidP="006F1A4E">
            <w:pPr>
              <w:spacing w:line="230" w:lineRule="auto"/>
            </w:pPr>
            <w:r>
              <w:t>Sentinel-2 (Kalimantan)</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7BE50E" w14:textId="77777777" w:rsidR="00CF00B9" w:rsidRDefault="00CF00B9" w:rsidP="006F1A4E">
            <w:pPr>
              <w:spacing w:line="230" w:lineRule="auto"/>
              <w:jc w:val="center"/>
            </w:pPr>
            <w:r>
              <w:t>OA &gt;87%</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50F22F3" w14:textId="77777777" w:rsidR="00CF00B9" w:rsidRPr="00C14702" w:rsidRDefault="00CF00B9" w:rsidP="006F1A4E">
            <w:pPr>
              <w:spacing w:line="230" w:lineRule="auto"/>
              <w:rPr>
                <w:lang w:val="sv-SE"/>
              </w:rPr>
            </w:pPr>
            <w:r w:rsidRPr="00C14702">
              <w:rPr>
                <w:lang w:val="sv-SE"/>
              </w:rPr>
              <w:t>Kontekstual hutan Kalimantan; dekat konteks ForestWatch</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BCAE73" w14:textId="77777777" w:rsidR="00CF00B9" w:rsidRDefault="00CF00B9" w:rsidP="006F1A4E">
            <w:pPr>
              <w:spacing w:line="230" w:lineRule="auto"/>
            </w:pPr>
            <w:r>
              <w:t>Dataset terbatas wilayah studi</w:t>
            </w:r>
          </w:p>
        </w:tc>
      </w:tr>
      <w:tr w:rsidR="00CF00B9" w14:paraId="5A1DC0C7"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03E478" w14:textId="77777777" w:rsidR="00CF00B9" w:rsidRDefault="00CF00B9" w:rsidP="006F1A4E">
            <w:pPr>
              <w:spacing w:line="230" w:lineRule="auto"/>
              <w:jc w:val="center"/>
            </w:pPr>
            <w:r>
              <w:t>118</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607849" w14:textId="77777777" w:rsidR="00CF00B9" w:rsidRDefault="00CF00B9" w:rsidP="006F1A4E">
            <w:pPr>
              <w:spacing w:line="230" w:lineRule="auto"/>
            </w:pPr>
            <w:r>
              <w:t>Integrating Deep Learning and GIS for Geospatial Analysis</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F32DD6" w14:textId="77777777" w:rsidR="00CF00B9" w:rsidRDefault="00CF00B9" w:rsidP="006F1A4E">
            <w:pPr>
              <w:spacing w:line="230" w:lineRule="auto"/>
            </w:pPr>
            <w:r>
              <w:t>(Transactions in GIS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323B41" w14:textId="77777777" w:rsidR="00CF00B9" w:rsidRDefault="00CF00B9" w:rsidP="006F1A4E">
            <w:pPr>
              <w:spacing w:line="230" w:lineRule="auto"/>
            </w:pPr>
            <w:r>
              <w:t>Kajian integrasi DL + GIS untuk analisis geospasial</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17F9F1" w14:textId="77777777" w:rsidR="00CF00B9" w:rsidRDefault="00CF00B9" w:rsidP="006F1A4E">
            <w:pPr>
              <w:spacing w:line="230" w:lineRule="auto"/>
            </w:pPr>
            <w:r>
              <w:t>Beragam data GIS + citra</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DC5769"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122E37" w14:textId="77777777" w:rsidR="00CF00B9" w:rsidRPr="00C14702" w:rsidRDefault="00CF00B9" w:rsidP="006F1A4E">
            <w:pPr>
              <w:spacing w:line="230" w:lineRule="auto"/>
              <w:rPr>
                <w:lang w:val="sv-SE"/>
              </w:rPr>
            </w:pPr>
            <w:r w:rsidRPr="00C14702">
              <w:rPr>
                <w:lang w:val="sv-SE"/>
              </w:rPr>
              <w:t>Membangun jembatan DL dan infrastruktur GIS</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83AA01" w14:textId="77777777" w:rsidR="00CF00B9" w:rsidRDefault="00CF00B9" w:rsidP="006F1A4E">
            <w:pPr>
              <w:spacing w:line="230" w:lineRule="auto"/>
            </w:pPr>
            <w:r>
              <w:t>Pendekatan integrasi masih beragam</w:t>
            </w:r>
          </w:p>
        </w:tc>
      </w:tr>
      <w:tr w:rsidR="00CF00B9" w:rsidRPr="00C14702" w14:paraId="0E882944"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7986A8" w14:textId="77777777" w:rsidR="00CF00B9" w:rsidRDefault="00CF00B9" w:rsidP="006F1A4E">
            <w:pPr>
              <w:spacing w:line="230" w:lineRule="auto"/>
              <w:jc w:val="center"/>
            </w:pPr>
            <w:r>
              <w:t>119</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2FB83E" w14:textId="77777777" w:rsidR="00CF00B9" w:rsidRDefault="00CF00B9" w:rsidP="006F1A4E">
            <w:pPr>
              <w:spacing w:line="230" w:lineRule="auto"/>
            </w:pPr>
            <w:r>
              <w:t>Automated Change Detection in Multitemporal Satellite Images for Urban Growth</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BBFADE" w14:textId="77777777" w:rsidR="00CF00B9" w:rsidRDefault="00CF00B9" w:rsidP="006F1A4E">
            <w:pPr>
              <w:spacing w:line="230" w:lineRule="auto"/>
            </w:pPr>
            <w:r>
              <w:t>(Remote Sensing 2021)</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93D00B" w14:textId="77777777" w:rsidR="00CF00B9" w:rsidRDefault="00CF00B9" w:rsidP="006F1A4E">
            <w:pPr>
              <w:spacing w:line="230" w:lineRule="auto"/>
            </w:pPr>
            <w:r>
              <w:t>Change detection berbasis DL untuk pertumbuhan urban</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A11515" w14:textId="77777777" w:rsidR="00CF00B9" w:rsidRDefault="00CF00B9" w:rsidP="006F1A4E">
            <w:pPr>
              <w:spacing w:line="230" w:lineRule="auto"/>
            </w:pPr>
            <w:r>
              <w:t>Citra multitemporal</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B298D3" w14:textId="77777777" w:rsidR="00CF00B9" w:rsidRDefault="00CF00B9" w:rsidP="006F1A4E">
            <w:pPr>
              <w:spacing w:line="230" w:lineRule="auto"/>
              <w:jc w:val="center"/>
            </w:pPr>
            <w:r>
              <w:t>F1 tinggi</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9DBA75" w14:textId="77777777" w:rsidR="00CF00B9" w:rsidRPr="00C14702" w:rsidRDefault="00CF00B9" w:rsidP="006F1A4E">
            <w:pPr>
              <w:spacing w:line="230" w:lineRule="auto"/>
              <w:rPr>
                <w:lang w:val="sv-SE"/>
              </w:rPr>
            </w:pPr>
            <w:r w:rsidRPr="00C14702">
              <w:rPr>
                <w:lang w:val="sv-SE"/>
              </w:rPr>
              <w:t>Metode otomatis transferabel ke konteks deforestasi</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06F23E" w14:textId="77777777" w:rsidR="00CF00B9" w:rsidRPr="00C14702" w:rsidRDefault="00CF00B9" w:rsidP="006F1A4E">
            <w:pPr>
              <w:spacing w:line="230" w:lineRule="auto"/>
              <w:rPr>
                <w:lang w:val="sv-SE"/>
              </w:rPr>
            </w:pPr>
            <w:r w:rsidRPr="00C14702">
              <w:rPr>
                <w:lang w:val="sv-SE"/>
              </w:rPr>
              <w:t>Diuji di urban; bukan hutan tropis</w:t>
            </w:r>
          </w:p>
        </w:tc>
      </w:tr>
      <w:tr w:rsidR="00CF00B9" w:rsidRPr="00C14702" w14:paraId="21C91A5B" w14:textId="77777777" w:rsidTr="006F1A4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A3C92E" w14:textId="77777777" w:rsidR="00CF00B9" w:rsidRDefault="00CF00B9" w:rsidP="006F1A4E">
            <w:pPr>
              <w:spacing w:line="230" w:lineRule="auto"/>
              <w:jc w:val="center"/>
            </w:pPr>
            <w:r>
              <w:t>120</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E69BB62" w14:textId="77777777" w:rsidR="00CF00B9" w:rsidRDefault="00CF00B9" w:rsidP="006F1A4E">
            <w:pPr>
              <w:spacing w:line="230" w:lineRule="auto"/>
            </w:pPr>
            <w:r>
              <w:t>Explainable AI for Remote Sensing Image Interpretation: Survey</w:t>
            </w:r>
          </w:p>
        </w:tc>
        <w:tc>
          <w:tcPr>
            <w:tcW w:w="1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4677FE" w14:textId="77777777" w:rsidR="00CF00B9" w:rsidRDefault="00CF00B9" w:rsidP="006F1A4E">
            <w:pPr>
              <w:spacing w:line="230" w:lineRule="auto"/>
            </w:pPr>
            <w:r>
              <w:t>(Remote Sensing 2022)</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761980" w14:textId="77777777" w:rsidR="00CF00B9" w:rsidRDefault="00CF00B9" w:rsidP="006F1A4E">
            <w:pPr>
              <w:spacing w:line="230" w:lineRule="auto"/>
            </w:pPr>
            <w:r>
              <w:t>Survei XAI untuk interpretasi RS</w:t>
            </w:r>
          </w:p>
        </w:tc>
        <w:tc>
          <w:tcPr>
            <w:tcW w:w="188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BD0F41" w14:textId="77777777" w:rsidR="00CF00B9" w:rsidRDefault="00CF00B9" w:rsidP="006F1A4E">
            <w:pPr>
              <w:spacing w:line="230" w:lineRule="auto"/>
            </w:pPr>
            <w:r>
              <w:t>Beragam model RS</w:t>
            </w:r>
          </w:p>
        </w:tc>
        <w:tc>
          <w:tcPr>
            <w:tcW w:w="112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FEFC97" w14:textId="77777777" w:rsidR="00CF00B9" w:rsidRDefault="00CF00B9" w:rsidP="006F1A4E">
            <w:pPr>
              <w:spacing w:line="230" w:lineRule="auto"/>
              <w:jc w:val="center"/>
            </w:pPr>
            <w:r>
              <w:t>—</w:t>
            </w:r>
          </w:p>
        </w:tc>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2D0DBD" w14:textId="77777777" w:rsidR="00CF00B9" w:rsidRPr="00C14702" w:rsidRDefault="00CF00B9" w:rsidP="006F1A4E">
            <w:pPr>
              <w:spacing w:line="230" w:lineRule="auto"/>
              <w:rPr>
                <w:lang w:val="sv-SE"/>
              </w:rPr>
            </w:pPr>
            <w:r w:rsidRPr="00C14702">
              <w:rPr>
                <w:lang w:val="sv-SE"/>
              </w:rPr>
              <w:t>Mendorong transparansi model; relevan tata kelola</w:t>
            </w:r>
          </w:p>
        </w:tc>
        <w:tc>
          <w:tcPr>
            <w:tcW w:w="22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74E02D" w14:textId="77777777" w:rsidR="00CF00B9" w:rsidRPr="00C14702" w:rsidRDefault="00CF00B9" w:rsidP="006F1A4E">
            <w:pPr>
              <w:spacing w:line="230" w:lineRule="auto"/>
              <w:rPr>
                <w:lang w:val="sv-SE"/>
              </w:rPr>
            </w:pPr>
            <w:r w:rsidRPr="00C14702">
              <w:rPr>
                <w:lang w:val="sv-SE"/>
              </w:rPr>
              <w:t>Metode XAI belum standar untuk RS</w:t>
            </w:r>
          </w:p>
        </w:tc>
      </w:tr>
    </w:tbl>
    <w:p w14:paraId="35A68763" w14:textId="77777777" w:rsidR="00516F74" w:rsidRDefault="00516F74">
      <w:pPr>
        <w:rPr>
          <w:b/>
          <w:bCs/>
          <w:i/>
          <w:iCs/>
          <w:sz w:val="20"/>
          <w:szCs w:val="20"/>
        </w:rPr>
        <w:sectPr w:rsidR="00516F74">
          <w:type w:val="continuous"/>
          <w:pgSz w:w="16840" w:h="11900" w:orient="landscape"/>
          <w:pgMar w:top="1133" w:right="850" w:bottom="1133" w:left="1133" w:header="567" w:footer="850" w:gutter="0"/>
          <w:cols w:space="720" w:equalWidth="0">
            <w:col w:w="14853" w:space="0"/>
          </w:cols>
        </w:sectPr>
      </w:pPr>
    </w:p>
    <w:p w14:paraId="05FC8240" w14:textId="77777777" w:rsidR="001C1558" w:rsidRDefault="001C1558" w:rsidP="001C1558">
      <w:r>
        <w:lastRenderedPageBreak/>
        <w:t>Berdasarkan Tabel 1, sintesis naratif disusun menurut empat pilar penelitian yang menjadi tanggung jawab masing-masing anggota tim. Pemaparan ini bertujuan memberikan konteks kualitatif terhadap ringkasan tabular sebelum analisis kuantitatif disajikan pada subbagian berikutnya.</w:t>
      </w:r>
    </w:p>
    <w:p w14:paraId="2DA5106E" w14:textId="77777777" w:rsidR="001C1558" w:rsidRDefault="001C1558" w:rsidP="001C1558"/>
    <w:p w14:paraId="431D7BBC" w14:textId="77777777" w:rsidR="001C1558" w:rsidRDefault="001C1558" w:rsidP="001C1558">
      <w:r>
        <w:t>Pilar pertama (Big Data Geospasial dan Platform Awan) menunjukkan konsolidasi pengetahuan di sekitar Google Earth Engine. Tinjauan komprehensif terhadap ratusan artikel menegaskan peran GEE dalam mengatasi tantangan big data penginderaan jauh [4], sementara studi posisi ISPRS meletakkan kerangka teoretis penanganan data spasial berskala besar [1]. Studi-studi empiris berbasis Random Forest di GEE memberikan bukti bahwa pemilihan komposit dan parameter sangat memengaruhi akurasi [7][?], dan kajian khusus Indonesia menunjukkan penerapannya untuk pemantauan deforestasi jangka panjang [13].</w:t>
      </w:r>
    </w:p>
    <w:p w14:paraId="6EF867E4" w14:textId="77777777" w:rsidR="001C1558" w:rsidRDefault="001C1558" w:rsidP="001C1558"/>
    <w:p w14:paraId="5D20B4C3" w14:textId="77777777" w:rsidR="001C1558" w:rsidRDefault="001C1558" w:rsidP="001C1558">
      <w:r>
        <w:t>Pilar kedua (Arsitektur Deep Learning) merupakan inti metodologis. Tinjauan sistematis menempatkan U-Net sebagai arsitektur dominan [31], dengan fondasi pada karya U-Net [39] dan ResNet [40]. Studi-studi empiris mendemonstrasikan keberhasilan Attention U-Net [32], DeepLabV3+ [33], serta varian residual-atensi untuk deteksi perubahan hutan [42]. Fusi Sentinel-1 dan Sentinel-2 melalui U-Net terbukti efektif memisahkan hutan dari perkebunan [37], sementara arsitektur Transformer mulai menunjukkan potensi pada citra resolusi menengah [46][47].</w:t>
      </w:r>
    </w:p>
    <w:p w14:paraId="54CCBA85" w14:textId="77777777" w:rsidR="001C1558" w:rsidRDefault="001C1558" w:rsidP="001C1558"/>
    <w:p w14:paraId="4AC37208" w14:textId="77777777" w:rsidR="001C1558" w:rsidRDefault="001C1558" w:rsidP="001C1558">
      <w:r>
        <w:t>Pilar ketiga (Dataset, Pelabelan, dan Fusi) berpusat pada penyediaan label berkualitas. Produk Dynamic World [61], ESA WorldCover [63], dan Hansen Global Forest Change [62] menjadi sumber label utama, dilengkapi peta sawit [69] dan jejak tambang [64][65]. Metode fusi multi-sumber dan pelabelan otomatis terbukti meningkatkan akurasi sekaligus menekan biaya anotasi [66][67], sementara dataset benchmark seperti BigEarthNet memfasilitasi pra-pelatihan [70].</w:t>
      </w:r>
    </w:p>
    <w:p w14:paraId="570B7C0D" w14:textId="77777777" w:rsidR="001C1558" w:rsidRDefault="001C1558" w:rsidP="001C1558"/>
    <w:p w14:paraId="25083CFE" w14:textId="46FA8AE7" w:rsidR="001C1558" w:rsidRPr="001C1558" w:rsidRDefault="001C1558" w:rsidP="001C1558">
      <w:r>
        <w:t>Pilar keempat (Operasionalisasi dan Tata Kelola) menautkan hasil deteksi dengan pengambilan keputusan. Sistem peringatan dini berbasis fusi sensor [91][92], WebGIS pemantauan hutan [96], dan infrastruktur data spasial [27] bersama-sama membentuk lapisan tata kelola yang mendukung transparansi dan pelaporan MRV REDD+ [97].</w:t>
      </w:r>
    </w:p>
    <w:p w14:paraId="722FC055" w14:textId="77777777" w:rsidR="001C1558" w:rsidRDefault="001C1558">
      <w:pPr>
        <w:rPr>
          <w:b/>
          <w:bCs/>
          <w:i/>
          <w:iCs/>
          <w:sz w:val="20"/>
          <w:szCs w:val="20"/>
        </w:rPr>
      </w:pPr>
    </w:p>
    <w:p w14:paraId="50A4A29A" w14:textId="48189598" w:rsidR="00516F74" w:rsidRDefault="00000000">
      <w:pPr>
        <w:rPr>
          <w:b/>
          <w:bCs/>
          <w:i/>
          <w:iCs/>
          <w:sz w:val="20"/>
          <w:szCs w:val="20"/>
        </w:rPr>
      </w:pPr>
      <w:r>
        <w:rPr>
          <w:b/>
          <w:bCs/>
          <w:i/>
          <w:iCs/>
          <w:sz w:val="20"/>
          <w:szCs w:val="20"/>
        </w:rPr>
        <w:t>4.2. Distribusi Penggunaan Algoritma Machine Learning</w:t>
      </w:r>
    </w:p>
    <w:p w14:paraId="57242E7F" w14:textId="77777777" w:rsidR="001C1558" w:rsidRPr="001C1558" w:rsidRDefault="001C1558" w:rsidP="001C1558">
      <w:pPr>
        <w:spacing w:before="80" w:after="80"/>
        <w:rPr>
          <w:lang w:val="sv-SE"/>
        </w:rPr>
      </w:pPr>
      <w:r w:rsidRPr="001C1558">
        <w:rPr>
          <w:lang w:val="sv-SE"/>
        </w:rPr>
        <w:t>Berdasarkan pemetaan terhadap 59 literatur, pendekatan terbagi atas empat kategori utama: arsitektur berbasis U-Net dan turunannya, arsitektur encoder–decoder lain (DeepLabV3+, SegNet, FCN), arsitektur berbasis Transformer, serta metode tradisional/ensemble (Random Forest, SVM). Distribusi disajikan pada Tabel 2.</w:t>
      </w:r>
    </w:p>
    <w:p w14:paraId="2218AEC2" w14:textId="77777777" w:rsidR="001C1558" w:rsidRPr="001C1558" w:rsidRDefault="001C1558" w:rsidP="001C1558">
      <w:pPr>
        <w:spacing w:before="80" w:after="80"/>
        <w:rPr>
          <w:lang w:val="sv-SE"/>
        </w:rPr>
      </w:pPr>
      <w:r w:rsidRPr="001C1558">
        <w:rPr>
          <w:i/>
          <w:iCs/>
          <w:lang w:val="sv-SE"/>
        </w:rPr>
        <w:t>Tabel 2. Distribusi Penggunaan Arsitektur/Algoritma dalam Literatur</w:t>
      </w:r>
    </w:p>
    <w:tbl>
      <w:tblPr>
        <w:tblW w:w="4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0"/>
        <w:gridCol w:w="1392"/>
        <w:gridCol w:w="1403"/>
      </w:tblGrid>
      <w:tr w:rsidR="001C1558" w:rsidRPr="001C1558" w14:paraId="26CDB7FA" w14:textId="77777777" w:rsidTr="001C1558">
        <w:tblPrEx>
          <w:tblCellMar>
            <w:top w:w="0" w:type="dxa"/>
            <w:bottom w:w="0" w:type="dxa"/>
          </w:tblCellMar>
        </w:tblPrEx>
        <w:trPr>
          <w:trHeight w:val="311"/>
          <w:tblHeader/>
        </w:trPr>
        <w:tc>
          <w:tcPr>
            <w:tcW w:w="1755"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27F4FC2E" w14:textId="77777777" w:rsidR="001C1558" w:rsidRPr="001C1558" w:rsidRDefault="001C1558" w:rsidP="001C1558">
            <w:pPr>
              <w:spacing w:before="80" w:after="80"/>
              <w:rPr>
                <w:lang w:val="en-ID"/>
              </w:rPr>
            </w:pPr>
            <w:proofErr w:type="spellStart"/>
            <w:r w:rsidRPr="001C1558">
              <w:rPr>
                <w:b/>
                <w:bCs/>
                <w:lang w:val="en-ID"/>
              </w:rPr>
              <w:t>Kategori</w:t>
            </w:r>
            <w:proofErr w:type="spellEnd"/>
            <w:r w:rsidRPr="001C1558">
              <w:rPr>
                <w:b/>
                <w:bCs/>
                <w:lang w:val="en-ID"/>
              </w:rPr>
              <w:t xml:space="preserve"> </w:t>
            </w:r>
            <w:proofErr w:type="spellStart"/>
            <w:r w:rsidRPr="001C1558">
              <w:rPr>
                <w:b/>
                <w:bCs/>
                <w:lang w:val="en-ID"/>
              </w:rPr>
              <w:t>Arsitektur</w:t>
            </w:r>
            <w:proofErr w:type="spellEnd"/>
            <w:r w:rsidRPr="001C1558">
              <w:rPr>
                <w:b/>
                <w:bCs/>
                <w:lang w:val="en-ID"/>
              </w:rPr>
              <w:t>/</w:t>
            </w:r>
            <w:proofErr w:type="spellStart"/>
            <w:r w:rsidRPr="001C1558">
              <w:rPr>
                <w:b/>
                <w:bCs/>
                <w:lang w:val="en-ID"/>
              </w:rPr>
              <w:t>Algoritma</w:t>
            </w:r>
            <w:proofErr w:type="spellEnd"/>
          </w:p>
        </w:tc>
        <w:tc>
          <w:tcPr>
            <w:tcW w:w="1425"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7C7B30EC" w14:textId="77777777" w:rsidR="001C1558" w:rsidRPr="001C1558" w:rsidRDefault="001C1558" w:rsidP="001C1558">
            <w:pPr>
              <w:spacing w:before="80" w:after="80"/>
              <w:rPr>
                <w:lang w:val="en-ID"/>
              </w:rPr>
            </w:pPr>
            <w:proofErr w:type="spellStart"/>
            <w:r w:rsidRPr="001C1558">
              <w:rPr>
                <w:b/>
                <w:bCs/>
                <w:lang w:val="en-ID"/>
              </w:rPr>
              <w:t>Jumlah</w:t>
            </w:r>
            <w:proofErr w:type="spellEnd"/>
            <w:r w:rsidRPr="001C1558">
              <w:rPr>
                <w:b/>
                <w:bCs/>
                <w:lang w:val="en-ID"/>
              </w:rPr>
              <w:t xml:space="preserve"> Artikel</w:t>
            </w:r>
          </w:p>
        </w:tc>
        <w:tc>
          <w:tcPr>
            <w:tcW w:w="1425"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1D10C120" w14:textId="77777777" w:rsidR="001C1558" w:rsidRPr="001C1558" w:rsidRDefault="001C1558" w:rsidP="001C1558">
            <w:pPr>
              <w:spacing w:before="80" w:after="80"/>
              <w:rPr>
                <w:lang w:val="en-ID"/>
              </w:rPr>
            </w:pPr>
            <w:proofErr w:type="spellStart"/>
            <w:r w:rsidRPr="001C1558">
              <w:rPr>
                <w:b/>
                <w:bCs/>
                <w:lang w:val="en-ID"/>
              </w:rPr>
              <w:t>Persentase</w:t>
            </w:r>
            <w:proofErr w:type="spellEnd"/>
          </w:p>
        </w:tc>
      </w:tr>
      <w:tr w:rsidR="001C1558" w:rsidRPr="001C1558" w14:paraId="29F82B31" w14:textId="77777777" w:rsidTr="001C1558">
        <w:tblPrEx>
          <w:tblCellMar>
            <w:top w:w="0" w:type="dxa"/>
            <w:bottom w:w="0" w:type="dxa"/>
          </w:tblCellMar>
        </w:tblPrEx>
        <w:trPr>
          <w:trHeight w:val="489"/>
        </w:trPr>
        <w:tc>
          <w:tcPr>
            <w:tcW w:w="17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D17B302" w14:textId="77777777" w:rsidR="001C1558" w:rsidRPr="001C1558" w:rsidRDefault="001C1558" w:rsidP="001C1558">
            <w:pPr>
              <w:spacing w:before="80" w:after="80"/>
              <w:rPr>
                <w:lang w:val="sv-SE"/>
              </w:rPr>
            </w:pPr>
            <w:r w:rsidRPr="001C1558">
              <w:rPr>
                <w:lang w:val="sv-SE"/>
              </w:rPr>
              <w:t>U-Net dan turunannya (Attention/Res/U-TAE)</w:t>
            </w:r>
          </w:p>
        </w:tc>
        <w:tc>
          <w:tcPr>
            <w:tcW w:w="14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3B2E9D" w14:textId="77777777" w:rsidR="001C1558" w:rsidRPr="001C1558" w:rsidRDefault="001C1558" w:rsidP="001C1558">
            <w:pPr>
              <w:spacing w:before="80" w:after="80"/>
              <w:rPr>
                <w:lang w:val="en-ID"/>
              </w:rPr>
            </w:pPr>
            <w:r w:rsidRPr="001C1558">
              <w:rPr>
                <w:lang w:val="en-ID"/>
              </w:rPr>
              <w:t>17</w:t>
            </w:r>
          </w:p>
        </w:tc>
        <w:tc>
          <w:tcPr>
            <w:tcW w:w="14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782389" w14:textId="77777777" w:rsidR="001C1558" w:rsidRPr="001C1558" w:rsidRDefault="001C1558" w:rsidP="001C1558">
            <w:pPr>
              <w:spacing w:before="80" w:after="80"/>
              <w:rPr>
                <w:lang w:val="en-ID"/>
              </w:rPr>
            </w:pPr>
            <w:r w:rsidRPr="001C1558">
              <w:rPr>
                <w:lang w:val="en-ID"/>
              </w:rPr>
              <w:t>28,8%</w:t>
            </w:r>
          </w:p>
        </w:tc>
      </w:tr>
      <w:tr w:rsidR="001C1558" w:rsidRPr="001C1558" w14:paraId="2317CD92" w14:textId="77777777" w:rsidTr="001C1558">
        <w:tblPrEx>
          <w:tblCellMar>
            <w:top w:w="0" w:type="dxa"/>
            <w:bottom w:w="0" w:type="dxa"/>
          </w:tblCellMar>
        </w:tblPrEx>
        <w:trPr>
          <w:trHeight w:val="497"/>
        </w:trPr>
        <w:tc>
          <w:tcPr>
            <w:tcW w:w="17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9DCA46" w14:textId="77777777" w:rsidR="001C1558" w:rsidRPr="001C1558" w:rsidRDefault="001C1558" w:rsidP="001C1558">
            <w:pPr>
              <w:spacing w:before="80" w:after="80"/>
              <w:rPr>
                <w:lang w:val="en-ID"/>
              </w:rPr>
            </w:pPr>
            <w:r w:rsidRPr="001C1558">
              <w:rPr>
                <w:lang w:val="en-ID"/>
              </w:rPr>
              <w:t xml:space="preserve">Encoder–decoder lain (DeepLabV3+, </w:t>
            </w:r>
            <w:proofErr w:type="spellStart"/>
            <w:r w:rsidRPr="001C1558">
              <w:rPr>
                <w:lang w:val="en-ID"/>
              </w:rPr>
              <w:t>SegNet</w:t>
            </w:r>
            <w:proofErr w:type="spellEnd"/>
            <w:r w:rsidRPr="001C1558">
              <w:rPr>
                <w:lang w:val="en-ID"/>
              </w:rPr>
              <w:t>, FCN)</w:t>
            </w:r>
          </w:p>
        </w:tc>
        <w:tc>
          <w:tcPr>
            <w:tcW w:w="14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65A03E" w14:textId="77777777" w:rsidR="001C1558" w:rsidRPr="001C1558" w:rsidRDefault="001C1558" w:rsidP="001C1558">
            <w:pPr>
              <w:spacing w:before="80" w:after="80"/>
              <w:rPr>
                <w:lang w:val="en-ID"/>
              </w:rPr>
            </w:pPr>
            <w:r w:rsidRPr="001C1558">
              <w:rPr>
                <w:lang w:val="en-ID"/>
              </w:rPr>
              <w:t>9</w:t>
            </w:r>
          </w:p>
        </w:tc>
        <w:tc>
          <w:tcPr>
            <w:tcW w:w="14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C148EF" w14:textId="77777777" w:rsidR="001C1558" w:rsidRPr="001C1558" w:rsidRDefault="001C1558" w:rsidP="001C1558">
            <w:pPr>
              <w:spacing w:before="80" w:after="80"/>
              <w:rPr>
                <w:lang w:val="en-ID"/>
              </w:rPr>
            </w:pPr>
            <w:r w:rsidRPr="001C1558">
              <w:rPr>
                <w:lang w:val="en-ID"/>
              </w:rPr>
              <w:t>15,3%</w:t>
            </w:r>
          </w:p>
        </w:tc>
      </w:tr>
      <w:tr w:rsidR="001C1558" w:rsidRPr="001C1558" w14:paraId="34107C65" w14:textId="77777777" w:rsidTr="001C1558">
        <w:tblPrEx>
          <w:tblCellMar>
            <w:top w:w="0" w:type="dxa"/>
            <w:bottom w:w="0" w:type="dxa"/>
          </w:tblCellMar>
        </w:tblPrEx>
        <w:trPr>
          <w:trHeight w:val="497"/>
        </w:trPr>
        <w:tc>
          <w:tcPr>
            <w:tcW w:w="17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3361E39" w14:textId="77777777" w:rsidR="001C1558" w:rsidRPr="001C1558" w:rsidRDefault="001C1558" w:rsidP="001C1558">
            <w:pPr>
              <w:spacing w:before="80" w:after="80"/>
              <w:rPr>
                <w:lang w:val="sv-SE"/>
              </w:rPr>
            </w:pPr>
            <w:r w:rsidRPr="001C1558">
              <w:rPr>
                <w:lang w:val="sv-SE"/>
              </w:rPr>
              <w:t>Berbasis Transformer (UNetFormer, ST-UNet, ViT)</w:t>
            </w:r>
          </w:p>
        </w:tc>
        <w:tc>
          <w:tcPr>
            <w:tcW w:w="14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3255C9" w14:textId="77777777" w:rsidR="001C1558" w:rsidRPr="001C1558" w:rsidRDefault="001C1558" w:rsidP="001C1558">
            <w:pPr>
              <w:spacing w:before="80" w:after="80"/>
              <w:rPr>
                <w:lang w:val="en-ID"/>
              </w:rPr>
            </w:pPr>
            <w:r w:rsidRPr="001C1558">
              <w:rPr>
                <w:lang w:val="en-ID"/>
              </w:rPr>
              <w:t>6</w:t>
            </w:r>
          </w:p>
        </w:tc>
        <w:tc>
          <w:tcPr>
            <w:tcW w:w="14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C11DB22" w14:textId="77777777" w:rsidR="001C1558" w:rsidRPr="001C1558" w:rsidRDefault="001C1558" w:rsidP="001C1558">
            <w:pPr>
              <w:spacing w:before="80" w:after="80"/>
              <w:rPr>
                <w:lang w:val="en-ID"/>
              </w:rPr>
            </w:pPr>
            <w:r w:rsidRPr="001C1558">
              <w:rPr>
                <w:lang w:val="en-ID"/>
              </w:rPr>
              <w:t>10,2%</w:t>
            </w:r>
          </w:p>
        </w:tc>
      </w:tr>
      <w:tr w:rsidR="001C1558" w:rsidRPr="001C1558" w14:paraId="743586F4" w14:textId="77777777" w:rsidTr="001C1558">
        <w:tblPrEx>
          <w:tblCellMar>
            <w:top w:w="0" w:type="dxa"/>
            <w:bottom w:w="0" w:type="dxa"/>
          </w:tblCellMar>
        </w:tblPrEx>
        <w:trPr>
          <w:trHeight w:val="489"/>
        </w:trPr>
        <w:tc>
          <w:tcPr>
            <w:tcW w:w="17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7810EBF" w14:textId="77777777" w:rsidR="001C1558" w:rsidRPr="001C1558" w:rsidRDefault="001C1558" w:rsidP="001C1558">
            <w:pPr>
              <w:spacing w:before="80" w:after="80"/>
              <w:rPr>
                <w:lang w:val="en-ID"/>
              </w:rPr>
            </w:pPr>
            <w:proofErr w:type="spellStart"/>
            <w:r w:rsidRPr="001C1558">
              <w:rPr>
                <w:lang w:val="en-ID"/>
              </w:rPr>
              <w:t>Tradisional</w:t>
            </w:r>
            <w:proofErr w:type="spellEnd"/>
            <w:r w:rsidRPr="001C1558">
              <w:rPr>
                <w:lang w:val="en-ID"/>
              </w:rPr>
              <w:t>/Ensemble (Random Forest, SVM)</w:t>
            </w:r>
          </w:p>
        </w:tc>
        <w:tc>
          <w:tcPr>
            <w:tcW w:w="14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D1FB058" w14:textId="77777777" w:rsidR="001C1558" w:rsidRPr="001C1558" w:rsidRDefault="001C1558" w:rsidP="001C1558">
            <w:pPr>
              <w:spacing w:before="80" w:after="80"/>
              <w:rPr>
                <w:lang w:val="en-ID"/>
              </w:rPr>
            </w:pPr>
            <w:r w:rsidRPr="001C1558">
              <w:rPr>
                <w:lang w:val="en-ID"/>
              </w:rPr>
              <w:t>12</w:t>
            </w:r>
          </w:p>
        </w:tc>
        <w:tc>
          <w:tcPr>
            <w:tcW w:w="14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3BCFCA8" w14:textId="77777777" w:rsidR="001C1558" w:rsidRPr="001C1558" w:rsidRDefault="001C1558" w:rsidP="001C1558">
            <w:pPr>
              <w:spacing w:before="80" w:after="80"/>
              <w:rPr>
                <w:lang w:val="en-ID"/>
              </w:rPr>
            </w:pPr>
            <w:r w:rsidRPr="001C1558">
              <w:rPr>
                <w:lang w:val="en-ID"/>
              </w:rPr>
              <w:t>20,3%</w:t>
            </w:r>
          </w:p>
        </w:tc>
      </w:tr>
      <w:tr w:rsidR="001C1558" w:rsidRPr="001C1558" w14:paraId="11E995FB" w14:textId="77777777" w:rsidTr="001C1558">
        <w:tblPrEx>
          <w:tblCellMar>
            <w:top w:w="0" w:type="dxa"/>
            <w:bottom w:w="0" w:type="dxa"/>
          </w:tblCellMar>
        </w:tblPrEx>
        <w:trPr>
          <w:trHeight w:val="497"/>
        </w:trPr>
        <w:tc>
          <w:tcPr>
            <w:tcW w:w="17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4873B3F" w14:textId="77777777" w:rsidR="001C1558" w:rsidRPr="001C1558" w:rsidRDefault="001C1558" w:rsidP="001C1558">
            <w:pPr>
              <w:spacing w:before="80" w:after="80"/>
              <w:rPr>
                <w:lang w:val="sv-SE"/>
              </w:rPr>
            </w:pPr>
            <w:r w:rsidRPr="001C1558">
              <w:rPr>
                <w:lang w:val="sv-SE"/>
              </w:rPr>
              <w:t>Dataset/produk label &amp; tinjauan (pendukung)</w:t>
            </w:r>
          </w:p>
        </w:tc>
        <w:tc>
          <w:tcPr>
            <w:tcW w:w="14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F8BC6D" w14:textId="77777777" w:rsidR="001C1558" w:rsidRPr="001C1558" w:rsidRDefault="001C1558" w:rsidP="001C1558">
            <w:pPr>
              <w:spacing w:before="80" w:after="80"/>
              <w:rPr>
                <w:lang w:val="en-ID"/>
              </w:rPr>
            </w:pPr>
            <w:r w:rsidRPr="001C1558">
              <w:rPr>
                <w:lang w:val="en-ID"/>
              </w:rPr>
              <w:t>15</w:t>
            </w:r>
          </w:p>
        </w:tc>
        <w:tc>
          <w:tcPr>
            <w:tcW w:w="14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616196" w14:textId="77777777" w:rsidR="001C1558" w:rsidRPr="001C1558" w:rsidRDefault="001C1558" w:rsidP="001C1558">
            <w:pPr>
              <w:spacing w:before="80" w:after="80"/>
              <w:rPr>
                <w:lang w:val="en-ID"/>
              </w:rPr>
            </w:pPr>
            <w:r w:rsidRPr="001C1558">
              <w:rPr>
                <w:lang w:val="en-ID"/>
              </w:rPr>
              <w:t>25,4%</w:t>
            </w:r>
          </w:p>
        </w:tc>
      </w:tr>
    </w:tbl>
    <w:p w14:paraId="492B739B" w14:textId="77777777" w:rsidR="001C1558" w:rsidRPr="001C1558" w:rsidRDefault="001C1558" w:rsidP="001C1558">
      <w:pPr>
        <w:spacing w:before="80" w:after="80"/>
        <w:rPr>
          <w:lang w:val="sv-SE"/>
        </w:rPr>
      </w:pPr>
      <w:r w:rsidRPr="001C1558">
        <w:rPr>
          <w:lang w:val="sv-SE"/>
        </w:rPr>
        <w:t>Dominasi arsitektur berbasis U-Net menegaskan posisinya sebagai tulang punggung segmentasi semantik deforestasi. Hal ini memberi justifikasi langsung bagi pemilihan ResNet50-U-Net pada proyek ForestWatch Papua: U-Net menyediakan kerangka encoder–decoder yang teruji, sementara backbone ResNet-50 yang telah dilatih awal pada ImageNet mempercepat konvergensi melalui transfer learning.</w:t>
      </w:r>
    </w:p>
    <w:p w14:paraId="22FEEEB5" w14:textId="748F15F2" w:rsidR="001C1558" w:rsidRPr="001C1558" w:rsidRDefault="001C1558" w:rsidP="001C1558">
      <w:pPr>
        <w:spacing w:before="80" w:after="80"/>
        <w:rPr>
          <w:lang w:val="sv-SE"/>
        </w:rPr>
      </w:pPr>
      <w:r w:rsidRPr="001C1558">
        <w:rPr>
          <w:lang w:val="sv-SE"/>
        </w:rPr>
        <w:t>Kategori tradisional/ensemble tetap relevan, terutama pada platform awan. Random Forest banyak digunakan karena ringan, cepat, dan menghasilkan baseline yang kuat untuk klasifikasi tutupan lahan dengan akurasi keseluruhan yang kerap berada pada kisaran 0,71 hingga 0,94 [7][10]. Namun, keterbatasannya dalam menangkap konteks spasial membuat pendekatan ini kurang ideal untuk deteksi deforestasi yang menuntut delineasi batas yang presisi. Sebaliknya, kategori dataset/produk label dan artikel tinjauan</w:t>
      </w:r>
      <w:r>
        <w:rPr>
          <w:lang w:val="sv-SE"/>
        </w:rPr>
        <w:t xml:space="preserve"> </w:t>
      </w:r>
      <w:r w:rsidRPr="001C1558">
        <w:rPr>
          <w:lang w:val="sv-SE"/>
        </w:rPr>
        <w:t>meskipun tidak mengusulkan model baru</w:t>
      </w:r>
      <w:r>
        <w:rPr>
          <w:lang w:val="sv-SE"/>
        </w:rPr>
        <w:t xml:space="preserve"> </w:t>
      </w:r>
      <w:r w:rsidRPr="001C1558">
        <w:rPr>
          <w:lang w:val="sv-SE"/>
        </w:rPr>
        <w:t>berperan penting sebagai sumber label dan kerangka konseptual yang memungkinkan pelatihan model deep learning tanpa anotasi manual berskala besar.</w:t>
      </w:r>
    </w:p>
    <w:p w14:paraId="291850B9" w14:textId="77777777" w:rsidR="001C1558" w:rsidRPr="001C1558" w:rsidRDefault="001C1558" w:rsidP="001C1558">
      <w:pPr>
        <w:spacing w:before="80" w:after="80"/>
        <w:rPr>
          <w:lang w:val="sv-SE"/>
        </w:rPr>
      </w:pPr>
      <w:r w:rsidRPr="001C1558">
        <w:rPr>
          <w:lang w:val="sv-SE"/>
        </w:rPr>
        <w:t>Secara temporal, korpus menunjukkan peningkatan publikasi yang tajam sejak 2018, sejalan dengan matangnya pustaka deep learning dan meluasnya akses platform awan. Pergeseran fokus terlihat dari sekadar klasifikasi tutupan lahan menuju deteksi perubahan multi-temporal dan integrasi operasional, yang mencerminkan kebutuhan praktis akan sistem pemantauan yang dapat ditindaklanjuti.</w:t>
      </w:r>
    </w:p>
    <w:p w14:paraId="1AFEFEDF" w14:textId="39C011F1" w:rsidR="00516F74" w:rsidRPr="001C1558" w:rsidRDefault="00000000">
      <w:pPr>
        <w:rPr>
          <w:b/>
          <w:bCs/>
          <w:i/>
          <w:iCs/>
          <w:sz w:val="20"/>
          <w:szCs w:val="20"/>
        </w:rPr>
      </w:pPr>
      <w:r>
        <w:rPr>
          <w:b/>
          <w:bCs/>
          <w:i/>
          <w:iCs/>
          <w:sz w:val="20"/>
          <w:szCs w:val="20"/>
        </w:rPr>
        <w:t>4</w:t>
      </w:r>
      <w:r w:rsidRPr="001C1558">
        <w:rPr>
          <w:b/>
          <w:bCs/>
          <w:i/>
          <w:iCs/>
          <w:sz w:val="20"/>
          <w:szCs w:val="20"/>
        </w:rPr>
        <w:t xml:space="preserve">.3. </w:t>
      </w:r>
      <w:r w:rsidR="001C1558" w:rsidRPr="001C1558">
        <w:rPr>
          <w:b/>
          <w:bCs/>
          <w:i/>
          <w:iCs/>
          <w:sz w:val="20"/>
          <w:szCs w:val="20"/>
          <w:lang w:val="sv-SE"/>
        </w:rPr>
        <w:t>Sumber Data dan Platform Komputasi</w:t>
      </w:r>
      <w:r w:rsidR="001C1558">
        <w:rPr>
          <w:b/>
          <w:bCs/>
          <w:i/>
          <w:iCs/>
          <w:sz w:val="20"/>
          <w:szCs w:val="20"/>
          <w:lang w:val="sv-SE"/>
        </w:rPr>
        <w:t xml:space="preserve"> </w:t>
      </w:r>
      <w:r w:rsidR="001C1558" w:rsidRPr="001C1558">
        <w:rPr>
          <w:b/>
          <w:bCs/>
          <w:i/>
          <w:iCs/>
          <w:sz w:val="20"/>
          <w:szCs w:val="20"/>
          <w:lang w:val="sv-SE"/>
        </w:rPr>
        <w:t>(RQ</w:t>
      </w:r>
      <w:r w:rsidR="001C1558">
        <w:rPr>
          <w:b/>
          <w:bCs/>
          <w:i/>
          <w:iCs/>
          <w:sz w:val="20"/>
          <w:szCs w:val="20"/>
          <w:lang w:val="sv-SE"/>
        </w:rPr>
        <w:t>1</w:t>
      </w:r>
      <w:r w:rsidR="001C1558" w:rsidRPr="001C1558">
        <w:rPr>
          <w:b/>
          <w:bCs/>
          <w:i/>
          <w:iCs/>
          <w:sz w:val="20"/>
          <w:szCs w:val="20"/>
          <w:lang w:val="sv-SE"/>
        </w:rPr>
        <w:t>)</w:t>
      </w:r>
    </w:p>
    <w:p w14:paraId="1688974E" w14:textId="77777777" w:rsidR="001C1558" w:rsidRPr="001C1558" w:rsidRDefault="001C1558" w:rsidP="001C1558">
      <w:pPr>
        <w:spacing w:after="120" w:line="340" w:lineRule="auto"/>
        <w:rPr>
          <w:lang w:val="sv-SE"/>
        </w:rPr>
      </w:pPr>
      <w:r w:rsidRPr="001C1558">
        <w:rPr>
          <w:lang w:val="sv-SE"/>
        </w:rPr>
        <w:t>Tabel 3 merangkum sumber data dan platform yang paling sering digunakan. Sentinel-2 mendominasi sebagai masukan utama, sementara Google Earth Engine menjadi platform praproses dan pembangunan label yang dominan.</w:t>
      </w:r>
    </w:p>
    <w:p w14:paraId="11215465" w14:textId="77777777" w:rsidR="001C1558" w:rsidRPr="001C1558" w:rsidRDefault="001C1558" w:rsidP="001C1558">
      <w:pPr>
        <w:spacing w:before="120" w:after="80" w:line="340" w:lineRule="auto"/>
        <w:jc w:val="center"/>
      </w:pPr>
      <w:r w:rsidRPr="001C1558">
        <w:rPr>
          <w:i/>
          <w:iCs/>
          <w:lang w:val="sv-SE"/>
        </w:rPr>
        <w:t xml:space="preserve">Tabel 3. </w:t>
      </w:r>
      <w:r w:rsidRPr="001C1558">
        <w:rPr>
          <w:i/>
          <w:iCs/>
        </w:rPr>
        <w:t>Distribusi Sumber Data dan Platform</w:t>
      </w:r>
    </w:p>
    <w:tbl>
      <w:tblPr>
        <w:tblW w:w="4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1425"/>
        <w:gridCol w:w="980"/>
      </w:tblGrid>
      <w:tr w:rsidR="001C1558" w:rsidRPr="001C1558" w14:paraId="33B090C8" w14:textId="77777777" w:rsidTr="001C1558">
        <w:tblPrEx>
          <w:tblCellMar>
            <w:top w:w="0" w:type="dxa"/>
            <w:bottom w:w="0" w:type="dxa"/>
          </w:tblCellMar>
        </w:tblPrEx>
        <w:trPr>
          <w:trHeight w:val="199"/>
          <w:tblHeader/>
        </w:trPr>
        <w:tc>
          <w:tcPr>
            <w:tcW w:w="2183"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46AF5DFD" w14:textId="77777777" w:rsidR="001C1558" w:rsidRPr="001C1558" w:rsidRDefault="001C1558" w:rsidP="006F1A4E">
            <w:pPr>
              <w:spacing w:line="230" w:lineRule="auto"/>
              <w:jc w:val="center"/>
            </w:pPr>
            <w:r w:rsidRPr="001C1558">
              <w:rPr>
                <w:b/>
                <w:bCs/>
              </w:rPr>
              <w:lastRenderedPageBreak/>
              <w:t>Sumber Data / Platform</w:t>
            </w:r>
          </w:p>
        </w:tc>
        <w:tc>
          <w:tcPr>
            <w:tcW w:w="1454"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50B58EB2" w14:textId="77777777" w:rsidR="001C1558" w:rsidRPr="001C1558" w:rsidRDefault="001C1558" w:rsidP="006F1A4E">
            <w:pPr>
              <w:spacing w:line="230" w:lineRule="auto"/>
              <w:jc w:val="center"/>
            </w:pPr>
            <w:r w:rsidRPr="001C1558">
              <w:rPr>
                <w:b/>
                <w:bCs/>
              </w:rPr>
              <w:t>Jumlah Artikel</w:t>
            </w:r>
          </w:p>
        </w:tc>
        <w:tc>
          <w:tcPr>
            <w:tcW w:w="909"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6030300F" w14:textId="77777777" w:rsidR="001C1558" w:rsidRPr="001C1558" w:rsidRDefault="001C1558" w:rsidP="006F1A4E">
            <w:pPr>
              <w:spacing w:line="230" w:lineRule="auto"/>
              <w:jc w:val="center"/>
            </w:pPr>
            <w:r w:rsidRPr="001C1558">
              <w:rPr>
                <w:b/>
                <w:bCs/>
              </w:rPr>
              <w:t>Persentase</w:t>
            </w:r>
          </w:p>
        </w:tc>
      </w:tr>
      <w:tr w:rsidR="001C1558" w:rsidRPr="001C1558" w14:paraId="2FC54B03" w14:textId="77777777" w:rsidTr="001C1558">
        <w:tblPrEx>
          <w:tblCellMar>
            <w:top w:w="0" w:type="dxa"/>
            <w:bottom w:w="0" w:type="dxa"/>
          </w:tblCellMar>
        </w:tblPrEx>
        <w:trPr>
          <w:trHeight w:val="199"/>
        </w:trPr>
        <w:tc>
          <w:tcPr>
            <w:tcW w:w="21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AF20A0" w14:textId="77777777" w:rsidR="001C1558" w:rsidRPr="001C1558" w:rsidRDefault="001C1558" w:rsidP="006F1A4E">
            <w:pPr>
              <w:spacing w:line="230" w:lineRule="auto"/>
            </w:pPr>
            <w:r w:rsidRPr="001C1558">
              <w:t>Sentinel-2 (optik 10 m)</w:t>
            </w:r>
          </w:p>
        </w:tc>
        <w:tc>
          <w:tcPr>
            <w:tcW w:w="14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83570B" w14:textId="77777777" w:rsidR="001C1558" w:rsidRPr="001C1558" w:rsidRDefault="001C1558" w:rsidP="006F1A4E">
            <w:pPr>
              <w:spacing w:line="230" w:lineRule="auto"/>
            </w:pPr>
            <w:r w:rsidRPr="001C1558">
              <w:t>31</w:t>
            </w:r>
          </w:p>
        </w:tc>
        <w:tc>
          <w:tcPr>
            <w:tcW w:w="9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DAF0E53" w14:textId="77777777" w:rsidR="001C1558" w:rsidRPr="001C1558" w:rsidRDefault="001C1558" w:rsidP="006F1A4E">
            <w:pPr>
              <w:spacing w:line="230" w:lineRule="auto"/>
            </w:pPr>
            <w:r w:rsidRPr="001C1558">
              <w:t>52,5%</w:t>
            </w:r>
          </w:p>
        </w:tc>
      </w:tr>
      <w:tr w:rsidR="001C1558" w:rsidRPr="001C1558" w14:paraId="18EB4FC0" w14:textId="77777777" w:rsidTr="001C1558">
        <w:tblPrEx>
          <w:tblCellMar>
            <w:top w:w="0" w:type="dxa"/>
            <w:bottom w:w="0" w:type="dxa"/>
          </w:tblCellMar>
        </w:tblPrEx>
        <w:trPr>
          <w:trHeight w:val="199"/>
        </w:trPr>
        <w:tc>
          <w:tcPr>
            <w:tcW w:w="21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DB8928" w14:textId="77777777" w:rsidR="001C1558" w:rsidRPr="001C1558" w:rsidRDefault="001C1558" w:rsidP="006F1A4E">
            <w:pPr>
              <w:spacing w:line="230" w:lineRule="auto"/>
            </w:pPr>
            <w:r w:rsidRPr="001C1558">
              <w:t>Sentinel-1 (SAR) / fusi S1+S2</w:t>
            </w:r>
          </w:p>
        </w:tc>
        <w:tc>
          <w:tcPr>
            <w:tcW w:w="14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299FEC" w14:textId="77777777" w:rsidR="001C1558" w:rsidRPr="001C1558" w:rsidRDefault="001C1558" w:rsidP="006F1A4E">
            <w:pPr>
              <w:spacing w:line="230" w:lineRule="auto"/>
            </w:pPr>
            <w:r w:rsidRPr="001C1558">
              <w:t>12</w:t>
            </w:r>
          </w:p>
        </w:tc>
        <w:tc>
          <w:tcPr>
            <w:tcW w:w="9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E8D2C9" w14:textId="77777777" w:rsidR="001C1558" w:rsidRPr="001C1558" w:rsidRDefault="001C1558" w:rsidP="006F1A4E">
            <w:pPr>
              <w:spacing w:line="230" w:lineRule="auto"/>
            </w:pPr>
            <w:r w:rsidRPr="001C1558">
              <w:t>20,3%</w:t>
            </w:r>
          </w:p>
        </w:tc>
      </w:tr>
      <w:tr w:rsidR="001C1558" w:rsidRPr="001C1558" w14:paraId="7DDD1BC5" w14:textId="77777777" w:rsidTr="001C1558">
        <w:tblPrEx>
          <w:tblCellMar>
            <w:top w:w="0" w:type="dxa"/>
            <w:bottom w:w="0" w:type="dxa"/>
          </w:tblCellMar>
        </w:tblPrEx>
        <w:trPr>
          <w:trHeight w:val="190"/>
        </w:trPr>
        <w:tc>
          <w:tcPr>
            <w:tcW w:w="21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5F2D5A" w14:textId="77777777" w:rsidR="001C1558" w:rsidRPr="001C1558" w:rsidRDefault="001C1558" w:rsidP="006F1A4E">
            <w:pPr>
              <w:spacing w:line="230" w:lineRule="auto"/>
            </w:pPr>
            <w:r w:rsidRPr="001C1558">
              <w:t>Landsat / time series Landsat</w:t>
            </w:r>
          </w:p>
        </w:tc>
        <w:tc>
          <w:tcPr>
            <w:tcW w:w="14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C5B9CCD" w14:textId="77777777" w:rsidR="001C1558" w:rsidRPr="001C1558" w:rsidRDefault="001C1558" w:rsidP="006F1A4E">
            <w:pPr>
              <w:spacing w:line="230" w:lineRule="auto"/>
            </w:pPr>
            <w:r w:rsidRPr="001C1558">
              <w:t>14</w:t>
            </w:r>
          </w:p>
        </w:tc>
        <w:tc>
          <w:tcPr>
            <w:tcW w:w="9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9B4CC6" w14:textId="77777777" w:rsidR="001C1558" w:rsidRPr="001C1558" w:rsidRDefault="001C1558" w:rsidP="006F1A4E">
            <w:pPr>
              <w:spacing w:line="230" w:lineRule="auto"/>
            </w:pPr>
            <w:r w:rsidRPr="001C1558">
              <w:t>23,7%</w:t>
            </w:r>
          </w:p>
        </w:tc>
      </w:tr>
      <w:tr w:rsidR="001C1558" w:rsidRPr="001C1558" w14:paraId="37DCA9F1" w14:textId="77777777" w:rsidTr="001C1558">
        <w:tblPrEx>
          <w:tblCellMar>
            <w:top w:w="0" w:type="dxa"/>
            <w:bottom w:w="0" w:type="dxa"/>
          </w:tblCellMar>
        </w:tblPrEx>
        <w:trPr>
          <w:trHeight w:val="199"/>
        </w:trPr>
        <w:tc>
          <w:tcPr>
            <w:tcW w:w="21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7F5E96" w14:textId="77777777" w:rsidR="001C1558" w:rsidRPr="001C1558" w:rsidRDefault="001C1558" w:rsidP="006F1A4E">
            <w:pPr>
              <w:spacing w:line="230" w:lineRule="auto"/>
            </w:pPr>
            <w:r w:rsidRPr="001C1558">
              <w:t>Google Earth Engine (platform awan)</w:t>
            </w:r>
          </w:p>
        </w:tc>
        <w:tc>
          <w:tcPr>
            <w:tcW w:w="14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F5C6A71" w14:textId="77777777" w:rsidR="001C1558" w:rsidRPr="001C1558" w:rsidRDefault="001C1558" w:rsidP="006F1A4E">
            <w:pPr>
              <w:spacing w:line="230" w:lineRule="auto"/>
            </w:pPr>
            <w:r w:rsidRPr="001C1558">
              <w:t>16</w:t>
            </w:r>
          </w:p>
        </w:tc>
        <w:tc>
          <w:tcPr>
            <w:tcW w:w="9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6C7BF8" w14:textId="77777777" w:rsidR="001C1558" w:rsidRPr="001C1558" w:rsidRDefault="001C1558" w:rsidP="006F1A4E">
            <w:pPr>
              <w:spacing w:line="230" w:lineRule="auto"/>
            </w:pPr>
            <w:r w:rsidRPr="001C1558">
              <w:t>27,1%</w:t>
            </w:r>
          </w:p>
        </w:tc>
      </w:tr>
      <w:tr w:rsidR="001C1558" w:rsidRPr="001C1558" w14:paraId="297B988B" w14:textId="77777777" w:rsidTr="001C1558">
        <w:tblPrEx>
          <w:tblCellMar>
            <w:top w:w="0" w:type="dxa"/>
            <w:bottom w:w="0" w:type="dxa"/>
          </w:tblCellMar>
        </w:tblPrEx>
        <w:trPr>
          <w:trHeight w:val="400"/>
        </w:trPr>
        <w:tc>
          <w:tcPr>
            <w:tcW w:w="21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705C04" w14:textId="77777777" w:rsidR="001C1558" w:rsidRPr="001C1558" w:rsidRDefault="001C1558" w:rsidP="006F1A4E">
            <w:pPr>
              <w:spacing w:line="230" w:lineRule="auto"/>
            </w:pPr>
            <w:r w:rsidRPr="001C1558">
              <w:t>Produk label global (Dynamic World, Hansen, WorldCover)</w:t>
            </w:r>
          </w:p>
        </w:tc>
        <w:tc>
          <w:tcPr>
            <w:tcW w:w="14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C86DAA6" w14:textId="77777777" w:rsidR="001C1558" w:rsidRPr="001C1558" w:rsidRDefault="001C1558" w:rsidP="006F1A4E">
            <w:pPr>
              <w:spacing w:line="230" w:lineRule="auto"/>
            </w:pPr>
            <w:r w:rsidRPr="001C1558">
              <w:t>9</w:t>
            </w:r>
          </w:p>
        </w:tc>
        <w:tc>
          <w:tcPr>
            <w:tcW w:w="9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7ED9EF" w14:textId="77777777" w:rsidR="001C1558" w:rsidRPr="001C1558" w:rsidRDefault="001C1558" w:rsidP="006F1A4E">
            <w:pPr>
              <w:spacing w:line="230" w:lineRule="auto"/>
            </w:pPr>
            <w:r w:rsidRPr="001C1558">
              <w:t>15,3%</w:t>
            </w:r>
          </w:p>
        </w:tc>
      </w:tr>
    </w:tbl>
    <w:p w14:paraId="0597C393" w14:textId="77777777" w:rsidR="001C1558" w:rsidRPr="001C1558" w:rsidRDefault="001C1558" w:rsidP="001C1558">
      <w:pPr>
        <w:spacing w:after="120" w:line="340" w:lineRule="auto"/>
        <w:rPr>
          <w:lang w:val="sv-SE"/>
        </w:rPr>
      </w:pPr>
      <w:r w:rsidRPr="001C1558">
        <w:t xml:space="preserve">Menjawab RQ1, karakteristik big data geospasial untuk pemantauan hutan tercermin pada dominasi Sentinel-2 sebagai sumber utama berkat resolusi 10 m, cakupan global, dan akses terbuka, serta peran sentral Google Earth Engine sebagai platform pemrosesan [4]. Tantangan 5V termanifestasi nyata: volume arsip menuntut komputasi awan; velocity revisit lima hari memungkinkan pemantauan berkala; variety mendorong fusi optik-radar; veracity menuntut penanganan awan dan ketidakpastian label; dan value baru terwujud melalui operasionalisasi. </w:t>
      </w:r>
      <w:r w:rsidRPr="001C1558">
        <w:rPr>
          <w:lang w:val="sv-SE"/>
        </w:rPr>
        <w:t>Studi-studi berbasis GEE secara konsisten menunjukkan bahwa pemilihan komposit temporal dan data pendukung (elevasi, cahaya malam) berdampak signifikan terhadap akurasi [7].</w:t>
      </w:r>
    </w:p>
    <w:p w14:paraId="2A367EEC" w14:textId="77777777" w:rsidR="001C1558" w:rsidRPr="001C1558" w:rsidRDefault="001C1558" w:rsidP="001C1558">
      <w:pPr>
        <w:spacing w:after="120" w:line="340" w:lineRule="auto"/>
        <w:rPr>
          <w:lang w:val="sv-SE"/>
        </w:rPr>
      </w:pPr>
      <w:r w:rsidRPr="001C1558">
        <w:rPr>
          <w:lang w:val="sv-SE"/>
        </w:rPr>
        <w:t>Fusi Sentinel-1 dan Sentinel-2 muncul sebagai strategi penting untuk mengatasi keterbatasan citra optis di wilayah tropis berawan. Radar Sentinel-1 yang tidak terpengaruh awan memberikan observasi yang konsisten, dan ketika dipadukan dengan informasi spektral Sentinel-2, mampu meningkatkan kemampuan membedakan hutan dari perkebunan serta mendeteksi disturbansi [37][?]. Temuan ini relevan langsung bagi ForestWatch Papua, mengingat Papua merupakan salah satu wilayah dengan tutupan awan tertinggi di Indonesia.</w:t>
      </w:r>
    </w:p>
    <w:p w14:paraId="5AA3AD9A" w14:textId="77777777" w:rsidR="001C1558" w:rsidRPr="001C1558" w:rsidRDefault="001C1558" w:rsidP="001C1558">
      <w:pPr>
        <w:rPr>
          <w:lang w:val="sv-SE"/>
        </w:rPr>
      </w:pPr>
      <w:r w:rsidRPr="001C1558">
        <w:rPr>
          <w:lang w:val="sv-SE"/>
        </w:rPr>
        <w:t>Pemilihan band Sentinel-2 juga menjadi pertimbangan teknis. Studi-studi menunjukkan bahwa kombinasi band tampak (biru, hijau, merah), inframerah dekat (NIR), dan inframerah gelombang pendek (SWIR) memberikan informasi yang kaya untuk membedakan vegetasi, lahan terbuka, dan badan air. Indeks turunan seperti NDVI dan NDWI kerap ditambahkan sebagai fitur untuk memperkuat diskriminasi kelas. Dalam konteks ForestWatch Papua, pemilihan enam band Sentinel-2 (biru, hijau, merah, NIR, dan dua SWIR) merupakan keputusan yang berlandaskan praktik literatur untuk menyeimbangkan kekayaan informasi dengan efisiensi komputasi</w:t>
      </w:r>
    </w:p>
    <w:p w14:paraId="13EC0BD0" w14:textId="068D7CB8" w:rsidR="00516F74" w:rsidRDefault="00000000" w:rsidP="001C1558">
      <w:pPr>
        <w:rPr>
          <w:b/>
          <w:bCs/>
          <w:i/>
          <w:iCs/>
          <w:sz w:val="20"/>
          <w:szCs w:val="20"/>
        </w:rPr>
      </w:pPr>
      <w:r>
        <w:rPr>
          <w:b/>
          <w:bCs/>
          <w:i/>
          <w:iCs/>
          <w:sz w:val="20"/>
          <w:szCs w:val="20"/>
        </w:rPr>
        <w:t>4.</w:t>
      </w:r>
      <w:r w:rsidRPr="001C1558">
        <w:rPr>
          <w:b/>
          <w:bCs/>
          <w:i/>
          <w:iCs/>
          <w:sz w:val="20"/>
          <w:szCs w:val="20"/>
        </w:rPr>
        <w:t xml:space="preserve">4 </w:t>
      </w:r>
      <w:r w:rsidR="001C1558" w:rsidRPr="001C1558">
        <w:rPr>
          <w:b/>
          <w:bCs/>
          <w:i/>
          <w:iCs/>
          <w:sz w:val="20"/>
          <w:szCs w:val="20"/>
          <w:lang w:val="sv-SE"/>
        </w:rPr>
        <w:t>Perbandingan Performa Arsitektur (RQ2)</w:t>
      </w:r>
    </w:p>
    <w:p w14:paraId="516FEACC" w14:textId="77777777" w:rsidR="001C1558" w:rsidRPr="001C1558" w:rsidRDefault="001C1558" w:rsidP="001C1558">
      <w:pPr>
        <w:spacing w:before="240" w:after="240"/>
        <w:rPr>
          <w:lang w:val="sv-SE"/>
        </w:rPr>
      </w:pPr>
      <w:r w:rsidRPr="001C1558">
        <w:rPr>
          <w:lang w:val="sv-SE"/>
        </w:rPr>
        <w:t>Berdasarkan analisis artikel yang melaporkan metrik, performa sangat dipengaruhi oleh arsitektur, kualitas label, dan kompleksitas wilayah. Tabel 4 merangkum perbandingan performa indikatif dari kategori arsitektur utama.</w:t>
      </w:r>
    </w:p>
    <w:p w14:paraId="4D8F6FE5" w14:textId="77777777" w:rsidR="001C1558" w:rsidRPr="001C1558" w:rsidRDefault="001C1558" w:rsidP="001C1558">
      <w:pPr>
        <w:spacing w:before="240" w:after="240"/>
        <w:rPr>
          <w:lang w:val="sv-SE"/>
        </w:rPr>
      </w:pPr>
      <w:r w:rsidRPr="001C1558">
        <w:rPr>
          <w:i/>
          <w:iCs/>
          <w:lang w:val="sv-SE"/>
        </w:rPr>
        <w:t>Tabel 4. Perbandingan Performa Arsitektur untuk Segmentasi dan Deteksi Deforestasi</w:t>
      </w:r>
    </w:p>
    <w:tbl>
      <w:tblPr>
        <w:tblW w:w="2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
        <w:gridCol w:w="1007"/>
        <w:gridCol w:w="771"/>
        <w:gridCol w:w="927"/>
        <w:gridCol w:w="901"/>
      </w:tblGrid>
      <w:tr w:rsidR="001C1558" w:rsidRPr="001C1558" w14:paraId="0B84B8FF" w14:textId="77777777" w:rsidTr="00BF0EE5">
        <w:tblPrEx>
          <w:tblCellMar>
            <w:top w:w="0" w:type="dxa"/>
            <w:bottom w:w="0" w:type="dxa"/>
          </w:tblCellMar>
        </w:tblPrEx>
        <w:trPr>
          <w:trHeight w:val="851"/>
          <w:tblHeader/>
        </w:trPr>
        <w:tc>
          <w:tcPr>
            <w:tcW w:w="485"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12C49197" w14:textId="77777777" w:rsidR="001C1558" w:rsidRPr="00BF0EE5" w:rsidRDefault="001C1558" w:rsidP="00BF0EE5">
            <w:pPr>
              <w:spacing w:before="240" w:after="240"/>
              <w:rPr>
                <w:sz w:val="16"/>
                <w:szCs w:val="16"/>
                <w:lang w:val="en-ID"/>
              </w:rPr>
            </w:pPr>
            <w:proofErr w:type="spellStart"/>
            <w:r w:rsidRPr="00BF0EE5">
              <w:rPr>
                <w:b/>
                <w:bCs/>
                <w:sz w:val="16"/>
                <w:szCs w:val="16"/>
                <w:lang w:val="en-ID"/>
              </w:rPr>
              <w:t>Arsitektur</w:t>
            </w:r>
            <w:proofErr w:type="spellEnd"/>
            <w:r w:rsidRPr="00BF0EE5">
              <w:rPr>
                <w:b/>
                <w:bCs/>
                <w:sz w:val="16"/>
                <w:szCs w:val="16"/>
                <w:lang w:val="en-ID"/>
              </w:rPr>
              <w:t xml:space="preserve"> / Model</w:t>
            </w:r>
          </w:p>
        </w:tc>
        <w:tc>
          <w:tcPr>
            <w:tcW w:w="498"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1A1208D4" w14:textId="77777777" w:rsidR="001C1558" w:rsidRPr="00BF0EE5" w:rsidRDefault="001C1558" w:rsidP="00BF0EE5">
            <w:pPr>
              <w:spacing w:before="240" w:after="240"/>
              <w:rPr>
                <w:sz w:val="16"/>
                <w:szCs w:val="16"/>
                <w:lang w:val="en-ID"/>
              </w:rPr>
            </w:pPr>
            <w:r w:rsidRPr="00BF0EE5">
              <w:rPr>
                <w:b/>
                <w:bCs/>
                <w:sz w:val="16"/>
                <w:szCs w:val="16"/>
                <w:lang w:val="en-ID"/>
              </w:rPr>
              <w:t xml:space="preserve">Studi </w:t>
            </w:r>
            <w:proofErr w:type="spellStart"/>
            <w:r w:rsidRPr="00BF0EE5">
              <w:rPr>
                <w:b/>
                <w:bCs/>
                <w:sz w:val="16"/>
                <w:szCs w:val="16"/>
                <w:lang w:val="en-ID"/>
              </w:rPr>
              <w:t>Representatif</w:t>
            </w:r>
            <w:proofErr w:type="spellEnd"/>
          </w:p>
        </w:tc>
        <w:tc>
          <w:tcPr>
            <w:tcW w:w="377"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40E95E9E" w14:textId="77777777" w:rsidR="001C1558" w:rsidRPr="00BF0EE5" w:rsidRDefault="001C1558" w:rsidP="00BF0EE5">
            <w:pPr>
              <w:spacing w:before="240" w:after="240"/>
              <w:rPr>
                <w:sz w:val="16"/>
                <w:szCs w:val="16"/>
                <w:lang w:val="en-ID"/>
              </w:rPr>
            </w:pPr>
            <w:r w:rsidRPr="00BF0EE5">
              <w:rPr>
                <w:b/>
                <w:bCs/>
                <w:sz w:val="16"/>
                <w:szCs w:val="16"/>
                <w:lang w:val="en-ID"/>
              </w:rPr>
              <w:t>OA (%)</w:t>
            </w:r>
          </w:p>
        </w:tc>
        <w:tc>
          <w:tcPr>
            <w:tcW w:w="457"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53DFB6AD" w14:textId="77777777" w:rsidR="001C1558" w:rsidRPr="00BF0EE5" w:rsidRDefault="001C1558" w:rsidP="00BF0EE5">
            <w:pPr>
              <w:spacing w:before="240" w:after="240"/>
              <w:rPr>
                <w:sz w:val="16"/>
                <w:szCs w:val="16"/>
                <w:lang w:val="en-ID"/>
              </w:rPr>
            </w:pPr>
            <w:proofErr w:type="spellStart"/>
            <w:r w:rsidRPr="00BF0EE5">
              <w:rPr>
                <w:b/>
                <w:bCs/>
                <w:sz w:val="16"/>
                <w:szCs w:val="16"/>
                <w:lang w:val="en-ID"/>
              </w:rPr>
              <w:t>IoU</w:t>
            </w:r>
            <w:proofErr w:type="spellEnd"/>
            <w:r w:rsidRPr="00BF0EE5">
              <w:rPr>
                <w:b/>
                <w:bCs/>
                <w:sz w:val="16"/>
                <w:szCs w:val="16"/>
                <w:lang w:val="en-ID"/>
              </w:rPr>
              <w:t xml:space="preserve"> / F1</w:t>
            </w:r>
          </w:p>
        </w:tc>
        <w:tc>
          <w:tcPr>
            <w:tcW w:w="444"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486FFE89" w14:textId="77777777" w:rsidR="001C1558" w:rsidRPr="00BF0EE5" w:rsidRDefault="001C1558" w:rsidP="00BF0EE5">
            <w:pPr>
              <w:spacing w:before="240" w:after="240"/>
              <w:rPr>
                <w:sz w:val="16"/>
                <w:szCs w:val="16"/>
                <w:lang w:val="en-ID"/>
              </w:rPr>
            </w:pPr>
            <w:proofErr w:type="spellStart"/>
            <w:r w:rsidRPr="00BF0EE5">
              <w:rPr>
                <w:b/>
                <w:bCs/>
                <w:sz w:val="16"/>
                <w:szCs w:val="16"/>
                <w:lang w:val="en-ID"/>
              </w:rPr>
              <w:t>Catatan</w:t>
            </w:r>
            <w:proofErr w:type="spellEnd"/>
            <w:r w:rsidRPr="00BF0EE5">
              <w:rPr>
                <w:b/>
                <w:bCs/>
                <w:sz w:val="16"/>
                <w:szCs w:val="16"/>
                <w:lang w:val="en-ID"/>
              </w:rPr>
              <w:t xml:space="preserve"> Performa</w:t>
            </w:r>
          </w:p>
        </w:tc>
      </w:tr>
      <w:tr w:rsidR="001C1558" w:rsidRPr="001C1558" w14:paraId="061C9A85" w14:textId="77777777" w:rsidTr="00BF0EE5">
        <w:tblPrEx>
          <w:tblCellMar>
            <w:top w:w="0" w:type="dxa"/>
            <w:bottom w:w="0" w:type="dxa"/>
          </w:tblCellMar>
        </w:tblPrEx>
        <w:trPr>
          <w:trHeight w:val="1157"/>
        </w:trPr>
        <w:tc>
          <w:tcPr>
            <w:tcW w:w="4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B9BF56" w14:textId="77777777" w:rsidR="001C1558" w:rsidRPr="00BF0EE5" w:rsidRDefault="001C1558" w:rsidP="00BF0EE5">
            <w:pPr>
              <w:spacing w:before="240" w:after="240"/>
              <w:rPr>
                <w:sz w:val="16"/>
                <w:szCs w:val="16"/>
                <w:lang w:val="en-ID"/>
              </w:rPr>
            </w:pPr>
            <w:r w:rsidRPr="00BF0EE5">
              <w:rPr>
                <w:sz w:val="16"/>
                <w:szCs w:val="16"/>
                <w:lang w:val="en-ID"/>
              </w:rPr>
              <w:t>ResNet50-U-Net</w:t>
            </w:r>
          </w:p>
        </w:tc>
        <w:tc>
          <w:tcPr>
            <w:tcW w:w="49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EE48FE" w14:textId="77777777" w:rsidR="001C1558" w:rsidRPr="00BF0EE5" w:rsidRDefault="001C1558" w:rsidP="00BF0EE5">
            <w:pPr>
              <w:spacing w:before="240" w:after="240"/>
              <w:rPr>
                <w:sz w:val="16"/>
                <w:szCs w:val="16"/>
                <w:lang w:val="en-ID"/>
              </w:rPr>
            </w:pPr>
            <w:r w:rsidRPr="00BF0EE5">
              <w:rPr>
                <w:sz w:val="16"/>
                <w:szCs w:val="16"/>
                <w:lang w:val="en-ID"/>
              </w:rPr>
              <w:t xml:space="preserve">Solórzano </w:t>
            </w:r>
            <w:proofErr w:type="spellStart"/>
            <w:r w:rsidRPr="00BF0EE5">
              <w:rPr>
                <w:sz w:val="16"/>
                <w:szCs w:val="16"/>
                <w:lang w:val="en-ID"/>
              </w:rPr>
              <w:t>dkk</w:t>
            </w:r>
            <w:proofErr w:type="spellEnd"/>
            <w:r w:rsidRPr="00BF0EE5">
              <w:rPr>
                <w:sz w:val="16"/>
                <w:szCs w:val="16"/>
                <w:lang w:val="en-ID"/>
              </w:rPr>
              <w:t>. (2021)</w:t>
            </w:r>
          </w:p>
        </w:tc>
        <w:tc>
          <w:tcPr>
            <w:tcW w:w="37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7310C4" w14:textId="77777777" w:rsidR="001C1558" w:rsidRPr="00BF0EE5" w:rsidRDefault="001C1558" w:rsidP="00BF0EE5">
            <w:pPr>
              <w:spacing w:before="240" w:after="240"/>
              <w:rPr>
                <w:sz w:val="16"/>
                <w:szCs w:val="16"/>
                <w:lang w:val="en-ID"/>
              </w:rPr>
            </w:pPr>
            <w:r w:rsidRPr="00BF0EE5">
              <w:rPr>
                <w:sz w:val="16"/>
                <w:szCs w:val="16"/>
                <w:lang w:val="en-ID"/>
              </w:rPr>
              <w:t>76%</w:t>
            </w:r>
          </w:p>
        </w:tc>
        <w:tc>
          <w:tcPr>
            <w:tcW w:w="4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A56F689" w14:textId="77777777" w:rsidR="001C1558" w:rsidRPr="00BF0EE5" w:rsidRDefault="001C1558" w:rsidP="00BF0EE5">
            <w:pPr>
              <w:spacing w:before="240" w:after="240"/>
              <w:rPr>
                <w:sz w:val="16"/>
                <w:szCs w:val="16"/>
                <w:lang w:val="en-ID"/>
              </w:rPr>
            </w:pPr>
            <w:proofErr w:type="spellStart"/>
            <w:r w:rsidRPr="00BF0EE5">
              <w:rPr>
                <w:sz w:val="16"/>
                <w:szCs w:val="16"/>
                <w:lang w:val="en-ID"/>
              </w:rPr>
              <w:t>IoU</w:t>
            </w:r>
            <w:proofErr w:type="spellEnd"/>
            <w:r w:rsidRPr="00BF0EE5">
              <w:rPr>
                <w:sz w:val="16"/>
                <w:szCs w:val="16"/>
                <w:lang w:val="en-ID"/>
              </w:rPr>
              <w:t xml:space="preserve"> </w:t>
            </w:r>
            <w:proofErr w:type="spellStart"/>
            <w:r w:rsidRPr="00BF0EE5">
              <w:rPr>
                <w:sz w:val="16"/>
                <w:szCs w:val="16"/>
                <w:lang w:val="en-ID"/>
              </w:rPr>
              <w:t>hutan</w:t>
            </w:r>
            <w:proofErr w:type="spellEnd"/>
            <w:r w:rsidRPr="00BF0EE5">
              <w:rPr>
                <w:sz w:val="16"/>
                <w:szCs w:val="16"/>
                <w:lang w:val="en-ID"/>
              </w:rPr>
              <w:t>; F1 0,58</w:t>
            </w:r>
          </w:p>
        </w:tc>
        <w:tc>
          <w:tcPr>
            <w:tcW w:w="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3CBC9E" w14:textId="77777777" w:rsidR="001C1558" w:rsidRPr="00BF0EE5" w:rsidRDefault="001C1558" w:rsidP="00BF0EE5">
            <w:pPr>
              <w:spacing w:before="240" w:after="240"/>
              <w:rPr>
                <w:sz w:val="16"/>
                <w:szCs w:val="16"/>
                <w:lang w:val="en-ID"/>
              </w:rPr>
            </w:pPr>
            <w:r w:rsidRPr="00BF0EE5">
              <w:rPr>
                <w:sz w:val="16"/>
                <w:szCs w:val="16"/>
                <w:lang w:val="en-ID"/>
              </w:rPr>
              <w:t xml:space="preserve">Fusi S1+S2; </w:t>
            </w:r>
            <w:proofErr w:type="spellStart"/>
            <w:r w:rsidRPr="00BF0EE5">
              <w:rPr>
                <w:sz w:val="16"/>
                <w:szCs w:val="16"/>
                <w:lang w:val="en-ID"/>
              </w:rPr>
              <w:t>memisahkan</w:t>
            </w:r>
            <w:proofErr w:type="spellEnd"/>
            <w:r w:rsidRPr="00BF0EE5">
              <w:rPr>
                <w:sz w:val="16"/>
                <w:szCs w:val="16"/>
                <w:lang w:val="en-ID"/>
              </w:rPr>
              <w:t xml:space="preserve"> </w:t>
            </w:r>
            <w:proofErr w:type="spellStart"/>
            <w:r w:rsidRPr="00BF0EE5">
              <w:rPr>
                <w:sz w:val="16"/>
                <w:szCs w:val="16"/>
                <w:lang w:val="en-ID"/>
              </w:rPr>
              <w:t>hutan</w:t>
            </w:r>
            <w:proofErr w:type="spellEnd"/>
            <w:r w:rsidRPr="00BF0EE5">
              <w:rPr>
                <w:sz w:val="16"/>
                <w:szCs w:val="16"/>
                <w:lang w:val="en-ID"/>
              </w:rPr>
              <w:t xml:space="preserve"> vs </w:t>
            </w:r>
            <w:proofErr w:type="spellStart"/>
            <w:r w:rsidRPr="00BF0EE5">
              <w:rPr>
                <w:sz w:val="16"/>
                <w:szCs w:val="16"/>
                <w:lang w:val="en-ID"/>
              </w:rPr>
              <w:t>sawit</w:t>
            </w:r>
            <w:proofErr w:type="spellEnd"/>
          </w:p>
        </w:tc>
      </w:tr>
      <w:tr w:rsidR="001C1558" w:rsidRPr="001C1558" w14:paraId="169A0448" w14:textId="77777777" w:rsidTr="00BF0EE5">
        <w:tblPrEx>
          <w:tblCellMar>
            <w:top w:w="0" w:type="dxa"/>
            <w:bottom w:w="0" w:type="dxa"/>
          </w:tblCellMar>
        </w:tblPrEx>
        <w:trPr>
          <w:trHeight w:val="851"/>
        </w:trPr>
        <w:tc>
          <w:tcPr>
            <w:tcW w:w="4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609EBC" w14:textId="77777777" w:rsidR="001C1558" w:rsidRPr="00BF0EE5" w:rsidRDefault="001C1558" w:rsidP="00BF0EE5">
            <w:pPr>
              <w:spacing w:before="240" w:after="240"/>
              <w:rPr>
                <w:sz w:val="16"/>
                <w:szCs w:val="16"/>
                <w:lang w:val="en-ID"/>
              </w:rPr>
            </w:pPr>
            <w:r w:rsidRPr="00BF0EE5">
              <w:rPr>
                <w:sz w:val="16"/>
                <w:szCs w:val="16"/>
                <w:lang w:val="en-ID"/>
              </w:rPr>
              <w:t>Attention U-Net</w:t>
            </w:r>
          </w:p>
        </w:tc>
        <w:tc>
          <w:tcPr>
            <w:tcW w:w="49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FB6518A" w14:textId="77777777" w:rsidR="001C1558" w:rsidRPr="00BF0EE5" w:rsidRDefault="001C1558" w:rsidP="00BF0EE5">
            <w:pPr>
              <w:spacing w:before="240" w:after="240"/>
              <w:rPr>
                <w:sz w:val="16"/>
                <w:szCs w:val="16"/>
                <w:lang w:val="en-ID"/>
              </w:rPr>
            </w:pPr>
            <w:r w:rsidRPr="00BF0EE5">
              <w:rPr>
                <w:sz w:val="16"/>
                <w:szCs w:val="16"/>
                <w:lang w:val="en-ID"/>
              </w:rPr>
              <w:t>John &amp; Zhang (2022)</w:t>
            </w:r>
          </w:p>
        </w:tc>
        <w:tc>
          <w:tcPr>
            <w:tcW w:w="37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62DA4C" w14:textId="77777777" w:rsidR="001C1558" w:rsidRPr="00BF0EE5" w:rsidRDefault="001C1558" w:rsidP="00BF0EE5">
            <w:pPr>
              <w:spacing w:before="240" w:after="240"/>
              <w:rPr>
                <w:sz w:val="16"/>
                <w:szCs w:val="16"/>
                <w:lang w:val="en-ID"/>
              </w:rPr>
            </w:pPr>
            <w:r w:rsidRPr="00BF0EE5">
              <w:rPr>
                <w:sz w:val="16"/>
                <w:szCs w:val="16"/>
                <w:lang w:val="en-ID"/>
              </w:rPr>
              <w:t>~97%</w:t>
            </w:r>
          </w:p>
        </w:tc>
        <w:tc>
          <w:tcPr>
            <w:tcW w:w="4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5D742B" w14:textId="77777777" w:rsidR="001C1558" w:rsidRPr="00BF0EE5" w:rsidRDefault="001C1558" w:rsidP="00BF0EE5">
            <w:pPr>
              <w:spacing w:before="240" w:after="240"/>
              <w:rPr>
                <w:sz w:val="16"/>
                <w:szCs w:val="16"/>
                <w:lang w:val="en-ID"/>
              </w:rPr>
            </w:pPr>
            <w:r w:rsidRPr="00BF0EE5">
              <w:rPr>
                <w:sz w:val="16"/>
                <w:szCs w:val="16"/>
                <w:lang w:val="en-ID"/>
              </w:rPr>
              <w:t>F1 0,955–0,977</w:t>
            </w:r>
          </w:p>
        </w:tc>
        <w:tc>
          <w:tcPr>
            <w:tcW w:w="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3E784E" w14:textId="77777777" w:rsidR="001C1558" w:rsidRPr="00BF0EE5" w:rsidRDefault="001C1558" w:rsidP="00BF0EE5">
            <w:pPr>
              <w:spacing w:before="240" w:after="240"/>
              <w:rPr>
                <w:sz w:val="16"/>
                <w:szCs w:val="16"/>
                <w:lang w:val="en-ID"/>
              </w:rPr>
            </w:pPr>
            <w:r w:rsidRPr="00BF0EE5">
              <w:rPr>
                <w:sz w:val="16"/>
                <w:szCs w:val="16"/>
                <w:lang w:val="en-ID"/>
              </w:rPr>
              <w:t xml:space="preserve">Sangat </w:t>
            </w:r>
            <w:proofErr w:type="spellStart"/>
            <w:r w:rsidRPr="00BF0EE5">
              <w:rPr>
                <w:sz w:val="16"/>
                <w:szCs w:val="16"/>
                <w:lang w:val="en-ID"/>
              </w:rPr>
              <w:t>tinggi</w:t>
            </w:r>
            <w:proofErr w:type="spellEnd"/>
            <w:r w:rsidRPr="00BF0EE5">
              <w:rPr>
                <w:sz w:val="16"/>
                <w:szCs w:val="16"/>
                <w:lang w:val="en-ID"/>
              </w:rPr>
              <w:t>; Amazon &amp; Atlantic Forest</w:t>
            </w:r>
          </w:p>
        </w:tc>
      </w:tr>
      <w:tr w:rsidR="001C1558" w:rsidRPr="001C1558" w14:paraId="64AE7103" w14:textId="77777777" w:rsidTr="00BF0EE5">
        <w:tblPrEx>
          <w:tblCellMar>
            <w:top w:w="0" w:type="dxa"/>
            <w:bottom w:w="0" w:type="dxa"/>
          </w:tblCellMar>
        </w:tblPrEx>
        <w:trPr>
          <w:trHeight w:val="1055"/>
        </w:trPr>
        <w:tc>
          <w:tcPr>
            <w:tcW w:w="4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DA2FD9F" w14:textId="77777777" w:rsidR="001C1558" w:rsidRPr="00BF0EE5" w:rsidRDefault="001C1558" w:rsidP="00BF0EE5">
            <w:pPr>
              <w:spacing w:before="240" w:after="240"/>
              <w:rPr>
                <w:sz w:val="16"/>
                <w:szCs w:val="16"/>
                <w:lang w:val="en-ID"/>
              </w:rPr>
            </w:pPr>
            <w:r w:rsidRPr="00BF0EE5">
              <w:rPr>
                <w:sz w:val="16"/>
                <w:szCs w:val="16"/>
                <w:lang w:val="en-ID"/>
              </w:rPr>
              <w:t>FCD-</w:t>
            </w:r>
            <w:proofErr w:type="spellStart"/>
            <w:r w:rsidRPr="00BF0EE5">
              <w:rPr>
                <w:sz w:val="16"/>
                <w:szCs w:val="16"/>
                <w:lang w:val="en-ID"/>
              </w:rPr>
              <w:t>AttResU</w:t>
            </w:r>
            <w:proofErr w:type="spellEnd"/>
            <w:r w:rsidRPr="00BF0EE5">
              <w:rPr>
                <w:sz w:val="16"/>
                <w:szCs w:val="16"/>
                <w:lang w:val="en-ID"/>
              </w:rPr>
              <w:t>-Net</w:t>
            </w:r>
          </w:p>
        </w:tc>
        <w:tc>
          <w:tcPr>
            <w:tcW w:w="49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E890D4" w14:textId="77777777" w:rsidR="001C1558" w:rsidRPr="00BF0EE5" w:rsidRDefault="001C1558" w:rsidP="00BF0EE5">
            <w:pPr>
              <w:spacing w:before="240" w:after="240"/>
              <w:rPr>
                <w:sz w:val="16"/>
                <w:szCs w:val="16"/>
                <w:lang w:val="en-ID"/>
              </w:rPr>
            </w:pPr>
            <w:r w:rsidRPr="00BF0EE5">
              <w:rPr>
                <w:sz w:val="16"/>
                <w:szCs w:val="16"/>
                <w:lang w:val="en-ID"/>
              </w:rPr>
              <w:t>(JAG 2023)</w:t>
            </w:r>
          </w:p>
        </w:tc>
        <w:tc>
          <w:tcPr>
            <w:tcW w:w="37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090D93" w14:textId="77777777" w:rsidR="001C1558" w:rsidRPr="00BF0EE5" w:rsidRDefault="001C1558" w:rsidP="00BF0EE5">
            <w:pPr>
              <w:spacing w:before="240" w:after="240"/>
              <w:rPr>
                <w:sz w:val="16"/>
                <w:szCs w:val="16"/>
                <w:lang w:val="en-ID"/>
              </w:rPr>
            </w:pPr>
            <w:r w:rsidRPr="00BF0EE5">
              <w:rPr>
                <w:sz w:val="16"/>
                <w:szCs w:val="16"/>
                <w:lang w:val="en-ID"/>
              </w:rPr>
              <w:t>≥95%</w:t>
            </w:r>
          </w:p>
        </w:tc>
        <w:tc>
          <w:tcPr>
            <w:tcW w:w="4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5AA435" w14:textId="77777777" w:rsidR="001C1558" w:rsidRPr="00BF0EE5" w:rsidRDefault="001C1558" w:rsidP="00BF0EE5">
            <w:pPr>
              <w:spacing w:before="240" w:after="240"/>
              <w:rPr>
                <w:sz w:val="16"/>
                <w:szCs w:val="16"/>
                <w:lang w:val="sv-SE"/>
              </w:rPr>
            </w:pPr>
            <w:r w:rsidRPr="00BF0EE5">
              <w:rPr>
                <w:sz w:val="16"/>
                <w:szCs w:val="16"/>
                <w:lang w:val="sv-SE"/>
              </w:rPr>
              <w:t>Unggul vs U-Net &amp; DeepLabv3+</w:t>
            </w:r>
          </w:p>
        </w:tc>
        <w:tc>
          <w:tcPr>
            <w:tcW w:w="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5A5CFF" w14:textId="77777777" w:rsidR="001C1558" w:rsidRPr="00BF0EE5" w:rsidRDefault="001C1558" w:rsidP="00BF0EE5">
            <w:pPr>
              <w:spacing w:before="240" w:after="240"/>
              <w:rPr>
                <w:sz w:val="16"/>
                <w:szCs w:val="16"/>
                <w:lang w:val="en-ID"/>
              </w:rPr>
            </w:pPr>
            <w:proofErr w:type="spellStart"/>
            <w:r w:rsidRPr="00BF0EE5">
              <w:rPr>
                <w:sz w:val="16"/>
                <w:szCs w:val="16"/>
                <w:lang w:val="en-ID"/>
              </w:rPr>
              <w:t>Deteksi</w:t>
            </w:r>
            <w:proofErr w:type="spellEnd"/>
            <w:r w:rsidRPr="00BF0EE5">
              <w:rPr>
                <w:sz w:val="16"/>
                <w:szCs w:val="16"/>
                <w:lang w:val="en-ID"/>
              </w:rPr>
              <w:t xml:space="preserve"> </w:t>
            </w:r>
            <w:proofErr w:type="spellStart"/>
            <w:r w:rsidRPr="00BF0EE5">
              <w:rPr>
                <w:sz w:val="16"/>
                <w:szCs w:val="16"/>
                <w:lang w:val="en-ID"/>
              </w:rPr>
              <w:t>perubahan</w:t>
            </w:r>
            <w:proofErr w:type="spellEnd"/>
            <w:r w:rsidRPr="00BF0EE5">
              <w:rPr>
                <w:sz w:val="16"/>
                <w:szCs w:val="16"/>
                <w:lang w:val="en-ID"/>
              </w:rPr>
              <w:t xml:space="preserve"> </w:t>
            </w:r>
            <w:proofErr w:type="spellStart"/>
            <w:r w:rsidRPr="00BF0EE5">
              <w:rPr>
                <w:sz w:val="16"/>
                <w:szCs w:val="16"/>
                <w:lang w:val="en-ID"/>
              </w:rPr>
              <w:t>hutan</w:t>
            </w:r>
            <w:proofErr w:type="spellEnd"/>
            <w:r w:rsidRPr="00BF0EE5">
              <w:rPr>
                <w:sz w:val="16"/>
                <w:szCs w:val="16"/>
                <w:lang w:val="en-ID"/>
              </w:rPr>
              <w:t xml:space="preserve"> </w:t>
            </w:r>
            <w:proofErr w:type="spellStart"/>
            <w:r w:rsidRPr="00BF0EE5">
              <w:rPr>
                <w:sz w:val="16"/>
                <w:szCs w:val="16"/>
                <w:lang w:val="en-ID"/>
              </w:rPr>
              <w:t>tropis</w:t>
            </w:r>
            <w:proofErr w:type="spellEnd"/>
          </w:p>
        </w:tc>
      </w:tr>
      <w:tr w:rsidR="001C1558" w:rsidRPr="001C1558" w14:paraId="1A013846" w14:textId="77777777" w:rsidTr="00BF0EE5">
        <w:tblPrEx>
          <w:tblCellMar>
            <w:top w:w="0" w:type="dxa"/>
            <w:bottom w:w="0" w:type="dxa"/>
          </w:tblCellMar>
        </w:tblPrEx>
        <w:trPr>
          <w:trHeight w:val="1064"/>
        </w:trPr>
        <w:tc>
          <w:tcPr>
            <w:tcW w:w="4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3259C8" w14:textId="77777777" w:rsidR="001C1558" w:rsidRPr="00BF0EE5" w:rsidRDefault="001C1558" w:rsidP="00BF0EE5">
            <w:pPr>
              <w:spacing w:before="240" w:after="240"/>
              <w:rPr>
                <w:sz w:val="16"/>
                <w:szCs w:val="16"/>
                <w:lang w:val="en-ID"/>
              </w:rPr>
            </w:pPr>
            <w:r w:rsidRPr="00BF0EE5">
              <w:rPr>
                <w:sz w:val="16"/>
                <w:szCs w:val="16"/>
                <w:lang w:val="en-ID"/>
              </w:rPr>
              <w:t>DeepLabV3+ (EfficientNet-B0)</w:t>
            </w:r>
          </w:p>
        </w:tc>
        <w:tc>
          <w:tcPr>
            <w:tcW w:w="49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AB1165" w14:textId="77777777" w:rsidR="001C1558" w:rsidRPr="00BF0EE5" w:rsidRDefault="001C1558" w:rsidP="00BF0EE5">
            <w:pPr>
              <w:spacing w:before="240" w:after="240"/>
              <w:rPr>
                <w:sz w:val="16"/>
                <w:szCs w:val="16"/>
                <w:lang w:val="en-ID"/>
              </w:rPr>
            </w:pPr>
            <w:r w:rsidRPr="00BF0EE5">
              <w:rPr>
                <w:sz w:val="16"/>
                <w:szCs w:val="16"/>
                <w:lang w:val="en-ID"/>
              </w:rPr>
              <w:t>(Remote Sensing 2025)</w:t>
            </w:r>
          </w:p>
        </w:tc>
        <w:tc>
          <w:tcPr>
            <w:tcW w:w="37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C70AF5" w14:textId="77777777" w:rsidR="001C1558" w:rsidRPr="00BF0EE5" w:rsidRDefault="001C1558" w:rsidP="00BF0EE5">
            <w:pPr>
              <w:spacing w:before="240" w:after="240"/>
              <w:rPr>
                <w:sz w:val="16"/>
                <w:szCs w:val="16"/>
                <w:lang w:val="en-ID"/>
              </w:rPr>
            </w:pPr>
            <w:r w:rsidRPr="00BF0EE5">
              <w:rPr>
                <w:sz w:val="16"/>
                <w:szCs w:val="16"/>
                <w:lang w:val="en-ID"/>
              </w:rPr>
              <w:t>96%</w:t>
            </w:r>
          </w:p>
        </w:tc>
        <w:tc>
          <w:tcPr>
            <w:tcW w:w="4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CFC4CD8" w14:textId="77777777" w:rsidR="001C1558" w:rsidRPr="00BF0EE5" w:rsidRDefault="001C1558" w:rsidP="00BF0EE5">
            <w:pPr>
              <w:spacing w:before="240" w:after="240"/>
              <w:rPr>
                <w:sz w:val="16"/>
                <w:szCs w:val="16"/>
                <w:lang w:val="en-ID"/>
              </w:rPr>
            </w:pPr>
            <w:proofErr w:type="spellStart"/>
            <w:r w:rsidRPr="00BF0EE5">
              <w:rPr>
                <w:sz w:val="16"/>
                <w:szCs w:val="16"/>
                <w:lang w:val="en-ID"/>
              </w:rPr>
              <w:t>IoU</w:t>
            </w:r>
            <w:proofErr w:type="spellEnd"/>
            <w:r w:rsidRPr="00BF0EE5">
              <w:rPr>
                <w:sz w:val="16"/>
                <w:szCs w:val="16"/>
                <w:lang w:val="en-ID"/>
              </w:rPr>
              <w:t xml:space="preserve"> 0,91; </w:t>
            </w:r>
            <w:proofErr w:type="spellStart"/>
            <w:r w:rsidRPr="00BF0EE5">
              <w:rPr>
                <w:sz w:val="16"/>
                <w:szCs w:val="16"/>
                <w:lang w:val="en-ID"/>
              </w:rPr>
              <w:t>pAcc</w:t>
            </w:r>
            <w:proofErr w:type="spellEnd"/>
            <w:r w:rsidRPr="00BF0EE5">
              <w:rPr>
                <w:sz w:val="16"/>
                <w:szCs w:val="16"/>
                <w:lang w:val="en-ID"/>
              </w:rPr>
              <w:t xml:space="preserve"> 96,05%</w:t>
            </w:r>
          </w:p>
        </w:tc>
        <w:tc>
          <w:tcPr>
            <w:tcW w:w="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1CCD6B" w14:textId="77777777" w:rsidR="001C1558" w:rsidRPr="00BF0EE5" w:rsidRDefault="001C1558" w:rsidP="00BF0EE5">
            <w:pPr>
              <w:spacing w:before="240" w:after="240"/>
              <w:rPr>
                <w:sz w:val="16"/>
                <w:szCs w:val="16"/>
                <w:lang w:val="en-ID"/>
              </w:rPr>
            </w:pPr>
            <w:r w:rsidRPr="00BF0EE5">
              <w:rPr>
                <w:sz w:val="16"/>
                <w:szCs w:val="16"/>
                <w:lang w:val="en-ID"/>
              </w:rPr>
              <w:t>Multi-</w:t>
            </w:r>
            <w:proofErr w:type="spellStart"/>
            <w:r w:rsidRPr="00BF0EE5">
              <w:rPr>
                <w:sz w:val="16"/>
                <w:szCs w:val="16"/>
                <w:lang w:val="en-ID"/>
              </w:rPr>
              <w:t>skala</w:t>
            </w:r>
            <w:proofErr w:type="spellEnd"/>
            <w:r w:rsidRPr="00BF0EE5">
              <w:rPr>
                <w:sz w:val="16"/>
                <w:szCs w:val="16"/>
                <w:lang w:val="en-ID"/>
              </w:rPr>
              <w:t>; dataset Amazon</w:t>
            </w:r>
          </w:p>
        </w:tc>
      </w:tr>
      <w:tr w:rsidR="001C1558" w:rsidRPr="001C1558" w14:paraId="02F91DBA" w14:textId="77777777" w:rsidTr="00BF0EE5">
        <w:tblPrEx>
          <w:tblCellMar>
            <w:top w:w="0" w:type="dxa"/>
            <w:bottom w:w="0" w:type="dxa"/>
          </w:tblCellMar>
        </w:tblPrEx>
        <w:trPr>
          <w:trHeight w:val="1055"/>
        </w:trPr>
        <w:tc>
          <w:tcPr>
            <w:tcW w:w="4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D883F6" w14:textId="77777777" w:rsidR="001C1558" w:rsidRPr="00BF0EE5" w:rsidRDefault="001C1558" w:rsidP="00BF0EE5">
            <w:pPr>
              <w:spacing w:before="240" w:after="240"/>
              <w:rPr>
                <w:sz w:val="16"/>
                <w:szCs w:val="16"/>
                <w:lang w:val="en-ID"/>
              </w:rPr>
            </w:pPr>
            <w:r w:rsidRPr="00BF0EE5">
              <w:rPr>
                <w:sz w:val="16"/>
                <w:szCs w:val="16"/>
                <w:lang w:val="en-ID"/>
              </w:rPr>
              <w:t>DeepLabV3+ (weighted focal loss)</w:t>
            </w:r>
          </w:p>
        </w:tc>
        <w:tc>
          <w:tcPr>
            <w:tcW w:w="49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4B467C" w14:textId="77777777" w:rsidR="001C1558" w:rsidRPr="00BF0EE5" w:rsidRDefault="001C1558" w:rsidP="00BF0EE5">
            <w:pPr>
              <w:spacing w:before="240" w:after="240"/>
              <w:rPr>
                <w:sz w:val="16"/>
                <w:szCs w:val="16"/>
                <w:lang w:val="en-ID"/>
              </w:rPr>
            </w:pPr>
            <w:r w:rsidRPr="00BF0EE5">
              <w:rPr>
                <w:sz w:val="16"/>
                <w:szCs w:val="16"/>
                <w:lang w:val="en-ID"/>
              </w:rPr>
              <w:t xml:space="preserve">Bragagnolo </w:t>
            </w:r>
            <w:proofErr w:type="spellStart"/>
            <w:r w:rsidRPr="00BF0EE5">
              <w:rPr>
                <w:sz w:val="16"/>
                <w:szCs w:val="16"/>
                <w:lang w:val="en-ID"/>
              </w:rPr>
              <w:t>dkk</w:t>
            </w:r>
            <w:proofErr w:type="spellEnd"/>
            <w:r w:rsidRPr="00BF0EE5">
              <w:rPr>
                <w:sz w:val="16"/>
                <w:szCs w:val="16"/>
                <w:lang w:val="en-ID"/>
              </w:rPr>
              <w:t>. (2022)</w:t>
            </w:r>
          </w:p>
        </w:tc>
        <w:tc>
          <w:tcPr>
            <w:tcW w:w="37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EDC063E" w14:textId="77777777" w:rsidR="001C1558" w:rsidRPr="00BF0EE5" w:rsidRDefault="001C1558" w:rsidP="00BF0EE5">
            <w:pPr>
              <w:spacing w:before="240" w:after="240"/>
              <w:rPr>
                <w:sz w:val="16"/>
                <w:szCs w:val="16"/>
                <w:lang w:val="en-ID"/>
              </w:rPr>
            </w:pPr>
            <w:r w:rsidRPr="00BF0EE5">
              <w:rPr>
                <w:sz w:val="16"/>
                <w:szCs w:val="16"/>
                <w:lang w:val="en-ID"/>
              </w:rPr>
              <w:t>~80%</w:t>
            </w:r>
          </w:p>
        </w:tc>
        <w:tc>
          <w:tcPr>
            <w:tcW w:w="4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E87AD4" w14:textId="77777777" w:rsidR="001C1558" w:rsidRPr="00BF0EE5" w:rsidRDefault="001C1558" w:rsidP="00BF0EE5">
            <w:pPr>
              <w:spacing w:before="240" w:after="240"/>
              <w:rPr>
                <w:sz w:val="16"/>
                <w:szCs w:val="16"/>
                <w:lang w:val="en-ID"/>
              </w:rPr>
            </w:pPr>
            <w:r w:rsidRPr="00BF0EE5">
              <w:rPr>
                <w:sz w:val="16"/>
                <w:szCs w:val="16"/>
                <w:lang w:val="en-ID"/>
              </w:rPr>
              <w:t>F1 ~73%; +10–18% vs baseline</w:t>
            </w:r>
          </w:p>
        </w:tc>
        <w:tc>
          <w:tcPr>
            <w:tcW w:w="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BCC5B2" w14:textId="77777777" w:rsidR="001C1558" w:rsidRPr="00BF0EE5" w:rsidRDefault="001C1558" w:rsidP="00BF0EE5">
            <w:pPr>
              <w:spacing w:before="240" w:after="240"/>
              <w:rPr>
                <w:sz w:val="16"/>
                <w:szCs w:val="16"/>
                <w:lang w:val="en-ID"/>
              </w:rPr>
            </w:pPr>
            <w:proofErr w:type="spellStart"/>
            <w:r w:rsidRPr="00BF0EE5">
              <w:rPr>
                <w:sz w:val="16"/>
                <w:szCs w:val="16"/>
                <w:lang w:val="en-ID"/>
              </w:rPr>
              <w:t>Unggul</w:t>
            </w:r>
            <w:proofErr w:type="spellEnd"/>
            <w:r w:rsidRPr="00BF0EE5">
              <w:rPr>
                <w:sz w:val="16"/>
                <w:szCs w:val="16"/>
                <w:lang w:val="en-ID"/>
              </w:rPr>
              <w:t xml:space="preserve"> </w:t>
            </w:r>
            <w:proofErr w:type="spellStart"/>
            <w:r w:rsidRPr="00BF0EE5">
              <w:rPr>
                <w:sz w:val="16"/>
                <w:szCs w:val="16"/>
                <w:lang w:val="en-ID"/>
              </w:rPr>
              <w:t>saat</w:t>
            </w:r>
            <w:proofErr w:type="spellEnd"/>
            <w:r w:rsidRPr="00BF0EE5">
              <w:rPr>
                <w:sz w:val="16"/>
                <w:szCs w:val="16"/>
                <w:lang w:val="en-ID"/>
              </w:rPr>
              <w:t xml:space="preserve"> data </w:t>
            </w:r>
            <w:proofErr w:type="spellStart"/>
            <w:r w:rsidRPr="00BF0EE5">
              <w:rPr>
                <w:sz w:val="16"/>
                <w:szCs w:val="16"/>
                <w:lang w:val="en-ID"/>
              </w:rPr>
              <w:t>latih</w:t>
            </w:r>
            <w:proofErr w:type="spellEnd"/>
            <w:r w:rsidRPr="00BF0EE5">
              <w:rPr>
                <w:sz w:val="16"/>
                <w:szCs w:val="16"/>
                <w:lang w:val="en-ID"/>
              </w:rPr>
              <w:t xml:space="preserve"> </w:t>
            </w:r>
            <w:proofErr w:type="spellStart"/>
            <w:r w:rsidRPr="00BF0EE5">
              <w:rPr>
                <w:sz w:val="16"/>
                <w:szCs w:val="16"/>
                <w:lang w:val="en-ID"/>
              </w:rPr>
              <w:t>kecil</w:t>
            </w:r>
            <w:proofErr w:type="spellEnd"/>
          </w:p>
        </w:tc>
      </w:tr>
      <w:tr w:rsidR="001C1558" w:rsidRPr="001C1558" w14:paraId="37857EC9" w14:textId="77777777" w:rsidTr="00BF0EE5">
        <w:tblPrEx>
          <w:tblCellMar>
            <w:top w:w="0" w:type="dxa"/>
            <w:bottom w:w="0" w:type="dxa"/>
          </w:tblCellMar>
        </w:tblPrEx>
        <w:trPr>
          <w:trHeight w:val="851"/>
        </w:trPr>
        <w:tc>
          <w:tcPr>
            <w:tcW w:w="4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F616CE" w14:textId="77777777" w:rsidR="001C1558" w:rsidRPr="00BF0EE5" w:rsidRDefault="001C1558" w:rsidP="00BF0EE5">
            <w:pPr>
              <w:spacing w:before="240" w:after="240"/>
              <w:rPr>
                <w:sz w:val="16"/>
                <w:szCs w:val="16"/>
                <w:lang w:val="en-ID"/>
              </w:rPr>
            </w:pPr>
            <w:proofErr w:type="spellStart"/>
            <w:r w:rsidRPr="00BF0EE5">
              <w:rPr>
                <w:sz w:val="16"/>
                <w:szCs w:val="16"/>
                <w:lang w:val="en-ID"/>
              </w:rPr>
              <w:t>SegNet</w:t>
            </w:r>
            <w:proofErr w:type="spellEnd"/>
            <w:r w:rsidRPr="00BF0EE5">
              <w:rPr>
                <w:sz w:val="16"/>
                <w:szCs w:val="16"/>
                <w:lang w:val="en-ID"/>
              </w:rPr>
              <w:t xml:space="preserve"> </w:t>
            </w:r>
            <w:proofErr w:type="spellStart"/>
            <w:r w:rsidRPr="00BF0EE5">
              <w:rPr>
                <w:sz w:val="16"/>
                <w:szCs w:val="16"/>
                <w:lang w:val="en-ID"/>
              </w:rPr>
              <w:t>termodifikasi</w:t>
            </w:r>
            <w:proofErr w:type="spellEnd"/>
          </w:p>
        </w:tc>
        <w:tc>
          <w:tcPr>
            <w:tcW w:w="49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D59316" w14:textId="77777777" w:rsidR="001C1558" w:rsidRPr="00BF0EE5" w:rsidRDefault="001C1558" w:rsidP="00BF0EE5">
            <w:pPr>
              <w:spacing w:before="240" w:after="240"/>
              <w:rPr>
                <w:sz w:val="16"/>
                <w:szCs w:val="16"/>
                <w:lang w:val="en-ID"/>
              </w:rPr>
            </w:pPr>
            <w:r w:rsidRPr="00BF0EE5">
              <w:rPr>
                <w:sz w:val="16"/>
                <w:szCs w:val="16"/>
                <w:lang w:val="en-ID"/>
              </w:rPr>
              <w:t>(IEEE Access 2023)</w:t>
            </w:r>
          </w:p>
        </w:tc>
        <w:tc>
          <w:tcPr>
            <w:tcW w:w="37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7890F3" w14:textId="77777777" w:rsidR="001C1558" w:rsidRPr="00BF0EE5" w:rsidRDefault="001C1558" w:rsidP="00BF0EE5">
            <w:pPr>
              <w:spacing w:before="240" w:after="240"/>
              <w:rPr>
                <w:sz w:val="16"/>
                <w:szCs w:val="16"/>
                <w:lang w:val="en-ID"/>
              </w:rPr>
            </w:pPr>
            <w:r w:rsidRPr="00BF0EE5">
              <w:rPr>
                <w:sz w:val="16"/>
                <w:szCs w:val="16"/>
                <w:lang w:val="en-ID"/>
              </w:rPr>
              <w:t>~91%</w:t>
            </w:r>
          </w:p>
        </w:tc>
        <w:tc>
          <w:tcPr>
            <w:tcW w:w="4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5DB1F0" w14:textId="77777777" w:rsidR="001C1558" w:rsidRPr="00BF0EE5" w:rsidRDefault="001C1558" w:rsidP="00BF0EE5">
            <w:pPr>
              <w:spacing w:before="240" w:after="240"/>
              <w:rPr>
                <w:sz w:val="16"/>
                <w:szCs w:val="16"/>
                <w:lang w:val="en-ID"/>
              </w:rPr>
            </w:pPr>
            <w:proofErr w:type="spellStart"/>
            <w:r w:rsidRPr="00BF0EE5">
              <w:rPr>
                <w:sz w:val="16"/>
                <w:szCs w:val="16"/>
                <w:lang w:val="en-ID"/>
              </w:rPr>
              <w:t>Akurasi</w:t>
            </w:r>
            <w:proofErr w:type="spellEnd"/>
            <w:r w:rsidRPr="00BF0EE5">
              <w:rPr>
                <w:sz w:val="16"/>
                <w:szCs w:val="16"/>
                <w:lang w:val="en-ID"/>
              </w:rPr>
              <w:t xml:space="preserve"> </w:t>
            </w:r>
            <w:proofErr w:type="spellStart"/>
            <w:r w:rsidRPr="00BF0EE5">
              <w:rPr>
                <w:sz w:val="16"/>
                <w:szCs w:val="16"/>
                <w:lang w:val="en-ID"/>
              </w:rPr>
              <w:t>tinggi</w:t>
            </w:r>
            <w:proofErr w:type="spellEnd"/>
          </w:p>
        </w:tc>
        <w:tc>
          <w:tcPr>
            <w:tcW w:w="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80212C" w14:textId="77777777" w:rsidR="001C1558" w:rsidRPr="00BF0EE5" w:rsidRDefault="001C1558" w:rsidP="00BF0EE5">
            <w:pPr>
              <w:spacing w:before="240" w:after="240"/>
              <w:rPr>
                <w:sz w:val="16"/>
                <w:szCs w:val="16"/>
                <w:lang w:val="en-ID"/>
              </w:rPr>
            </w:pPr>
            <w:proofErr w:type="spellStart"/>
            <w:r w:rsidRPr="00BF0EE5">
              <w:rPr>
                <w:sz w:val="16"/>
                <w:szCs w:val="16"/>
                <w:lang w:val="en-ID"/>
              </w:rPr>
              <w:t>Khusus</w:t>
            </w:r>
            <w:proofErr w:type="spellEnd"/>
            <w:r w:rsidRPr="00BF0EE5">
              <w:rPr>
                <w:sz w:val="16"/>
                <w:szCs w:val="16"/>
                <w:lang w:val="en-ID"/>
              </w:rPr>
              <w:t xml:space="preserve"> dataset Amazon</w:t>
            </w:r>
          </w:p>
        </w:tc>
      </w:tr>
      <w:tr w:rsidR="001C1558" w:rsidRPr="001C1558" w14:paraId="100F95A5" w14:textId="77777777" w:rsidTr="00BF0EE5">
        <w:tblPrEx>
          <w:tblCellMar>
            <w:top w:w="0" w:type="dxa"/>
            <w:bottom w:w="0" w:type="dxa"/>
          </w:tblCellMar>
        </w:tblPrEx>
        <w:trPr>
          <w:trHeight w:val="842"/>
        </w:trPr>
        <w:tc>
          <w:tcPr>
            <w:tcW w:w="4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5DAAC8" w14:textId="77777777" w:rsidR="001C1558" w:rsidRPr="00BF0EE5" w:rsidRDefault="001C1558" w:rsidP="00BF0EE5">
            <w:pPr>
              <w:spacing w:before="240" w:after="240"/>
              <w:rPr>
                <w:sz w:val="16"/>
                <w:szCs w:val="16"/>
                <w:lang w:val="en-ID"/>
              </w:rPr>
            </w:pPr>
            <w:r w:rsidRPr="00BF0EE5">
              <w:rPr>
                <w:sz w:val="16"/>
                <w:szCs w:val="16"/>
                <w:lang w:val="en-ID"/>
              </w:rPr>
              <w:t xml:space="preserve">U-Net </w:t>
            </w:r>
            <w:proofErr w:type="spellStart"/>
            <w:r w:rsidRPr="00BF0EE5">
              <w:rPr>
                <w:sz w:val="16"/>
                <w:szCs w:val="16"/>
                <w:lang w:val="en-ID"/>
              </w:rPr>
              <w:t>termodifikasi</w:t>
            </w:r>
            <w:proofErr w:type="spellEnd"/>
          </w:p>
        </w:tc>
        <w:tc>
          <w:tcPr>
            <w:tcW w:w="49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F6D7240" w14:textId="77777777" w:rsidR="001C1558" w:rsidRPr="00BF0EE5" w:rsidRDefault="001C1558" w:rsidP="00BF0EE5">
            <w:pPr>
              <w:spacing w:before="240" w:after="240"/>
              <w:rPr>
                <w:sz w:val="16"/>
                <w:szCs w:val="16"/>
                <w:lang w:val="en-ID"/>
              </w:rPr>
            </w:pPr>
            <w:proofErr w:type="spellStart"/>
            <w:r w:rsidRPr="00BF0EE5">
              <w:rPr>
                <w:sz w:val="16"/>
                <w:szCs w:val="16"/>
                <w:lang w:val="en-ID"/>
              </w:rPr>
              <w:t>Ulmas</w:t>
            </w:r>
            <w:proofErr w:type="spellEnd"/>
            <w:r w:rsidRPr="00BF0EE5">
              <w:rPr>
                <w:sz w:val="16"/>
                <w:szCs w:val="16"/>
                <w:lang w:val="en-ID"/>
              </w:rPr>
              <w:t xml:space="preserve"> &amp; Liiv (2020)</w:t>
            </w:r>
          </w:p>
        </w:tc>
        <w:tc>
          <w:tcPr>
            <w:tcW w:w="37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4C4F8EA" w14:textId="77777777" w:rsidR="001C1558" w:rsidRPr="00BF0EE5" w:rsidRDefault="001C1558" w:rsidP="00BF0EE5">
            <w:pPr>
              <w:spacing w:before="240" w:after="240"/>
              <w:rPr>
                <w:sz w:val="16"/>
                <w:szCs w:val="16"/>
                <w:lang w:val="en-ID"/>
              </w:rPr>
            </w:pPr>
            <w:r w:rsidRPr="00BF0EE5">
              <w:rPr>
                <w:sz w:val="16"/>
                <w:szCs w:val="16"/>
                <w:lang w:val="en-ID"/>
              </w:rPr>
              <w:t>~89%</w:t>
            </w:r>
          </w:p>
        </w:tc>
        <w:tc>
          <w:tcPr>
            <w:tcW w:w="4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38DDFA2" w14:textId="77777777" w:rsidR="001C1558" w:rsidRPr="00BF0EE5" w:rsidRDefault="001C1558" w:rsidP="00BF0EE5">
            <w:pPr>
              <w:spacing w:before="240" w:after="240"/>
              <w:rPr>
                <w:sz w:val="16"/>
                <w:szCs w:val="16"/>
                <w:lang w:val="en-ID"/>
              </w:rPr>
            </w:pPr>
            <w:proofErr w:type="spellStart"/>
            <w:r w:rsidRPr="00BF0EE5">
              <w:rPr>
                <w:sz w:val="16"/>
                <w:szCs w:val="16"/>
                <w:lang w:val="en-ID"/>
              </w:rPr>
              <w:t>IoU</w:t>
            </w:r>
            <w:proofErr w:type="spellEnd"/>
            <w:r w:rsidRPr="00BF0EE5">
              <w:rPr>
                <w:sz w:val="16"/>
                <w:szCs w:val="16"/>
                <w:lang w:val="en-ID"/>
              </w:rPr>
              <w:t xml:space="preserve"> </w:t>
            </w:r>
            <w:proofErr w:type="spellStart"/>
            <w:r w:rsidRPr="00BF0EE5">
              <w:rPr>
                <w:sz w:val="16"/>
                <w:szCs w:val="16"/>
                <w:lang w:val="en-ID"/>
              </w:rPr>
              <w:t>tinggi</w:t>
            </w:r>
            <w:proofErr w:type="spellEnd"/>
            <w:r w:rsidRPr="00BF0EE5">
              <w:rPr>
                <w:sz w:val="16"/>
                <w:szCs w:val="16"/>
                <w:lang w:val="en-ID"/>
              </w:rPr>
              <w:t xml:space="preserve"> (</w:t>
            </w:r>
            <w:proofErr w:type="spellStart"/>
            <w:r w:rsidRPr="00BF0EE5">
              <w:rPr>
                <w:sz w:val="16"/>
                <w:szCs w:val="16"/>
                <w:lang w:val="en-ID"/>
              </w:rPr>
              <w:t>hutan</w:t>
            </w:r>
            <w:proofErr w:type="spellEnd"/>
            <w:r w:rsidRPr="00BF0EE5">
              <w:rPr>
                <w:sz w:val="16"/>
                <w:szCs w:val="16"/>
                <w:lang w:val="en-ID"/>
              </w:rPr>
              <w:t>/air)</w:t>
            </w:r>
          </w:p>
        </w:tc>
        <w:tc>
          <w:tcPr>
            <w:tcW w:w="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C90D49" w14:textId="77777777" w:rsidR="001C1558" w:rsidRPr="00BF0EE5" w:rsidRDefault="001C1558" w:rsidP="00BF0EE5">
            <w:pPr>
              <w:spacing w:before="240" w:after="240"/>
              <w:rPr>
                <w:sz w:val="16"/>
                <w:szCs w:val="16"/>
                <w:lang w:val="en-ID"/>
              </w:rPr>
            </w:pPr>
            <w:proofErr w:type="spellStart"/>
            <w:r w:rsidRPr="00BF0EE5">
              <w:rPr>
                <w:sz w:val="16"/>
                <w:szCs w:val="16"/>
                <w:lang w:val="en-ID"/>
              </w:rPr>
              <w:t>Diuji</w:t>
            </w:r>
            <w:proofErr w:type="spellEnd"/>
            <w:r w:rsidRPr="00BF0EE5">
              <w:rPr>
                <w:sz w:val="16"/>
                <w:szCs w:val="16"/>
                <w:lang w:val="en-ID"/>
              </w:rPr>
              <w:t xml:space="preserve"> </w:t>
            </w:r>
            <w:proofErr w:type="spellStart"/>
            <w:r w:rsidRPr="00BF0EE5">
              <w:rPr>
                <w:sz w:val="16"/>
                <w:szCs w:val="16"/>
                <w:lang w:val="en-ID"/>
              </w:rPr>
              <w:t>BigEarthNet</w:t>
            </w:r>
            <w:proofErr w:type="spellEnd"/>
            <w:r w:rsidRPr="00BF0EE5">
              <w:rPr>
                <w:sz w:val="16"/>
                <w:szCs w:val="16"/>
                <w:lang w:val="en-ID"/>
              </w:rPr>
              <w:t xml:space="preserve"> Sentinel-2 </w:t>
            </w:r>
            <w:proofErr w:type="spellStart"/>
            <w:r w:rsidRPr="00BF0EE5">
              <w:rPr>
                <w:sz w:val="16"/>
                <w:szCs w:val="16"/>
                <w:lang w:val="en-ID"/>
              </w:rPr>
              <w:t>Eropa</w:t>
            </w:r>
            <w:proofErr w:type="spellEnd"/>
          </w:p>
        </w:tc>
      </w:tr>
      <w:tr w:rsidR="001C1558" w:rsidRPr="001C1558" w14:paraId="36A7A1CA" w14:textId="77777777" w:rsidTr="00BF0EE5">
        <w:tblPrEx>
          <w:tblCellMar>
            <w:top w:w="0" w:type="dxa"/>
            <w:bottom w:w="0" w:type="dxa"/>
          </w:tblCellMar>
        </w:tblPrEx>
        <w:trPr>
          <w:trHeight w:val="851"/>
        </w:trPr>
        <w:tc>
          <w:tcPr>
            <w:tcW w:w="4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EC928A" w14:textId="77777777" w:rsidR="001C1558" w:rsidRPr="00BF0EE5" w:rsidRDefault="001C1558" w:rsidP="00BF0EE5">
            <w:pPr>
              <w:spacing w:before="240" w:after="240"/>
              <w:rPr>
                <w:sz w:val="16"/>
                <w:szCs w:val="16"/>
                <w:lang w:val="en-ID"/>
              </w:rPr>
            </w:pPr>
            <w:r w:rsidRPr="00BF0EE5">
              <w:rPr>
                <w:sz w:val="16"/>
                <w:szCs w:val="16"/>
                <w:lang w:val="en-ID"/>
              </w:rPr>
              <w:t>U-TAE</w:t>
            </w:r>
          </w:p>
        </w:tc>
        <w:tc>
          <w:tcPr>
            <w:tcW w:w="49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BE896E" w14:textId="77777777" w:rsidR="001C1558" w:rsidRPr="00BF0EE5" w:rsidRDefault="001C1558" w:rsidP="00BF0EE5">
            <w:pPr>
              <w:spacing w:before="240" w:after="240"/>
              <w:rPr>
                <w:sz w:val="16"/>
                <w:szCs w:val="16"/>
                <w:lang w:val="en-ID"/>
              </w:rPr>
            </w:pPr>
            <w:r w:rsidRPr="00BF0EE5">
              <w:rPr>
                <w:sz w:val="16"/>
                <w:szCs w:val="16"/>
                <w:lang w:val="en-ID"/>
              </w:rPr>
              <w:t>(Remote Sensing 2023)</w:t>
            </w:r>
          </w:p>
        </w:tc>
        <w:tc>
          <w:tcPr>
            <w:tcW w:w="37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AB1DDE" w14:textId="77777777" w:rsidR="001C1558" w:rsidRPr="00BF0EE5" w:rsidRDefault="001C1558" w:rsidP="00BF0EE5">
            <w:pPr>
              <w:spacing w:before="240" w:after="240"/>
              <w:rPr>
                <w:sz w:val="16"/>
                <w:szCs w:val="16"/>
                <w:lang w:val="en-ID"/>
              </w:rPr>
            </w:pPr>
            <w:proofErr w:type="spellStart"/>
            <w:r w:rsidRPr="00BF0EE5">
              <w:rPr>
                <w:sz w:val="16"/>
                <w:szCs w:val="16"/>
                <w:lang w:val="en-ID"/>
              </w:rPr>
              <w:t>kompetitif</w:t>
            </w:r>
            <w:proofErr w:type="spellEnd"/>
          </w:p>
        </w:tc>
        <w:tc>
          <w:tcPr>
            <w:tcW w:w="4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A5D6D9" w14:textId="77777777" w:rsidR="001C1558" w:rsidRPr="00BF0EE5" w:rsidRDefault="001C1558" w:rsidP="00BF0EE5">
            <w:pPr>
              <w:spacing w:before="240" w:after="240"/>
              <w:rPr>
                <w:sz w:val="16"/>
                <w:szCs w:val="16"/>
                <w:lang w:val="en-ID"/>
              </w:rPr>
            </w:pPr>
            <w:proofErr w:type="spellStart"/>
            <w:r w:rsidRPr="00BF0EE5">
              <w:rPr>
                <w:sz w:val="16"/>
                <w:szCs w:val="16"/>
                <w:lang w:val="en-ID"/>
              </w:rPr>
              <w:t>mIoU</w:t>
            </w:r>
            <w:proofErr w:type="spellEnd"/>
            <w:r w:rsidRPr="00BF0EE5">
              <w:rPr>
                <w:sz w:val="16"/>
                <w:szCs w:val="16"/>
                <w:lang w:val="en-ID"/>
              </w:rPr>
              <w:t xml:space="preserve"> </w:t>
            </w:r>
            <w:proofErr w:type="spellStart"/>
            <w:r w:rsidRPr="00BF0EE5">
              <w:rPr>
                <w:sz w:val="16"/>
                <w:szCs w:val="16"/>
                <w:lang w:val="en-ID"/>
              </w:rPr>
              <w:t>kompetitif</w:t>
            </w:r>
            <w:proofErr w:type="spellEnd"/>
          </w:p>
        </w:tc>
        <w:tc>
          <w:tcPr>
            <w:tcW w:w="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2FE66C" w14:textId="77777777" w:rsidR="001C1558" w:rsidRPr="00BF0EE5" w:rsidRDefault="001C1558" w:rsidP="00BF0EE5">
            <w:pPr>
              <w:spacing w:before="240" w:after="240"/>
              <w:rPr>
                <w:sz w:val="16"/>
                <w:szCs w:val="16"/>
                <w:lang w:val="en-ID"/>
              </w:rPr>
            </w:pPr>
            <w:proofErr w:type="spellStart"/>
            <w:r w:rsidRPr="00BF0EE5">
              <w:rPr>
                <w:sz w:val="16"/>
                <w:szCs w:val="16"/>
                <w:lang w:val="en-ID"/>
              </w:rPr>
              <w:t>Efisien</w:t>
            </w:r>
            <w:proofErr w:type="spellEnd"/>
            <w:r w:rsidRPr="00BF0EE5">
              <w:rPr>
                <w:sz w:val="16"/>
                <w:szCs w:val="16"/>
                <w:lang w:val="en-ID"/>
              </w:rPr>
              <w:t xml:space="preserve"> </w:t>
            </w:r>
            <w:proofErr w:type="spellStart"/>
            <w:r w:rsidRPr="00BF0EE5">
              <w:rPr>
                <w:sz w:val="16"/>
                <w:szCs w:val="16"/>
                <w:lang w:val="en-ID"/>
              </w:rPr>
              <w:t>dari</w:t>
            </w:r>
            <w:proofErr w:type="spellEnd"/>
            <w:r w:rsidRPr="00BF0EE5">
              <w:rPr>
                <w:sz w:val="16"/>
                <w:szCs w:val="16"/>
                <w:lang w:val="en-ID"/>
              </w:rPr>
              <w:t xml:space="preserve"> </w:t>
            </w:r>
            <w:proofErr w:type="spellStart"/>
            <w:r w:rsidRPr="00BF0EE5">
              <w:rPr>
                <w:sz w:val="16"/>
                <w:szCs w:val="16"/>
                <w:lang w:val="en-ID"/>
              </w:rPr>
              <w:t>komposit</w:t>
            </w:r>
            <w:proofErr w:type="spellEnd"/>
            <w:r w:rsidRPr="00BF0EE5">
              <w:rPr>
                <w:sz w:val="16"/>
                <w:szCs w:val="16"/>
                <w:lang w:val="en-ID"/>
              </w:rPr>
              <w:t xml:space="preserve"> GEE</w:t>
            </w:r>
          </w:p>
        </w:tc>
      </w:tr>
      <w:tr w:rsidR="001C1558" w:rsidRPr="001C1558" w14:paraId="0E668F31" w14:textId="77777777" w:rsidTr="00BF0EE5">
        <w:tblPrEx>
          <w:tblCellMar>
            <w:top w:w="0" w:type="dxa"/>
            <w:bottom w:w="0" w:type="dxa"/>
          </w:tblCellMar>
        </w:tblPrEx>
        <w:trPr>
          <w:trHeight w:val="842"/>
        </w:trPr>
        <w:tc>
          <w:tcPr>
            <w:tcW w:w="4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F69314" w14:textId="77777777" w:rsidR="001C1558" w:rsidRPr="00BF0EE5" w:rsidRDefault="001C1558" w:rsidP="00BF0EE5">
            <w:pPr>
              <w:spacing w:before="240" w:after="240"/>
              <w:rPr>
                <w:sz w:val="16"/>
                <w:szCs w:val="16"/>
                <w:lang w:val="en-ID"/>
              </w:rPr>
            </w:pPr>
            <w:proofErr w:type="spellStart"/>
            <w:r w:rsidRPr="00BF0EE5">
              <w:rPr>
                <w:sz w:val="16"/>
                <w:szCs w:val="16"/>
                <w:lang w:val="en-ID"/>
              </w:rPr>
              <w:t>ResUNet</w:t>
            </w:r>
            <w:proofErr w:type="spellEnd"/>
            <w:r w:rsidRPr="00BF0EE5">
              <w:rPr>
                <w:sz w:val="16"/>
                <w:szCs w:val="16"/>
                <w:lang w:val="en-ID"/>
              </w:rPr>
              <w:t>-a</w:t>
            </w:r>
          </w:p>
        </w:tc>
        <w:tc>
          <w:tcPr>
            <w:tcW w:w="49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9755829" w14:textId="77777777" w:rsidR="001C1558" w:rsidRPr="00BF0EE5" w:rsidRDefault="001C1558" w:rsidP="00BF0EE5">
            <w:pPr>
              <w:spacing w:before="240" w:after="240"/>
              <w:rPr>
                <w:sz w:val="16"/>
                <w:szCs w:val="16"/>
                <w:lang w:val="en-ID"/>
              </w:rPr>
            </w:pPr>
            <w:proofErr w:type="spellStart"/>
            <w:r w:rsidRPr="00BF0EE5">
              <w:rPr>
                <w:sz w:val="16"/>
                <w:szCs w:val="16"/>
                <w:lang w:val="en-ID"/>
              </w:rPr>
              <w:t>Diakogiannis</w:t>
            </w:r>
            <w:proofErr w:type="spellEnd"/>
            <w:r w:rsidRPr="00BF0EE5">
              <w:rPr>
                <w:sz w:val="16"/>
                <w:szCs w:val="16"/>
                <w:lang w:val="en-ID"/>
              </w:rPr>
              <w:t xml:space="preserve"> </w:t>
            </w:r>
            <w:proofErr w:type="spellStart"/>
            <w:r w:rsidRPr="00BF0EE5">
              <w:rPr>
                <w:sz w:val="16"/>
                <w:szCs w:val="16"/>
                <w:lang w:val="en-ID"/>
              </w:rPr>
              <w:t>dkk</w:t>
            </w:r>
            <w:proofErr w:type="spellEnd"/>
            <w:r w:rsidRPr="00BF0EE5">
              <w:rPr>
                <w:sz w:val="16"/>
                <w:szCs w:val="16"/>
                <w:lang w:val="en-ID"/>
              </w:rPr>
              <w:t>. (2020)</w:t>
            </w:r>
          </w:p>
        </w:tc>
        <w:tc>
          <w:tcPr>
            <w:tcW w:w="37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5C3D3F8" w14:textId="77777777" w:rsidR="001C1558" w:rsidRPr="00BF0EE5" w:rsidRDefault="001C1558" w:rsidP="00BF0EE5">
            <w:pPr>
              <w:spacing w:before="240" w:after="240"/>
              <w:rPr>
                <w:sz w:val="16"/>
                <w:szCs w:val="16"/>
                <w:lang w:val="en-ID"/>
              </w:rPr>
            </w:pPr>
            <w:r w:rsidRPr="00BF0EE5">
              <w:rPr>
                <w:sz w:val="16"/>
                <w:szCs w:val="16"/>
                <w:lang w:val="en-ID"/>
              </w:rPr>
              <w:t>~92%</w:t>
            </w:r>
          </w:p>
        </w:tc>
        <w:tc>
          <w:tcPr>
            <w:tcW w:w="4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A797FB" w14:textId="77777777" w:rsidR="001C1558" w:rsidRPr="00BF0EE5" w:rsidRDefault="001C1558" w:rsidP="00BF0EE5">
            <w:pPr>
              <w:spacing w:before="240" w:after="240"/>
              <w:rPr>
                <w:sz w:val="16"/>
                <w:szCs w:val="16"/>
                <w:lang w:val="en-ID"/>
              </w:rPr>
            </w:pPr>
            <w:proofErr w:type="spellStart"/>
            <w:r w:rsidRPr="00BF0EE5">
              <w:rPr>
                <w:sz w:val="16"/>
                <w:szCs w:val="16"/>
                <w:lang w:val="en-ID"/>
              </w:rPr>
              <w:t>mIoU</w:t>
            </w:r>
            <w:proofErr w:type="spellEnd"/>
            <w:r w:rsidRPr="00BF0EE5">
              <w:rPr>
                <w:sz w:val="16"/>
                <w:szCs w:val="16"/>
                <w:lang w:val="en-ID"/>
              </w:rPr>
              <w:t xml:space="preserve"> </w:t>
            </w:r>
            <w:proofErr w:type="spellStart"/>
            <w:r w:rsidRPr="00BF0EE5">
              <w:rPr>
                <w:sz w:val="16"/>
                <w:szCs w:val="16"/>
                <w:lang w:val="en-ID"/>
              </w:rPr>
              <w:t>tinggi</w:t>
            </w:r>
            <w:proofErr w:type="spellEnd"/>
            <w:r w:rsidRPr="00BF0EE5">
              <w:rPr>
                <w:sz w:val="16"/>
                <w:szCs w:val="16"/>
                <w:lang w:val="en-ID"/>
              </w:rPr>
              <w:t xml:space="preserve"> (</w:t>
            </w:r>
            <w:proofErr w:type="spellStart"/>
            <w:r w:rsidRPr="00BF0EE5">
              <w:rPr>
                <w:sz w:val="16"/>
                <w:szCs w:val="16"/>
                <w:lang w:val="en-ID"/>
              </w:rPr>
              <w:t>pertanian</w:t>
            </w:r>
            <w:proofErr w:type="spellEnd"/>
            <w:r w:rsidRPr="00BF0EE5">
              <w:rPr>
                <w:sz w:val="16"/>
                <w:szCs w:val="16"/>
                <w:lang w:val="en-ID"/>
              </w:rPr>
              <w:t>)</w:t>
            </w:r>
          </w:p>
        </w:tc>
        <w:tc>
          <w:tcPr>
            <w:tcW w:w="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7E2536" w14:textId="77777777" w:rsidR="001C1558" w:rsidRPr="00BF0EE5" w:rsidRDefault="001C1558" w:rsidP="00BF0EE5">
            <w:pPr>
              <w:spacing w:before="240" w:after="240"/>
              <w:rPr>
                <w:sz w:val="16"/>
                <w:szCs w:val="16"/>
                <w:lang w:val="en-ID"/>
              </w:rPr>
            </w:pPr>
            <w:proofErr w:type="spellStart"/>
            <w:r w:rsidRPr="00BF0EE5">
              <w:rPr>
                <w:sz w:val="16"/>
                <w:szCs w:val="16"/>
                <w:lang w:val="en-ID"/>
              </w:rPr>
              <w:t>Atrous</w:t>
            </w:r>
            <w:proofErr w:type="spellEnd"/>
            <w:r w:rsidRPr="00BF0EE5">
              <w:rPr>
                <w:sz w:val="16"/>
                <w:szCs w:val="16"/>
                <w:lang w:val="en-ID"/>
              </w:rPr>
              <w:t xml:space="preserve"> + pyramid pooling</w:t>
            </w:r>
          </w:p>
        </w:tc>
      </w:tr>
      <w:tr w:rsidR="001C1558" w:rsidRPr="001C1558" w14:paraId="2DFED1E2" w14:textId="77777777" w:rsidTr="00BF0EE5">
        <w:tblPrEx>
          <w:tblCellMar>
            <w:top w:w="0" w:type="dxa"/>
            <w:bottom w:w="0" w:type="dxa"/>
          </w:tblCellMar>
        </w:tblPrEx>
        <w:trPr>
          <w:trHeight w:val="851"/>
        </w:trPr>
        <w:tc>
          <w:tcPr>
            <w:tcW w:w="4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9006F9" w14:textId="77777777" w:rsidR="001C1558" w:rsidRPr="00BF0EE5" w:rsidRDefault="001C1558" w:rsidP="00BF0EE5">
            <w:pPr>
              <w:spacing w:before="240" w:after="240"/>
              <w:rPr>
                <w:sz w:val="16"/>
                <w:szCs w:val="16"/>
                <w:lang w:val="en-ID"/>
              </w:rPr>
            </w:pPr>
            <w:proofErr w:type="spellStart"/>
            <w:r w:rsidRPr="00BF0EE5">
              <w:rPr>
                <w:sz w:val="16"/>
                <w:szCs w:val="16"/>
                <w:lang w:val="en-ID"/>
              </w:rPr>
              <w:lastRenderedPageBreak/>
              <w:t>UNetFormer</w:t>
            </w:r>
            <w:proofErr w:type="spellEnd"/>
          </w:p>
        </w:tc>
        <w:tc>
          <w:tcPr>
            <w:tcW w:w="49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682C77" w14:textId="77777777" w:rsidR="001C1558" w:rsidRPr="00BF0EE5" w:rsidRDefault="001C1558" w:rsidP="00BF0EE5">
            <w:pPr>
              <w:spacing w:before="240" w:after="240"/>
              <w:rPr>
                <w:sz w:val="16"/>
                <w:szCs w:val="16"/>
                <w:lang w:val="en-ID"/>
              </w:rPr>
            </w:pPr>
            <w:r w:rsidRPr="00BF0EE5">
              <w:rPr>
                <w:sz w:val="16"/>
                <w:szCs w:val="16"/>
                <w:lang w:val="en-ID"/>
              </w:rPr>
              <w:t xml:space="preserve">Wang </w:t>
            </w:r>
            <w:proofErr w:type="spellStart"/>
            <w:r w:rsidRPr="00BF0EE5">
              <w:rPr>
                <w:sz w:val="16"/>
                <w:szCs w:val="16"/>
                <w:lang w:val="en-ID"/>
              </w:rPr>
              <w:t>dkk</w:t>
            </w:r>
            <w:proofErr w:type="spellEnd"/>
            <w:r w:rsidRPr="00BF0EE5">
              <w:rPr>
                <w:sz w:val="16"/>
                <w:szCs w:val="16"/>
                <w:lang w:val="en-ID"/>
              </w:rPr>
              <w:t>. (2022)</w:t>
            </w:r>
          </w:p>
        </w:tc>
        <w:tc>
          <w:tcPr>
            <w:tcW w:w="37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E7E98EF" w14:textId="77777777" w:rsidR="001C1558" w:rsidRPr="00BF0EE5" w:rsidRDefault="001C1558" w:rsidP="00BF0EE5">
            <w:pPr>
              <w:spacing w:before="240" w:after="240"/>
              <w:rPr>
                <w:sz w:val="16"/>
                <w:szCs w:val="16"/>
                <w:lang w:val="en-ID"/>
              </w:rPr>
            </w:pPr>
            <w:r w:rsidRPr="00BF0EE5">
              <w:rPr>
                <w:sz w:val="16"/>
                <w:szCs w:val="16"/>
                <w:lang w:val="en-ID"/>
              </w:rPr>
              <w:t>SOTA</w:t>
            </w:r>
          </w:p>
        </w:tc>
        <w:tc>
          <w:tcPr>
            <w:tcW w:w="4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BE0283" w14:textId="77777777" w:rsidR="001C1558" w:rsidRPr="00BF0EE5" w:rsidRDefault="001C1558" w:rsidP="00BF0EE5">
            <w:pPr>
              <w:spacing w:before="240" w:after="240"/>
              <w:rPr>
                <w:sz w:val="16"/>
                <w:szCs w:val="16"/>
                <w:lang w:val="en-ID"/>
              </w:rPr>
            </w:pPr>
            <w:proofErr w:type="spellStart"/>
            <w:r w:rsidRPr="00BF0EE5">
              <w:rPr>
                <w:sz w:val="16"/>
                <w:szCs w:val="16"/>
                <w:lang w:val="en-ID"/>
              </w:rPr>
              <w:t>mIoU</w:t>
            </w:r>
            <w:proofErr w:type="spellEnd"/>
            <w:r w:rsidRPr="00BF0EE5">
              <w:rPr>
                <w:sz w:val="16"/>
                <w:szCs w:val="16"/>
                <w:lang w:val="en-ID"/>
              </w:rPr>
              <w:t xml:space="preserve"> SOTA benchmark</w:t>
            </w:r>
          </w:p>
        </w:tc>
        <w:tc>
          <w:tcPr>
            <w:tcW w:w="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730E77" w14:textId="77777777" w:rsidR="001C1558" w:rsidRPr="00BF0EE5" w:rsidRDefault="001C1558" w:rsidP="00BF0EE5">
            <w:pPr>
              <w:spacing w:before="240" w:after="240"/>
              <w:rPr>
                <w:sz w:val="16"/>
                <w:szCs w:val="16"/>
                <w:lang w:val="en-ID"/>
              </w:rPr>
            </w:pPr>
            <w:r w:rsidRPr="00BF0EE5">
              <w:rPr>
                <w:sz w:val="16"/>
                <w:szCs w:val="16"/>
                <w:lang w:val="en-ID"/>
              </w:rPr>
              <w:t xml:space="preserve">ISPRS Vaihingen, </w:t>
            </w:r>
            <w:proofErr w:type="spellStart"/>
            <w:r w:rsidRPr="00BF0EE5">
              <w:rPr>
                <w:sz w:val="16"/>
                <w:szCs w:val="16"/>
                <w:lang w:val="en-ID"/>
              </w:rPr>
              <w:t>UAVid</w:t>
            </w:r>
            <w:proofErr w:type="spellEnd"/>
            <w:r w:rsidRPr="00BF0EE5">
              <w:rPr>
                <w:sz w:val="16"/>
                <w:szCs w:val="16"/>
                <w:lang w:val="en-ID"/>
              </w:rPr>
              <w:t>, LoveDA</w:t>
            </w:r>
          </w:p>
        </w:tc>
      </w:tr>
      <w:tr w:rsidR="001C1558" w:rsidRPr="001C1558" w14:paraId="1B09417E" w14:textId="77777777" w:rsidTr="00BF0EE5">
        <w:tblPrEx>
          <w:tblCellMar>
            <w:top w:w="0" w:type="dxa"/>
            <w:bottom w:w="0" w:type="dxa"/>
          </w:tblCellMar>
        </w:tblPrEx>
        <w:trPr>
          <w:trHeight w:val="851"/>
        </w:trPr>
        <w:tc>
          <w:tcPr>
            <w:tcW w:w="4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C69F19" w14:textId="77777777" w:rsidR="001C1558" w:rsidRPr="00BF0EE5" w:rsidRDefault="001C1558" w:rsidP="00BF0EE5">
            <w:pPr>
              <w:spacing w:before="240" w:after="240"/>
              <w:rPr>
                <w:sz w:val="16"/>
                <w:szCs w:val="16"/>
                <w:lang w:val="en-ID"/>
              </w:rPr>
            </w:pPr>
            <w:r w:rsidRPr="00BF0EE5">
              <w:rPr>
                <w:sz w:val="16"/>
                <w:szCs w:val="16"/>
                <w:lang w:val="en-ID"/>
              </w:rPr>
              <w:t>Random Forest (GEE)</w:t>
            </w:r>
          </w:p>
        </w:tc>
        <w:tc>
          <w:tcPr>
            <w:tcW w:w="49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5D24D50" w14:textId="77777777" w:rsidR="001C1558" w:rsidRPr="00BF0EE5" w:rsidRDefault="001C1558" w:rsidP="00BF0EE5">
            <w:pPr>
              <w:spacing w:before="240" w:after="240"/>
              <w:rPr>
                <w:sz w:val="16"/>
                <w:szCs w:val="16"/>
                <w:lang w:val="en-ID"/>
              </w:rPr>
            </w:pPr>
            <w:r w:rsidRPr="00BF0EE5">
              <w:rPr>
                <w:sz w:val="16"/>
                <w:szCs w:val="16"/>
                <w:lang w:val="en-ID"/>
              </w:rPr>
              <w:t>(Frontiers 2023; CEUS 2024)</w:t>
            </w:r>
          </w:p>
        </w:tc>
        <w:tc>
          <w:tcPr>
            <w:tcW w:w="37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ECB7A0" w14:textId="77777777" w:rsidR="001C1558" w:rsidRPr="00BF0EE5" w:rsidRDefault="001C1558" w:rsidP="00BF0EE5">
            <w:pPr>
              <w:spacing w:before="240" w:after="240"/>
              <w:rPr>
                <w:sz w:val="16"/>
                <w:szCs w:val="16"/>
                <w:lang w:val="en-ID"/>
              </w:rPr>
            </w:pPr>
            <w:r w:rsidRPr="00BF0EE5">
              <w:rPr>
                <w:sz w:val="16"/>
                <w:szCs w:val="16"/>
                <w:lang w:val="en-ID"/>
              </w:rPr>
              <w:t>71–94%</w:t>
            </w:r>
          </w:p>
        </w:tc>
        <w:tc>
          <w:tcPr>
            <w:tcW w:w="4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74D4C7D" w14:textId="77777777" w:rsidR="001C1558" w:rsidRPr="00BF0EE5" w:rsidRDefault="001C1558" w:rsidP="00BF0EE5">
            <w:pPr>
              <w:spacing w:before="240" w:after="240"/>
              <w:rPr>
                <w:sz w:val="16"/>
                <w:szCs w:val="16"/>
                <w:lang w:val="en-ID"/>
              </w:rPr>
            </w:pPr>
            <w:r w:rsidRPr="00BF0EE5">
              <w:rPr>
                <w:sz w:val="16"/>
                <w:szCs w:val="16"/>
                <w:lang w:val="en-ID"/>
              </w:rPr>
              <w:t>Kappa 0,60–0,92</w:t>
            </w:r>
          </w:p>
        </w:tc>
        <w:tc>
          <w:tcPr>
            <w:tcW w:w="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7C4FAB" w14:textId="77777777" w:rsidR="001C1558" w:rsidRPr="00BF0EE5" w:rsidRDefault="001C1558" w:rsidP="00BF0EE5">
            <w:pPr>
              <w:spacing w:before="240" w:after="240"/>
              <w:rPr>
                <w:sz w:val="16"/>
                <w:szCs w:val="16"/>
                <w:lang w:val="en-ID"/>
              </w:rPr>
            </w:pPr>
            <w:r w:rsidRPr="00BF0EE5">
              <w:rPr>
                <w:sz w:val="16"/>
                <w:szCs w:val="16"/>
                <w:lang w:val="en-ID"/>
              </w:rPr>
              <w:t xml:space="preserve">Baseline </w:t>
            </w:r>
            <w:proofErr w:type="spellStart"/>
            <w:r w:rsidRPr="00BF0EE5">
              <w:rPr>
                <w:sz w:val="16"/>
                <w:szCs w:val="16"/>
                <w:lang w:val="en-ID"/>
              </w:rPr>
              <w:t>kuat</w:t>
            </w:r>
            <w:proofErr w:type="spellEnd"/>
            <w:r w:rsidRPr="00BF0EE5">
              <w:rPr>
                <w:sz w:val="16"/>
                <w:szCs w:val="16"/>
                <w:lang w:val="en-ID"/>
              </w:rPr>
              <w:t xml:space="preserve">; </w:t>
            </w:r>
            <w:proofErr w:type="spellStart"/>
            <w:r w:rsidRPr="00BF0EE5">
              <w:rPr>
                <w:sz w:val="16"/>
                <w:szCs w:val="16"/>
                <w:lang w:val="en-ID"/>
              </w:rPr>
              <w:t>ringan</w:t>
            </w:r>
            <w:proofErr w:type="spellEnd"/>
            <w:r w:rsidRPr="00BF0EE5">
              <w:rPr>
                <w:sz w:val="16"/>
                <w:szCs w:val="16"/>
                <w:lang w:val="en-ID"/>
              </w:rPr>
              <w:t xml:space="preserve">; platform </w:t>
            </w:r>
            <w:proofErr w:type="spellStart"/>
            <w:r w:rsidRPr="00BF0EE5">
              <w:rPr>
                <w:sz w:val="16"/>
                <w:szCs w:val="16"/>
                <w:lang w:val="en-ID"/>
              </w:rPr>
              <w:t>awan</w:t>
            </w:r>
            <w:proofErr w:type="spellEnd"/>
          </w:p>
        </w:tc>
      </w:tr>
    </w:tbl>
    <w:p w14:paraId="4D2247AE" w14:textId="77777777" w:rsidR="001C1558" w:rsidRPr="001C1558" w:rsidRDefault="001C1558" w:rsidP="001C1558">
      <w:pPr>
        <w:spacing w:before="240" w:after="240"/>
        <w:rPr>
          <w:lang w:val="sv-SE"/>
        </w:rPr>
      </w:pPr>
      <w:r w:rsidRPr="001C1558">
        <w:rPr>
          <w:lang w:val="sv-SE"/>
        </w:rPr>
        <w:t>Selain ResNet50-U-Net, beberapa model menonjol sebagai alternatif terbaik. DeepLabV3+ dengan backbone EfficientNet mencapai IoU 0,91 pada dataset Amazon [34], sementara varian Attention Residual U-Net (FCD-AttResU-Net) terbukti mengungguli U-Net standar, DeepLabV3+, dan Deep Res-U-Net pada deteksi perubahan hutan [42]. Untuk konteks resolusi menengah, Vision Transformer seperti MeViT [46] dan UNetFormer [47] menawarkan kemampuan menangkap konteks global yang menjanjikan. Namun, mempertimbangkan keseimbangan akurasi, kematangan pustaka, dan biaya komputasi pada GPU awan gratis (Colab T4), ResNet50-U-Net tetap menjadi pilihan paling rasional untuk ForestWatch Papua, dengan DeepLabV3+ sebagai kandidat pembanding.</w:t>
      </w:r>
    </w:p>
    <w:p w14:paraId="3724ADEF" w14:textId="77777777" w:rsidR="001C1558" w:rsidRPr="001C1558" w:rsidRDefault="001C1558" w:rsidP="001C1558">
      <w:pPr>
        <w:spacing w:before="240" w:after="240"/>
        <w:rPr>
          <w:lang w:val="sv-SE"/>
        </w:rPr>
      </w:pPr>
      <w:r w:rsidRPr="001C1558">
        <w:rPr>
          <w:lang w:val="sv-SE"/>
        </w:rPr>
        <w:t>Penelusuran lebih rinci terhadap model alternatif memberikan gambaran berikut. Pertama, keluarga DeepLab (khususnya DeepLabV3+) unggul dalam menangkap konteks multi-skala melalui atrous spatial pyramid pooling, sehingga sangat efektif ketika objek deforestasi memiliki ukuran beragam; keunggulannya paling terasa pada kondisi data latih terbatas, di mana ia mengungguli pendekatan sebelumnya hingga belasan persen F1 [33]. Kedua, model berbasis atensi seperti Attention U-Net dan FCD-AttResU-Net menambahkan kemampuan menyoroti fitur penting dan menekan derau, yang terbukti meningkatkan akurasi pada batas tutupan hutan yang kompleks [32][42]. Ketiga, arsitektur Transformer (UNetFormer, ST-UNet, MeViT) menghadirkan medan reseptif global yang mengatasi keterbatasan konvolusi lokal, namun konsekuensinya adalah kebutuhan data dan memori yang jauh lebih besar [47][49][46].</w:t>
      </w:r>
    </w:p>
    <w:p w14:paraId="15318DDB" w14:textId="2E9BBE4B" w:rsidR="001C1558" w:rsidRPr="001C1558" w:rsidRDefault="001C1558" w:rsidP="001C1558">
      <w:pPr>
        <w:spacing w:before="240" w:after="240"/>
        <w:rPr>
          <w:lang w:val="sv-SE"/>
        </w:rPr>
      </w:pPr>
      <w:r w:rsidRPr="001C1558">
        <w:rPr>
          <w:lang w:val="sv-SE"/>
        </w:rPr>
        <w:t>Dengan demikian, pemilihan arsitektur untuk ForestWatch Papua merupakan keputusan rekayasa yang mempertimbangkan beberapa kendala nyata: ketersediaan GPU awan gratis dengan memori terbatas, kebutuhan akan kematangan dan keandalan pustaka, serta karakteristik label fusi multi-sumber yang tidak seimbang. ResNet50-U-Net memenuhi kriteria ini secara seimbang</w:t>
      </w:r>
      <w:r w:rsidR="00BF0EE5">
        <w:rPr>
          <w:lang w:val="sv-SE"/>
        </w:rPr>
        <w:t xml:space="preserve"> </w:t>
      </w:r>
      <w:r w:rsidRPr="001C1558">
        <w:rPr>
          <w:lang w:val="sv-SE"/>
        </w:rPr>
        <w:t>cukup akurat, hemat sumber daya relatif terhadap Transformer, dan didukung ekosistem pustaka yang matang</w:t>
      </w:r>
      <w:r w:rsidR="00BF0EE5">
        <w:rPr>
          <w:lang w:val="sv-SE"/>
        </w:rPr>
        <w:t xml:space="preserve"> </w:t>
      </w:r>
      <w:r w:rsidRPr="001C1558">
        <w:rPr>
          <w:lang w:val="sv-SE"/>
        </w:rPr>
        <w:t xml:space="preserve">sementara DeepLabV3+ disiapkan sebagai pembanding untuk </w:t>
      </w:r>
      <w:r w:rsidRPr="001C1558">
        <w:rPr>
          <w:lang w:val="sv-SE"/>
        </w:rPr>
        <w:t>validasi, dan arsitektur Transformer dicatat sebagai arah pengembangan ketika sumber daya komputasi memungkinkan.</w:t>
      </w:r>
    </w:p>
    <w:p w14:paraId="608903CC" w14:textId="29691596" w:rsidR="00516F74" w:rsidRDefault="00000000">
      <w:pPr>
        <w:spacing w:before="240" w:after="240"/>
      </w:pPr>
      <w:r>
        <w:rPr>
          <w:b/>
          <w:bCs/>
          <w:i/>
          <w:iCs/>
          <w:sz w:val="20"/>
          <w:szCs w:val="20"/>
        </w:rPr>
        <w:t>4.</w:t>
      </w:r>
      <w:r w:rsidRPr="00BF0EE5">
        <w:rPr>
          <w:b/>
          <w:bCs/>
          <w:i/>
          <w:iCs/>
          <w:sz w:val="20"/>
          <w:szCs w:val="20"/>
        </w:rPr>
        <w:t xml:space="preserve">5 </w:t>
      </w:r>
      <w:r w:rsidR="00BF0EE5" w:rsidRPr="00BF0EE5">
        <w:rPr>
          <w:b/>
          <w:bCs/>
          <w:i/>
          <w:iCs/>
          <w:sz w:val="20"/>
          <w:szCs w:val="20"/>
          <w:lang w:val="sv-SE"/>
        </w:rPr>
        <w:t>Strategi Pelabelan dan Fusi Multi-Sumber (RQ3)</w:t>
      </w:r>
      <w:r>
        <w:rPr>
          <w:b/>
          <w:bCs/>
          <w:i/>
          <w:iCs/>
          <w:sz w:val="20"/>
          <w:szCs w:val="20"/>
        </w:rPr>
        <w:br/>
      </w:r>
      <w:r w:rsidR="00BF0EE5" w:rsidRPr="00BF0EE5">
        <w:t>Kelangkaan data berlabel berkualitas dijawab melalui fusi multi-sumber dan pelabelan otomatis. Integrasi fitur dari berbagai sensor meningkatkan akurasi dibanding sumber tunggal [66], sementara pelabelan otomatis dari produk yang sudah ada menekan biaya anotasi manual [67]. Produk tutupan lahan global 10 m menjadi sumber label matang: Dynamic World [61], ESA WorldCover [63], Hansen GFC [62], peta sawit [69], dan jejak tambang [64][65]. Tabel 5 merangkum strategi pelabelan dan keterbatasan yang ditangani.</w:t>
      </w:r>
    </w:p>
    <w:p w14:paraId="7AECD190" w14:textId="77777777" w:rsidR="00BF0EE5" w:rsidRPr="00BF0EE5" w:rsidRDefault="00BF0EE5" w:rsidP="00BF0EE5">
      <w:pPr>
        <w:spacing w:before="120" w:after="80" w:line="340" w:lineRule="auto"/>
        <w:jc w:val="center"/>
        <w:rPr>
          <w:lang w:val="sv-SE"/>
        </w:rPr>
      </w:pPr>
      <w:r w:rsidRPr="00BF0EE5">
        <w:rPr>
          <w:i/>
          <w:iCs/>
          <w:lang w:val="sv-SE"/>
        </w:rPr>
        <w:t>Tabel 5. Strategi Pelabelan, Fusi Multi-Sumber, dan Penanganan Keterbatasan</w:t>
      </w:r>
    </w:p>
    <w:tbl>
      <w:tblPr>
        <w:tblW w:w="4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1712"/>
        <w:gridCol w:w="1438"/>
      </w:tblGrid>
      <w:tr w:rsidR="00BF0EE5" w:rsidRPr="00BF0EE5" w14:paraId="231829A6" w14:textId="77777777" w:rsidTr="00BF0EE5">
        <w:tblPrEx>
          <w:tblCellMar>
            <w:top w:w="0" w:type="dxa"/>
            <w:bottom w:w="0" w:type="dxa"/>
          </w:tblCellMar>
        </w:tblPrEx>
        <w:trPr>
          <w:trHeight w:val="169"/>
          <w:tblHeader/>
        </w:trPr>
        <w:tc>
          <w:tcPr>
            <w:tcW w:w="149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6A307DFE" w14:textId="77777777" w:rsidR="00BF0EE5" w:rsidRPr="00BF0EE5" w:rsidRDefault="00BF0EE5" w:rsidP="006F1A4E">
            <w:pPr>
              <w:spacing w:line="230" w:lineRule="auto"/>
              <w:jc w:val="center"/>
            </w:pPr>
            <w:r w:rsidRPr="00BF0EE5">
              <w:rPr>
                <w:b/>
                <w:bCs/>
              </w:rPr>
              <w:t>Keterbatasan</w:t>
            </w:r>
          </w:p>
        </w:tc>
        <w:tc>
          <w:tcPr>
            <w:tcW w:w="1712"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615E5CB4" w14:textId="77777777" w:rsidR="00BF0EE5" w:rsidRPr="00BF0EE5" w:rsidRDefault="00BF0EE5" w:rsidP="006F1A4E">
            <w:pPr>
              <w:spacing w:line="230" w:lineRule="auto"/>
              <w:jc w:val="center"/>
            </w:pPr>
            <w:r w:rsidRPr="00BF0EE5">
              <w:rPr>
                <w:b/>
                <w:bCs/>
              </w:rPr>
              <w:t>Strategi Penanganan</w:t>
            </w:r>
          </w:p>
        </w:tc>
        <w:tc>
          <w:tcPr>
            <w:tcW w:w="1438"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7C1740A6" w14:textId="77777777" w:rsidR="00BF0EE5" w:rsidRPr="00BF0EE5" w:rsidRDefault="00BF0EE5" w:rsidP="006F1A4E">
            <w:pPr>
              <w:spacing w:line="230" w:lineRule="auto"/>
              <w:jc w:val="center"/>
            </w:pPr>
            <w:r w:rsidRPr="00BF0EE5">
              <w:rPr>
                <w:b/>
                <w:bCs/>
              </w:rPr>
              <w:t>Sumber/Contoh</w:t>
            </w:r>
          </w:p>
        </w:tc>
      </w:tr>
      <w:tr w:rsidR="00BF0EE5" w:rsidRPr="00BF0EE5" w14:paraId="294E1A0D" w14:textId="77777777" w:rsidTr="00BF0EE5">
        <w:tblPrEx>
          <w:tblCellMar>
            <w:top w:w="0" w:type="dxa"/>
            <w:bottom w:w="0" w:type="dxa"/>
          </w:tblCellMar>
        </w:tblPrEx>
        <w:trPr>
          <w:trHeight w:val="338"/>
        </w:trPr>
        <w:tc>
          <w:tcPr>
            <w:tcW w:w="14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029D31" w14:textId="77777777" w:rsidR="00BF0EE5" w:rsidRPr="00BF0EE5" w:rsidRDefault="00BF0EE5" w:rsidP="006F1A4E">
            <w:pPr>
              <w:spacing w:line="230" w:lineRule="auto"/>
            </w:pPr>
            <w:r w:rsidRPr="00BF0EE5">
              <w:t>Kelangkaan label</w:t>
            </w:r>
          </w:p>
        </w:tc>
        <w:tc>
          <w:tcPr>
            <w:tcW w:w="171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55637B" w14:textId="77777777" w:rsidR="00BF0EE5" w:rsidRPr="00BF0EE5" w:rsidRDefault="00BF0EE5" w:rsidP="006F1A4E">
            <w:pPr>
              <w:spacing w:line="230" w:lineRule="auto"/>
              <w:rPr>
                <w:lang w:val="sv-SE"/>
              </w:rPr>
            </w:pPr>
            <w:r w:rsidRPr="00BF0EE5">
              <w:rPr>
                <w:lang w:val="sv-SE"/>
              </w:rPr>
              <w:t>Pelabelan otomatis dari produk global + label lemah</w:t>
            </w:r>
          </w:p>
        </w:tc>
        <w:tc>
          <w:tcPr>
            <w:tcW w:w="14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D610C4" w14:textId="77777777" w:rsidR="00BF0EE5" w:rsidRPr="00BF0EE5" w:rsidRDefault="00BF0EE5" w:rsidP="006F1A4E">
            <w:pPr>
              <w:spacing w:line="230" w:lineRule="auto"/>
            </w:pPr>
            <w:r w:rsidRPr="00BF0EE5">
              <w:t>Dynamic World; weakly supervised</w:t>
            </w:r>
          </w:p>
        </w:tc>
      </w:tr>
      <w:tr w:rsidR="00BF0EE5" w:rsidRPr="00BF0EE5" w14:paraId="4E2C1671" w14:textId="77777777" w:rsidTr="00BF0EE5">
        <w:tblPrEx>
          <w:tblCellMar>
            <w:top w:w="0" w:type="dxa"/>
            <w:bottom w:w="0" w:type="dxa"/>
          </w:tblCellMar>
        </w:tblPrEx>
        <w:trPr>
          <w:trHeight w:val="338"/>
        </w:trPr>
        <w:tc>
          <w:tcPr>
            <w:tcW w:w="14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4A3F50" w14:textId="77777777" w:rsidR="00BF0EE5" w:rsidRPr="00BF0EE5" w:rsidRDefault="00BF0EE5" w:rsidP="006F1A4E">
            <w:pPr>
              <w:spacing w:line="230" w:lineRule="auto"/>
              <w:rPr>
                <w:lang w:val="sv-SE"/>
              </w:rPr>
            </w:pPr>
            <w:r w:rsidRPr="00BF0EE5">
              <w:rPr>
                <w:lang w:val="sv-SE"/>
              </w:rPr>
              <w:t>Kesenjangan resolusi (30 m vs 10 m)</w:t>
            </w:r>
          </w:p>
        </w:tc>
        <w:tc>
          <w:tcPr>
            <w:tcW w:w="171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F6BAAB2" w14:textId="77777777" w:rsidR="00BF0EE5" w:rsidRPr="00BF0EE5" w:rsidRDefault="00BF0EE5" w:rsidP="006F1A4E">
            <w:pPr>
              <w:spacing w:line="230" w:lineRule="auto"/>
            </w:pPr>
            <w:r w:rsidRPr="00BF0EE5">
              <w:t>Morphological erosion 1 piksel pada label Hansen</w:t>
            </w:r>
          </w:p>
        </w:tc>
        <w:tc>
          <w:tcPr>
            <w:tcW w:w="14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801ED9" w14:textId="77777777" w:rsidR="00BF0EE5" w:rsidRPr="00BF0EE5" w:rsidRDefault="00BF0EE5" w:rsidP="006F1A4E">
            <w:pPr>
              <w:spacing w:line="230" w:lineRule="auto"/>
            </w:pPr>
            <w:r w:rsidRPr="00BF0EE5">
              <w:t>Hansen GFC</w:t>
            </w:r>
          </w:p>
        </w:tc>
      </w:tr>
      <w:tr w:rsidR="00BF0EE5" w:rsidRPr="00BF0EE5" w14:paraId="3C07C9B9" w14:textId="77777777" w:rsidTr="00BF0EE5">
        <w:tblPrEx>
          <w:tblCellMar>
            <w:top w:w="0" w:type="dxa"/>
            <w:bottom w:w="0" w:type="dxa"/>
          </w:tblCellMar>
        </w:tblPrEx>
        <w:trPr>
          <w:trHeight w:val="338"/>
        </w:trPr>
        <w:tc>
          <w:tcPr>
            <w:tcW w:w="14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65BBF4" w14:textId="77777777" w:rsidR="00BF0EE5" w:rsidRPr="00BF0EE5" w:rsidRDefault="00BF0EE5" w:rsidP="006F1A4E">
            <w:pPr>
              <w:spacing w:line="230" w:lineRule="auto"/>
            </w:pPr>
            <w:r w:rsidRPr="00BF0EE5">
              <w:t>Tutupan awan tropis</w:t>
            </w:r>
          </w:p>
        </w:tc>
        <w:tc>
          <w:tcPr>
            <w:tcW w:w="171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E848D9" w14:textId="77777777" w:rsidR="00BF0EE5" w:rsidRPr="00BF0EE5" w:rsidRDefault="00BF0EE5" w:rsidP="006F1A4E">
            <w:pPr>
              <w:spacing w:line="230" w:lineRule="auto"/>
            </w:pPr>
            <w:r w:rsidRPr="00BF0EE5">
              <w:t>Median compositing + fusi radar (Sentinel-1)</w:t>
            </w:r>
          </w:p>
        </w:tc>
        <w:tc>
          <w:tcPr>
            <w:tcW w:w="14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3F7211" w14:textId="77777777" w:rsidR="00BF0EE5" w:rsidRPr="00BF0EE5" w:rsidRDefault="00BF0EE5" w:rsidP="006F1A4E">
            <w:pPr>
              <w:spacing w:line="230" w:lineRule="auto"/>
            </w:pPr>
            <w:r w:rsidRPr="00BF0EE5">
              <w:t>Fusi S1+S2</w:t>
            </w:r>
          </w:p>
        </w:tc>
      </w:tr>
      <w:tr w:rsidR="00BF0EE5" w:rsidRPr="00BF0EE5" w14:paraId="7D2012F7" w14:textId="77777777" w:rsidTr="00BF0EE5">
        <w:tblPrEx>
          <w:tblCellMar>
            <w:top w:w="0" w:type="dxa"/>
            <w:bottom w:w="0" w:type="dxa"/>
          </w:tblCellMar>
        </w:tblPrEx>
        <w:trPr>
          <w:trHeight w:val="338"/>
        </w:trPr>
        <w:tc>
          <w:tcPr>
            <w:tcW w:w="14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D285FE" w14:textId="77777777" w:rsidR="00BF0EE5" w:rsidRPr="00BF0EE5" w:rsidRDefault="00BF0EE5" w:rsidP="006F1A4E">
            <w:pPr>
              <w:spacing w:line="230" w:lineRule="auto"/>
            </w:pPr>
            <w:r w:rsidRPr="00BF0EE5">
              <w:t>Kelas langka (tambang, permukiman)</w:t>
            </w:r>
          </w:p>
        </w:tc>
        <w:tc>
          <w:tcPr>
            <w:tcW w:w="171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6B1533" w14:textId="77777777" w:rsidR="00BF0EE5" w:rsidRPr="00BF0EE5" w:rsidRDefault="00BF0EE5" w:rsidP="006F1A4E">
            <w:pPr>
              <w:spacing w:line="230" w:lineRule="auto"/>
            </w:pPr>
            <w:r w:rsidRPr="00BF0EE5">
              <w:t>Class weighting &amp; weighted random sampling</w:t>
            </w:r>
          </w:p>
        </w:tc>
        <w:tc>
          <w:tcPr>
            <w:tcW w:w="14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191AA6" w14:textId="77777777" w:rsidR="00BF0EE5" w:rsidRPr="00BF0EE5" w:rsidRDefault="00BF0EE5" w:rsidP="006F1A4E">
            <w:pPr>
              <w:spacing w:line="230" w:lineRule="auto"/>
            </w:pPr>
            <w:r w:rsidRPr="00BF0EE5">
              <w:t>Jejak tambang global</w:t>
            </w:r>
          </w:p>
        </w:tc>
      </w:tr>
      <w:tr w:rsidR="00BF0EE5" w:rsidRPr="00BF0EE5" w14:paraId="71ED63B3" w14:textId="77777777" w:rsidTr="00BF0EE5">
        <w:tblPrEx>
          <w:tblCellMar>
            <w:top w:w="0" w:type="dxa"/>
            <w:bottom w:w="0" w:type="dxa"/>
          </w:tblCellMar>
        </w:tblPrEx>
        <w:trPr>
          <w:trHeight w:val="338"/>
        </w:trPr>
        <w:tc>
          <w:tcPr>
            <w:tcW w:w="14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2848491" w14:textId="77777777" w:rsidR="00BF0EE5" w:rsidRPr="00BF0EE5" w:rsidRDefault="00BF0EE5" w:rsidP="006F1A4E">
            <w:pPr>
              <w:spacing w:line="230" w:lineRule="auto"/>
            </w:pPr>
            <w:r w:rsidRPr="00BF0EE5">
              <w:t>Pemisahan komoditas (sawit)</w:t>
            </w:r>
          </w:p>
        </w:tc>
        <w:tc>
          <w:tcPr>
            <w:tcW w:w="171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DE8BD0" w14:textId="77777777" w:rsidR="00BF0EE5" w:rsidRPr="00BF0EE5" w:rsidRDefault="00BF0EE5" w:rsidP="006F1A4E">
            <w:pPr>
              <w:spacing w:line="230" w:lineRule="auto"/>
              <w:rPr>
                <w:lang w:val="sv-SE"/>
              </w:rPr>
            </w:pPr>
            <w:r w:rsidRPr="00BF0EE5">
              <w:rPr>
                <w:lang w:val="sv-SE"/>
              </w:rPr>
              <w:t>Produk probabilitas sawit + fusi optik-radar</w:t>
            </w:r>
          </w:p>
        </w:tc>
        <w:tc>
          <w:tcPr>
            <w:tcW w:w="14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4A67BF0" w14:textId="77777777" w:rsidR="00BF0EE5" w:rsidRPr="00BF0EE5" w:rsidRDefault="00BF0EE5" w:rsidP="006F1A4E">
            <w:pPr>
              <w:spacing w:line="230" w:lineRule="auto"/>
            </w:pPr>
            <w:r w:rsidRPr="00BF0EE5">
              <w:t>Peta sawit global 10 m</w:t>
            </w:r>
          </w:p>
        </w:tc>
      </w:tr>
    </w:tbl>
    <w:p w14:paraId="3B16CF1A" w14:textId="77777777" w:rsidR="00BF0EE5" w:rsidRPr="00BF0EE5" w:rsidRDefault="00BF0EE5" w:rsidP="00BF0EE5">
      <w:pPr>
        <w:spacing w:after="120" w:line="340" w:lineRule="auto"/>
        <w:rPr>
          <w:lang w:val="sv-SE"/>
        </w:rPr>
      </w:pPr>
      <w:r w:rsidRPr="00BF0EE5">
        <w:t xml:space="preserve">Menjawab RQ3, strategi pelabelan yang paling menjanjikan adalah label fusion, yaitu menggabungkan beberapa produk global untuk membentuk peta label komposit tanpa anotasi manual berskala besar. Dynamic World berperan sebagai peta dasar karena diturunkan langsung dari Sentinel-2 sehingga grid pikselnya identik [61]; ESA WorldCover menyediakan label tervalidasi sebagai pembanding silang [63]; Hansen Global Forest Change menyumbang informasi kehilangan hutan untuk kelas lahan terbuka [62]; produk sawit dan jejak tambang melengkapi kelas komoditas dan kelas langka [69][64]. </w:t>
      </w:r>
      <w:r w:rsidRPr="00BF0EE5">
        <w:rPr>
          <w:lang w:val="sv-SE"/>
        </w:rPr>
        <w:t>Pendekatan ini selaras dengan metode pelabelan otomatis yang terbukti menekan biaya anotasi sekaligus mempertahankan akurasi [67].</w:t>
      </w:r>
    </w:p>
    <w:p w14:paraId="7513E2B2" w14:textId="7896C77D" w:rsidR="00BF0EE5" w:rsidRPr="00BF0EE5" w:rsidRDefault="00BF0EE5" w:rsidP="00BF0EE5">
      <w:pPr>
        <w:spacing w:after="120" w:line="340" w:lineRule="auto"/>
        <w:rPr>
          <w:lang w:val="sv-SE"/>
        </w:rPr>
      </w:pPr>
      <w:r w:rsidRPr="00BF0EE5">
        <w:rPr>
          <w:lang w:val="sv-SE"/>
        </w:rPr>
        <w:t>Penanganan keterbatasan menjadi penentu keberhasilan. Kesenjangan resolusi antara Hansen (30 m) dan Sentinel-2 (10 m) menimbulkan derau tepi yang dapat dikurangi melalui erosi morfologis. Tutupan awan diatasi dengan median compositing dan, bila memungkinkan, integrasi radar Sentinel-1 yang tahan awan [</w:t>
      </w:r>
      <w:r>
        <w:rPr>
          <w:lang w:val="sv-SE"/>
        </w:rPr>
        <w:t>56</w:t>
      </w:r>
      <w:r w:rsidRPr="00BF0EE5">
        <w:rPr>
          <w:lang w:val="sv-SE"/>
        </w:rPr>
        <w:t>]. Ketidakseimbangan kelas</w:t>
      </w:r>
      <w:r>
        <w:rPr>
          <w:lang w:val="sv-SE"/>
        </w:rPr>
        <w:t xml:space="preserve"> </w:t>
      </w:r>
      <w:r w:rsidRPr="00BF0EE5">
        <w:rPr>
          <w:lang w:val="sv-SE"/>
        </w:rPr>
        <w:t>di mana kelas seperti tambang dan permukiman jauh lebih jarang dibanding hutan</w:t>
      </w:r>
      <w:r>
        <w:rPr>
          <w:lang w:val="sv-SE"/>
        </w:rPr>
        <w:t xml:space="preserve"> </w:t>
      </w:r>
      <w:r w:rsidRPr="00BF0EE5">
        <w:rPr>
          <w:lang w:val="sv-SE"/>
        </w:rPr>
        <w:t xml:space="preserve">ditangani melalui class weighting, weighted random sampling, </w:t>
      </w:r>
      <w:r w:rsidRPr="00BF0EE5">
        <w:rPr>
          <w:lang w:val="sv-SE"/>
        </w:rPr>
        <w:lastRenderedPageBreak/>
        <w:t>dan fungsi rugi seperti focal loss. Jaringan dengan modul atensi dan fusi fitur multi-level seperti SLMFNet menunjukkan arah lanjutan untuk menangani variansi intra-kelas dan kemiripan antar-kelas pada data multi-sumber [68].</w:t>
      </w:r>
    </w:p>
    <w:p w14:paraId="16ECC718" w14:textId="77777777" w:rsidR="00BF0EE5" w:rsidRPr="00BF0EE5" w:rsidRDefault="00BF0EE5" w:rsidP="00BF0EE5">
      <w:pPr>
        <w:spacing w:after="120" w:line="340" w:lineRule="auto"/>
        <w:rPr>
          <w:lang w:val="sv-SE"/>
        </w:rPr>
      </w:pPr>
      <w:r w:rsidRPr="00BF0EE5">
        <w:rPr>
          <w:lang w:val="sv-SE"/>
        </w:rPr>
        <w:t>Dataset benchmark turut berperan penting dalam ekosistem ini. BigEarthNet menyediakan ratusan ribu patch Sentinel-2 berlabel yang memungkinkan pra-pelatihan dan komparasi model [70], sementara pendekatan weakly supervised memungkinkan pelatihan segmentasi hanya dengan label tingkat-citra [71]. Bagi ForestWatch Papua, kombinasi label fusion multi-sumber dengan transfer learning dari bobot pra-latih menjadi strategi yang realistis untuk mengatasi ketiadaan dataset berlabel khusus Papua.</w:t>
      </w:r>
    </w:p>
    <w:p w14:paraId="3159F2F4" w14:textId="77777777" w:rsidR="00516F74" w:rsidRDefault="00000000">
      <w:pPr>
        <w:rPr>
          <w:b/>
          <w:bCs/>
          <w:i/>
          <w:iCs/>
          <w:sz w:val="20"/>
          <w:szCs w:val="20"/>
        </w:rPr>
      </w:pPr>
      <w:r>
        <w:rPr>
          <w:b/>
          <w:bCs/>
          <w:i/>
          <w:iCs/>
          <w:sz w:val="20"/>
          <w:szCs w:val="20"/>
        </w:rPr>
        <w:t>4.6. Tantangan Utama dalam penelitian</w:t>
      </w:r>
    </w:p>
    <w:p w14:paraId="5E82F28F" w14:textId="77777777" w:rsidR="00BF0EE5" w:rsidRPr="00BF0EE5" w:rsidRDefault="00BF0EE5" w:rsidP="00BF0EE5">
      <w:pPr>
        <w:rPr>
          <w:lang w:val="sv-SE"/>
        </w:rPr>
      </w:pPr>
      <w:r w:rsidRPr="00BF0EE5">
        <w:rPr>
          <w:lang w:val="sv-SE"/>
        </w:rPr>
        <w:t>Analisis terhadap kekurangan yang teridentifikasi pada 120 artikel menghasilkan enam tantangan utama beserta solusi yang umum diajukan, sebagaimana Tabel 6.</w:t>
      </w:r>
    </w:p>
    <w:p w14:paraId="60A0518E" w14:textId="77777777" w:rsidR="00BF0EE5" w:rsidRPr="00BF0EE5" w:rsidRDefault="00BF0EE5" w:rsidP="00BF0EE5">
      <w:pPr>
        <w:rPr>
          <w:lang w:val="sv-SE"/>
        </w:rPr>
      </w:pPr>
      <w:r w:rsidRPr="00BF0EE5">
        <w:rPr>
          <w:i/>
          <w:iCs/>
          <w:lang w:val="sv-SE"/>
        </w:rPr>
        <w:t>Tabel 6. Tantangan Utama dan Solusi dalam Deteksi Deforestasi Berbasis Deep Learning</w:t>
      </w:r>
    </w:p>
    <w:tbl>
      <w:tblPr>
        <w:tblW w:w="4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1668"/>
        <w:gridCol w:w="931"/>
        <w:gridCol w:w="1534"/>
      </w:tblGrid>
      <w:tr w:rsidR="00BF0EE5" w:rsidRPr="00BF0EE5" w14:paraId="029E7189" w14:textId="77777777" w:rsidTr="00BF0EE5">
        <w:tblPrEx>
          <w:tblCellMar>
            <w:top w:w="0" w:type="dxa"/>
            <w:bottom w:w="0" w:type="dxa"/>
          </w:tblCellMar>
        </w:tblPrEx>
        <w:trPr>
          <w:trHeight w:val="224"/>
          <w:tblHeader/>
        </w:trPr>
        <w:tc>
          <w:tcPr>
            <w:tcW w:w="408"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0165AD3A" w14:textId="77777777" w:rsidR="00BF0EE5" w:rsidRPr="00BF0EE5" w:rsidRDefault="00BF0EE5" w:rsidP="00BF0EE5">
            <w:pPr>
              <w:rPr>
                <w:lang w:val="en-ID"/>
              </w:rPr>
            </w:pPr>
            <w:r w:rsidRPr="00BF0EE5">
              <w:rPr>
                <w:b/>
                <w:bCs/>
                <w:lang w:val="en-ID"/>
              </w:rPr>
              <w:t>No.</w:t>
            </w:r>
          </w:p>
        </w:tc>
        <w:tc>
          <w:tcPr>
            <w:tcW w:w="1674"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34B3281E" w14:textId="77777777" w:rsidR="00BF0EE5" w:rsidRPr="00BF0EE5" w:rsidRDefault="00BF0EE5" w:rsidP="00BF0EE5">
            <w:pPr>
              <w:rPr>
                <w:lang w:val="en-ID"/>
              </w:rPr>
            </w:pPr>
            <w:proofErr w:type="spellStart"/>
            <w:r w:rsidRPr="00BF0EE5">
              <w:rPr>
                <w:b/>
                <w:bCs/>
                <w:lang w:val="en-ID"/>
              </w:rPr>
              <w:t>Tantangan</w:t>
            </w:r>
            <w:proofErr w:type="spellEnd"/>
            <w:r w:rsidRPr="00BF0EE5">
              <w:rPr>
                <w:b/>
                <w:bCs/>
                <w:lang w:val="en-ID"/>
              </w:rPr>
              <w:t xml:space="preserve"> Utama</w:t>
            </w:r>
          </w:p>
        </w:tc>
        <w:tc>
          <w:tcPr>
            <w:tcW w:w="921"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5816DA85" w14:textId="77777777" w:rsidR="00BF0EE5" w:rsidRPr="00BF0EE5" w:rsidRDefault="00BF0EE5" w:rsidP="00BF0EE5">
            <w:pPr>
              <w:rPr>
                <w:lang w:val="en-ID"/>
              </w:rPr>
            </w:pPr>
            <w:proofErr w:type="spellStart"/>
            <w:r w:rsidRPr="00BF0EE5">
              <w:rPr>
                <w:b/>
                <w:bCs/>
                <w:lang w:val="en-ID"/>
              </w:rPr>
              <w:t>Frekuensi</w:t>
            </w:r>
            <w:proofErr w:type="spellEnd"/>
          </w:p>
        </w:tc>
        <w:tc>
          <w:tcPr>
            <w:tcW w:w="1555"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7FC9FA90" w14:textId="77777777" w:rsidR="00BF0EE5" w:rsidRPr="00BF0EE5" w:rsidRDefault="00BF0EE5" w:rsidP="00BF0EE5">
            <w:pPr>
              <w:rPr>
                <w:lang w:val="en-ID"/>
              </w:rPr>
            </w:pPr>
            <w:r w:rsidRPr="00BF0EE5">
              <w:rPr>
                <w:b/>
                <w:bCs/>
                <w:lang w:val="en-ID"/>
              </w:rPr>
              <w:t xml:space="preserve">Solusi yang </w:t>
            </w:r>
            <w:proofErr w:type="spellStart"/>
            <w:r w:rsidRPr="00BF0EE5">
              <w:rPr>
                <w:b/>
                <w:bCs/>
                <w:lang w:val="en-ID"/>
              </w:rPr>
              <w:t>Diusulkan</w:t>
            </w:r>
            <w:proofErr w:type="spellEnd"/>
          </w:p>
        </w:tc>
      </w:tr>
      <w:tr w:rsidR="00BF0EE5" w:rsidRPr="00BF0EE5" w14:paraId="2D6CE3A1" w14:textId="77777777" w:rsidTr="00BF0EE5">
        <w:tblPrEx>
          <w:tblCellMar>
            <w:top w:w="0" w:type="dxa"/>
            <w:bottom w:w="0" w:type="dxa"/>
          </w:tblCellMar>
        </w:tblPrEx>
        <w:trPr>
          <w:trHeight w:val="442"/>
        </w:trPr>
        <w:tc>
          <w:tcPr>
            <w:tcW w:w="4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7634C4" w14:textId="77777777" w:rsidR="00BF0EE5" w:rsidRPr="00BF0EE5" w:rsidRDefault="00BF0EE5" w:rsidP="00BF0EE5">
            <w:pPr>
              <w:rPr>
                <w:lang w:val="en-ID"/>
              </w:rPr>
            </w:pPr>
            <w:r w:rsidRPr="00BF0EE5">
              <w:rPr>
                <w:lang w:val="en-ID"/>
              </w:rPr>
              <w:t>1</w:t>
            </w:r>
          </w:p>
        </w:tc>
        <w:tc>
          <w:tcPr>
            <w:tcW w:w="16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8D30C30" w14:textId="77777777" w:rsidR="00BF0EE5" w:rsidRPr="00BF0EE5" w:rsidRDefault="00BF0EE5" w:rsidP="00BF0EE5">
            <w:pPr>
              <w:rPr>
                <w:lang w:val="sv-SE"/>
              </w:rPr>
            </w:pPr>
            <w:r w:rsidRPr="00BF0EE5">
              <w:rPr>
                <w:lang w:val="sv-SE"/>
              </w:rPr>
              <w:t>Tutupan awan tinggi pada citra optis tropis</w:t>
            </w:r>
          </w:p>
        </w:tc>
        <w:tc>
          <w:tcPr>
            <w:tcW w:w="92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8754C6" w14:textId="77777777" w:rsidR="00BF0EE5" w:rsidRPr="00BF0EE5" w:rsidRDefault="00BF0EE5" w:rsidP="00BF0EE5">
            <w:pPr>
              <w:rPr>
                <w:lang w:val="en-ID"/>
              </w:rPr>
            </w:pPr>
            <w:r w:rsidRPr="00BF0EE5">
              <w:rPr>
                <w:lang w:val="en-ID"/>
              </w:rPr>
              <w:t>Tinggi</w:t>
            </w:r>
          </w:p>
        </w:tc>
        <w:tc>
          <w:tcPr>
            <w:tcW w:w="15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9CBE068" w14:textId="77777777" w:rsidR="00BF0EE5" w:rsidRPr="00BF0EE5" w:rsidRDefault="00BF0EE5" w:rsidP="00BF0EE5">
            <w:pPr>
              <w:rPr>
                <w:lang w:val="en-ID"/>
              </w:rPr>
            </w:pPr>
            <w:r w:rsidRPr="00BF0EE5">
              <w:rPr>
                <w:lang w:val="en-ID"/>
              </w:rPr>
              <w:t xml:space="preserve">Median compositing + </w:t>
            </w:r>
            <w:proofErr w:type="spellStart"/>
            <w:r w:rsidRPr="00BF0EE5">
              <w:rPr>
                <w:lang w:val="en-ID"/>
              </w:rPr>
              <w:t>integrasi</w:t>
            </w:r>
            <w:proofErr w:type="spellEnd"/>
            <w:r w:rsidRPr="00BF0EE5">
              <w:rPr>
                <w:lang w:val="en-ID"/>
              </w:rPr>
              <w:t xml:space="preserve"> SAR (Sentinel-1)</w:t>
            </w:r>
          </w:p>
        </w:tc>
      </w:tr>
      <w:tr w:rsidR="00BF0EE5" w:rsidRPr="00BF0EE5" w14:paraId="534AB739" w14:textId="77777777" w:rsidTr="00BF0EE5">
        <w:tblPrEx>
          <w:tblCellMar>
            <w:top w:w="0" w:type="dxa"/>
            <w:bottom w:w="0" w:type="dxa"/>
          </w:tblCellMar>
        </w:tblPrEx>
        <w:trPr>
          <w:trHeight w:val="450"/>
        </w:trPr>
        <w:tc>
          <w:tcPr>
            <w:tcW w:w="4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56555E7" w14:textId="77777777" w:rsidR="00BF0EE5" w:rsidRPr="00BF0EE5" w:rsidRDefault="00BF0EE5" w:rsidP="00BF0EE5">
            <w:pPr>
              <w:rPr>
                <w:lang w:val="en-ID"/>
              </w:rPr>
            </w:pPr>
            <w:r w:rsidRPr="00BF0EE5">
              <w:rPr>
                <w:lang w:val="en-ID"/>
              </w:rPr>
              <w:t>2</w:t>
            </w:r>
          </w:p>
        </w:tc>
        <w:tc>
          <w:tcPr>
            <w:tcW w:w="16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9D6485" w14:textId="77777777" w:rsidR="00BF0EE5" w:rsidRPr="00BF0EE5" w:rsidRDefault="00BF0EE5" w:rsidP="00BF0EE5">
            <w:pPr>
              <w:rPr>
                <w:lang w:val="sv-SE"/>
              </w:rPr>
            </w:pPr>
            <w:r w:rsidRPr="00BF0EE5">
              <w:rPr>
                <w:lang w:val="sv-SE"/>
              </w:rPr>
              <w:t>Kesenjangan resolusi antar sumber label</w:t>
            </w:r>
          </w:p>
        </w:tc>
        <w:tc>
          <w:tcPr>
            <w:tcW w:w="92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2627D8" w14:textId="77777777" w:rsidR="00BF0EE5" w:rsidRPr="00BF0EE5" w:rsidRDefault="00BF0EE5" w:rsidP="00BF0EE5">
            <w:pPr>
              <w:rPr>
                <w:lang w:val="en-ID"/>
              </w:rPr>
            </w:pPr>
            <w:r w:rsidRPr="00BF0EE5">
              <w:rPr>
                <w:lang w:val="en-ID"/>
              </w:rPr>
              <w:t>Tinggi</w:t>
            </w:r>
          </w:p>
        </w:tc>
        <w:tc>
          <w:tcPr>
            <w:tcW w:w="15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D36808" w14:textId="77777777" w:rsidR="00BF0EE5" w:rsidRPr="00BF0EE5" w:rsidRDefault="00BF0EE5" w:rsidP="00BF0EE5">
            <w:pPr>
              <w:rPr>
                <w:lang w:val="en-ID"/>
              </w:rPr>
            </w:pPr>
            <w:r w:rsidRPr="00BF0EE5">
              <w:rPr>
                <w:lang w:val="en-ID"/>
              </w:rPr>
              <w:t>Morphological erosion; super-resolution</w:t>
            </w:r>
          </w:p>
        </w:tc>
      </w:tr>
      <w:tr w:rsidR="00BF0EE5" w:rsidRPr="00BF0EE5" w14:paraId="07949E96" w14:textId="77777777" w:rsidTr="00BF0EE5">
        <w:tblPrEx>
          <w:tblCellMar>
            <w:top w:w="0" w:type="dxa"/>
            <w:bottom w:w="0" w:type="dxa"/>
          </w:tblCellMar>
        </w:tblPrEx>
        <w:trPr>
          <w:trHeight w:val="450"/>
        </w:trPr>
        <w:tc>
          <w:tcPr>
            <w:tcW w:w="4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463E803" w14:textId="77777777" w:rsidR="00BF0EE5" w:rsidRPr="00BF0EE5" w:rsidRDefault="00BF0EE5" w:rsidP="00BF0EE5">
            <w:pPr>
              <w:rPr>
                <w:lang w:val="en-ID"/>
              </w:rPr>
            </w:pPr>
            <w:r w:rsidRPr="00BF0EE5">
              <w:rPr>
                <w:lang w:val="en-ID"/>
              </w:rPr>
              <w:t>3</w:t>
            </w:r>
          </w:p>
        </w:tc>
        <w:tc>
          <w:tcPr>
            <w:tcW w:w="16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C8A0EB" w14:textId="77777777" w:rsidR="00BF0EE5" w:rsidRPr="00BF0EE5" w:rsidRDefault="00BF0EE5" w:rsidP="00BF0EE5">
            <w:pPr>
              <w:rPr>
                <w:lang w:val="en-ID"/>
              </w:rPr>
            </w:pPr>
            <w:proofErr w:type="spellStart"/>
            <w:r w:rsidRPr="00BF0EE5">
              <w:rPr>
                <w:lang w:val="en-ID"/>
              </w:rPr>
              <w:t>Ketidakseimbangan</w:t>
            </w:r>
            <w:proofErr w:type="spellEnd"/>
            <w:r w:rsidRPr="00BF0EE5">
              <w:rPr>
                <w:lang w:val="en-ID"/>
              </w:rPr>
              <w:t xml:space="preserve"> </w:t>
            </w:r>
            <w:proofErr w:type="spellStart"/>
            <w:r w:rsidRPr="00BF0EE5">
              <w:rPr>
                <w:lang w:val="en-ID"/>
              </w:rPr>
              <w:t>kelas</w:t>
            </w:r>
            <w:proofErr w:type="spellEnd"/>
            <w:r w:rsidRPr="00BF0EE5">
              <w:rPr>
                <w:lang w:val="en-ID"/>
              </w:rPr>
              <w:t xml:space="preserve"> (</w:t>
            </w:r>
            <w:proofErr w:type="spellStart"/>
            <w:r w:rsidRPr="00BF0EE5">
              <w:rPr>
                <w:lang w:val="en-ID"/>
              </w:rPr>
              <w:t>kelas</w:t>
            </w:r>
            <w:proofErr w:type="spellEnd"/>
            <w:r w:rsidRPr="00BF0EE5">
              <w:rPr>
                <w:lang w:val="en-ID"/>
              </w:rPr>
              <w:t xml:space="preserve"> </w:t>
            </w:r>
            <w:proofErr w:type="spellStart"/>
            <w:r w:rsidRPr="00BF0EE5">
              <w:rPr>
                <w:lang w:val="en-ID"/>
              </w:rPr>
              <w:t>langka</w:t>
            </w:r>
            <w:proofErr w:type="spellEnd"/>
            <w:r w:rsidRPr="00BF0EE5">
              <w:rPr>
                <w:lang w:val="en-ID"/>
              </w:rPr>
              <w:t>)</w:t>
            </w:r>
          </w:p>
        </w:tc>
        <w:tc>
          <w:tcPr>
            <w:tcW w:w="92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D22B84" w14:textId="77777777" w:rsidR="00BF0EE5" w:rsidRPr="00BF0EE5" w:rsidRDefault="00BF0EE5" w:rsidP="00BF0EE5">
            <w:pPr>
              <w:rPr>
                <w:lang w:val="en-ID"/>
              </w:rPr>
            </w:pPr>
            <w:r w:rsidRPr="00BF0EE5">
              <w:rPr>
                <w:lang w:val="en-ID"/>
              </w:rPr>
              <w:t>Sedang</w:t>
            </w:r>
          </w:p>
        </w:tc>
        <w:tc>
          <w:tcPr>
            <w:tcW w:w="15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DC401E" w14:textId="77777777" w:rsidR="00BF0EE5" w:rsidRPr="00BF0EE5" w:rsidRDefault="00BF0EE5" w:rsidP="00BF0EE5">
            <w:pPr>
              <w:rPr>
                <w:lang w:val="en-ID"/>
              </w:rPr>
            </w:pPr>
            <w:r w:rsidRPr="00BF0EE5">
              <w:rPr>
                <w:lang w:val="en-ID"/>
              </w:rPr>
              <w:t>Class weighting; weighted sampling; focal loss</w:t>
            </w:r>
          </w:p>
        </w:tc>
      </w:tr>
      <w:tr w:rsidR="00BF0EE5" w:rsidRPr="00BF0EE5" w14:paraId="4CFCF492" w14:textId="77777777" w:rsidTr="00BF0EE5">
        <w:tblPrEx>
          <w:tblCellMar>
            <w:top w:w="0" w:type="dxa"/>
            <w:bottom w:w="0" w:type="dxa"/>
          </w:tblCellMar>
        </w:tblPrEx>
        <w:trPr>
          <w:trHeight w:val="442"/>
        </w:trPr>
        <w:tc>
          <w:tcPr>
            <w:tcW w:w="4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94923E" w14:textId="77777777" w:rsidR="00BF0EE5" w:rsidRPr="00BF0EE5" w:rsidRDefault="00BF0EE5" w:rsidP="00BF0EE5">
            <w:pPr>
              <w:rPr>
                <w:lang w:val="en-ID"/>
              </w:rPr>
            </w:pPr>
            <w:r w:rsidRPr="00BF0EE5">
              <w:rPr>
                <w:lang w:val="en-ID"/>
              </w:rPr>
              <w:t>4</w:t>
            </w:r>
          </w:p>
        </w:tc>
        <w:tc>
          <w:tcPr>
            <w:tcW w:w="16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DBB45BE" w14:textId="77777777" w:rsidR="00BF0EE5" w:rsidRPr="00BF0EE5" w:rsidRDefault="00BF0EE5" w:rsidP="00BF0EE5">
            <w:pPr>
              <w:rPr>
                <w:lang w:val="en-ID"/>
              </w:rPr>
            </w:pPr>
            <w:proofErr w:type="spellStart"/>
            <w:r w:rsidRPr="00BF0EE5">
              <w:rPr>
                <w:lang w:val="en-ID"/>
              </w:rPr>
              <w:t>Kelangkaan</w:t>
            </w:r>
            <w:proofErr w:type="spellEnd"/>
            <w:r w:rsidRPr="00BF0EE5">
              <w:rPr>
                <w:lang w:val="en-ID"/>
              </w:rPr>
              <w:t xml:space="preserve"> data </w:t>
            </w:r>
            <w:proofErr w:type="spellStart"/>
            <w:r w:rsidRPr="00BF0EE5">
              <w:rPr>
                <w:lang w:val="en-ID"/>
              </w:rPr>
              <w:t>berlabel</w:t>
            </w:r>
            <w:proofErr w:type="spellEnd"/>
          </w:p>
        </w:tc>
        <w:tc>
          <w:tcPr>
            <w:tcW w:w="92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6F4F2E" w14:textId="77777777" w:rsidR="00BF0EE5" w:rsidRPr="00BF0EE5" w:rsidRDefault="00BF0EE5" w:rsidP="00BF0EE5">
            <w:pPr>
              <w:rPr>
                <w:lang w:val="en-ID"/>
              </w:rPr>
            </w:pPr>
            <w:r w:rsidRPr="00BF0EE5">
              <w:rPr>
                <w:lang w:val="en-ID"/>
              </w:rPr>
              <w:t>Sedang</w:t>
            </w:r>
          </w:p>
        </w:tc>
        <w:tc>
          <w:tcPr>
            <w:tcW w:w="15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D3D8AA7" w14:textId="77777777" w:rsidR="00BF0EE5" w:rsidRPr="00BF0EE5" w:rsidRDefault="00BF0EE5" w:rsidP="00BF0EE5">
            <w:pPr>
              <w:rPr>
                <w:lang w:val="en-ID"/>
              </w:rPr>
            </w:pPr>
            <w:r w:rsidRPr="00BF0EE5">
              <w:rPr>
                <w:lang w:val="en-ID"/>
              </w:rPr>
              <w:t>Fusi multi-</w:t>
            </w:r>
            <w:proofErr w:type="spellStart"/>
            <w:r w:rsidRPr="00BF0EE5">
              <w:rPr>
                <w:lang w:val="en-ID"/>
              </w:rPr>
              <w:t>sumber</w:t>
            </w:r>
            <w:proofErr w:type="spellEnd"/>
            <w:r w:rsidRPr="00BF0EE5">
              <w:rPr>
                <w:lang w:val="en-ID"/>
              </w:rPr>
              <w:t xml:space="preserve">; label </w:t>
            </w:r>
            <w:proofErr w:type="spellStart"/>
            <w:r w:rsidRPr="00BF0EE5">
              <w:rPr>
                <w:lang w:val="en-ID"/>
              </w:rPr>
              <w:t>lemah</w:t>
            </w:r>
            <w:proofErr w:type="spellEnd"/>
            <w:r w:rsidRPr="00BF0EE5">
              <w:rPr>
                <w:lang w:val="en-ID"/>
              </w:rPr>
              <w:t>; transfer learning</w:t>
            </w:r>
          </w:p>
        </w:tc>
      </w:tr>
      <w:tr w:rsidR="00BF0EE5" w:rsidRPr="00BF0EE5" w14:paraId="0D7E22C3" w14:textId="77777777" w:rsidTr="00BF0EE5">
        <w:tblPrEx>
          <w:tblCellMar>
            <w:top w:w="0" w:type="dxa"/>
            <w:bottom w:w="0" w:type="dxa"/>
          </w:tblCellMar>
        </w:tblPrEx>
        <w:trPr>
          <w:trHeight w:val="450"/>
        </w:trPr>
        <w:tc>
          <w:tcPr>
            <w:tcW w:w="4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F3F5EF5" w14:textId="77777777" w:rsidR="00BF0EE5" w:rsidRPr="00BF0EE5" w:rsidRDefault="00BF0EE5" w:rsidP="00BF0EE5">
            <w:pPr>
              <w:rPr>
                <w:lang w:val="en-ID"/>
              </w:rPr>
            </w:pPr>
            <w:r w:rsidRPr="00BF0EE5">
              <w:rPr>
                <w:lang w:val="en-ID"/>
              </w:rPr>
              <w:t>5</w:t>
            </w:r>
          </w:p>
        </w:tc>
        <w:tc>
          <w:tcPr>
            <w:tcW w:w="16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2A8F48" w14:textId="77777777" w:rsidR="00BF0EE5" w:rsidRPr="00BF0EE5" w:rsidRDefault="00BF0EE5" w:rsidP="00BF0EE5">
            <w:pPr>
              <w:rPr>
                <w:lang w:val="sv-SE"/>
              </w:rPr>
            </w:pPr>
            <w:r w:rsidRPr="00BF0EE5">
              <w:rPr>
                <w:lang w:val="sv-SE"/>
              </w:rPr>
              <w:t>Keterbatasan komputasi (tanpa GPU lokal)</w:t>
            </w:r>
          </w:p>
        </w:tc>
        <w:tc>
          <w:tcPr>
            <w:tcW w:w="92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4C7926D" w14:textId="77777777" w:rsidR="00BF0EE5" w:rsidRPr="00BF0EE5" w:rsidRDefault="00BF0EE5" w:rsidP="00BF0EE5">
            <w:pPr>
              <w:rPr>
                <w:lang w:val="en-ID"/>
              </w:rPr>
            </w:pPr>
            <w:r w:rsidRPr="00BF0EE5">
              <w:rPr>
                <w:lang w:val="en-ID"/>
              </w:rPr>
              <w:t>Sedang</w:t>
            </w:r>
          </w:p>
        </w:tc>
        <w:tc>
          <w:tcPr>
            <w:tcW w:w="15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492E33" w14:textId="77777777" w:rsidR="00BF0EE5" w:rsidRPr="00BF0EE5" w:rsidRDefault="00BF0EE5" w:rsidP="00BF0EE5">
            <w:pPr>
              <w:rPr>
                <w:lang w:val="en-ID"/>
              </w:rPr>
            </w:pPr>
            <w:proofErr w:type="spellStart"/>
            <w:r w:rsidRPr="00BF0EE5">
              <w:rPr>
                <w:lang w:val="en-ID"/>
              </w:rPr>
              <w:t>Pelatihan</w:t>
            </w:r>
            <w:proofErr w:type="spellEnd"/>
            <w:r w:rsidRPr="00BF0EE5">
              <w:rPr>
                <w:lang w:val="en-ID"/>
              </w:rPr>
              <w:t xml:space="preserve"> di GPU </w:t>
            </w:r>
            <w:proofErr w:type="spellStart"/>
            <w:r w:rsidRPr="00BF0EE5">
              <w:rPr>
                <w:lang w:val="en-ID"/>
              </w:rPr>
              <w:t>awan</w:t>
            </w:r>
            <w:proofErr w:type="spellEnd"/>
            <w:r w:rsidRPr="00BF0EE5">
              <w:rPr>
                <w:lang w:val="en-ID"/>
              </w:rPr>
              <w:t>; mixed-precision (AMP)</w:t>
            </w:r>
          </w:p>
        </w:tc>
      </w:tr>
      <w:tr w:rsidR="00BF0EE5" w:rsidRPr="00BF0EE5" w14:paraId="09AC0D05" w14:textId="77777777" w:rsidTr="00BF0EE5">
        <w:tblPrEx>
          <w:tblCellMar>
            <w:top w:w="0" w:type="dxa"/>
            <w:bottom w:w="0" w:type="dxa"/>
          </w:tblCellMar>
        </w:tblPrEx>
        <w:trPr>
          <w:trHeight w:val="442"/>
        </w:trPr>
        <w:tc>
          <w:tcPr>
            <w:tcW w:w="4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084A36" w14:textId="77777777" w:rsidR="00BF0EE5" w:rsidRPr="00BF0EE5" w:rsidRDefault="00BF0EE5" w:rsidP="00BF0EE5">
            <w:pPr>
              <w:rPr>
                <w:lang w:val="en-ID"/>
              </w:rPr>
            </w:pPr>
            <w:r w:rsidRPr="00BF0EE5">
              <w:rPr>
                <w:lang w:val="en-ID"/>
              </w:rPr>
              <w:t>6</w:t>
            </w:r>
          </w:p>
        </w:tc>
        <w:tc>
          <w:tcPr>
            <w:tcW w:w="16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13DC5F" w14:textId="77777777" w:rsidR="00BF0EE5" w:rsidRPr="00BF0EE5" w:rsidRDefault="00BF0EE5" w:rsidP="00BF0EE5">
            <w:pPr>
              <w:rPr>
                <w:lang w:val="en-ID"/>
              </w:rPr>
            </w:pPr>
            <w:proofErr w:type="spellStart"/>
            <w:r w:rsidRPr="00BF0EE5">
              <w:rPr>
                <w:lang w:val="en-ID"/>
              </w:rPr>
              <w:t>Generalisasi</w:t>
            </w:r>
            <w:proofErr w:type="spellEnd"/>
            <w:r w:rsidRPr="00BF0EE5">
              <w:rPr>
                <w:lang w:val="en-ID"/>
              </w:rPr>
              <w:t xml:space="preserve"> </w:t>
            </w:r>
            <w:proofErr w:type="spellStart"/>
            <w:r w:rsidRPr="00BF0EE5">
              <w:rPr>
                <w:lang w:val="en-ID"/>
              </w:rPr>
              <w:t>lintas</w:t>
            </w:r>
            <w:proofErr w:type="spellEnd"/>
            <w:r w:rsidRPr="00BF0EE5">
              <w:rPr>
                <w:lang w:val="en-ID"/>
              </w:rPr>
              <w:t xml:space="preserve"> wilayah</w:t>
            </w:r>
          </w:p>
        </w:tc>
        <w:tc>
          <w:tcPr>
            <w:tcW w:w="92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CFA11C9" w14:textId="77777777" w:rsidR="00BF0EE5" w:rsidRPr="00BF0EE5" w:rsidRDefault="00BF0EE5" w:rsidP="00BF0EE5">
            <w:pPr>
              <w:rPr>
                <w:lang w:val="en-ID"/>
              </w:rPr>
            </w:pPr>
            <w:r w:rsidRPr="00BF0EE5">
              <w:rPr>
                <w:lang w:val="en-ID"/>
              </w:rPr>
              <w:t>Sedang</w:t>
            </w:r>
          </w:p>
        </w:tc>
        <w:tc>
          <w:tcPr>
            <w:tcW w:w="15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892DB9" w14:textId="77777777" w:rsidR="00BF0EE5" w:rsidRPr="00BF0EE5" w:rsidRDefault="00BF0EE5" w:rsidP="00BF0EE5">
            <w:pPr>
              <w:rPr>
                <w:lang w:val="en-ID"/>
              </w:rPr>
            </w:pPr>
            <w:proofErr w:type="spellStart"/>
            <w:r w:rsidRPr="00BF0EE5">
              <w:rPr>
                <w:lang w:val="en-ID"/>
              </w:rPr>
              <w:t>Augmentasi</w:t>
            </w:r>
            <w:proofErr w:type="spellEnd"/>
            <w:r w:rsidRPr="00BF0EE5">
              <w:rPr>
                <w:lang w:val="en-ID"/>
              </w:rPr>
              <w:t>; domain adaptation; few-shot learning</w:t>
            </w:r>
          </w:p>
        </w:tc>
      </w:tr>
    </w:tbl>
    <w:p w14:paraId="6332D31C" w14:textId="287C2121" w:rsidR="00516F74" w:rsidRDefault="00BF0EE5">
      <w:r w:rsidRPr="00BF0EE5">
        <w:rPr>
          <w:lang w:val="sv-SE"/>
        </w:rPr>
        <w:t xml:space="preserve">Tantangan tutupan awan menempati posisi teratas dan paling relevan bagi konteks Papua. Wilayah tropis basah dapat mengalami tutupan awan hampir sepanjang tahun, sehingga citra optis tunggal jarang bebas awan. Solusi median compositing terhadap deret waktu mampu menghasilkan citra komposit yang relatif bersih, namun untuk deteksi perubahan yang sensitif terhadap waktu, integrasi radar Sentinel-1 yang menembus awan menjadi pelengkap yang esensial. Tantangan ketidakseimbangan kelas juga menonjol: kelas seperti tambang dan permukiman menempati proporsi piksel yang sangat kecil dibanding hutan, sehingga tanpa penyeimbangan, model cenderung mengabaikannya. Kombinasi class weighting dan </w:t>
      </w:r>
      <w:r w:rsidRPr="00BF0EE5">
        <w:rPr>
          <w:lang w:val="sv-SE"/>
        </w:rPr>
        <w:t>weighted sampling, yang diperkuat fungsi rugi focal loss, menjadi resep yang konsisten direkomendasikan literatur untuk mengatasi hal ini.</w:t>
      </w:r>
    </w:p>
    <w:p w14:paraId="2FD9D46E" w14:textId="285F05AB" w:rsidR="00516F74" w:rsidRDefault="00000000">
      <w:pPr>
        <w:spacing w:before="80" w:after="80"/>
        <w:rPr>
          <w:b/>
          <w:bCs/>
          <w:i/>
          <w:iCs/>
          <w:sz w:val="20"/>
          <w:szCs w:val="20"/>
        </w:rPr>
      </w:pPr>
      <w:r>
        <w:rPr>
          <w:b/>
          <w:bCs/>
          <w:i/>
          <w:iCs/>
          <w:sz w:val="20"/>
          <w:szCs w:val="20"/>
        </w:rPr>
        <w:t>4.</w:t>
      </w:r>
      <w:r w:rsidRPr="00BF0EE5">
        <w:rPr>
          <w:b/>
          <w:bCs/>
          <w:i/>
          <w:iCs/>
          <w:sz w:val="20"/>
          <w:szCs w:val="20"/>
        </w:rPr>
        <w:t xml:space="preserve">7. </w:t>
      </w:r>
      <w:r w:rsidR="00BF0EE5" w:rsidRPr="00BF0EE5">
        <w:rPr>
          <w:b/>
          <w:bCs/>
          <w:i/>
          <w:iCs/>
          <w:sz w:val="20"/>
          <w:szCs w:val="20"/>
          <w:lang w:val="sv-SE"/>
        </w:rPr>
        <w:t>Studi Kasus Operasionalisasi dan Tata Kelola (RQ4)</w:t>
      </w:r>
    </w:p>
    <w:p w14:paraId="4E514EF0" w14:textId="77777777" w:rsidR="00BF0EE5" w:rsidRPr="00BF0EE5" w:rsidRDefault="00BF0EE5" w:rsidP="00BF0EE5">
      <w:pPr>
        <w:rPr>
          <w:lang w:val="sv-SE"/>
        </w:rPr>
      </w:pPr>
      <w:r w:rsidRPr="00BF0EE5">
        <w:rPr>
          <w:lang w:val="sv-SE"/>
        </w:rPr>
        <w:t>Operasionalisasi hasil deteksi menentukan dampak nyata bagi tata kelola hutan. Tabel 7 merangkum studi kasus sistem operasional. Sistem peringatan dini near-real-time seperti integrasi RADD dan GLAD-S2 meningkatkan ketepatan waktu dan keyakinan deteksi [92], sementara WebGIS pemantauan hutan mendukung transparansi dan pelaporan MRV REDD+ [96].</w:t>
      </w:r>
    </w:p>
    <w:p w14:paraId="204E1B91" w14:textId="77777777" w:rsidR="00BF0EE5" w:rsidRPr="00BF0EE5" w:rsidRDefault="00BF0EE5" w:rsidP="00BF0EE5">
      <w:pPr>
        <w:rPr>
          <w:lang w:val="sv-SE"/>
        </w:rPr>
      </w:pPr>
      <w:r w:rsidRPr="00BF0EE5">
        <w:rPr>
          <w:i/>
          <w:iCs/>
          <w:lang w:val="sv-SE"/>
        </w:rPr>
        <w:t>Tabel 7. Studi Kasus Sistem Operasional Pemantauan Deforestasi</w:t>
      </w:r>
    </w:p>
    <w:tbl>
      <w:tblPr>
        <w:tblW w:w="4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5"/>
        <w:gridCol w:w="1552"/>
        <w:gridCol w:w="1393"/>
      </w:tblGrid>
      <w:tr w:rsidR="00BF0EE5" w:rsidRPr="00BF0EE5" w14:paraId="081544F6" w14:textId="77777777" w:rsidTr="00BF0EE5">
        <w:tblPrEx>
          <w:tblCellMar>
            <w:top w:w="0" w:type="dxa"/>
            <w:bottom w:w="0" w:type="dxa"/>
          </w:tblCellMar>
        </w:tblPrEx>
        <w:trPr>
          <w:trHeight w:val="218"/>
          <w:tblHeader/>
        </w:trPr>
        <w:tc>
          <w:tcPr>
            <w:tcW w:w="1605"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6F843D00" w14:textId="77777777" w:rsidR="00BF0EE5" w:rsidRPr="00BF0EE5" w:rsidRDefault="00BF0EE5" w:rsidP="00BF0EE5">
            <w:pPr>
              <w:rPr>
                <w:lang w:val="en-ID"/>
              </w:rPr>
            </w:pPr>
            <w:proofErr w:type="spellStart"/>
            <w:r w:rsidRPr="00BF0EE5">
              <w:rPr>
                <w:b/>
                <w:bCs/>
                <w:lang w:val="en-ID"/>
              </w:rPr>
              <w:t>Sistem</w:t>
            </w:r>
            <w:proofErr w:type="spellEnd"/>
            <w:r w:rsidRPr="00BF0EE5">
              <w:rPr>
                <w:b/>
                <w:bCs/>
                <w:lang w:val="en-ID"/>
              </w:rPr>
              <w:t xml:space="preserve"> / </w:t>
            </w:r>
            <w:proofErr w:type="spellStart"/>
            <w:r w:rsidRPr="00BF0EE5">
              <w:rPr>
                <w:b/>
                <w:bCs/>
                <w:lang w:val="en-ID"/>
              </w:rPr>
              <w:t>Fokus</w:t>
            </w:r>
            <w:proofErr w:type="spellEnd"/>
          </w:p>
        </w:tc>
        <w:tc>
          <w:tcPr>
            <w:tcW w:w="1552"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3F251319" w14:textId="77777777" w:rsidR="00BF0EE5" w:rsidRPr="00BF0EE5" w:rsidRDefault="00BF0EE5" w:rsidP="00BF0EE5">
            <w:pPr>
              <w:rPr>
                <w:lang w:val="en-ID"/>
              </w:rPr>
            </w:pPr>
            <w:proofErr w:type="spellStart"/>
            <w:r w:rsidRPr="00BF0EE5">
              <w:rPr>
                <w:b/>
                <w:bCs/>
                <w:lang w:val="en-ID"/>
              </w:rPr>
              <w:t>Pendekatan</w:t>
            </w:r>
            <w:proofErr w:type="spellEnd"/>
          </w:p>
        </w:tc>
        <w:tc>
          <w:tcPr>
            <w:tcW w:w="1393"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0C5A87B8" w14:textId="77777777" w:rsidR="00BF0EE5" w:rsidRPr="00BF0EE5" w:rsidRDefault="00BF0EE5" w:rsidP="00BF0EE5">
            <w:pPr>
              <w:rPr>
                <w:lang w:val="en-ID"/>
              </w:rPr>
            </w:pPr>
            <w:proofErr w:type="spellStart"/>
            <w:r w:rsidRPr="00BF0EE5">
              <w:rPr>
                <w:b/>
                <w:bCs/>
                <w:lang w:val="en-ID"/>
              </w:rPr>
              <w:t>Kontribusi</w:t>
            </w:r>
            <w:proofErr w:type="spellEnd"/>
            <w:r w:rsidRPr="00BF0EE5">
              <w:rPr>
                <w:b/>
                <w:bCs/>
                <w:lang w:val="en-ID"/>
              </w:rPr>
              <w:t xml:space="preserve"> Tata Kelola</w:t>
            </w:r>
          </w:p>
        </w:tc>
      </w:tr>
      <w:tr w:rsidR="00BF0EE5" w:rsidRPr="00BF0EE5" w14:paraId="0B08E0C3" w14:textId="77777777" w:rsidTr="00BF0EE5">
        <w:tblPrEx>
          <w:tblCellMar>
            <w:top w:w="0" w:type="dxa"/>
            <w:bottom w:w="0" w:type="dxa"/>
          </w:tblCellMar>
        </w:tblPrEx>
        <w:trPr>
          <w:trHeight w:val="218"/>
        </w:trPr>
        <w:tc>
          <w:tcPr>
            <w:tcW w:w="16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3033DCD" w14:textId="77777777" w:rsidR="00BF0EE5" w:rsidRPr="00BF0EE5" w:rsidRDefault="00BF0EE5" w:rsidP="00BF0EE5">
            <w:pPr>
              <w:rPr>
                <w:lang w:val="sv-SE"/>
              </w:rPr>
            </w:pPr>
            <w:r w:rsidRPr="00BF0EE5">
              <w:rPr>
                <w:lang w:val="sv-SE"/>
              </w:rPr>
              <w:t>Integrasi alert (RADD + GLAD-S2)</w:t>
            </w:r>
          </w:p>
        </w:tc>
        <w:tc>
          <w:tcPr>
            <w:tcW w:w="155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E66B04D" w14:textId="77777777" w:rsidR="00BF0EE5" w:rsidRPr="00BF0EE5" w:rsidRDefault="00BF0EE5" w:rsidP="00BF0EE5">
            <w:pPr>
              <w:rPr>
                <w:lang w:val="en-ID"/>
              </w:rPr>
            </w:pPr>
            <w:r w:rsidRPr="00BF0EE5">
              <w:rPr>
                <w:lang w:val="en-ID"/>
              </w:rPr>
              <w:t xml:space="preserve">Fusi radar + </w:t>
            </w:r>
            <w:proofErr w:type="spellStart"/>
            <w:r w:rsidRPr="00BF0EE5">
              <w:rPr>
                <w:lang w:val="en-ID"/>
              </w:rPr>
              <w:t>optik</w:t>
            </w:r>
            <w:proofErr w:type="spellEnd"/>
            <w:r w:rsidRPr="00BF0EE5">
              <w:rPr>
                <w:lang w:val="en-ID"/>
              </w:rPr>
              <w:t xml:space="preserve"> NRT</w:t>
            </w:r>
          </w:p>
        </w:tc>
        <w:tc>
          <w:tcPr>
            <w:tcW w:w="13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8630BE" w14:textId="77777777" w:rsidR="00BF0EE5" w:rsidRPr="00BF0EE5" w:rsidRDefault="00BF0EE5" w:rsidP="00BF0EE5">
            <w:pPr>
              <w:rPr>
                <w:lang w:val="en-ID"/>
              </w:rPr>
            </w:pPr>
            <w:proofErr w:type="spellStart"/>
            <w:r w:rsidRPr="00BF0EE5">
              <w:rPr>
                <w:lang w:val="en-ID"/>
              </w:rPr>
              <w:t>Deteksi</w:t>
            </w:r>
            <w:proofErr w:type="spellEnd"/>
            <w:r w:rsidRPr="00BF0EE5">
              <w:rPr>
                <w:lang w:val="en-ID"/>
              </w:rPr>
              <w:t xml:space="preserve"> paling </w:t>
            </w:r>
            <w:proofErr w:type="spellStart"/>
            <w:r w:rsidRPr="00BF0EE5">
              <w:rPr>
                <w:lang w:val="en-ID"/>
              </w:rPr>
              <w:t>dini</w:t>
            </w:r>
            <w:proofErr w:type="spellEnd"/>
            <w:r w:rsidRPr="00BF0EE5">
              <w:rPr>
                <w:lang w:val="en-ID"/>
              </w:rPr>
              <w:t xml:space="preserve"> &amp; </w:t>
            </w:r>
            <w:proofErr w:type="spellStart"/>
            <w:r w:rsidRPr="00BF0EE5">
              <w:rPr>
                <w:lang w:val="en-ID"/>
              </w:rPr>
              <w:t>yakin</w:t>
            </w:r>
            <w:proofErr w:type="spellEnd"/>
          </w:p>
        </w:tc>
      </w:tr>
      <w:tr w:rsidR="00BF0EE5" w:rsidRPr="00BF0EE5" w14:paraId="7FB1FC59" w14:textId="77777777" w:rsidTr="00BF0EE5">
        <w:tblPrEx>
          <w:tblCellMar>
            <w:top w:w="0" w:type="dxa"/>
            <w:bottom w:w="0" w:type="dxa"/>
          </w:tblCellMar>
        </w:tblPrEx>
        <w:trPr>
          <w:trHeight w:val="209"/>
        </w:trPr>
        <w:tc>
          <w:tcPr>
            <w:tcW w:w="16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EA3565A" w14:textId="77777777" w:rsidR="00BF0EE5" w:rsidRPr="00BF0EE5" w:rsidRDefault="00BF0EE5" w:rsidP="00BF0EE5">
            <w:pPr>
              <w:rPr>
                <w:lang w:val="en-ID"/>
              </w:rPr>
            </w:pPr>
            <w:r w:rsidRPr="00BF0EE5">
              <w:rPr>
                <w:lang w:val="en-ID"/>
              </w:rPr>
              <w:t xml:space="preserve">NRT </w:t>
            </w:r>
            <w:proofErr w:type="spellStart"/>
            <w:r w:rsidRPr="00BF0EE5">
              <w:rPr>
                <w:lang w:val="en-ID"/>
              </w:rPr>
              <w:t>CuSum</w:t>
            </w:r>
            <w:proofErr w:type="spellEnd"/>
          </w:p>
        </w:tc>
        <w:tc>
          <w:tcPr>
            <w:tcW w:w="155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34BFC6" w14:textId="77777777" w:rsidR="00BF0EE5" w:rsidRPr="00BF0EE5" w:rsidRDefault="00BF0EE5" w:rsidP="00BF0EE5">
            <w:pPr>
              <w:rPr>
                <w:lang w:val="en-ID"/>
              </w:rPr>
            </w:pPr>
            <w:r w:rsidRPr="00BF0EE5">
              <w:rPr>
                <w:lang w:val="en-ID"/>
              </w:rPr>
              <w:t xml:space="preserve">Change detection </w:t>
            </w:r>
            <w:proofErr w:type="spellStart"/>
            <w:r w:rsidRPr="00BF0EE5">
              <w:rPr>
                <w:lang w:val="en-ID"/>
              </w:rPr>
              <w:t>berbasis</w:t>
            </w:r>
            <w:proofErr w:type="spellEnd"/>
            <w:r w:rsidRPr="00BF0EE5">
              <w:rPr>
                <w:lang w:val="en-ID"/>
              </w:rPr>
              <w:t xml:space="preserve"> SAR</w:t>
            </w:r>
          </w:p>
        </w:tc>
        <w:tc>
          <w:tcPr>
            <w:tcW w:w="13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ADB2D3" w14:textId="77777777" w:rsidR="00BF0EE5" w:rsidRPr="00BF0EE5" w:rsidRDefault="00BF0EE5" w:rsidP="00BF0EE5">
            <w:pPr>
              <w:rPr>
                <w:lang w:val="en-ID"/>
              </w:rPr>
            </w:pPr>
            <w:r w:rsidRPr="00BF0EE5">
              <w:rPr>
                <w:lang w:val="en-ID"/>
              </w:rPr>
              <w:t xml:space="preserve">Peta </w:t>
            </w:r>
            <w:proofErr w:type="spellStart"/>
            <w:r w:rsidRPr="00BF0EE5">
              <w:rPr>
                <w:lang w:val="en-ID"/>
              </w:rPr>
              <w:t>disturbansi</w:t>
            </w:r>
            <w:proofErr w:type="spellEnd"/>
            <w:r w:rsidRPr="00BF0EE5">
              <w:rPr>
                <w:lang w:val="en-ID"/>
              </w:rPr>
              <w:t xml:space="preserve"> online</w:t>
            </w:r>
          </w:p>
        </w:tc>
      </w:tr>
      <w:tr w:rsidR="00BF0EE5" w:rsidRPr="00BF0EE5" w14:paraId="7C07EF2D" w14:textId="77777777" w:rsidTr="00BF0EE5">
        <w:tblPrEx>
          <w:tblCellMar>
            <w:top w:w="0" w:type="dxa"/>
            <w:bottom w:w="0" w:type="dxa"/>
          </w:tblCellMar>
        </w:tblPrEx>
        <w:trPr>
          <w:trHeight w:val="218"/>
        </w:trPr>
        <w:tc>
          <w:tcPr>
            <w:tcW w:w="16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2AEF46" w14:textId="77777777" w:rsidR="00BF0EE5" w:rsidRPr="00BF0EE5" w:rsidRDefault="00BF0EE5" w:rsidP="00BF0EE5">
            <w:pPr>
              <w:rPr>
                <w:lang w:val="en-ID"/>
              </w:rPr>
            </w:pPr>
            <w:proofErr w:type="spellStart"/>
            <w:r w:rsidRPr="00BF0EE5">
              <w:rPr>
                <w:lang w:val="en-ID"/>
              </w:rPr>
              <w:t>WebGIS</w:t>
            </w:r>
            <w:proofErr w:type="spellEnd"/>
            <w:r w:rsidRPr="00BF0EE5">
              <w:rPr>
                <w:lang w:val="en-ID"/>
              </w:rPr>
              <w:t xml:space="preserve"> </w:t>
            </w:r>
            <w:proofErr w:type="spellStart"/>
            <w:r w:rsidRPr="00BF0EE5">
              <w:rPr>
                <w:lang w:val="en-ID"/>
              </w:rPr>
              <w:t>pemantauan</w:t>
            </w:r>
            <w:proofErr w:type="spellEnd"/>
            <w:r w:rsidRPr="00BF0EE5">
              <w:rPr>
                <w:lang w:val="en-ID"/>
              </w:rPr>
              <w:t xml:space="preserve"> </w:t>
            </w:r>
            <w:proofErr w:type="spellStart"/>
            <w:r w:rsidRPr="00BF0EE5">
              <w:rPr>
                <w:lang w:val="en-ID"/>
              </w:rPr>
              <w:t>hutan</w:t>
            </w:r>
            <w:proofErr w:type="spellEnd"/>
            <w:r w:rsidRPr="00BF0EE5">
              <w:rPr>
                <w:lang w:val="en-ID"/>
              </w:rPr>
              <w:t xml:space="preserve"> (Ethiopia)</w:t>
            </w:r>
          </w:p>
        </w:tc>
        <w:tc>
          <w:tcPr>
            <w:tcW w:w="155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2A3476" w14:textId="77777777" w:rsidR="00BF0EE5" w:rsidRPr="00BF0EE5" w:rsidRDefault="00BF0EE5" w:rsidP="00BF0EE5">
            <w:pPr>
              <w:rPr>
                <w:lang w:val="en-ID"/>
              </w:rPr>
            </w:pPr>
            <w:proofErr w:type="spellStart"/>
            <w:r w:rsidRPr="00BF0EE5">
              <w:rPr>
                <w:lang w:val="en-ID"/>
              </w:rPr>
              <w:t>Sistem</w:t>
            </w:r>
            <w:proofErr w:type="spellEnd"/>
            <w:r w:rsidRPr="00BF0EE5">
              <w:rPr>
                <w:lang w:val="en-ID"/>
              </w:rPr>
              <w:t xml:space="preserve"> web </w:t>
            </w:r>
            <w:proofErr w:type="spellStart"/>
            <w:r w:rsidRPr="00BF0EE5">
              <w:rPr>
                <w:lang w:val="en-ID"/>
              </w:rPr>
              <w:t>partisipatif</w:t>
            </w:r>
            <w:proofErr w:type="spellEnd"/>
          </w:p>
        </w:tc>
        <w:tc>
          <w:tcPr>
            <w:tcW w:w="13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A2B5926" w14:textId="77777777" w:rsidR="00BF0EE5" w:rsidRPr="00BF0EE5" w:rsidRDefault="00BF0EE5" w:rsidP="00BF0EE5">
            <w:pPr>
              <w:rPr>
                <w:lang w:val="sv-SE"/>
              </w:rPr>
            </w:pPr>
            <w:r w:rsidRPr="00BF0EE5">
              <w:rPr>
                <w:lang w:val="sv-SE"/>
              </w:rPr>
              <w:t>Integrasi ke NFMS/MRV REDD+</w:t>
            </w:r>
          </w:p>
        </w:tc>
      </w:tr>
      <w:tr w:rsidR="00BF0EE5" w:rsidRPr="00BF0EE5" w14:paraId="73284E23" w14:textId="77777777" w:rsidTr="00BF0EE5">
        <w:tblPrEx>
          <w:tblCellMar>
            <w:top w:w="0" w:type="dxa"/>
            <w:bottom w:w="0" w:type="dxa"/>
          </w:tblCellMar>
        </w:tblPrEx>
        <w:trPr>
          <w:trHeight w:val="218"/>
        </w:trPr>
        <w:tc>
          <w:tcPr>
            <w:tcW w:w="16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6F9286" w14:textId="77777777" w:rsidR="00BF0EE5" w:rsidRPr="00BF0EE5" w:rsidRDefault="00BF0EE5" w:rsidP="00BF0EE5">
            <w:pPr>
              <w:rPr>
                <w:lang w:val="en-ID"/>
              </w:rPr>
            </w:pPr>
            <w:r w:rsidRPr="00BF0EE5">
              <w:rPr>
                <w:lang w:val="en-ID"/>
              </w:rPr>
              <w:t>Dashboard GIS hotspot (NSW)</w:t>
            </w:r>
          </w:p>
        </w:tc>
        <w:tc>
          <w:tcPr>
            <w:tcW w:w="155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E54FE36" w14:textId="77777777" w:rsidR="00BF0EE5" w:rsidRPr="00BF0EE5" w:rsidRDefault="00BF0EE5" w:rsidP="00BF0EE5">
            <w:pPr>
              <w:rPr>
                <w:lang w:val="en-ID"/>
              </w:rPr>
            </w:pPr>
            <w:proofErr w:type="spellStart"/>
            <w:r w:rsidRPr="00BF0EE5">
              <w:rPr>
                <w:lang w:val="en-ID"/>
              </w:rPr>
              <w:t>Visualisasi</w:t>
            </w:r>
            <w:proofErr w:type="spellEnd"/>
            <w:r w:rsidRPr="00BF0EE5">
              <w:rPr>
                <w:lang w:val="en-ID"/>
              </w:rPr>
              <w:t xml:space="preserve"> </w:t>
            </w:r>
            <w:proofErr w:type="spellStart"/>
            <w:r w:rsidRPr="00BF0EE5">
              <w:rPr>
                <w:lang w:val="en-ID"/>
              </w:rPr>
              <w:t>spatio</w:t>
            </w:r>
            <w:proofErr w:type="spellEnd"/>
            <w:r w:rsidRPr="00BF0EE5">
              <w:rPr>
                <w:lang w:val="en-ID"/>
              </w:rPr>
              <w:t>-temporal</w:t>
            </w:r>
          </w:p>
        </w:tc>
        <w:tc>
          <w:tcPr>
            <w:tcW w:w="13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DA94E29" w14:textId="77777777" w:rsidR="00BF0EE5" w:rsidRPr="00BF0EE5" w:rsidRDefault="00BF0EE5" w:rsidP="00BF0EE5">
            <w:pPr>
              <w:rPr>
                <w:lang w:val="en-ID"/>
              </w:rPr>
            </w:pPr>
            <w:proofErr w:type="spellStart"/>
            <w:r w:rsidRPr="00BF0EE5">
              <w:rPr>
                <w:lang w:val="en-ID"/>
              </w:rPr>
              <w:t>Dukungan</w:t>
            </w:r>
            <w:proofErr w:type="spellEnd"/>
            <w:r w:rsidRPr="00BF0EE5">
              <w:rPr>
                <w:lang w:val="en-ID"/>
              </w:rPr>
              <w:t xml:space="preserve"> </w:t>
            </w:r>
            <w:proofErr w:type="spellStart"/>
            <w:r w:rsidRPr="00BF0EE5">
              <w:rPr>
                <w:lang w:val="en-ID"/>
              </w:rPr>
              <w:t>kebijakan</w:t>
            </w:r>
            <w:proofErr w:type="spellEnd"/>
            <w:r w:rsidRPr="00BF0EE5">
              <w:rPr>
                <w:lang w:val="en-ID"/>
              </w:rPr>
              <w:t xml:space="preserve"> </w:t>
            </w:r>
            <w:proofErr w:type="spellStart"/>
            <w:r w:rsidRPr="00BF0EE5">
              <w:rPr>
                <w:lang w:val="en-ID"/>
              </w:rPr>
              <w:t>berbasis</w:t>
            </w:r>
            <w:proofErr w:type="spellEnd"/>
            <w:r w:rsidRPr="00BF0EE5">
              <w:rPr>
                <w:lang w:val="en-ID"/>
              </w:rPr>
              <w:t xml:space="preserve"> </w:t>
            </w:r>
            <w:proofErr w:type="spellStart"/>
            <w:r w:rsidRPr="00BF0EE5">
              <w:rPr>
                <w:lang w:val="en-ID"/>
              </w:rPr>
              <w:t>peta</w:t>
            </w:r>
            <w:proofErr w:type="spellEnd"/>
          </w:p>
        </w:tc>
      </w:tr>
      <w:tr w:rsidR="00BF0EE5" w:rsidRPr="00BF0EE5" w14:paraId="091ECB5E" w14:textId="77777777" w:rsidTr="00BF0EE5">
        <w:tblPrEx>
          <w:tblCellMar>
            <w:top w:w="0" w:type="dxa"/>
            <w:bottom w:w="0" w:type="dxa"/>
          </w:tblCellMar>
        </w:tblPrEx>
        <w:trPr>
          <w:trHeight w:val="437"/>
        </w:trPr>
        <w:tc>
          <w:tcPr>
            <w:tcW w:w="16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C4A8D59" w14:textId="77777777" w:rsidR="00BF0EE5" w:rsidRPr="00BF0EE5" w:rsidRDefault="00BF0EE5" w:rsidP="00BF0EE5">
            <w:pPr>
              <w:rPr>
                <w:lang w:val="sv-SE"/>
              </w:rPr>
            </w:pPr>
            <w:r w:rsidRPr="00BF0EE5">
              <w:rPr>
                <w:lang w:val="sv-SE"/>
              </w:rPr>
              <w:t>Tata kelola guna lahan (Riau)</w:t>
            </w:r>
          </w:p>
        </w:tc>
        <w:tc>
          <w:tcPr>
            <w:tcW w:w="155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31D7A42" w14:textId="77777777" w:rsidR="00BF0EE5" w:rsidRPr="00BF0EE5" w:rsidRDefault="00BF0EE5" w:rsidP="00BF0EE5">
            <w:pPr>
              <w:rPr>
                <w:lang w:val="en-ID"/>
              </w:rPr>
            </w:pPr>
            <w:proofErr w:type="spellStart"/>
            <w:r w:rsidRPr="00BF0EE5">
              <w:rPr>
                <w:lang w:val="en-ID"/>
              </w:rPr>
              <w:t>Klasifikasi</w:t>
            </w:r>
            <w:proofErr w:type="spellEnd"/>
            <w:r w:rsidRPr="00BF0EE5">
              <w:rPr>
                <w:lang w:val="en-ID"/>
              </w:rPr>
              <w:t xml:space="preserve"> Sentinel + GIS</w:t>
            </w:r>
          </w:p>
        </w:tc>
        <w:tc>
          <w:tcPr>
            <w:tcW w:w="139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CE7F13F" w14:textId="77777777" w:rsidR="00BF0EE5" w:rsidRPr="00BF0EE5" w:rsidRDefault="00BF0EE5" w:rsidP="00BF0EE5">
            <w:pPr>
              <w:rPr>
                <w:lang w:val="en-ID"/>
              </w:rPr>
            </w:pPr>
            <w:proofErr w:type="spellStart"/>
            <w:r w:rsidRPr="00BF0EE5">
              <w:rPr>
                <w:lang w:val="en-ID"/>
              </w:rPr>
              <w:t>Pengaitan</w:t>
            </w:r>
            <w:proofErr w:type="spellEnd"/>
            <w:r w:rsidRPr="00BF0EE5">
              <w:rPr>
                <w:lang w:val="en-ID"/>
              </w:rPr>
              <w:t xml:space="preserve"> </w:t>
            </w:r>
            <w:proofErr w:type="spellStart"/>
            <w:r w:rsidRPr="00BF0EE5">
              <w:rPr>
                <w:lang w:val="en-ID"/>
              </w:rPr>
              <w:t>deteksi</w:t>
            </w:r>
            <w:proofErr w:type="spellEnd"/>
            <w:r w:rsidRPr="00BF0EE5">
              <w:rPr>
                <w:lang w:val="en-ID"/>
              </w:rPr>
              <w:t xml:space="preserve"> </w:t>
            </w:r>
            <w:proofErr w:type="spellStart"/>
            <w:r w:rsidRPr="00BF0EE5">
              <w:rPr>
                <w:lang w:val="en-ID"/>
              </w:rPr>
              <w:t>dengan</w:t>
            </w:r>
            <w:proofErr w:type="spellEnd"/>
            <w:r w:rsidRPr="00BF0EE5">
              <w:rPr>
                <w:lang w:val="en-ID"/>
              </w:rPr>
              <w:t xml:space="preserve"> </w:t>
            </w:r>
            <w:proofErr w:type="spellStart"/>
            <w:r w:rsidRPr="00BF0EE5">
              <w:rPr>
                <w:lang w:val="en-ID"/>
              </w:rPr>
              <w:t>kebijakan</w:t>
            </w:r>
            <w:proofErr w:type="spellEnd"/>
          </w:p>
        </w:tc>
      </w:tr>
    </w:tbl>
    <w:p w14:paraId="7D6C9895" w14:textId="77777777" w:rsidR="00BF0EE5" w:rsidRPr="00BF0EE5" w:rsidRDefault="00BF0EE5" w:rsidP="00BF0EE5">
      <w:pPr>
        <w:rPr>
          <w:lang w:val="sv-SE"/>
        </w:rPr>
      </w:pPr>
      <w:r w:rsidRPr="00BF0EE5">
        <w:rPr>
          <w:lang w:val="sv-SE"/>
        </w:rPr>
        <w:t>Menjawab RQ4, operasionalisasi hasil deteksi berlangsung pada dua tingkat. Pada tingkat deteksi, sistem peringatan dini near-real-time menerjemahkan keluaran model menjadi sinyal yang dapat ditindaklanjuti; integrasi sistem optik dan radar terbukti memberikan deteksi paling dini sekaligus paling yakin [92], sementara algoritma CuSum memperkaya metode deteksi anomali deret waktu [93]. Pada tingkat penyajian, WebGIS dan dashboard interaktif menjembatani data spasial dengan pengambil keputusan; sistem pemantauan hutan berbasis web bahkan dapat diintegrasikan ke dalam sistem pemantauan hutan nasional untuk mendukung pelaporan MRV REDD+ [96].</w:t>
      </w:r>
    </w:p>
    <w:p w14:paraId="4A267840" w14:textId="77777777" w:rsidR="00BF0EE5" w:rsidRPr="00BF0EE5" w:rsidRDefault="00BF0EE5" w:rsidP="00BF0EE5">
      <w:pPr>
        <w:rPr>
          <w:lang w:val="sv-SE"/>
        </w:rPr>
      </w:pPr>
      <w:r w:rsidRPr="00BF0EE5">
        <w:rPr>
          <w:lang w:val="sv-SE"/>
        </w:rPr>
        <w:t>Dimensi tata kelola data menjadi semakin penting dalam konteks Indonesia. Infrastruktur data spasial yang baik menjamin ketersediaan, interoperabilitas, dan transparansi data, yang merupakan prasyarat bagi pengambilan keputusan lingkungan yang akuntabel [27]. Pendekatan ini sejalan dengan agenda Satu Data Indonesia dan kebutuhan pelaporan iklim nasional. Studi di Riau menunjukkan bagaimana klasifikasi citra Sentinel yang dipadukan dengan GIS dapat menautkan deteksi perubahan tutupan lahan dengan proses tata kelola [26], sementara pemantauan degradasi hutan mendukung sistem MRV nasional [97].</w:t>
      </w:r>
    </w:p>
    <w:p w14:paraId="0813CF2B" w14:textId="21D89890" w:rsidR="00516F74" w:rsidRPr="00BF0EE5" w:rsidRDefault="00BF0EE5">
      <w:pPr>
        <w:rPr>
          <w:lang w:val="sv-SE"/>
        </w:rPr>
      </w:pPr>
      <w:r w:rsidRPr="00BF0EE5">
        <w:rPr>
          <w:lang w:val="sv-SE"/>
        </w:rPr>
        <w:t xml:space="preserve">Bagi ForestWatch Papua, sintesis RQ4 menjustifikasi pembangunan WebGIS Satu Papua yang menampilkan peta segmentasi, penanda peringatan sesuai jenis transisi tutupan lahan, statistik per provinsi, dan slider waktu. Lapisan operasional ini mengubah keluaran model dari sekadar artefak </w:t>
      </w:r>
      <w:r w:rsidRPr="00BF0EE5">
        <w:rPr>
          <w:lang w:val="sv-SE"/>
        </w:rPr>
        <w:lastRenderedPageBreak/>
        <w:t>teknis menjadi instrumen tata kelola yang transparan, dapat diakses publik, dan relevan bagi pengambil kebijakan</w:t>
      </w:r>
      <w:r>
        <w:rPr>
          <w:lang w:val="sv-SE"/>
        </w:rPr>
        <w:t xml:space="preserve"> </w:t>
      </w:r>
      <w:r w:rsidRPr="00BF0EE5">
        <w:rPr>
          <w:lang w:val="sv-SE"/>
        </w:rPr>
        <w:t>menutup rantai nilai dari piksel hingga keputusan.</w:t>
      </w:r>
    </w:p>
    <w:p w14:paraId="7AFF5E8A" w14:textId="77777777" w:rsidR="00516F74" w:rsidRDefault="00516F74"/>
    <w:p w14:paraId="31DABDA2" w14:textId="77777777" w:rsidR="00516F74" w:rsidRDefault="00000000">
      <w:pPr>
        <w:rPr>
          <w:b/>
          <w:bCs/>
          <w:i/>
          <w:iCs/>
          <w:sz w:val="20"/>
          <w:szCs w:val="20"/>
        </w:rPr>
      </w:pPr>
      <w:r>
        <w:rPr>
          <w:b/>
          <w:bCs/>
          <w:i/>
          <w:iCs/>
          <w:sz w:val="20"/>
          <w:szCs w:val="20"/>
        </w:rPr>
        <w:t>4.8.  Kelebihan dan Kekurangan Algoritma Utama</w:t>
      </w:r>
    </w:p>
    <w:p w14:paraId="6F82DE69" w14:textId="77777777" w:rsidR="001C4D57" w:rsidRPr="001C4D57" w:rsidRDefault="001C4D57" w:rsidP="001C4D57">
      <w:pPr>
        <w:rPr>
          <w:lang w:val="sv-SE"/>
        </w:rPr>
      </w:pPr>
      <w:r w:rsidRPr="001C4D57">
        <w:rPr>
          <w:lang w:val="sv-SE"/>
        </w:rPr>
        <w:t>Setiap arsitektur memiliki karakteristik yang menentukan efektivitasnya. Tabel 8 menyajikan sintesis kelebihan dan kekurangan arsitektur utama yang ditemukan dalam literatur.</w:t>
      </w:r>
    </w:p>
    <w:p w14:paraId="0A9B5337" w14:textId="77777777" w:rsidR="001C4D57" w:rsidRPr="001C4D57" w:rsidRDefault="001C4D57" w:rsidP="001C4D57">
      <w:pPr>
        <w:rPr>
          <w:lang w:val="sv-SE"/>
        </w:rPr>
      </w:pPr>
      <w:r w:rsidRPr="001C4D57">
        <w:rPr>
          <w:i/>
          <w:iCs/>
          <w:lang w:val="sv-SE"/>
        </w:rPr>
        <w:t>Tabel 8. Analisis Kekurangan dan Kelebihan Arsitektur beserta Akurasi Tipikal</w:t>
      </w:r>
    </w:p>
    <w:tbl>
      <w:tblPr>
        <w:tblW w:w="4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4"/>
        <w:gridCol w:w="916"/>
        <w:gridCol w:w="1473"/>
        <w:gridCol w:w="1095"/>
      </w:tblGrid>
      <w:tr w:rsidR="001C4D57" w:rsidRPr="001C4D57" w14:paraId="22E0499D" w14:textId="77777777" w:rsidTr="001C4D57">
        <w:tblPrEx>
          <w:tblCellMar>
            <w:top w:w="0" w:type="dxa"/>
            <w:bottom w:w="0" w:type="dxa"/>
          </w:tblCellMar>
        </w:tblPrEx>
        <w:trPr>
          <w:trHeight w:val="397"/>
          <w:tblHeader/>
        </w:trPr>
        <w:tc>
          <w:tcPr>
            <w:tcW w:w="107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03D41C35" w14:textId="77777777" w:rsidR="001C4D57" w:rsidRPr="001C4D57" w:rsidRDefault="001C4D57" w:rsidP="001C4D57">
            <w:pPr>
              <w:rPr>
                <w:lang w:val="en-ID"/>
              </w:rPr>
            </w:pPr>
            <w:proofErr w:type="spellStart"/>
            <w:r w:rsidRPr="001C4D57">
              <w:rPr>
                <w:b/>
                <w:bCs/>
                <w:lang w:val="en-ID"/>
              </w:rPr>
              <w:t>Arsitektur</w:t>
            </w:r>
            <w:proofErr w:type="spellEnd"/>
          </w:p>
        </w:tc>
        <w:tc>
          <w:tcPr>
            <w:tcW w:w="885"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7B4ACBB5" w14:textId="77777777" w:rsidR="001C4D57" w:rsidRPr="001C4D57" w:rsidRDefault="001C4D57" w:rsidP="001C4D57">
            <w:pPr>
              <w:rPr>
                <w:lang w:val="en-ID"/>
              </w:rPr>
            </w:pPr>
            <w:proofErr w:type="spellStart"/>
            <w:r w:rsidRPr="001C4D57">
              <w:rPr>
                <w:b/>
                <w:bCs/>
                <w:lang w:val="en-ID"/>
              </w:rPr>
              <w:t>Akurasi</w:t>
            </w:r>
            <w:proofErr w:type="spellEnd"/>
            <w:r w:rsidRPr="001C4D57">
              <w:rPr>
                <w:b/>
                <w:bCs/>
                <w:lang w:val="en-ID"/>
              </w:rPr>
              <w:t xml:space="preserve"> </w:t>
            </w:r>
            <w:proofErr w:type="spellStart"/>
            <w:r w:rsidRPr="001C4D57">
              <w:rPr>
                <w:b/>
                <w:bCs/>
                <w:lang w:val="en-ID"/>
              </w:rPr>
              <w:t>Tipikal</w:t>
            </w:r>
            <w:proofErr w:type="spellEnd"/>
          </w:p>
        </w:tc>
        <w:tc>
          <w:tcPr>
            <w:tcW w:w="1430"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7F75D044" w14:textId="77777777" w:rsidR="001C4D57" w:rsidRPr="001C4D57" w:rsidRDefault="001C4D57" w:rsidP="001C4D57">
            <w:pPr>
              <w:rPr>
                <w:lang w:val="en-ID"/>
              </w:rPr>
            </w:pPr>
            <w:proofErr w:type="spellStart"/>
            <w:r w:rsidRPr="001C4D57">
              <w:rPr>
                <w:b/>
                <w:bCs/>
                <w:lang w:val="en-ID"/>
              </w:rPr>
              <w:t>Kelebihan</w:t>
            </w:r>
            <w:proofErr w:type="spellEnd"/>
          </w:p>
        </w:tc>
        <w:tc>
          <w:tcPr>
            <w:tcW w:w="1154" w:type="dxa"/>
            <w:tcBorders>
              <w:top w:val="single" w:sz="4" w:space="0" w:color="999999"/>
              <w:left w:val="single" w:sz="4" w:space="0" w:color="999999"/>
              <w:bottom w:val="single" w:sz="4" w:space="0" w:color="999999"/>
              <w:right w:val="single" w:sz="4" w:space="0" w:color="999999"/>
            </w:tcBorders>
            <w:shd w:val="clear" w:color="auto" w:fill="D9D9D9"/>
            <w:tcMar>
              <w:top w:w="40" w:type="dxa"/>
              <w:left w:w="80" w:type="dxa"/>
              <w:bottom w:w="40" w:type="dxa"/>
              <w:right w:w="80" w:type="dxa"/>
            </w:tcMar>
            <w:vAlign w:val="center"/>
          </w:tcPr>
          <w:p w14:paraId="65C3C819" w14:textId="77777777" w:rsidR="001C4D57" w:rsidRPr="001C4D57" w:rsidRDefault="001C4D57" w:rsidP="001C4D57">
            <w:pPr>
              <w:rPr>
                <w:lang w:val="en-ID"/>
              </w:rPr>
            </w:pPr>
            <w:proofErr w:type="spellStart"/>
            <w:r w:rsidRPr="001C4D57">
              <w:rPr>
                <w:b/>
                <w:bCs/>
                <w:lang w:val="en-ID"/>
              </w:rPr>
              <w:t>Kekurangan</w:t>
            </w:r>
            <w:proofErr w:type="spellEnd"/>
          </w:p>
        </w:tc>
      </w:tr>
      <w:tr w:rsidR="001C4D57" w:rsidRPr="001C4D57" w14:paraId="3163B0A3" w14:textId="77777777" w:rsidTr="001C4D57">
        <w:tblPrEx>
          <w:tblCellMar>
            <w:top w:w="0" w:type="dxa"/>
            <w:bottom w:w="0" w:type="dxa"/>
          </w:tblCellMar>
        </w:tblPrEx>
        <w:trPr>
          <w:trHeight w:val="786"/>
        </w:trPr>
        <w:tc>
          <w:tcPr>
            <w:tcW w:w="10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74E068" w14:textId="77777777" w:rsidR="001C4D57" w:rsidRPr="001C4D57" w:rsidRDefault="001C4D57" w:rsidP="001C4D57">
            <w:pPr>
              <w:rPr>
                <w:lang w:val="en-ID"/>
              </w:rPr>
            </w:pPr>
            <w:r w:rsidRPr="001C4D57">
              <w:rPr>
                <w:lang w:val="en-ID"/>
              </w:rPr>
              <w:t>ResNet50-U-Net</w:t>
            </w:r>
          </w:p>
        </w:tc>
        <w:tc>
          <w:tcPr>
            <w:tcW w:w="8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BD1BD7D" w14:textId="77777777" w:rsidR="001C4D57" w:rsidRPr="001C4D57" w:rsidRDefault="001C4D57" w:rsidP="001C4D57">
            <w:pPr>
              <w:rPr>
                <w:lang w:val="en-ID"/>
              </w:rPr>
            </w:pPr>
            <w:r w:rsidRPr="001C4D57">
              <w:rPr>
                <w:lang w:val="en-ID"/>
              </w:rPr>
              <w:t xml:space="preserve">OA ~76–92% </w:t>
            </w:r>
            <w:proofErr w:type="spellStart"/>
            <w:r w:rsidRPr="001C4D57">
              <w:rPr>
                <w:lang w:val="en-ID"/>
              </w:rPr>
              <w:t>IoU</w:t>
            </w:r>
            <w:proofErr w:type="spellEnd"/>
            <w:r w:rsidRPr="001C4D57">
              <w:rPr>
                <w:lang w:val="en-ID"/>
              </w:rPr>
              <w:t xml:space="preserve"> </w:t>
            </w:r>
            <w:proofErr w:type="spellStart"/>
            <w:r w:rsidRPr="001C4D57">
              <w:rPr>
                <w:lang w:val="en-ID"/>
              </w:rPr>
              <w:t>hutan</w:t>
            </w:r>
            <w:proofErr w:type="spellEnd"/>
            <w:r w:rsidRPr="001C4D57">
              <w:rPr>
                <w:lang w:val="en-ID"/>
              </w:rPr>
              <w:t xml:space="preserve"> ~0,62+</w:t>
            </w:r>
          </w:p>
        </w:tc>
        <w:tc>
          <w:tcPr>
            <w:tcW w:w="1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5F37BB" w14:textId="77777777" w:rsidR="001C4D57" w:rsidRPr="001C4D57" w:rsidRDefault="001C4D57" w:rsidP="001C4D57">
            <w:pPr>
              <w:rPr>
                <w:lang w:val="sv-SE"/>
              </w:rPr>
            </w:pPr>
            <w:r w:rsidRPr="001C4D57">
              <w:rPr>
                <w:lang w:val="sv-SE"/>
              </w:rPr>
              <w:t>- Encoder–decoder teruji. - Transfer learning ResNet mempercepat konvergensi. - Stabil untuk batas kompleks.</w:t>
            </w:r>
          </w:p>
        </w:tc>
        <w:tc>
          <w:tcPr>
            <w:tcW w:w="11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E9DA2D" w14:textId="77777777" w:rsidR="001C4D57" w:rsidRPr="001C4D57" w:rsidRDefault="001C4D57" w:rsidP="001C4D57">
            <w:pPr>
              <w:rPr>
                <w:lang w:val="en-ID"/>
              </w:rPr>
            </w:pPr>
            <w:r w:rsidRPr="001C4D57">
              <w:rPr>
                <w:lang w:val="en-ID"/>
              </w:rPr>
              <w:t xml:space="preserve">- </w:t>
            </w:r>
            <w:proofErr w:type="spellStart"/>
            <w:r w:rsidRPr="001C4D57">
              <w:rPr>
                <w:lang w:val="en-ID"/>
              </w:rPr>
              <w:t>Butuh</w:t>
            </w:r>
            <w:proofErr w:type="spellEnd"/>
            <w:r w:rsidRPr="001C4D57">
              <w:rPr>
                <w:lang w:val="en-ID"/>
              </w:rPr>
              <w:t xml:space="preserve"> </w:t>
            </w:r>
            <w:proofErr w:type="spellStart"/>
            <w:r w:rsidRPr="001C4D57">
              <w:rPr>
                <w:lang w:val="en-ID"/>
              </w:rPr>
              <w:t>memori</w:t>
            </w:r>
            <w:proofErr w:type="spellEnd"/>
            <w:r w:rsidRPr="001C4D57">
              <w:rPr>
                <w:lang w:val="en-ID"/>
              </w:rPr>
              <w:t xml:space="preserve"> GPU </w:t>
            </w:r>
            <w:proofErr w:type="spellStart"/>
            <w:r w:rsidRPr="001C4D57">
              <w:rPr>
                <w:lang w:val="en-ID"/>
              </w:rPr>
              <w:t>besar</w:t>
            </w:r>
            <w:proofErr w:type="spellEnd"/>
            <w:r w:rsidRPr="001C4D57">
              <w:rPr>
                <w:lang w:val="en-ID"/>
              </w:rPr>
              <w:t xml:space="preserve">. - Rawan overfitting </w:t>
            </w:r>
            <w:proofErr w:type="spellStart"/>
            <w:r w:rsidRPr="001C4D57">
              <w:rPr>
                <w:lang w:val="en-ID"/>
              </w:rPr>
              <w:t>bila</w:t>
            </w:r>
            <w:proofErr w:type="spellEnd"/>
            <w:r w:rsidRPr="001C4D57">
              <w:rPr>
                <w:lang w:val="en-ID"/>
              </w:rPr>
              <w:t xml:space="preserve"> data </w:t>
            </w:r>
            <w:proofErr w:type="spellStart"/>
            <w:r w:rsidRPr="001C4D57">
              <w:rPr>
                <w:lang w:val="en-ID"/>
              </w:rPr>
              <w:t>kecil</w:t>
            </w:r>
            <w:proofErr w:type="spellEnd"/>
            <w:r w:rsidRPr="001C4D57">
              <w:rPr>
                <w:lang w:val="en-ID"/>
              </w:rPr>
              <w:t>.</w:t>
            </w:r>
          </w:p>
        </w:tc>
      </w:tr>
      <w:tr w:rsidR="001C4D57" w:rsidRPr="001C4D57" w14:paraId="0BA24459" w14:textId="77777777" w:rsidTr="001C4D57">
        <w:tblPrEx>
          <w:tblCellMar>
            <w:top w:w="0" w:type="dxa"/>
            <w:bottom w:w="0" w:type="dxa"/>
          </w:tblCellMar>
        </w:tblPrEx>
        <w:trPr>
          <w:trHeight w:val="587"/>
        </w:trPr>
        <w:tc>
          <w:tcPr>
            <w:tcW w:w="10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7C3135" w14:textId="77777777" w:rsidR="001C4D57" w:rsidRPr="001C4D57" w:rsidRDefault="001C4D57" w:rsidP="001C4D57">
            <w:pPr>
              <w:rPr>
                <w:lang w:val="en-ID"/>
              </w:rPr>
            </w:pPr>
            <w:r w:rsidRPr="001C4D57">
              <w:rPr>
                <w:lang w:val="en-ID"/>
              </w:rPr>
              <w:t>DeepLabV3+</w:t>
            </w:r>
          </w:p>
        </w:tc>
        <w:tc>
          <w:tcPr>
            <w:tcW w:w="8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78AFD9" w14:textId="77777777" w:rsidR="001C4D57" w:rsidRPr="001C4D57" w:rsidRDefault="001C4D57" w:rsidP="001C4D57">
            <w:pPr>
              <w:rPr>
                <w:lang w:val="en-ID"/>
              </w:rPr>
            </w:pPr>
            <w:r w:rsidRPr="001C4D57">
              <w:rPr>
                <w:lang w:val="en-ID"/>
              </w:rPr>
              <w:t xml:space="preserve">OA ~80–96% </w:t>
            </w:r>
            <w:proofErr w:type="spellStart"/>
            <w:r w:rsidRPr="001C4D57">
              <w:rPr>
                <w:lang w:val="en-ID"/>
              </w:rPr>
              <w:t>IoU</w:t>
            </w:r>
            <w:proofErr w:type="spellEnd"/>
            <w:r w:rsidRPr="001C4D57">
              <w:rPr>
                <w:lang w:val="en-ID"/>
              </w:rPr>
              <w:t xml:space="preserve"> ~0,73–0,91</w:t>
            </w:r>
          </w:p>
        </w:tc>
        <w:tc>
          <w:tcPr>
            <w:tcW w:w="1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FED965" w14:textId="77777777" w:rsidR="001C4D57" w:rsidRPr="001C4D57" w:rsidRDefault="001C4D57" w:rsidP="001C4D57">
            <w:pPr>
              <w:rPr>
                <w:lang w:val="en-ID"/>
              </w:rPr>
            </w:pPr>
            <w:r w:rsidRPr="001C4D57">
              <w:rPr>
                <w:lang w:val="en-ID"/>
              </w:rPr>
              <w:t xml:space="preserve">- </w:t>
            </w:r>
            <w:proofErr w:type="spellStart"/>
            <w:r w:rsidRPr="001C4D57">
              <w:rPr>
                <w:lang w:val="en-ID"/>
              </w:rPr>
              <w:t>Atrous</w:t>
            </w:r>
            <w:proofErr w:type="spellEnd"/>
            <w:r w:rsidRPr="001C4D57">
              <w:rPr>
                <w:lang w:val="en-ID"/>
              </w:rPr>
              <w:t>/multi-</w:t>
            </w:r>
            <w:proofErr w:type="spellStart"/>
            <w:r w:rsidRPr="001C4D57">
              <w:rPr>
                <w:lang w:val="en-ID"/>
              </w:rPr>
              <w:t>skala</w:t>
            </w:r>
            <w:proofErr w:type="spellEnd"/>
            <w:r w:rsidRPr="001C4D57">
              <w:rPr>
                <w:lang w:val="en-ID"/>
              </w:rPr>
              <w:t xml:space="preserve"> </w:t>
            </w:r>
            <w:proofErr w:type="spellStart"/>
            <w:r w:rsidRPr="001C4D57">
              <w:rPr>
                <w:lang w:val="en-ID"/>
              </w:rPr>
              <w:t>menangkap</w:t>
            </w:r>
            <w:proofErr w:type="spellEnd"/>
            <w:r w:rsidRPr="001C4D57">
              <w:rPr>
                <w:lang w:val="en-ID"/>
              </w:rPr>
              <w:t xml:space="preserve"> </w:t>
            </w:r>
            <w:proofErr w:type="spellStart"/>
            <w:r w:rsidRPr="001C4D57">
              <w:rPr>
                <w:lang w:val="en-ID"/>
              </w:rPr>
              <w:t>konteks</w:t>
            </w:r>
            <w:proofErr w:type="spellEnd"/>
            <w:r w:rsidRPr="001C4D57">
              <w:rPr>
                <w:lang w:val="en-ID"/>
              </w:rPr>
              <w:t xml:space="preserve"> </w:t>
            </w:r>
            <w:proofErr w:type="spellStart"/>
            <w:r w:rsidRPr="001C4D57">
              <w:rPr>
                <w:lang w:val="en-ID"/>
              </w:rPr>
              <w:t>luas</w:t>
            </w:r>
            <w:proofErr w:type="spellEnd"/>
            <w:r w:rsidRPr="001C4D57">
              <w:rPr>
                <w:lang w:val="en-ID"/>
              </w:rPr>
              <w:t xml:space="preserve">. - </w:t>
            </w:r>
            <w:proofErr w:type="spellStart"/>
            <w:r w:rsidRPr="001C4D57">
              <w:rPr>
                <w:lang w:val="en-ID"/>
              </w:rPr>
              <w:t>Unggul</w:t>
            </w:r>
            <w:proofErr w:type="spellEnd"/>
            <w:r w:rsidRPr="001C4D57">
              <w:rPr>
                <w:lang w:val="en-ID"/>
              </w:rPr>
              <w:t xml:space="preserve"> </w:t>
            </w:r>
            <w:proofErr w:type="spellStart"/>
            <w:r w:rsidRPr="001C4D57">
              <w:rPr>
                <w:lang w:val="en-ID"/>
              </w:rPr>
              <w:t>saat</w:t>
            </w:r>
            <w:proofErr w:type="spellEnd"/>
            <w:r w:rsidRPr="001C4D57">
              <w:rPr>
                <w:lang w:val="en-ID"/>
              </w:rPr>
              <w:t xml:space="preserve"> data </w:t>
            </w:r>
            <w:proofErr w:type="spellStart"/>
            <w:r w:rsidRPr="001C4D57">
              <w:rPr>
                <w:lang w:val="en-ID"/>
              </w:rPr>
              <w:t>latih</w:t>
            </w:r>
            <w:proofErr w:type="spellEnd"/>
            <w:r w:rsidRPr="001C4D57">
              <w:rPr>
                <w:lang w:val="en-ID"/>
              </w:rPr>
              <w:t xml:space="preserve"> </w:t>
            </w:r>
            <w:proofErr w:type="spellStart"/>
            <w:r w:rsidRPr="001C4D57">
              <w:rPr>
                <w:lang w:val="en-ID"/>
              </w:rPr>
              <w:t>kecil</w:t>
            </w:r>
            <w:proofErr w:type="spellEnd"/>
            <w:r w:rsidRPr="001C4D57">
              <w:rPr>
                <w:lang w:val="en-ID"/>
              </w:rPr>
              <w:t xml:space="preserve"> (focal loss).</w:t>
            </w:r>
          </w:p>
        </w:tc>
        <w:tc>
          <w:tcPr>
            <w:tcW w:w="11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2E6CF0F" w14:textId="77777777" w:rsidR="001C4D57" w:rsidRPr="001C4D57" w:rsidRDefault="001C4D57" w:rsidP="001C4D57">
            <w:pPr>
              <w:rPr>
                <w:lang w:val="sv-SE"/>
              </w:rPr>
            </w:pPr>
            <w:r w:rsidRPr="001C4D57">
              <w:rPr>
                <w:lang w:val="sv-SE"/>
              </w:rPr>
              <w:t>- Kompleksitas tinggi. - Batas objek halus kadang kabur.</w:t>
            </w:r>
          </w:p>
        </w:tc>
      </w:tr>
      <w:tr w:rsidR="001C4D57" w:rsidRPr="001C4D57" w14:paraId="6AE08330" w14:textId="77777777" w:rsidTr="001C4D57">
        <w:tblPrEx>
          <w:tblCellMar>
            <w:top w:w="0" w:type="dxa"/>
            <w:bottom w:w="0" w:type="dxa"/>
          </w:tblCellMar>
        </w:tblPrEx>
        <w:trPr>
          <w:trHeight w:val="985"/>
        </w:trPr>
        <w:tc>
          <w:tcPr>
            <w:tcW w:w="10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24D243" w14:textId="77777777" w:rsidR="001C4D57" w:rsidRPr="001C4D57" w:rsidRDefault="001C4D57" w:rsidP="001C4D57">
            <w:pPr>
              <w:rPr>
                <w:lang w:val="en-ID"/>
              </w:rPr>
            </w:pPr>
            <w:r w:rsidRPr="001C4D57">
              <w:rPr>
                <w:lang w:val="en-ID"/>
              </w:rPr>
              <w:t>Attention/Res U-Net</w:t>
            </w:r>
          </w:p>
        </w:tc>
        <w:tc>
          <w:tcPr>
            <w:tcW w:w="8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A33C90" w14:textId="77777777" w:rsidR="001C4D57" w:rsidRPr="001C4D57" w:rsidRDefault="001C4D57" w:rsidP="001C4D57">
            <w:pPr>
              <w:rPr>
                <w:lang w:val="en-ID"/>
              </w:rPr>
            </w:pPr>
            <w:r w:rsidRPr="001C4D57">
              <w:rPr>
                <w:lang w:val="en-ID"/>
              </w:rPr>
              <w:t>OA ~95–97% F1 0,955–0,977</w:t>
            </w:r>
          </w:p>
        </w:tc>
        <w:tc>
          <w:tcPr>
            <w:tcW w:w="1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5753A0" w14:textId="77777777" w:rsidR="001C4D57" w:rsidRPr="001C4D57" w:rsidRDefault="001C4D57" w:rsidP="001C4D57">
            <w:pPr>
              <w:rPr>
                <w:lang w:val="sv-SE"/>
              </w:rPr>
            </w:pPr>
            <w:r w:rsidRPr="001C4D57">
              <w:rPr>
                <w:lang w:val="sv-SE"/>
              </w:rPr>
              <w:t>- Atensi menonjolkan fitur penting. - Menangani ketidakseimbangan kelas. - Unggul deteksi batas hutan kompleks.</w:t>
            </w:r>
          </w:p>
        </w:tc>
        <w:tc>
          <w:tcPr>
            <w:tcW w:w="11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C300FF2" w14:textId="77777777" w:rsidR="001C4D57" w:rsidRPr="001C4D57" w:rsidRDefault="001C4D57" w:rsidP="001C4D57">
            <w:pPr>
              <w:rPr>
                <w:lang w:val="sv-SE"/>
              </w:rPr>
            </w:pPr>
            <w:r w:rsidRPr="001C4D57">
              <w:rPr>
                <w:lang w:val="sv-SE"/>
              </w:rPr>
              <w:t>- Lebih kompleks dari U-Net standar. - Waktu latih lebih lama.</w:t>
            </w:r>
          </w:p>
        </w:tc>
      </w:tr>
      <w:tr w:rsidR="001C4D57" w:rsidRPr="001C4D57" w14:paraId="70BCB5D1" w14:textId="77777777" w:rsidTr="001C4D57">
        <w:tblPrEx>
          <w:tblCellMar>
            <w:top w:w="0" w:type="dxa"/>
            <w:bottom w:w="0" w:type="dxa"/>
          </w:tblCellMar>
        </w:tblPrEx>
        <w:trPr>
          <w:trHeight w:val="596"/>
        </w:trPr>
        <w:tc>
          <w:tcPr>
            <w:tcW w:w="10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15C531" w14:textId="77777777" w:rsidR="001C4D57" w:rsidRPr="001C4D57" w:rsidRDefault="001C4D57" w:rsidP="001C4D57">
            <w:pPr>
              <w:rPr>
                <w:lang w:val="en-ID"/>
              </w:rPr>
            </w:pPr>
            <w:r w:rsidRPr="001C4D57">
              <w:rPr>
                <w:lang w:val="en-ID"/>
              </w:rPr>
              <w:t>Transformer (</w:t>
            </w:r>
            <w:proofErr w:type="spellStart"/>
            <w:r w:rsidRPr="001C4D57">
              <w:rPr>
                <w:lang w:val="en-ID"/>
              </w:rPr>
              <w:t>ViT</w:t>
            </w:r>
            <w:proofErr w:type="spellEnd"/>
            <w:r w:rsidRPr="001C4D57">
              <w:rPr>
                <w:lang w:val="en-ID"/>
              </w:rPr>
              <w:t>/Swin)</w:t>
            </w:r>
          </w:p>
        </w:tc>
        <w:tc>
          <w:tcPr>
            <w:tcW w:w="8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3AD346" w14:textId="77777777" w:rsidR="001C4D57" w:rsidRPr="001C4D57" w:rsidRDefault="001C4D57" w:rsidP="001C4D57">
            <w:pPr>
              <w:rPr>
                <w:lang w:val="en-ID"/>
              </w:rPr>
            </w:pPr>
            <w:proofErr w:type="spellStart"/>
            <w:r w:rsidRPr="001C4D57">
              <w:rPr>
                <w:lang w:val="en-ID"/>
              </w:rPr>
              <w:t>mIoU</w:t>
            </w:r>
            <w:proofErr w:type="spellEnd"/>
            <w:r w:rsidRPr="001C4D57">
              <w:rPr>
                <w:lang w:val="en-ID"/>
              </w:rPr>
              <w:t xml:space="preserve"> SOTA benchmark</w:t>
            </w:r>
          </w:p>
        </w:tc>
        <w:tc>
          <w:tcPr>
            <w:tcW w:w="1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3C8028A" w14:textId="77777777" w:rsidR="001C4D57" w:rsidRPr="001C4D57" w:rsidRDefault="001C4D57" w:rsidP="001C4D57">
            <w:pPr>
              <w:rPr>
                <w:lang w:val="sv-SE"/>
              </w:rPr>
            </w:pPr>
            <w:r w:rsidRPr="001C4D57">
              <w:rPr>
                <w:lang w:val="sv-SE"/>
              </w:rPr>
              <w:t>- Menangkap konteks jarak jauh. - mIoU SOTA pada benchmark RS.</w:t>
            </w:r>
          </w:p>
        </w:tc>
        <w:tc>
          <w:tcPr>
            <w:tcW w:w="11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16475F" w14:textId="77777777" w:rsidR="001C4D57" w:rsidRPr="001C4D57" w:rsidRDefault="001C4D57" w:rsidP="001C4D57">
            <w:pPr>
              <w:rPr>
                <w:lang w:val="sv-SE"/>
              </w:rPr>
            </w:pPr>
            <w:r w:rsidRPr="001C4D57">
              <w:rPr>
                <w:lang w:val="sv-SE"/>
              </w:rPr>
              <w:t>- Butuh data &amp; komputasi sangat besar. - Kurang efisien di GPU terbatas.</w:t>
            </w:r>
          </w:p>
        </w:tc>
      </w:tr>
      <w:tr w:rsidR="001C4D57" w:rsidRPr="001C4D57" w14:paraId="2A1924E3" w14:textId="77777777" w:rsidTr="001C4D57">
        <w:tblPrEx>
          <w:tblCellMar>
            <w:top w:w="0" w:type="dxa"/>
            <w:bottom w:w="0" w:type="dxa"/>
          </w:tblCellMar>
        </w:tblPrEx>
        <w:trPr>
          <w:trHeight w:val="587"/>
        </w:trPr>
        <w:tc>
          <w:tcPr>
            <w:tcW w:w="10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97F682" w14:textId="77777777" w:rsidR="001C4D57" w:rsidRPr="001C4D57" w:rsidRDefault="001C4D57" w:rsidP="001C4D57">
            <w:pPr>
              <w:rPr>
                <w:lang w:val="en-ID"/>
              </w:rPr>
            </w:pPr>
            <w:r w:rsidRPr="001C4D57">
              <w:rPr>
                <w:lang w:val="en-ID"/>
              </w:rPr>
              <w:t>Random Forest (GEE)</w:t>
            </w:r>
          </w:p>
        </w:tc>
        <w:tc>
          <w:tcPr>
            <w:tcW w:w="8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D89C23" w14:textId="77777777" w:rsidR="001C4D57" w:rsidRPr="001C4D57" w:rsidRDefault="001C4D57" w:rsidP="001C4D57">
            <w:pPr>
              <w:rPr>
                <w:lang w:val="en-ID"/>
              </w:rPr>
            </w:pPr>
            <w:r w:rsidRPr="001C4D57">
              <w:rPr>
                <w:lang w:val="en-ID"/>
              </w:rPr>
              <w:t>OA 71–94% Kappa 0,60–0,92</w:t>
            </w:r>
          </w:p>
        </w:tc>
        <w:tc>
          <w:tcPr>
            <w:tcW w:w="1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EACC6D" w14:textId="77777777" w:rsidR="001C4D57" w:rsidRPr="001C4D57" w:rsidRDefault="001C4D57" w:rsidP="001C4D57">
            <w:pPr>
              <w:rPr>
                <w:lang w:val="en-ID"/>
              </w:rPr>
            </w:pPr>
            <w:r w:rsidRPr="001C4D57">
              <w:rPr>
                <w:lang w:val="en-ID"/>
              </w:rPr>
              <w:t xml:space="preserve">- </w:t>
            </w:r>
            <w:proofErr w:type="spellStart"/>
            <w:r w:rsidRPr="001C4D57">
              <w:rPr>
                <w:lang w:val="en-ID"/>
              </w:rPr>
              <w:t>Ringan</w:t>
            </w:r>
            <w:proofErr w:type="spellEnd"/>
            <w:r w:rsidRPr="001C4D57">
              <w:rPr>
                <w:lang w:val="en-ID"/>
              </w:rPr>
              <w:t xml:space="preserve"> &amp; </w:t>
            </w:r>
            <w:proofErr w:type="spellStart"/>
            <w:r w:rsidRPr="001C4D57">
              <w:rPr>
                <w:lang w:val="en-ID"/>
              </w:rPr>
              <w:t>cepat</w:t>
            </w:r>
            <w:proofErr w:type="spellEnd"/>
            <w:r w:rsidRPr="001C4D57">
              <w:rPr>
                <w:lang w:val="en-ID"/>
              </w:rPr>
              <w:t xml:space="preserve"> di platform </w:t>
            </w:r>
            <w:proofErr w:type="spellStart"/>
            <w:r w:rsidRPr="001C4D57">
              <w:rPr>
                <w:lang w:val="en-ID"/>
              </w:rPr>
              <w:t>awan</w:t>
            </w:r>
            <w:proofErr w:type="spellEnd"/>
            <w:r w:rsidRPr="001C4D57">
              <w:rPr>
                <w:lang w:val="en-ID"/>
              </w:rPr>
              <w:t xml:space="preserve">. - Baseline </w:t>
            </w:r>
            <w:proofErr w:type="spellStart"/>
            <w:r w:rsidRPr="001C4D57">
              <w:rPr>
                <w:lang w:val="en-ID"/>
              </w:rPr>
              <w:t>kuat</w:t>
            </w:r>
            <w:proofErr w:type="spellEnd"/>
            <w:r w:rsidRPr="001C4D57">
              <w:rPr>
                <w:lang w:val="en-ID"/>
              </w:rPr>
              <w:t xml:space="preserve"> </w:t>
            </w:r>
            <w:proofErr w:type="spellStart"/>
            <w:r w:rsidRPr="001C4D57">
              <w:rPr>
                <w:lang w:val="en-ID"/>
              </w:rPr>
              <w:t>untuk</w:t>
            </w:r>
            <w:proofErr w:type="spellEnd"/>
            <w:r w:rsidRPr="001C4D57">
              <w:rPr>
                <w:lang w:val="en-ID"/>
              </w:rPr>
              <w:t xml:space="preserve"> LULC.</w:t>
            </w:r>
          </w:p>
        </w:tc>
        <w:tc>
          <w:tcPr>
            <w:tcW w:w="115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B11FAD" w14:textId="77777777" w:rsidR="001C4D57" w:rsidRPr="001C4D57" w:rsidRDefault="001C4D57" w:rsidP="001C4D57">
            <w:pPr>
              <w:rPr>
                <w:lang w:val="sv-SE"/>
              </w:rPr>
            </w:pPr>
            <w:r w:rsidRPr="001C4D57">
              <w:rPr>
                <w:lang w:val="sv-SE"/>
              </w:rPr>
              <w:t>- Tidak menangkap konteks spasial. - Bergantung rekayasa fitur manual.</w:t>
            </w:r>
          </w:p>
        </w:tc>
      </w:tr>
    </w:tbl>
    <w:p w14:paraId="21A8E7AB" w14:textId="77777777" w:rsidR="001C4D57" w:rsidRPr="001C4D57" w:rsidRDefault="001C4D57" w:rsidP="001C4D57">
      <w:pPr>
        <w:rPr>
          <w:lang w:val="sv-SE"/>
        </w:rPr>
      </w:pPr>
      <w:r w:rsidRPr="001C4D57">
        <w:rPr>
          <w:lang w:val="sv-SE"/>
        </w:rPr>
        <w:t>Analisis Tabel 8 menegaskan tidak ada arsitektur tunggal terbaik untuk semua kondisi. Untuk ForestWatch Papua yang dilatih pada GPU awan gratis dengan label fusi multi-sumber dan kelas tidak seimbang, ResNet50-U-Net memberikan keseimbangan terbaik antara akurasi, kematangan pustaka, dan efisiensi, dengan DeepLabV3+ sebagai pembanding dan arsitektur Transformer sebagai arah pengembangan lanjutan.</w:t>
      </w:r>
    </w:p>
    <w:p w14:paraId="67CC3E5F" w14:textId="2663A32C" w:rsidR="001C4D57" w:rsidRPr="001C4D57" w:rsidRDefault="001C4D57" w:rsidP="001C4D57">
      <w:pPr>
        <w:rPr>
          <w:lang w:val="sv-SE"/>
        </w:rPr>
      </w:pPr>
      <w:r w:rsidRPr="001C4D57">
        <w:rPr>
          <w:lang w:val="sv-SE"/>
        </w:rPr>
        <w:t>Lebih jauh, pemilihan arsitektur perlu mempertimbangkan interaksinya dengan strategi pelatihan. Transfer learning dua tahap</w:t>
      </w:r>
      <w:r w:rsidR="00164609">
        <w:rPr>
          <w:lang w:val="sv-SE"/>
        </w:rPr>
        <w:t xml:space="preserve"> </w:t>
      </w:r>
      <w:r w:rsidRPr="001C4D57">
        <w:rPr>
          <w:lang w:val="sv-SE"/>
        </w:rPr>
        <w:t xml:space="preserve">membekukan encoder pada tahap awal lalu melakukan </w:t>
      </w:r>
      <w:r w:rsidRPr="001C4D57">
        <w:rPr>
          <w:lang w:val="sv-SE"/>
        </w:rPr>
        <w:t>fine-tuning menyeluruh</w:t>
      </w:r>
      <w:r>
        <w:rPr>
          <w:lang w:val="sv-SE"/>
        </w:rPr>
        <w:t xml:space="preserve"> </w:t>
      </w:r>
      <w:r w:rsidRPr="001C4D57">
        <w:rPr>
          <w:lang w:val="sv-SE"/>
        </w:rPr>
        <w:t>terbukti efektif mengatasi keterbatasan data, terutama ketika model pra-latih pada dataset besar seperti ImageNet atau BigEarthNet digunakan sebagai titik awal. Demikian pula, augmentasi data (rotasi, pembalikan, penyesuaian kecerahan) berperan penting untuk meningkatkan generalisasi pada citra dengan variasi pencahayaan dan musim. Dengan kata lain, performa akhir suatu arsitektur tidak hanya ditentukan oleh desainnya, tetapi juga oleh ekosistem strategi pelatihan yang menyertainya</w:t>
      </w:r>
      <w:r>
        <w:rPr>
          <w:lang w:val="sv-SE"/>
        </w:rPr>
        <w:t xml:space="preserve"> </w:t>
      </w:r>
      <w:r w:rsidRPr="001C4D57">
        <w:rPr>
          <w:lang w:val="sv-SE"/>
        </w:rPr>
        <w:t>sebuah pelajaran konsisten yang muncul lintas literatur.</w:t>
      </w:r>
    </w:p>
    <w:p w14:paraId="0C1AAE89" w14:textId="2AC18B4B" w:rsidR="00516F74" w:rsidRPr="001C4D57" w:rsidRDefault="001C4D57">
      <w:pPr>
        <w:rPr>
          <w:lang w:val="sv-SE"/>
        </w:rPr>
      </w:pPr>
      <w:r w:rsidRPr="001C4D57">
        <w:rPr>
          <w:lang w:val="sv-SE"/>
        </w:rPr>
        <w:t>Perlu dicatat pula bahwa metrik evaluasi harus dipilih sesuai konteks. Akurasi keseluruhan (Overall Accuracy) dapat menyesatkan pada data tidak seimbang karena didominasi kelas mayoritas; oleh sebab itu, Intersection over Union (IoU), F1-score, dan Cohen's Kappa lebih representatif untuk menilai performa pada kelas minoritas seperti tambang dan permukiman. Penggunaan confusion matrix juga penting untuk mengidentifikasi pola kesalahan klasifikasi antar kelas yang mirip secara spektral. Praktik pelaporan multi-metrik ini menjadi standar yang dianut studi-studi berkualitas dan diadopsi pula dalam rancangan evaluasi ForestWatch Papua.</w:t>
      </w:r>
    </w:p>
    <w:p w14:paraId="76A67FA1" w14:textId="2FEC05D2" w:rsidR="00516F74" w:rsidRPr="001C4D57" w:rsidRDefault="00000000" w:rsidP="001C4D57">
      <w:pPr>
        <w:spacing w:before="200" w:after="100" w:line="340" w:lineRule="auto"/>
        <w:rPr>
          <w:sz w:val="20"/>
          <w:szCs w:val="20"/>
          <w:lang w:val="sv-SE"/>
        </w:rPr>
      </w:pPr>
      <w:r w:rsidRPr="001C4D57">
        <w:rPr>
          <w:b/>
          <w:bCs/>
          <w:sz w:val="20"/>
          <w:szCs w:val="20"/>
        </w:rPr>
        <w:t>4.9.</w:t>
      </w:r>
      <w:r w:rsidR="001C4D57" w:rsidRPr="001C4D57">
        <w:rPr>
          <w:b/>
          <w:bCs/>
          <w:i/>
          <w:iCs/>
          <w:sz w:val="20"/>
          <w:szCs w:val="20"/>
          <w:lang w:val="sv-SE"/>
        </w:rPr>
        <w:t>Kesenjangan Penelitian (Research Gap) dan Implikasi</w:t>
      </w:r>
    </w:p>
    <w:p w14:paraId="09325286" w14:textId="77777777" w:rsidR="001C4D57" w:rsidRPr="001C4D57" w:rsidRDefault="001C4D57" w:rsidP="001C4D57">
      <w:pPr>
        <w:pBdr>
          <w:top w:val="nil"/>
          <w:left w:val="nil"/>
          <w:bottom w:val="nil"/>
          <w:right w:val="nil"/>
          <w:between w:val="nil"/>
        </w:pBdr>
        <w:rPr>
          <w:lang w:val="en-ID"/>
        </w:rPr>
      </w:pPr>
      <w:r w:rsidRPr="001C4D57">
        <w:rPr>
          <w:lang w:val="sv-SE"/>
        </w:rPr>
        <w:t xml:space="preserve">Berdasarkan kajian terhadap 120 artikel, teridentifikasi lima kesenjangan penelitian yang signifikan. </w:t>
      </w:r>
      <w:proofErr w:type="spellStart"/>
      <w:r w:rsidRPr="001C4D57">
        <w:rPr>
          <w:lang w:val="en-ID"/>
        </w:rPr>
        <w:t>Setiap</w:t>
      </w:r>
      <w:proofErr w:type="spellEnd"/>
      <w:r w:rsidRPr="001C4D57">
        <w:rPr>
          <w:lang w:val="en-ID"/>
        </w:rPr>
        <w:t xml:space="preserve"> </w:t>
      </w:r>
      <w:proofErr w:type="spellStart"/>
      <w:r w:rsidRPr="001C4D57">
        <w:rPr>
          <w:lang w:val="en-ID"/>
        </w:rPr>
        <w:t>kesenjangan</w:t>
      </w:r>
      <w:proofErr w:type="spellEnd"/>
      <w:r w:rsidRPr="001C4D57">
        <w:rPr>
          <w:lang w:val="en-ID"/>
        </w:rPr>
        <w:t xml:space="preserve"> </w:t>
      </w:r>
      <w:proofErr w:type="spellStart"/>
      <w:r w:rsidRPr="001C4D57">
        <w:rPr>
          <w:lang w:val="en-ID"/>
        </w:rPr>
        <w:t>diuraikan</w:t>
      </w:r>
      <w:proofErr w:type="spellEnd"/>
      <w:r w:rsidRPr="001C4D57">
        <w:rPr>
          <w:lang w:val="en-ID"/>
        </w:rPr>
        <w:t xml:space="preserve"> </w:t>
      </w:r>
      <w:proofErr w:type="spellStart"/>
      <w:r w:rsidRPr="001C4D57">
        <w:rPr>
          <w:lang w:val="en-ID"/>
        </w:rPr>
        <w:t>beserta</w:t>
      </w:r>
      <w:proofErr w:type="spellEnd"/>
      <w:r w:rsidRPr="001C4D57">
        <w:rPr>
          <w:lang w:val="en-ID"/>
        </w:rPr>
        <w:t xml:space="preserve"> </w:t>
      </w:r>
      <w:proofErr w:type="spellStart"/>
      <w:r w:rsidRPr="001C4D57">
        <w:rPr>
          <w:lang w:val="en-ID"/>
        </w:rPr>
        <w:t>implikasinya</w:t>
      </w:r>
      <w:proofErr w:type="spellEnd"/>
      <w:r w:rsidRPr="001C4D57">
        <w:rPr>
          <w:lang w:val="en-ID"/>
        </w:rPr>
        <w:t xml:space="preserve"> </w:t>
      </w:r>
      <w:proofErr w:type="spellStart"/>
      <w:r w:rsidRPr="001C4D57">
        <w:rPr>
          <w:lang w:val="en-ID"/>
        </w:rPr>
        <w:t>bagi</w:t>
      </w:r>
      <w:proofErr w:type="spellEnd"/>
      <w:r w:rsidRPr="001C4D57">
        <w:rPr>
          <w:lang w:val="en-ID"/>
        </w:rPr>
        <w:t xml:space="preserve"> </w:t>
      </w:r>
      <w:proofErr w:type="spellStart"/>
      <w:r w:rsidRPr="001C4D57">
        <w:rPr>
          <w:lang w:val="en-ID"/>
        </w:rPr>
        <w:t>pengembangan</w:t>
      </w:r>
      <w:proofErr w:type="spellEnd"/>
      <w:r w:rsidRPr="001C4D57">
        <w:rPr>
          <w:lang w:val="en-ID"/>
        </w:rPr>
        <w:t xml:space="preserve"> </w:t>
      </w:r>
      <w:proofErr w:type="spellStart"/>
      <w:r w:rsidRPr="001C4D57">
        <w:rPr>
          <w:lang w:val="en-ID"/>
        </w:rPr>
        <w:t>sistem</w:t>
      </w:r>
      <w:proofErr w:type="spellEnd"/>
      <w:r w:rsidRPr="001C4D57">
        <w:rPr>
          <w:lang w:val="en-ID"/>
        </w:rPr>
        <w:t>.</w:t>
      </w:r>
    </w:p>
    <w:p w14:paraId="6A94869D" w14:textId="2321E6A7" w:rsidR="001C4D57" w:rsidRPr="001C4D57" w:rsidRDefault="001C4D57" w:rsidP="001C4D57">
      <w:pPr>
        <w:pStyle w:val="ListParagraph"/>
        <w:numPr>
          <w:ilvl w:val="0"/>
          <w:numId w:val="8"/>
        </w:numPr>
        <w:pBdr>
          <w:top w:val="nil"/>
          <w:left w:val="nil"/>
          <w:bottom w:val="nil"/>
          <w:right w:val="nil"/>
          <w:between w:val="nil"/>
        </w:pBdr>
        <w:ind w:left="426"/>
        <w:rPr>
          <w:lang w:val="en-ID"/>
        </w:rPr>
      </w:pPr>
      <w:proofErr w:type="spellStart"/>
      <w:r w:rsidRPr="001C4D57">
        <w:rPr>
          <w:b/>
          <w:bCs/>
          <w:lang w:val="en-ID"/>
        </w:rPr>
        <w:t>Representasi</w:t>
      </w:r>
      <w:proofErr w:type="spellEnd"/>
      <w:r w:rsidRPr="001C4D57">
        <w:rPr>
          <w:b/>
          <w:bCs/>
          <w:lang w:val="en-ID"/>
        </w:rPr>
        <w:t xml:space="preserve"> </w:t>
      </w:r>
      <w:proofErr w:type="spellStart"/>
      <w:r w:rsidRPr="001C4D57">
        <w:rPr>
          <w:b/>
          <w:bCs/>
          <w:lang w:val="en-ID"/>
        </w:rPr>
        <w:t>geografis</w:t>
      </w:r>
      <w:proofErr w:type="spellEnd"/>
      <w:r w:rsidRPr="001C4D57">
        <w:rPr>
          <w:b/>
          <w:bCs/>
          <w:lang w:val="en-ID"/>
        </w:rPr>
        <w:t xml:space="preserve"> yang </w:t>
      </w:r>
      <w:proofErr w:type="spellStart"/>
      <w:r w:rsidRPr="001C4D57">
        <w:rPr>
          <w:b/>
          <w:bCs/>
          <w:lang w:val="en-ID"/>
        </w:rPr>
        <w:t>timpang</w:t>
      </w:r>
      <w:proofErr w:type="spellEnd"/>
      <w:r w:rsidRPr="001C4D57">
        <w:rPr>
          <w:b/>
          <w:bCs/>
          <w:lang w:val="en-ID"/>
        </w:rPr>
        <w:t xml:space="preserve">. </w:t>
      </w:r>
      <w:proofErr w:type="spellStart"/>
      <w:r w:rsidRPr="001C4D57">
        <w:rPr>
          <w:lang w:val="en-ID"/>
        </w:rPr>
        <w:t>Dominasi</w:t>
      </w:r>
      <w:proofErr w:type="spellEnd"/>
      <w:r w:rsidRPr="001C4D57">
        <w:rPr>
          <w:lang w:val="en-ID"/>
        </w:rPr>
        <w:t xml:space="preserve"> </w:t>
      </w:r>
      <w:proofErr w:type="spellStart"/>
      <w:r w:rsidRPr="001C4D57">
        <w:rPr>
          <w:lang w:val="en-ID"/>
        </w:rPr>
        <w:t>studi</w:t>
      </w:r>
      <w:proofErr w:type="spellEnd"/>
      <w:r w:rsidRPr="001C4D57">
        <w:rPr>
          <w:lang w:val="en-ID"/>
        </w:rPr>
        <w:t xml:space="preserve"> di wilayah Amazon </w:t>
      </w:r>
      <w:proofErr w:type="spellStart"/>
      <w:r w:rsidRPr="001C4D57">
        <w:rPr>
          <w:lang w:val="en-ID"/>
        </w:rPr>
        <w:t>menyisakan</w:t>
      </w:r>
      <w:proofErr w:type="spellEnd"/>
      <w:r w:rsidRPr="001C4D57">
        <w:rPr>
          <w:lang w:val="en-ID"/>
        </w:rPr>
        <w:t xml:space="preserve"> </w:t>
      </w:r>
      <w:proofErr w:type="spellStart"/>
      <w:r w:rsidRPr="001C4D57">
        <w:rPr>
          <w:lang w:val="en-ID"/>
        </w:rPr>
        <w:t>kekosongan</w:t>
      </w:r>
      <w:proofErr w:type="spellEnd"/>
      <w:r w:rsidRPr="001C4D57">
        <w:rPr>
          <w:lang w:val="en-ID"/>
        </w:rPr>
        <w:t xml:space="preserve"> </w:t>
      </w:r>
      <w:proofErr w:type="spellStart"/>
      <w:r w:rsidRPr="001C4D57">
        <w:rPr>
          <w:lang w:val="en-ID"/>
        </w:rPr>
        <w:t>untuk</w:t>
      </w:r>
      <w:proofErr w:type="spellEnd"/>
      <w:r w:rsidRPr="001C4D57">
        <w:rPr>
          <w:lang w:val="en-ID"/>
        </w:rPr>
        <w:t xml:space="preserve"> Papua dan Indonesia Timur.</w:t>
      </w:r>
    </w:p>
    <w:p w14:paraId="5EFD2E1E" w14:textId="3867CFC5" w:rsidR="001C4D57" w:rsidRPr="001C4D57" w:rsidRDefault="001C4D57" w:rsidP="001C4D57">
      <w:pPr>
        <w:pBdr>
          <w:top w:val="nil"/>
          <w:left w:val="nil"/>
          <w:bottom w:val="nil"/>
          <w:right w:val="nil"/>
          <w:between w:val="nil"/>
        </w:pBdr>
        <w:rPr>
          <w:lang w:val="sv-SE"/>
        </w:rPr>
      </w:pPr>
      <w:r w:rsidRPr="001C4D57">
        <w:rPr>
          <w:lang w:val="sv-SE"/>
        </w:rPr>
        <w:t>Sebagian besar tolok ukur dan studi empiris berpusat pada hutan Amazon dan Eropa, sementara karakteristik hutan Papua</w:t>
      </w:r>
      <w:r>
        <w:rPr>
          <w:lang w:val="sv-SE"/>
        </w:rPr>
        <w:t xml:space="preserve"> </w:t>
      </w:r>
      <w:r w:rsidRPr="001C4D57">
        <w:rPr>
          <w:lang w:val="sv-SE"/>
        </w:rPr>
        <w:t>dengan keanekaragaman tutupan, topografi pegunungan, dan tutupan awan yang ekstrem</w:t>
      </w:r>
      <w:r>
        <w:rPr>
          <w:lang w:val="sv-SE"/>
        </w:rPr>
        <w:t xml:space="preserve"> </w:t>
      </w:r>
      <w:r w:rsidRPr="001C4D57">
        <w:rPr>
          <w:lang w:val="sv-SE"/>
        </w:rPr>
        <w:t>memiliki dinamika tersendiri. Model yang dilatih pada wilayah lain belum tentu menggeneralisasi dengan baik, sehingga diperlukan pelabelan dan validasi spesifik wilayah. Kesenjangan ini justru menjadi peluang kontribusi orisinal bagi ForestWatch Papua.</w:t>
      </w:r>
    </w:p>
    <w:p w14:paraId="31DF231F" w14:textId="6717B86B" w:rsidR="001C4D57" w:rsidRPr="001C4D57" w:rsidRDefault="001C4D57" w:rsidP="001C4D57">
      <w:pPr>
        <w:pStyle w:val="ListParagraph"/>
        <w:numPr>
          <w:ilvl w:val="0"/>
          <w:numId w:val="8"/>
        </w:numPr>
        <w:pBdr>
          <w:top w:val="nil"/>
          <w:left w:val="nil"/>
          <w:bottom w:val="nil"/>
          <w:right w:val="nil"/>
          <w:between w:val="nil"/>
        </w:pBdr>
        <w:ind w:left="426"/>
        <w:rPr>
          <w:lang w:val="sv-SE"/>
        </w:rPr>
      </w:pPr>
      <w:r w:rsidRPr="001C4D57">
        <w:rPr>
          <w:b/>
          <w:bCs/>
          <w:lang w:val="en-ID"/>
        </w:rPr>
        <w:t xml:space="preserve">Minimnya </w:t>
      </w:r>
      <w:proofErr w:type="spellStart"/>
      <w:r w:rsidRPr="001C4D57">
        <w:rPr>
          <w:b/>
          <w:bCs/>
          <w:lang w:val="en-ID"/>
        </w:rPr>
        <w:t>integrasi</w:t>
      </w:r>
      <w:proofErr w:type="spellEnd"/>
      <w:r w:rsidRPr="001C4D57">
        <w:rPr>
          <w:b/>
          <w:bCs/>
          <w:lang w:val="en-ID"/>
        </w:rPr>
        <w:t xml:space="preserve"> end-to-end. </w:t>
      </w:r>
      <w:r w:rsidRPr="001C4D57">
        <w:rPr>
          <w:lang w:val="sv-SE"/>
        </w:rPr>
        <w:t>Sedikit studi yang melaporkan rantai utuh dari pemrosesan awan hingga WebGIS operasional.</w:t>
      </w:r>
    </w:p>
    <w:p w14:paraId="58531727" w14:textId="4A54263A" w:rsidR="001C4D57" w:rsidRPr="001C4D57" w:rsidRDefault="001C4D57" w:rsidP="001C4D57">
      <w:pPr>
        <w:pBdr>
          <w:top w:val="nil"/>
          <w:left w:val="nil"/>
          <w:bottom w:val="nil"/>
          <w:right w:val="nil"/>
          <w:between w:val="nil"/>
        </w:pBdr>
        <w:rPr>
          <w:lang w:val="sv-SE"/>
        </w:rPr>
      </w:pPr>
      <w:r w:rsidRPr="001C4D57">
        <w:rPr>
          <w:lang w:val="sv-SE"/>
        </w:rPr>
        <w:t>Mayoritas penelitian berhenti pada evaluasi akurasi model di lingkungan eksperimen, tanpa menautkannya ke sistem penyajian yang dapat diakses pengambil keputusan. Padahal nilai praktis sistem deteksi deforestasi justru terletak pada operasionalisasi. Integrasi end-to-end</w:t>
      </w:r>
      <w:r>
        <w:rPr>
          <w:lang w:val="sv-SE"/>
        </w:rPr>
        <w:t xml:space="preserve"> </w:t>
      </w:r>
      <w:r w:rsidRPr="001C4D57">
        <w:rPr>
          <w:lang w:val="sv-SE"/>
        </w:rPr>
        <w:t>dari label fusion di GEE, pelatihan di GPU awan, deteksi perubahan, hingga WebGIS</w:t>
      </w:r>
      <w:r>
        <w:rPr>
          <w:lang w:val="sv-SE"/>
        </w:rPr>
        <w:t xml:space="preserve"> </w:t>
      </w:r>
      <w:r w:rsidRPr="001C4D57">
        <w:rPr>
          <w:lang w:val="sv-SE"/>
        </w:rPr>
        <w:t>masih jarang didokumentasikan secara menyeluruh.</w:t>
      </w:r>
    </w:p>
    <w:p w14:paraId="06AC2A88" w14:textId="478F4E3F" w:rsidR="001C4D57" w:rsidRPr="001C4D57" w:rsidRDefault="001C4D57" w:rsidP="001C4D57">
      <w:pPr>
        <w:pStyle w:val="ListParagraph"/>
        <w:numPr>
          <w:ilvl w:val="0"/>
          <w:numId w:val="8"/>
        </w:numPr>
        <w:pBdr>
          <w:top w:val="nil"/>
          <w:left w:val="nil"/>
          <w:bottom w:val="nil"/>
          <w:right w:val="nil"/>
          <w:between w:val="nil"/>
        </w:pBdr>
        <w:ind w:left="426"/>
        <w:rPr>
          <w:lang w:val="sv-SE"/>
        </w:rPr>
      </w:pPr>
      <w:r w:rsidRPr="001C4D57">
        <w:rPr>
          <w:b/>
          <w:bCs/>
          <w:lang w:val="sv-SE"/>
        </w:rPr>
        <w:t xml:space="preserve">Penanganan kelas langka dan komoditas spesifik. </w:t>
      </w:r>
      <w:r w:rsidRPr="001C4D57">
        <w:rPr>
          <w:lang w:val="sv-SE"/>
        </w:rPr>
        <w:t>Pemisahan kelas tambang, permukiman, dan sawit jarang dievaluasi sistematis.</w:t>
      </w:r>
    </w:p>
    <w:p w14:paraId="15E86472" w14:textId="3C81C00E" w:rsidR="001C4D57" w:rsidRPr="001C4D57" w:rsidRDefault="001C4D57" w:rsidP="001C4D57">
      <w:pPr>
        <w:pBdr>
          <w:top w:val="nil"/>
          <w:left w:val="nil"/>
          <w:bottom w:val="nil"/>
          <w:right w:val="nil"/>
          <w:between w:val="nil"/>
        </w:pBdr>
        <w:rPr>
          <w:lang w:val="sv-SE"/>
        </w:rPr>
      </w:pPr>
      <w:r w:rsidRPr="001C4D57">
        <w:rPr>
          <w:lang w:val="sv-SE"/>
        </w:rPr>
        <w:t>Banyak studi berfokus pada klasifikasi biner hutan/non-hutan, sementara tata kelola membutuhkan informasi tentang penyebab deforestasi</w:t>
      </w:r>
      <w:r>
        <w:rPr>
          <w:lang w:val="sv-SE"/>
        </w:rPr>
        <w:t xml:space="preserve"> </w:t>
      </w:r>
      <w:r w:rsidRPr="001C4D57">
        <w:rPr>
          <w:lang w:val="sv-SE"/>
        </w:rPr>
        <w:t>apakah konversi menjadi sawit, tambang, atau permukiman. Pemetaan multi-kelas yang mampu mengidentifikasi pendorong deforestasi secara spesifik masih terbatas dan menuntut strategi label fusion yang cermat.</w:t>
      </w:r>
    </w:p>
    <w:p w14:paraId="0F62365E" w14:textId="7D8BE037" w:rsidR="001C4D57" w:rsidRPr="001C4D57" w:rsidRDefault="001C4D57" w:rsidP="001C4D57">
      <w:pPr>
        <w:pStyle w:val="ListParagraph"/>
        <w:numPr>
          <w:ilvl w:val="0"/>
          <w:numId w:val="8"/>
        </w:numPr>
        <w:pBdr>
          <w:top w:val="nil"/>
          <w:left w:val="nil"/>
          <w:bottom w:val="nil"/>
          <w:right w:val="nil"/>
          <w:between w:val="nil"/>
        </w:pBdr>
        <w:ind w:left="426"/>
        <w:rPr>
          <w:lang w:val="sv-SE"/>
        </w:rPr>
      </w:pPr>
      <w:r w:rsidRPr="001C4D57">
        <w:rPr>
          <w:b/>
          <w:bCs/>
          <w:lang w:val="sv-SE"/>
        </w:rPr>
        <w:t xml:space="preserve">Keterbatasan citra optis di wilayah berawan. </w:t>
      </w:r>
      <w:r w:rsidRPr="001C4D57">
        <w:rPr>
          <w:lang w:val="sv-SE"/>
        </w:rPr>
        <w:t>Integrasi radar belum menjadi praktik standar pada banyak studi.</w:t>
      </w:r>
    </w:p>
    <w:p w14:paraId="45CC7C87" w14:textId="77777777" w:rsidR="001C4D57" w:rsidRPr="001C4D57" w:rsidRDefault="001C4D57" w:rsidP="001C4D57">
      <w:pPr>
        <w:pBdr>
          <w:top w:val="nil"/>
          <w:left w:val="nil"/>
          <w:bottom w:val="nil"/>
          <w:right w:val="nil"/>
          <w:between w:val="nil"/>
        </w:pBdr>
        <w:rPr>
          <w:lang w:val="sv-SE"/>
        </w:rPr>
      </w:pPr>
      <w:r w:rsidRPr="001C4D57">
        <w:rPr>
          <w:lang w:val="sv-SE"/>
        </w:rPr>
        <w:lastRenderedPageBreak/>
        <w:t>Meskipun manfaat fusi optik-radar telah ditunjukkan, sebagian besar studi masih mengandalkan citra optis tunggal. Untuk wilayah seperti Papua, ketergantungan pada optik saja berisiko menghasilkan celah temporal yang besar. Pemanfaatan Sentinel-1 secara sistematis merupakan peluang yang belum sepenuhnya dieksploitasi.</w:t>
      </w:r>
    </w:p>
    <w:p w14:paraId="50D232B7" w14:textId="753DD70B" w:rsidR="001C4D57" w:rsidRPr="001C4D57" w:rsidRDefault="001C4D57" w:rsidP="001C4D57">
      <w:pPr>
        <w:pStyle w:val="ListParagraph"/>
        <w:numPr>
          <w:ilvl w:val="0"/>
          <w:numId w:val="8"/>
        </w:numPr>
        <w:pBdr>
          <w:top w:val="nil"/>
          <w:left w:val="nil"/>
          <w:bottom w:val="nil"/>
          <w:right w:val="nil"/>
          <w:between w:val="nil"/>
        </w:pBdr>
        <w:ind w:left="426"/>
        <w:rPr>
          <w:lang w:val="sv-SE"/>
        </w:rPr>
      </w:pPr>
      <w:r w:rsidRPr="001C4D57">
        <w:rPr>
          <w:b/>
          <w:bCs/>
          <w:lang w:val="sv-SE"/>
        </w:rPr>
        <w:t xml:space="preserve">Tautan lemah dengan tata kelola data. </w:t>
      </w:r>
      <w:r w:rsidRPr="001C4D57">
        <w:rPr>
          <w:lang w:val="sv-SE"/>
        </w:rPr>
        <w:t>Keluaran model jarang dikaitkan langsung dengan kerangka Satu Data dan pelaporan nasional.</w:t>
      </w:r>
    </w:p>
    <w:p w14:paraId="2AF070FF" w14:textId="4504ED05" w:rsidR="001C4D57" w:rsidRPr="001C4D57" w:rsidRDefault="001C4D57" w:rsidP="001C4D57">
      <w:pPr>
        <w:pBdr>
          <w:top w:val="nil"/>
          <w:left w:val="nil"/>
          <w:bottom w:val="nil"/>
          <w:right w:val="nil"/>
          <w:between w:val="nil"/>
        </w:pBdr>
        <w:rPr>
          <w:lang w:val="sv-SE"/>
        </w:rPr>
      </w:pPr>
      <w:r w:rsidRPr="001C4D57">
        <w:rPr>
          <w:lang w:val="sv-SE"/>
        </w:rPr>
        <w:t>Aspek interoperabilitas, standar metadata, dan transparansi data</w:t>
      </w:r>
      <w:r>
        <w:rPr>
          <w:lang w:val="sv-SE"/>
        </w:rPr>
        <w:t xml:space="preserve"> </w:t>
      </w:r>
      <w:r w:rsidRPr="001C4D57">
        <w:rPr>
          <w:lang w:val="sv-SE"/>
        </w:rPr>
        <w:t>yang menjadi inti agenda Satu Data</w:t>
      </w:r>
      <w:r>
        <w:rPr>
          <w:lang w:val="sv-SE"/>
        </w:rPr>
        <w:t xml:space="preserve"> </w:t>
      </w:r>
      <w:r w:rsidRPr="001C4D57">
        <w:rPr>
          <w:lang w:val="sv-SE"/>
        </w:rPr>
        <w:t>jarang dibahas dalam studi teknis deteksi deforestasi. Menjembatani sisi teknis dengan kerangka tata kelola data nasional merupakan kebutuhan yang semakin mendesak seiring komitmen iklim Indonesia.</w:t>
      </w:r>
    </w:p>
    <w:p w14:paraId="68C8AAA4" w14:textId="652BAA4C" w:rsidR="00516F74" w:rsidRDefault="001C4D57" w:rsidP="001C4D57">
      <w:pPr>
        <w:pBdr>
          <w:top w:val="nil"/>
          <w:left w:val="nil"/>
          <w:bottom w:val="nil"/>
          <w:right w:val="nil"/>
          <w:between w:val="nil"/>
        </w:pBdr>
      </w:pPr>
      <w:r w:rsidRPr="001C4D57">
        <w:rPr>
          <w:lang w:val="sv-SE"/>
        </w:rPr>
        <w:t>Implikasi dari kelima kesenjangan ini, ForestWatch Papua diposisikan untuk mengisi celah tersebut secara simultan melalui label fusion multi-sumber, penanganan kelas langka dan komoditas spesifik, integrasi radar, deteksi perubahan berbasis transisi, dan WebGIS Satu Papua sebagai lapisan tata kelola yang transparan.</w:t>
      </w:r>
    </w:p>
    <w:p w14:paraId="75474BBD" w14:textId="77777777" w:rsidR="00516F74" w:rsidRDefault="00516F74">
      <w:pPr>
        <w:pBdr>
          <w:top w:val="nil"/>
          <w:left w:val="nil"/>
          <w:bottom w:val="nil"/>
          <w:right w:val="nil"/>
          <w:between w:val="nil"/>
        </w:pBdr>
      </w:pPr>
    </w:p>
    <w:p w14:paraId="4B317CA8" w14:textId="77777777" w:rsidR="00516F74" w:rsidRDefault="00000000">
      <w:pPr>
        <w:pBdr>
          <w:top w:val="nil"/>
          <w:left w:val="nil"/>
          <w:bottom w:val="nil"/>
          <w:right w:val="nil"/>
          <w:between w:val="nil"/>
        </w:pBdr>
        <w:rPr>
          <w:b/>
          <w:bCs/>
          <w:i/>
          <w:iCs/>
          <w:sz w:val="20"/>
          <w:szCs w:val="20"/>
        </w:rPr>
      </w:pPr>
      <w:r>
        <w:rPr>
          <w:b/>
          <w:bCs/>
          <w:i/>
          <w:iCs/>
          <w:sz w:val="20"/>
          <w:szCs w:val="20"/>
        </w:rPr>
        <w:t>4.10. Rekomendasi Arsitektur Sistem</w:t>
      </w:r>
    </w:p>
    <w:p w14:paraId="3A2EE3EF" w14:textId="77777777" w:rsidR="001C4D57" w:rsidRDefault="001C4D57" w:rsidP="001C4D57">
      <w:r>
        <w:t>Berdasarkan sintesis 59 literatur, rancangan arsitektur sistem yang diusulkan untuk ForestWatch Papua terdiri atas lima lapisan yang saling terhubung sebagai berikut.</w:t>
      </w:r>
    </w:p>
    <w:p w14:paraId="33EB0BDC" w14:textId="77777777" w:rsidR="001C4D57" w:rsidRDefault="001C4D57" w:rsidP="001C4D57">
      <w:pPr>
        <w:numPr>
          <w:ilvl w:val="0"/>
          <w:numId w:val="6"/>
        </w:numPr>
      </w:pPr>
      <w:r>
        <w:t>Lapisan Data: Sentinel-2 sebagai input utama; Dynamic World, ESA WorldCover, Hansen GFC, produk sawit, dan jejak tambang sebagai sumber label.</w:t>
      </w:r>
    </w:p>
    <w:p w14:paraId="5B32CE10" w14:textId="77777777" w:rsidR="001C4D57" w:rsidRDefault="001C4D57" w:rsidP="001C4D57">
      <w:pPr>
        <w:numPr>
          <w:ilvl w:val="0"/>
          <w:numId w:val="6"/>
        </w:numPr>
      </w:pPr>
      <w:r>
        <w:t>Lapisan Praproses (GEE): cloud masking berbasis SCL, median compositing, label fusion multi-sumber, dan ekspor ubin.</w:t>
      </w:r>
    </w:p>
    <w:p w14:paraId="47181F2B" w14:textId="77777777" w:rsidR="001C4D57" w:rsidRDefault="001C4D57" w:rsidP="001C4D57">
      <w:pPr>
        <w:numPr>
          <w:ilvl w:val="0"/>
          <w:numId w:val="6"/>
        </w:numPr>
      </w:pPr>
      <w:r>
        <w:t>Lapisan Model (Colab/GPU awan): ResNet50-U-Net dengan transfer learning dua tahap, class weighting, dan weighted sampling untuk kelas langka.</w:t>
      </w:r>
    </w:p>
    <w:p w14:paraId="037088EB" w14:textId="77777777" w:rsidR="001C4D57" w:rsidRDefault="001C4D57" w:rsidP="001C4D57">
      <w:pPr>
        <w:numPr>
          <w:ilvl w:val="0"/>
          <w:numId w:val="6"/>
        </w:numPr>
      </w:pPr>
      <w:r>
        <w:t>Lapisan Deteksi Perubahan: perbandingan mask T1 (2021) vs T2 (2025) untuk mengidentifikasi transisi hutan ke kelas lain.</w:t>
      </w:r>
    </w:p>
    <w:p w14:paraId="0F41601D" w14:textId="77777777" w:rsidR="001C4D57" w:rsidRDefault="001C4D57" w:rsidP="001C4D57">
      <w:pPr>
        <w:numPr>
          <w:ilvl w:val="0"/>
          <w:numId w:val="6"/>
        </w:numPr>
      </w:pPr>
      <w:r>
        <w:t>Lapisan Operasionalisasi (WebGIS): peta segmentasi, penanda peringatan per jenis transisi, statistik per provinsi, dan slider waktu.</w:t>
      </w:r>
    </w:p>
    <w:p w14:paraId="5A10E99D" w14:textId="77777777" w:rsidR="001C4D57" w:rsidRDefault="001C4D57" w:rsidP="001C4D57">
      <w:r>
        <w:t>Pemilihan setiap lapisan didasarkan pada bukti literatur. Lapisan data memanfaatkan Sentinel-2 karena resolusi 10 m dan akses terbuka yang menjadikannya standar de facto, sementara kombinasi produk label global memungkinkan pembentukan peta latih tanpa anotasi manual berskala besar. Lapisan praproses menempatkan GEE sebagai mesin komputasi karena keunggulannya dalam agregasi temporal dan fusi data, sekaligus menyiasati keterbatasan awan melalui median compositing.</w:t>
      </w:r>
    </w:p>
    <w:p w14:paraId="55DF04E6" w14:textId="77777777" w:rsidR="001C4D57" w:rsidRDefault="001C4D57" w:rsidP="001C4D57">
      <w:r>
        <w:t>Lapisan model memilih ResNet50-U-Net sebagai keseimbangan optimal antara akurasi, kematangan pustaka, dan efisiensi pada GPU awan terbatas, dengan strategi transfer learning dua tahap untuk mengatasi keterbatasan data dan teknik penyeimbangan kelas untuk menangani kelas langka. Lapisan deteksi perubahan mengadopsi pendekatan perbandingan dua periode yang sederhana namun kuat, sesuai dengan praktik post-classification comparison yang banyak digunakan. Terakhir, lapisan operasionalisasi menerjemahkan keluaran teknis menjadi instrumen tata kelola, menutup rantai nilai dari piksel hingga keputusan, sejalan dengan kebutuhan transparansi data nasional.</w:t>
      </w:r>
    </w:p>
    <w:p w14:paraId="7020E3A2" w14:textId="77777777" w:rsidR="001C4D57" w:rsidRDefault="001C4D57" w:rsidP="001C4D57"/>
    <w:p w14:paraId="3987E6E1" w14:textId="61E1AB11" w:rsidR="001C4D57" w:rsidRDefault="001C4D57" w:rsidP="001C4D57">
      <w:pPr>
        <w:pBdr>
          <w:top w:val="nil"/>
          <w:left w:val="nil"/>
          <w:bottom w:val="nil"/>
          <w:right w:val="nil"/>
          <w:between w:val="nil"/>
        </w:pBdr>
        <w:rPr>
          <w:b/>
          <w:bCs/>
          <w:i/>
          <w:iCs/>
          <w:sz w:val="20"/>
          <w:szCs w:val="20"/>
        </w:rPr>
      </w:pPr>
      <w:r>
        <w:rPr>
          <w:b/>
          <w:bCs/>
          <w:i/>
          <w:iCs/>
          <w:sz w:val="20"/>
          <w:szCs w:val="20"/>
        </w:rPr>
        <w:t>4.</w:t>
      </w:r>
      <w:r w:rsidRPr="001C4D57">
        <w:rPr>
          <w:b/>
          <w:bCs/>
          <w:i/>
          <w:iCs/>
          <w:sz w:val="20"/>
          <w:szCs w:val="20"/>
        </w:rPr>
        <w:t>1</w:t>
      </w:r>
      <w:r w:rsidRPr="001C4D57">
        <w:rPr>
          <w:b/>
          <w:bCs/>
          <w:i/>
          <w:iCs/>
          <w:sz w:val="20"/>
          <w:szCs w:val="20"/>
        </w:rPr>
        <w:t>1</w:t>
      </w:r>
      <w:r w:rsidRPr="001C4D57">
        <w:rPr>
          <w:b/>
          <w:bCs/>
          <w:i/>
          <w:iCs/>
          <w:sz w:val="20"/>
          <w:szCs w:val="20"/>
        </w:rPr>
        <w:t xml:space="preserve">. </w:t>
      </w:r>
      <w:r w:rsidRPr="001C4D57">
        <w:rPr>
          <w:b/>
          <w:bCs/>
          <w:i/>
          <w:iCs/>
          <w:sz w:val="20"/>
          <w:szCs w:val="20"/>
          <w:lang w:val="sv-SE"/>
        </w:rPr>
        <w:t>Diskusi Sintesis Lintas-Pertanyaan dan Keterbatasan Tinjauan</w:t>
      </w:r>
    </w:p>
    <w:p w14:paraId="2A87DF22" w14:textId="77777777" w:rsidR="001C4D57" w:rsidRDefault="001C4D57" w:rsidP="001C4D57"/>
    <w:p w14:paraId="12CF6F1E" w14:textId="51E449A8" w:rsidR="001C4D57" w:rsidRDefault="001C4D57" w:rsidP="001C4D57">
      <w:pPr>
        <w:rPr>
          <w:lang w:val="sv-SE"/>
        </w:rPr>
      </w:pPr>
      <w:r w:rsidRPr="001C4D57">
        <w:rPr>
          <w:lang w:val="sv-SE"/>
        </w:rPr>
        <w:t>Empat pertanyaan penelitian yang dijawab di atas tidak berdiri sendiri, melainkan membentuk satu rantai metodologis yang saling menopang. Karakteristik big data geospasial (RQ1) menentukan jenis arsitektur yang layak (RQ2); ketersediaan dan mutu label (RQ3) membatasi performa yang dapat dicapai arsitektur tersebut; dan keseluruhan keluaran baru bernilai ketika dioperasionalkan untuk tata kelola (RQ4). Sintesis lintas-pertanyaan ini menegaskan bahwa keberhasilan sistem deteksi deforestasi tidak ditentukan oleh satu komponen unggulan, melainkan oleh keselarasan seluruh komponen</w:t>
      </w:r>
      <w:r>
        <w:rPr>
          <w:lang w:val="sv-SE"/>
        </w:rPr>
        <w:t xml:space="preserve"> </w:t>
      </w:r>
      <w:r w:rsidRPr="001C4D57">
        <w:rPr>
          <w:lang w:val="sv-SE"/>
        </w:rPr>
        <w:t>sebuah prinsip yang menjadi dasar perancangan ForestWatch Papua.</w:t>
      </w:r>
    </w:p>
    <w:p w14:paraId="6BE1E637" w14:textId="77777777" w:rsidR="001C4D57" w:rsidRPr="001C4D57" w:rsidRDefault="001C4D57" w:rsidP="001C4D57">
      <w:pPr>
        <w:rPr>
          <w:lang w:val="sv-SE"/>
        </w:rPr>
      </w:pPr>
    </w:p>
    <w:p w14:paraId="3AE68F7E" w14:textId="77777777" w:rsidR="001C4D57" w:rsidRDefault="001C4D57" w:rsidP="001C4D57">
      <w:pPr>
        <w:rPr>
          <w:lang w:val="sv-SE"/>
        </w:rPr>
      </w:pPr>
      <w:r w:rsidRPr="001C4D57">
        <w:rPr>
          <w:lang w:val="sv-SE"/>
        </w:rPr>
        <w:t>Implikasi praktis dari sintesis ini ada tiga. Pertama, investasi pada strategi praproses dan pelabelan (komposit median, fusi multi-sumber, penanganan kelas langka) memberikan dampak yang setara atau bahkan melampaui pemilihan arsitektur tercanggih. Kedua, integrasi radar Sentinel-1 merupakan langkah penting untuk wilayah Papua yang berawan tinggi. Ketiga, lapisan operasionalisasi harus dirancang sejak awal, bukan sebagai pelengkap, agar sistem benar-benar berkontribusi pada tata kelola data spasial nasional.</w:t>
      </w:r>
    </w:p>
    <w:p w14:paraId="295130B1" w14:textId="77777777" w:rsidR="001C4D57" w:rsidRPr="001C4D57" w:rsidRDefault="001C4D57" w:rsidP="001C4D57">
      <w:pPr>
        <w:rPr>
          <w:lang w:val="sv-SE"/>
        </w:rPr>
      </w:pPr>
    </w:p>
    <w:p w14:paraId="6B8218DC" w14:textId="24DBFE74" w:rsidR="001C4D57" w:rsidRDefault="001C4D57" w:rsidP="001C4D57">
      <w:pPr>
        <w:rPr>
          <w:lang w:val="sv-SE"/>
        </w:rPr>
      </w:pPr>
      <w:r w:rsidRPr="001C4D57">
        <w:rPr>
          <w:lang w:val="sv-SE"/>
        </w:rPr>
        <w:t>Tinjauan ini memiliki sejumlah keterbatasan yang perlu disampaikan secara terbuka. Pencarian dibatasi pada tiga basis data utama dan dua bahasa, sehingga literatur pada repositori lain atau dalam bahasa lain mungkin belum terwakili. Sebagai bidang yang berkembang pesat, daftar inklusi memerlukan pemutakhiran berkala. Selain itu, sebagian metrik performa yang dilaporkan berasal dari wilayah dan dataset yang berbeda sehingga tidak selalu dapat dibandingkan secara langsung. Meskipun demikian, penerapan kriteria inklusi-eksklusi yang eksplisit dan penilaian kualitas telah meminimalkan bias seleksi, sehingga sintesis yang dihasilkan tetap memberikan landasan yang kuat bagi pengembangan sistem</w:t>
      </w:r>
      <w:r w:rsidR="00164609">
        <w:rPr>
          <w:lang w:val="sv-SE"/>
        </w:rPr>
        <w:t>.</w:t>
      </w:r>
    </w:p>
    <w:p w14:paraId="3130EE7E" w14:textId="77777777" w:rsidR="00164609" w:rsidRPr="00164609" w:rsidRDefault="00164609" w:rsidP="00164609">
      <w:pPr>
        <w:spacing w:before="200" w:after="100" w:line="340" w:lineRule="auto"/>
        <w:rPr>
          <w:sz w:val="20"/>
          <w:szCs w:val="20"/>
          <w:lang w:val="sv-SE"/>
        </w:rPr>
      </w:pPr>
      <w:r w:rsidRPr="00164609">
        <w:rPr>
          <w:b/>
          <w:bCs/>
          <w:i/>
          <w:iCs/>
          <w:sz w:val="20"/>
          <w:szCs w:val="20"/>
          <w:lang w:val="sv-SE"/>
        </w:rPr>
        <w:t>4.12. Arah Penelitian Masa Depan</w:t>
      </w:r>
    </w:p>
    <w:p w14:paraId="3D3A1391" w14:textId="77777777" w:rsidR="00164609" w:rsidRPr="00164609" w:rsidRDefault="00164609" w:rsidP="00164609">
      <w:pPr>
        <w:spacing w:after="120" w:line="340" w:lineRule="auto"/>
        <w:rPr>
          <w:lang w:val="sv-SE"/>
        </w:rPr>
      </w:pPr>
      <w:r w:rsidRPr="00164609">
        <w:rPr>
          <w:lang w:val="sv-SE"/>
        </w:rPr>
        <w:t>Beberapa arah penelitian lanjutan dapat dirumuskan dari sintesis ini. Pertama, pengembangan tolok ukur (benchmark) berlabel khusus untuk hutan Papua akan sangat berharga untuk pelatihan dan validasi model yang representatif. Kedua, eksplorasi arsitektur Transformer dan model hybrid CNN-Transformer pada konteks deteksi deforestasi tropis menjanjikan peningkatan akurasi ketika sumber daya komputasi memadai. Ketiga, integrasi yang lebih erat antara deret waktu radar dan optik berpotensi menghasilkan sistem peringatan dini yang benar-benar near-real-time meski di wilayah berawan.</w:t>
      </w:r>
    </w:p>
    <w:p w14:paraId="780D7990" w14:textId="77777777" w:rsidR="00164609" w:rsidRPr="00164609" w:rsidRDefault="00164609" w:rsidP="00164609">
      <w:pPr>
        <w:spacing w:after="120" w:line="340" w:lineRule="auto"/>
        <w:rPr>
          <w:lang w:val="sv-SE"/>
        </w:rPr>
      </w:pPr>
      <w:r w:rsidRPr="00164609">
        <w:rPr>
          <w:lang w:val="sv-SE"/>
        </w:rPr>
        <w:t xml:space="preserve">Keempat, penelitian tentang interpretabilitas model (explainable AI) penting agar keputusan model dapat dipertanggungjawabkan dalam konteks kebijakan. Kelima, kajian mengenai tata kelola data, standar metadata, dan interoperabilitas perlu diperdalam agar keluaran sistem dapat terintegrasi mulus dengan kerangka Satu Data nasional dan </w:t>
      </w:r>
      <w:r w:rsidRPr="00164609">
        <w:rPr>
          <w:lang w:val="sv-SE"/>
        </w:rPr>
        <w:lastRenderedPageBreak/>
        <w:t>mekanisme pelaporan iklim internasional. Keenam, pelibatan komunitas lokal melalui pemantauan berbasis komunitas dapat memperkaya data lapangan sekaligus meningkatkan legitimasi sistem.</w:t>
      </w:r>
    </w:p>
    <w:p w14:paraId="0F31BB0C" w14:textId="77777777" w:rsidR="00516F74" w:rsidRDefault="00000000">
      <w:pPr>
        <w:pStyle w:val="Heading1"/>
        <w:numPr>
          <w:ilvl w:val="0"/>
          <w:numId w:val="5"/>
        </w:numPr>
      </w:pPr>
      <w:r>
        <w:t>KESIMPULAN DAN SARAN</w:t>
      </w:r>
    </w:p>
    <w:p w14:paraId="01E180BF" w14:textId="77777777" w:rsidR="00516F74" w:rsidRDefault="00000000">
      <w:pPr>
        <w:rPr>
          <w:b/>
          <w:bCs/>
          <w:i/>
          <w:iCs/>
          <w:sz w:val="20"/>
          <w:szCs w:val="20"/>
        </w:rPr>
      </w:pPr>
      <w:r>
        <w:rPr>
          <w:b/>
          <w:bCs/>
          <w:i/>
          <w:iCs/>
          <w:sz w:val="20"/>
          <w:szCs w:val="20"/>
        </w:rPr>
        <w:t>5.1. Kesimpulan</w:t>
      </w:r>
    </w:p>
    <w:p w14:paraId="027E231A" w14:textId="77777777" w:rsidR="00164609" w:rsidRPr="00164609" w:rsidRDefault="00164609" w:rsidP="00164609">
      <w:pPr>
        <w:pBdr>
          <w:top w:val="nil"/>
          <w:left w:val="nil"/>
          <w:bottom w:val="nil"/>
          <w:right w:val="nil"/>
          <w:between w:val="nil"/>
        </w:pBdr>
        <w:rPr>
          <w:lang w:val="sv-SE"/>
        </w:rPr>
      </w:pPr>
      <w:r w:rsidRPr="00164609">
        <w:t xml:space="preserve">Penelitian ini telah melakukan Systematic Literature Review (SLR) terhadap 120 artikel ilmiah terkait pemanfaatan big data geospasial untuk deteksi dini deforestasi berbasis deep learning. </w:t>
      </w:r>
      <w:r w:rsidRPr="00164609">
        <w:rPr>
          <w:lang w:val="sv-SE"/>
        </w:rPr>
        <w:t>Berdasarkan hasil analisis dan sintesis literatur, dapat ditarik beberapa kesimpulan utama:</w:t>
      </w:r>
    </w:p>
    <w:p w14:paraId="3C1545A8" w14:textId="1DC13080" w:rsidR="00164609" w:rsidRPr="00164609" w:rsidRDefault="00164609" w:rsidP="00164609">
      <w:pPr>
        <w:numPr>
          <w:ilvl w:val="0"/>
          <w:numId w:val="11"/>
        </w:numPr>
        <w:pBdr>
          <w:top w:val="nil"/>
          <w:left w:val="nil"/>
          <w:bottom w:val="nil"/>
          <w:right w:val="nil"/>
          <w:between w:val="nil"/>
        </w:pBdr>
        <w:rPr>
          <w:lang w:val="sv-SE"/>
        </w:rPr>
      </w:pPr>
      <w:r w:rsidRPr="00164609">
        <w:rPr>
          <w:lang w:val="sv-SE"/>
        </w:rPr>
        <w:t>Platform komputasi awan, khususnya Google Earth Engine, merupakan tulang punggung pengelolaan big data geospasial untuk pemantauan hutan yang paling banyak diadops</w:t>
      </w:r>
      <w:r>
        <w:rPr>
          <w:lang w:val="sv-SE"/>
        </w:rPr>
        <w:t>i</w:t>
      </w:r>
      <w:r w:rsidRPr="00164609">
        <w:rPr>
          <w:lang w:val="sv-SE"/>
        </w:rPr>
        <w:t xml:space="preserve"> GEE mampu mengatasi tantangan 5V (volume, velocity, variety, veracity, value) melalui kemampuan agregasi temporal berskala petabita, namun masih memiliki keterbatasan dalam dukungan pelatihan deep learning di sisi server sehingga pendekatan hybrid GEE + GPU awan menjadi pola yang paling optimal.</w:t>
      </w:r>
    </w:p>
    <w:p w14:paraId="171E1421" w14:textId="77777777" w:rsidR="00164609" w:rsidRPr="00164609" w:rsidRDefault="00164609" w:rsidP="00164609">
      <w:pPr>
        <w:numPr>
          <w:ilvl w:val="0"/>
          <w:numId w:val="11"/>
        </w:numPr>
        <w:pBdr>
          <w:top w:val="nil"/>
          <w:left w:val="nil"/>
          <w:bottom w:val="nil"/>
          <w:right w:val="nil"/>
          <w:between w:val="nil"/>
        </w:pBdr>
        <w:rPr>
          <w:lang w:val="sv-SE"/>
        </w:rPr>
      </w:pPr>
      <w:r w:rsidRPr="00164609">
        <w:rPr>
          <w:lang w:val="sv-SE"/>
        </w:rPr>
        <w:t>Arsitektur encoder–decoder berbasis U-Net, terutama variannya dengan mekanisme atensi dan backbone ResNet (seperti Attention U-Net dan FCD-AttResU-Net), merupakan pendekatan paling dominan dan akurat untuk segmentasi semantik tutupan lahan dan deteksi deforestasi dari citra satelit, dengan pencapaian OA hingga ~97% dan F1 hingga 0,977. DeepLabV3+ dengan backbone EfficientNet menjadi alternatif terbaik kedua (IoU ~0,91), sedangkan arsitektur berbasis Transformer menjanjikan untuk pengembangan lanjutan ketika sumber daya komputasi memadai.</w:t>
      </w:r>
    </w:p>
    <w:p w14:paraId="77F6F526" w14:textId="586FE4CD" w:rsidR="00164609" w:rsidRPr="00164609" w:rsidRDefault="00164609" w:rsidP="00164609">
      <w:pPr>
        <w:numPr>
          <w:ilvl w:val="0"/>
          <w:numId w:val="11"/>
        </w:numPr>
        <w:pBdr>
          <w:top w:val="nil"/>
          <w:left w:val="nil"/>
          <w:bottom w:val="nil"/>
          <w:right w:val="nil"/>
          <w:between w:val="nil"/>
        </w:pBdr>
        <w:rPr>
          <w:lang w:val="sv-SE"/>
        </w:rPr>
      </w:pPr>
      <w:r w:rsidRPr="00164609">
        <w:rPr>
          <w:lang w:val="sv-SE"/>
        </w:rPr>
        <w:t>Strategi fusi label multi-sumber</w:t>
      </w:r>
      <w:r>
        <w:rPr>
          <w:lang w:val="sv-SE"/>
        </w:rPr>
        <w:t>,</w:t>
      </w:r>
      <w:r w:rsidRPr="00164609">
        <w:rPr>
          <w:lang w:val="sv-SE"/>
        </w:rPr>
        <w:t xml:space="preserve"> menggabungkan Dynamic World, ESA WorldCover, Hansen Global Forest Change, peta sawit global, dan jejak tambang global</w:t>
      </w:r>
      <w:r>
        <w:rPr>
          <w:lang w:val="sv-SE"/>
        </w:rPr>
        <w:t xml:space="preserve"> </w:t>
      </w:r>
      <w:r w:rsidRPr="00164609">
        <w:rPr>
          <w:lang w:val="sv-SE"/>
        </w:rPr>
        <w:t>merupakan solusi paling praktis untuk mengatasi kelangkaan data berlabel pada wilayah tropis. Penanganan keterbatasan data (tutupan awan, kesenjangan resolusi, ketidakseimbangan kelas) melalui median compositing, morphological erosion, class weighting, dan weighted sampling terbukti setara pentingnya dengan pemilihan arsitektur model.</w:t>
      </w:r>
    </w:p>
    <w:p w14:paraId="5827B7BA" w14:textId="77777777" w:rsidR="00164609" w:rsidRPr="00164609" w:rsidRDefault="00164609" w:rsidP="00164609">
      <w:pPr>
        <w:numPr>
          <w:ilvl w:val="0"/>
          <w:numId w:val="11"/>
        </w:numPr>
        <w:pBdr>
          <w:top w:val="nil"/>
          <w:left w:val="nil"/>
          <w:bottom w:val="nil"/>
          <w:right w:val="nil"/>
          <w:between w:val="nil"/>
        </w:pBdr>
        <w:rPr>
          <w:lang w:val="sv-SE"/>
        </w:rPr>
      </w:pPr>
      <w:r w:rsidRPr="00164609">
        <w:rPr>
          <w:lang w:val="sv-SE"/>
        </w:rPr>
        <w:t>Operasionalisasi hasil deteksi melalui sistem peringatan dini near-real-time (berbasis integrasi alert optik dan radar) serta WebGIS interaktif merupakan lapisan yang menentukan nilai akhir sistem bagi tata kelola data spasial. Infrastruktur data spasial yang baik, sejalan dengan agenda Satu Data Indonesia, menjadi prasyarat bagi pengambilan keputusan lingkungan yang akuntabel dan transparan.</w:t>
      </w:r>
    </w:p>
    <w:p w14:paraId="7EF92E2D" w14:textId="77777777" w:rsidR="00516F74" w:rsidRDefault="00516F74">
      <w:pPr>
        <w:pBdr>
          <w:top w:val="nil"/>
          <w:left w:val="nil"/>
          <w:bottom w:val="nil"/>
          <w:right w:val="nil"/>
          <w:between w:val="nil"/>
        </w:pBdr>
        <w:ind w:left="720"/>
      </w:pPr>
    </w:p>
    <w:p w14:paraId="386D6FC1" w14:textId="77777777" w:rsidR="00516F74" w:rsidRDefault="00000000">
      <w:pPr>
        <w:rPr>
          <w:b/>
          <w:bCs/>
          <w:i/>
          <w:iCs/>
          <w:sz w:val="20"/>
          <w:szCs w:val="20"/>
        </w:rPr>
      </w:pPr>
      <w:r>
        <w:rPr>
          <w:b/>
          <w:bCs/>
          <w:i/>
          <w:iCs/>
          <w:sz w:val="20"/>
          <w:szCs w:val="20"/>
        </w:rPr>
        <w:t>5.2 Saran</w:t>
      </w:r>
    </w:p>
    <w:p w14:paraId="59651F3F" w14:textId="09279B01" w:rsidR="00516F74" w:rsidRDefault="00164609">
      <w:pPr>
        <w:pBdr>
          <w:top w:val="nil"/>
          <w:left w:val="nil"/>
          <w:bottom w:val="nil"/>
          <w:right w:val="nil"/>
          <w:between w:val="nil"/>
        </w:pBdr>
      </w:pPr>
      <w:r w:rsidRPr="00164609">
        <w:t>Berdasarkan temuan dalam tinjauan literatur ini, terdapat beberapa saran yang dapat diajukan untuk pengembangan penelitian di masa depan:</w:t>
      </w:r>
    </w:p>
    <w:p w14:paraId="176C8F74" w14:textId="77777777" w:rsidR="00516F74" w:rsidRDefault="00516F74">
      <w:pPr>
        <w:pBdr>
          <w:top w:val="nil"/>
          <w:left w:val="nil"/>
          <w:bottom w:val="nil"/>
          <w:right w:val="nil"/>
          <w:between w:val="nil"/>
        </w:pBdr>
      </w:pPr>
    </w:p>
    <w:p w14:paraId="58E2BBFE" w14:textId="77B99991" w:rsidR="00164609" w:rsidRPr="00164609" w:rsidRDefault="00164609" w:rsidP="00164609">
      <w:pPr>
        <w:pStyle w:val="ListParagraph"/>
        <w:numPr>
          <w:ilvl w:val="3"/>
          <w:numId w:val="6"/>
        </w:numPr>
        <w:spacing w:line="240" w:lineRule="auto"/>
        <w:ind w:left="284"/>
      </w:pPr>
      <w:r w:rsidRPr="00164609">
        <w:t xml:space="preserve">Mengembangkan pangkalan data (dataset) berlabel terbuka yang mencakup wilayah Papua dan Indonesia Timur secara spesifik, mengingat hampir seluruh benchmark yang ada terkonsentrasi di Amazon dan Eropa, sementara karakteristik tutupan awan dan vegetasi Papua memiliki dinamika yang berbeda secara signifikan. </w:t>
      </w:r>
    </w:p>
    <w:p w14:paraId="0D52D3DF" w14:textId="242B1926" w:rsidR="00164609" w:rsidRPr="00164609" w:rsidRDefault="00164609" w:rsidP="00164609">
      <w:pPr>
        <w:pStyle w:val="ListParagraph"/>
        <w:numPr>
          <w:ilvl w:val="3"/>
          <w:numId w:val="6"/>
        </w:numPr>
        <w:spacing w:line="240" w:lineRule="auto"/>
        <w:ind w:left="284"/>
        <w:rPr>
          <w:lang w:val="sv-SE"/>
        </w:rPr>
      </w:pPr>
      <w:r w:rsidRPr="00164609">
        <w:rPr>
          <w:lang w:val="sv-SE"/>
        </w:rPr>
        <w:t xml:space="preserve">Mengintegrasikan data radar Sentinel-1 secara sistematis ke dalam alur pelatihan model, tidak hanya sebagai pelengkap cloud masking, untuk meningkatkan konsistensi deteksi di wilayah berawan tinggi dan memperkuat identifikasi kelas yang memiliki kemiripan spektral tinggi seperti hutan sekunder dan perkebunan muda. </w:t>
      </w:r>
    </w:p>
    <w:p w14:paraId="5020C2E8" w14:textId="5C338A09" w:rsidR="00164609" w:rsidRDefault="00164609" w:rsidP="00164609">
      <w:pPr>
        <w:pStyle w:val="ListParagraph"/>
        <w:numPr>
          <w:ilvl w:val="3"/>
          <w:numId w:val="6"/>
        </w:numPr>
        <w:spacing w:line="240" w:lineRule="auto"/>
        <w:ind w:left="284"/>
        <w:rPr>
          <w:lang w:val="sv-SE"/>
        </w:rPr>
      </w:pPr>
      <w:r w:rsidRPr="00164609">
        <w:rPr>
          <w:lang w:val="sv-SE"/>
        </w:rPr>
        <w:t xml:space="preserve">Melakukan pengujian transferabilitas model lintas wilayah (domain adaptation) secara eksplisit, sehingga model yang dilatih pada satu region Papua dapat digeneralisasi ke region lain tanpa pengumpulan data latih ulang yang mahal, sebuah kebutuhan nyata mengingat luas wilayah Papua yang mencapai ratusan ribu kilometer persegi. </w:t>
      </w:r>
    </w:p>
    <w:p w14:paraId="38AD9B10" w14:textId="72F22FCD" w:rsidR="00164609" w:rsidRPr="00164609" w:rsidRDefault="00164609" w:rsidP="00164609">
      <w:pPr>
        <w:pStyle w:val="ListParagraph"/>
        <w:numPr>
          <w:ilvl w:val="3"/>
          <w:numId w:val="6"/>
        </w:numPr>
        <w:spacing w:line="240" w:lineRule="auto"/>
        <w:ind w:left="284"/>
        <w:rPr>
          <w:lang w:val="sv-SE"/>
        </w:rPr>
      </w:pPr>
      <w:r w:rsidRPr="00164609">
        <w:rPr>
          <w:lang w:val="sv-SE"/>
        </w:rPr>
        <w:t>Mendorong integrasi end-to-end antara sistem deteksi deforestasi dan kerangka tata kelola data nasional (Satu Data Indonesia), termasuk standar metadata geospasial, mekanisme pemutakhiran berkala, dan antarmuka WebGIS yang dapat diakses oleh pemerintah daerah, lembaga konservasi, dan publik sebagai bentuk transparansi pengelolaan sumber daya hutan.</w:t>
      </w:r>
    </w:p>
    <w:p w14:paraId="548BC532" w14:textId="2F1E4E46" w:rsidR="00516F74" w:rsidRDefault="00000000" w:rsidP="00164609">
      <w:pPr>
        <w:pStyle w:val="Heading1"/>
      </w:pPr>
      <w:r>
        <w:t>UCAPAN TERIMA KASIH</w:t>
      </w:r>
    </w:p>
    <w:p w14:paraId="111902B5" w14:textId="30C6F1D6" w:rsidR="00516F74" w:rsidRDefault="00164609">
      <w:r w:rsidRPr="00164609">
        <w:t>Penulis menyampaikan apresiasi dan terima kasih yang sebesar-besarnya kepada Departemen Sistem Informasi, Fakultas Teknologi Informasi, Universitas Andalas, atas dukungan fasilitas akademik yang diberikan selama penyusunan penelitian ini. Ucapan terima kasih juga ditujukan kepada seluruh dosen pembimbing dan penguji yang telah memberikan arahan dan masukan konstruktif selama proses penyusunan Systematic Literature Review ini. Terakhir, terima kasih kepada seluruh anggota</w:t>
      </w:r>
      <w:r>
        <w:t xml:space="preserve"> tim </w:t>
      </w:r>
      <w:r w:rsidRPr="00164609">
        <w:t>atas kolaborasi dan dedikasi dalam menyelesaikan tinjauan ini sebagai landasan akademik proyek ForestWatch Papua untuk kompetisi SATRIA DATA 2026.</w:t>
      </w:r>
    </w:p>
    <w:p w14:paraId="078990AE" w14:textId="77777777" w:rsidR="00516F74" w:rsidRDefault="00000000">
      <w:pPr>
        <w:keepNext/>
        <w:keepLines/>
        <w:pBdr>
          <w:top w:val="nil"/>
          <w:left w:val="nil"/>
          <w:bottom w:val="nil"/>
          <w:right w:val="nil"/>
          <w:between w:val="nil"/>
        </w:pBdr>
        <w:spacing w:before="240" w:after="240"/>
        <w:ind w:left="360" w:hanging="360"/>
        <w:jc w:val="left"/>
        <w:rPr>
          <w:b/>
          <w:bCs/>
        </w:rPr>
      </w:pPr>
      <w:r>
        <w:rPr>
          <w:b/>
          <w:bCs/>
          <w:color w:val="000000"/>
          <w:sz w:val="21"/>
          <w:szCs w:val="21"/>
        </w:rPr>
        <w:t>DAFTAR PUSTAKA</w:t>
      </w:r>
    </w:p>
    <w:p w14:paraId="5B2143C1" w14:textId="77777777" w:rsidR="00164609" w:rsidRDefault="00164609" w:rsidP="00164609">
      <w:pPr>
        <w:spacing w:after="50" w:line="252" w:lineRule="auto"/>
        <w:ind w:left="480" w:hanging="480"/>
      </w:pPr>
      <w:r>
        <w:rPr>
          <w:sz w:val="19"/>
          <w:szCs w:val="19"/>
        </w:rPr>
        <w:t>[1] Li, S., Dragicevic, S., Castro, F. A., dkk., “Geospatial Big Data Handling Theory and Methods: A Review and Research Challenges,” doi: 10.1016/j.isprsjprs.2015.10.012.</w:t>
      </w:r>
    </w:p>
    <w:p w14:paraId="263135E8" w14:textId="77777777" w:rsidR="00164609" w:rsidRDefault="00164609" w:rsidP="00164609">
      <w:pPr>
        <w:spacing w:after="50" w:line="252" w:lineRule="auto"/>
        <w:ind w:left="480" w:hanging="480"/>
      </w:pPr>
      <w:r>
        <w:rPr>
          <w:sz w:val="19"/>
          <w:szCs w:val="19"/>
        </w:rPr>
        <w:t>[2] Chi, M., Plaza, A., Benediktsson, J. A., dkk., “Big Data for Remote Sensing: Challenges and Opportunities,” doi: 10.1109/JPROC.2016.2598228.</w:t>
      </w:r>
    </w:p>
    <w:p w14:paraId="48EDC33F" w14:textId="77777777" w:rsidR="00164609" w:rsidRDefault="00164609" w:rsidP="00164609">
      <w:pPr>
        <w:spacing w:after="50" w:line="252" w:lineRule="auto"/>
        <w:ind w:left="480" w:hanging="480"/>
      </w:pPr>
      <w:r>
        <w:rPr>
          <w:sz w:val="19"/>
          <w:szCs w:val="19"/>
        </w:rPr>
        <w:t>[3] Liu, P., “A Survey of Remote-Sensing Big Data,” doi: 10.3389/fenvs.2015.00045.</w:t>
      </w:r>
    </w:p>
    <w:p w14:paraId="64682A0A" w14:textId="77777777" w:rsidR="00164609" w:rsidRDefault="00164609" w:rsidP="00164609">
      <w:pPr>
        <w:spacing w:after="50" w:line="252" w:lineRule="auto"/>
        <w:ind w:left="480" w:hanging="480"/>
      </w:pPr>
      <w:r>
        <w:rPr>
          <w:sz w:val="19"/>
          <w:szCs w:val="19"/>
        </w:rPr>
        <w:t>[4] Amani, M., Ghorbanian, A., Ahmadi, S. A., dkk., “Google Earth Engine Cloud Computing Platform for Remote Sensing Big Data Applications: A Comprehensive Review,” doi: 10.1109/JSTARS.2020.3021052.</w:t>
      </w:r>
    </w:p>
    <w:p w14:paraId="0B21BFE4" w14:textId="77777777" w:rsidR="00164609" w:rsidRDefault="00164609" w:rsidP="00164609">
      <w:pPr>
        <w:spacing w:after="50" w:line="252" w:lineRule="auto"/>
        <w:ind w:left="480" w:hanging="480"/>
      </w:pPr>
      <w:r>
        <w:rPr>
          <w:sz w:val="19"/>
          <w:szCs w:val="19"/>
        </w:rPr>
        <w:t>[5] (IJGI 2025), “A Review of Google Earth Engine for Land Use and Land Cover Change Analysis: Trends, Applications, and Challenges,” doi: 10.3390/ijgi14110416.</w:t>
      </w:r>
    </w:p>
    <w:p w14:paraId="28CB43C7" w14:textId="77777777" w:rsidR="00164609" w:rsidRDefault="00164609" w:rsidP="00164609">
      <w:pPr>
        <w:spacing w:after="50" w:line="252" w:lineRule="auto"/>
        <w:ind w:left="480" w:hanging="480"/>
      </w:pPr>
      <w:r>
        <w:rPr>
          <w:sz w:val="19"/>
          <w:szCs w:val="19"/>
        </w:rPr>
        <w:t>[6] (Nature Communications 2024), “Challenges in Data-Driven Geospatial Modeling for Environmental Research,” doi: 10.1038/s41467-024-55240-8.</w:t>
      </w:r>
    </w:p>
    <w:p w14:paraId="18F3FABE" w14:textId="77777777" w:rsidR="00164609" w:rsidRDefault="00164609" w:rsidP="00164609">
      <w:pPr>
        <w:spacing w:after="50" w:line="252" w:lineRule="auto"/>
        <w:ind w:left="480" w:hanging="480"/>
      </w:pPr>
      <w:r>
        <w:rPr>
          <w:sz w:val="19"/>
          <w:szCs w:val="19"/>
        </w:rPr>
        <w:lastRenderedPageBreak/>
        <w:t>[7] (Frontiers in Earth Science 2023), “Optimal Parameters of Random Forest for Land Cover Classification on GEE,” doi: 10.3389/feart.2023.1188093.</w:t>
      </w:r>
    </w:p>
    <w:p w14:paraId="62E70F82" w14:textId="77777777" w:rsidR="00164609" w:rsidRDefault="00164609" w:rsidP="00164609">
      <w:pPr>
        <w:spacing w:after="50" w:line="252" w:lineRule="auto"/>
        <w:ind w:left="480" w:hanging="480"/>
      </w:pPr>
      <w:r>
        <w:rPr>
          <w:sz w:val="19"/>
          <w:szCs w:val="19"/>
        </w:rPr>
        <w:t>[8] (Env. Sciences Europe 2024), “Characterizing LULC Change Dynamics by Enhanced Random Forest ML Model: GEE Implementation,” doi: 10.1186/s12302-024-00901-0.</w:t>
      </w:r>
    </w:p>
    <w:p w14:paraId="554AC8D0" w14:textId="77777777" w:rsidR="00164609" w:rsidRDefault="00164609" w:rsidP="00164609">
      <w:pPr>
        <w:spacing w:after="50" w:line="252" w:lineRule="auto"/>
        <w:ind w:left="480" w:hanging="480"/>
      </w:pPr>
      <w:r>
        <w:rPr>
          <w:sz w:val="19"/>
          <w:szCs w:val="19"/>
        </w:rPr>
        <w:t>[9] (Earth Science Informatics 2025), “Integrating GEE and Random Forest for LULC Change Detection,” doi: 10.1007/s12145-025-01750-y.</w:t>
      </w:r>
    </w:p>
    <w:p w14:paraId="3106C48E" w14:textId="77777777" w:rsidR="00164609" w:rsidRDefault="00164609" w:rsidP="00164609">
      <w:pPr>
        <w:spacing w:after="50" w:line="252" w:lineRule="auto"/>
        <w:ind w:left="480" w:hanging="480"/>
      </w:pPr>
      <w:r>
        <w:rPr>
          <w:sz w:val="19"/>
          <w:szCs w:val="19"/>
        </w:rPr>
        <w:t>[10] Yang, Y., dkk., “Testing Accuracy of Land Cover Classification Algorithms in Qilian Mountains,” doi: 10.3390/rs13245064.</w:t>
      </w:r>
    </w:p>
    <w:p w14:paraId="6BAF5220" w14:textId="77777777" w:rsidR="00164609" w:rsidRDefault="00164609" w:rsidP="00164609">
      <w:pPr>
        <w:spacing w:after="50" w:line="252" w:lineRule="auto"/>
        <w:ind w:left="480" w:hanging="480"/>
      </w:pPr>
      <w:r>
        <w:rPr>
          <w:sz w:val="19"/>
          <w:szCs w:val="19"/>
        </w:rPr>
        <w:t>[11] (Remote Sensing 2020), “Land Cover Classification Using Google Earth Engine and Random Forest: The Role of Image Composition,” doi: 10.3390/rs12182783.</w:t>
      </w:r>
    </w:p>
    <w:p w14:paraId="3FEE8DF6" w14:textId="77777777" w:rsidR="00164609" w:rsidRDefault="00164609" w:rsidP="00164609">
      <w:pPr>
        <w:spacing w:after="50" w:line="252" w:lineRule="auto"/>
        <w:ind w:left="480" w:hanging="480"/>
      </w:pPr>
      <w:r>
        <w:rPr>
          <w:sz w:val="19"/>
          <w:szCs w:val="19"/>
        </w:rPr>
        <w:t>[12] (PLoS ONE 2024), “Analyzing LULC Changes Using GEE and Random Forest: Implications for Land Degradation in Upper Tekeze Basin,” doi: 10.1371/journal.pone.0308468.</w:t>
      </w:r>
    </w:p>
    <w:p w14:paraId="3DC8E56B" w14:textId="77777777" w:rsidR="00164609" w:rsidRDefault="00164609" w:rsidP="00164609">
      <w:pPr>
        <w:spacing w:after="50" w:line="252" w:lineRule="auto"/>
        <w:ind w:left="480" w:hanging="480"/>
      </w:pPr>
      <w:r>
        <w:rPr>
          <w:sz w:val="19"/>
          <w:szCs w:val="19"/>
        </w:rPr>
        <w:t>[13] Margono, B. A., dkk., “Mapping and Monitoring Deforestation and Forest Degradation in Sumatra Using Landsat 1990–2010,” doi: 10.1088/1748-9326/7/3/034010.</w:t>
      </w:r>
    </w:p>
    <w:p w14:paraId="5F16058C" w14:textId="77777777" w:rsidR="00164609" w:rsidRDefault="00164609" w:rsidP="00164609">
      <w:pPr>
        <w:spacing w:after="50" w:line="252" w:lineRule="auto"/>
        <w:ind w:left="480" w:hanging="480"/>
      </w:pPr>
      <w:r>
        <w:rPr>
          <w:sz w:val="19"/>
          <w:szCs w:val="19"/>
        </w:rPr>
        <w:t>[14] (Remote Sensing 2024), “Nickel Mining Land Cover Impact in Indonesia Using Sentinel-2 and Landsat,” doi: 10.3390/rs16071134.</w:t>
      </w:r>
    </w:p>
    <w:p w14:paraId="6ADFB73B" w14:textId="77777777" w:rsidR="00164609" w:rsidRDefault="00164609" w:rsidP="00164609">
      <w:pPr>
        <w:spacing w:after="50" w:line="252" w:lineRule="auto"/>
        <w:ind w:left="480" w:hanging="480"/>
      </w:pPr>
      <w:r>
        <w:rPr>
          <w:sz w:val="19"/>
          <w:szCs w:val="19"/>
        </w:rPr>
        <w:t>[15] (Scientific Reports 2020), “Understanding Deep Learning in Land Use Classification Based on Sentinel-2 Time Series,” doi: 10.1038/s41598-020-74215-5.</w:t>
      </w:r>
    </w:p>
    <w:p w14:paraId="23853770" w14:textId="77777777" w:rsidR="00164609" w:rsidRDefault="00164609" w:rsidP="00164609">
      <w:pPr>
        <w:spacing w:after="50" w:line="252" w:lineRule="auto"/>
        <w:ind w:left="480" w:hanging="480"/>
      </w:pPr>
      <w:r>
        <w:rPr>
          <w:sz w:val="19"/>
          <w:szCs w:val="19"/>
        </w:rPr>
        <w:t>[16] Karra, M., dkk., “Global Land Use/Land Cover with Sentinel-2 and Deep Learning,” doi: 10.1109/IGARSS47720.2021.9553499.</w:t>
      </w:r>
    </w:p>
    <w:p w14:paraId="48AC97D5" w14:textId="77777777" w:rsidR="00164609" w:rsidRDefault="00164609" w:rsidP="00164609">
      <w:pPr>
        <w:spacing w:after="50" w:line="252" w:lineRule="auto"/>
        <w:ind w:left="480" w:hanging="480"/>
      </w:pPr>
      <w:r>
        <w:rPr>
          <w:sz w:val="19"/>
          <w:szCs w:val="19"/>
        </w:rPr>
        <w:t>[17] (Data in Brief 2023), “Sen-2 LULC: Land Use Land Cover Dataset for Deep Learning Approaches,” doi: 10.1016/j.dib.2023.109724.</w:t>
      </w:r>
    </w:p>
    <w:p w14:paraId="20499F8C" w14:textId="77777777" w:rsidR="00164609" w:rsidRDefault="00164609" w:rsidP="00164609">
      <w:pPr>
        <w:spacing w:after="50" w:line="252" w:lineRule="auto"/>
        <w:ind w:left="480" w:hanging="480"/>
      </w:pPr>
      <w:r>
        <w:rPr>
          <w:sz w:val="19"/>
          <w:szCs w:val="19"/>
        </w:rPr>
        <w:t>[18] (Proc. 2020), “Land Cover Classification Based on Sentinel-2 Using CNN: Case Study Semarang, Indonesia,” doi: 10.1145/3406601.3406626.</w:t>
      </w:r>
    </w:p>
    <w:p w14:paraId="437A772E" w14:textId="77777777" w:rsidR="00164609" w:rsidRDefault="00164609" w:rsidP="00164609">
      <w:pPr>
        <w:spacing w:after="50" w:line="252" w:lineRule="auto"/>
        <w:ind w:left="480" w:hanging="480"/>
      </w:pPr>
      <w:r>
        <w:rPr>
          <w:sz w:val="19"/>
          <w:szCs w:val="19"/>
        </w:rPr>
        <w:t>[19] (Res. Gate 2025), “Advancements in LULC Classification: Deep Learning and Sentinel-2 Integration,” doi: 10.21203/rs.3.rs-4578765/v1.</w:t>
      </w:r>
    </w:p>
    <w:p w14:paraId="4C3AF7D4" w14:textId="77777777" w:rsidR="00164609" w:rsidRDefault="00164609" w:rsidP="00164609">
      <w:pPr>
        <w:spacing w:after="50" w:line="252" w:lineRule="auto"/>
        <w:ind w:left="480" w:hanging="480"/>
      </w:pPr>
      <w:r>
        <w:rPr>
          <w:sz w:val="19"/>
          <w:szCs w:val="19"/>
        </w:rPr>
        <w:t>[20] (Int. J. Appl. Earth Obs. 2023), “Rural Land Cover Mapping Using Short-Term Sentinel-2 Temporal Composites and Machine Learning,” doi: 10.1016/j.jag.2022.103013.</w:t>
      </w:r>
    </w:p>
    <w:p w14:paraId="0D424ADF" w14:textId="77777777" w:rsidR="00164609" w:rsidRDefault="00164609" w:rsidP="00164609">
      <w:pPr>
        <w:spacing w:after="50" w:line="252" w:lineRule="auto"/>
        <w:ind w:left="480" w:hanging="480"/>
      </w:pPr>
      <w:r>
        <w:rPr>
          <w:sz w:val="19"/>
          <w:szCs w:val="19"/>
        </w:rPr>
        <w:t>[21] (Remote Sensing 2024), “Automated Mapping of Land Cover in Heterogenous Landscapes Using Sentinel-2,” doi: 10.3390/rs16050807.</w:t>
      </w:r>
    </w:p>
    <w:p w14:paraId="433F1219" w14:textId="77777777" w:rsidR="00164609" w:rsidRDefault="00164609" w:rsidP="00164609">
      <w:pPr>
        <w:spacing w:after="50" w:line="252" w:lineRule="auto"/>
        <w:ind w:left="480" w:hanging="480"/>
      </w:pPr>
      <w:r>
        <w:rPr>
          <w:sz w:val="19"/>
          <w:szCs w:val="19"/>
        </w:rPr>
        <w:t>[22] (CEUS 2021), “Integration of Remote Sensing and Geospatial Big Data for Urban LULC Mapping: A Review,” doi: 10.1016/j.compenvurbsys.2021.101657.</w:t>
      </w:r>
    </w:p>
    <w:p w14:paraId="65A60EB0" w14:textId="77777777" w:rsidR="00164609" w:rsidRDefault="00164609" w:rsidP="00164609">
      <w:pPr>
        <w:spacing w:after="50" w:line="252" w:lineRule="auto"/>
        <w:ind w:left="480" w:hanging="480"/>
      </w:pPr>
      <w:r>
        <w:rPr>
          <w:sz w:val="19"/>
          <w:szCs w:val="19"/>
        </w:rPr>
        <w:t>[23] Reiche, J., dkk., “RADD Forest Disturbance Alert for Humid Tropical Forests,” doi: 10.1038/s41893-021-00825-6.</w:t>
      </w:r>
    </w:p>
    <w:p w14:paraId="2E8E6C53" w14:textId="77777777" w:rsidR="00164609" w:rsidRDefault="00164609" w:rsidP="00164609">
      <w:pPr>
        <w:spacing w:after="50" w:line="252" w:lineRule="auto"/>
        <w:ind w:left="480" w:hanging="480"/>
      </w:pPr>
      <w:r>
        <w:rPr>
          <w:sz w:val="19"/>
          <w:szCs w:val="19"/>
        </w:rPr>
        <w:t>[24] (IJGI 2019), “Toward the Evolution of National Spatial Data Infrastructure Development in Indonesia,” doi: 10.3390/ijgi8060263.</w:t>
      </w:r>
    </w:p>
    <w:p w14:paraId="28DE85B2" w14:textId="77777777" w:rsidR="00164609" w:rsidRDefault="00164609" w:rsidP="00164609">
      <w:pPr>
        <w:spacing w:after="50" w:line="252" w:lineRule="auto"/>
        <w:ind w:left="480" w:hanging="480"/>
      </w:pPr>
      <w:r>
        <w:rPr>
          <w:sz w:val="19"/>
          <w:szCs w:val="19"/>
        </w:rPr>
        <w:t>[25] (Geoforum 2022), “Territorializing Spatial Data: Controlling Land Through One Map Projects in Indonesia and Myanmar,” doi: 10.1016/j.geoforum.2022.03.015.</w:t>
      </w:r>
    </w:p>
    <w:p w14:paraId="7BBBB376" w14:textId="77777777" w:rsidR="00164609" w:rsidRDefault="00164609" w:rsidP="00164609">
      <w:pPr>
        <w:spacing w:after="50" w:line="252" w:lineRule="auto"/>
        <w:ind w:left="480" w:hanging="480"/>
      </w:pPr>
      <w:r>
        <w:rPr>
          <w:sz w:val="19"/>
          <w:szCs w:val="19"/>
        </w:rPr>
        <w:t>[26] (Springer 2023), “Remote Sensing Applied for Land Use Change Assessment and Governance in Riau, Indonesia,” doi: 10.1007/978-3-031-36001-5_56.</w:t>
      </w:r>
    </w:p>
    <w:p w14:paraId="6AE09FBD" w14:textId="77777777" w:rsidR="00164609" w:rsidRDefault="00164609" w:rsidP="00164609">
      <w:pPr>
        <w:spacing w:after="50" w:line="252" w:lineRule="auto"/>
        <w:ind w:left="480" w:hanging="480"/>
      </w:pPr>
      <w:r>
        <w:rPr>
          <w:sz w:val="19"/>
          <w:szCs w:val="19"/>
        </w:rPr>
        <w:t>[27] (Sustainability 2016), “The Use of Spatial Data Infrastructure in Environmental Management,” doi: 10.3390/su8080741.</w:t>
      </w:r>
    </w:p>
    <w:p w14:paraId="465D08D3" w14:textId="77777777" w:rsidR="00164609" w:rsidRDefault="00164609" w:rsidP="00164609">
      <w:pPr>
        <w:spacing w:after="50" w:line="252" w:lineRule="auto"/>
        <w:ind w:left="480" w:hanging="480"/>
      </w:pPr>
      <w:r>
        <w:rPr>
          <w:sz w:val="19"/>
          <w:szCs w:val="19"/>
        </w:rPr>
        <w:t>[28] (Sustainability 2019), “Geospatial Dashboards for Monitoring Smart City Performance,” doi: 10.3390/su11205648.</w:t>
      </w:r>
    </w:p>
    <w:p w14:paraId="7A286788" w14:textId="77777777" w:rsidR="00164609" w:rsidRDefault="00164609" w:rsidP="00164609">
      <w:pPr>
        <w:spacing w:after="50" w:line="252" w:lineRule="auto"/>
        <w:ind w:left="480" w:hanging="480"/>
      </w:pPr>
      <w:r>
        <w:rPr>
          <w:sz w:val="19"/>
          <w:szCs w:val="19"/>
        </w:rPr>
        <w:t>[29] Yang, C., Raskin, R., Goodchild, M., Gahegan, M., “Geospatial Cyberinfrastructure: Past, Present and Future,” doi: 10.1016/j.compenvurbsys.2010.04.001.</w:t>
      </w:r>
    </w:p>
    <w:p w14:paraId="7B18C749" w14:textId="77777777" w:rsidR="00164609" w:rsidRDefault="00164609" w:rsidP="00164609">
      <w:pPr>
        <w:spacing w:after="50" w:line="252" w:lineRule="auto"/>
        <w:ind w:left="480" w:hanging="480"/>
      </w:pPr>
      <w:r>
        <w:rPr>
          <w:sz w:val="19"/>
          <w:szCs w:val="19"/>
        </w:rPr>
        <w:t>[30] Visner, M., Shirowzhan, S., Pettit, C., “Spatial Analysis, Interactive Visualisation and GIS Dashboard for Bushfire Hotspots NSW,” doi: 10.3390/buildings11020037.</w:t>
      </w:r>
    </w:p>
    <w:p w14:paraId="00A23788" w14:textId="77777777" w:rsidR="00164609" w:rsidRDefault="00164609" w:rsidP="00164609">
      <w:pPr>
        <w:spacing w:after="50" w:line="252" w:lineRule="auto"/>
        <w:ind w:left="480" w:hanging="480"/>
      </w:pPr>
      <w:r>
        <w:rPr>
          <w:sz w:val="19"/>
          <w:szCs w:val="19"/>
        </w:rPr>
        <w:t>[31] Md Jelas, I., Zulkifley, M. A., dkk., “Deforestation Detection Using Deep Learning-Based Semantic Segmentation: A Systematic Review,” doi: 10.3389/ffgc.2024.1300060.</w:t>
      </w:r>
    </w:p>
    <w:p w14:paraId="6A390132" w14:textId="77777777" w:rsidR="00164609" w:rsidRDefault="00164609" w:rsidP="00164609">
      <w:pPr>
        <w:spacing w:after="50" w:line="252" w:lineRule="auto"/>
        <w:ind w:left="480" w:hanging="480"/>
      </w:pPr>
      <w:r>
        <w:rPr>
          <w:sz w:val="19"/>
          <w:szCs w:val="19"/>
        </w:rPr>
        <w:t>[32] John, D., Zhang, C., “An Attention-Based U-Net for Detecting Deforestation Within Satellite Sensor Imagery,” doi: 10.1016/j.jag.2022.102685.</w:t>
      </w:r>
    </w:p>
    <w:p w14:paraId="27EFBC20" w14:textId="77777777" w:rsidR="00164609" w:rsidRDefault="00164609" w:rsidP="00164609">
      <w:pPr>
        <w:spacing w:after="50" w:line="252" w:lineRule="auto"/>
        <w:ind w:left="480" w:hanging="480"/>
      </w:pPr>
      <w:r>
        <w:rPr>
          <w:sz w:val="19"/>
          <w:szCs w:val="19"/>
        </w:rPr>
        <w:t>[33] Bragagnolo, L., da Silva, R. V., Grzybowski, J. M. V., “Deforestation Detection in the Amazon Using DeepLabv3+ Semantic Segmentation,” doi: 10.3390/rs14194694.</w:t>
      </w:r>
    </w:p>
    <w:p w14:paraId="3310D837" w14:textId="77777777" w:rsidR="00164609" w:rsidRDefault="00164609" w:rsidP="00164609">
      <w:pPr>
        <w:spacing w:after="50" w:line="252" w:lineRule="auto"/>
        <w:ind w:left="480" w:hanging="480"/>
      </w:pPr>
      <w:r>
        <w:rPr>
          <w:sz w:val="19"/>
          <w:szCs w:val="19"/>
        </w:rPr>
        <w:t>[34] (Remote Sensing 2025), “Deep Learning-Driven Multi-Temporal Detection: DeepLabV3+/EfficientNet-B0,” doi: 10.3390/rs17142333.</w:t>
      </w:r>
    </w:p>
    <w:p w14:paraId="28437F7D" w14:textId="77777777" w:rsidR="00164609" w:rsidRDefault="00164609" w:rsidP="00164609">
      <w:pPr>
        <w:spacing w:after="50" w:line="252" w:lineRule="auto"/>
        <w:ind w:left="480" w:hanging="480"/>
      </w:pPr>
      <w:r>
        <w:rPr>
          <w:sz w:val="19"/>
          <w:szCs w:val="19"/>
        </w:rPr>
        <w:t>[35] (IEEE Access 2023), “A Deforestation Detection Network Using Deep Learning-Based Semantic Segmentation (SegNet),” doi: 10.1109/ACCESS.2023.3339509.</w:t>
      </w:r>
    </w:p>
    <w:p w14:paraId="407E9927" w14:textId="77777777" w:rsidR="00164609" w:rsidRDefault="00164609" w:rsidP="00164609">
      <w:pPr>
        <w:spacing w:after="50" w:line="252" w:lineRule="auto"/>
        <w:ind w:left="480" w:hanging="480"/>
      </w:pPr>
      <w:r>
        <w:rPr>
          <w:sz w:val="19"/>
          <w:szCs w:val="19"/>
        </w:rPr>
        <w:t>[36] Ulmas, P., Liiv, I., “Segmentation of Satellite Imagery Using U-Net Models for Land Cover Classification,” doi: 10.48550/arXiv.2003.02899.</w:t>
      </w:r>
    </w:p>
    <w:p w14:paraId="53C65697" w14:textId="77777777" w:rsidR="00164609" w:rsidRDefault="00164609" w:rsidP="00164609">
      <w:pPr>
        <w:spacing w:after="50" w:line="252" w:lineRule="auto"/>
        <w:ind w:left="480" w:hanging="480"/>
      </w:pPr>
      <w:r>
        <w:rPr>
          <w:sz w:val="19"/>
          <w:szCs w:val="19"/>
        </w:rPr>
        <w:t>[37] Solórzano, J. V., dkk., “Land Use Land Cover Classification with U-Net: Sentinel-1 and Sentinel-2,” doi: 10.3390/rs13183600.</w:t>
      </w:r>
    </w:p>
    <w:p w14:paraId="7AF4CE7F" w14:textId="77777777" w:rsidR="00164609" w:rsidRDefault="00164609" w:rsidP="00164609">
      <w:pPr>
        <w:spacing w:after="50" w:line="252" w:lineRule="auto"/>
        <w:ind w:left="480" w:hanging="480"/>
      </w:pPr>
      <w:r>
        <w:rPr>
          <w:sz w:val="19"/>
          <w:szCs w:val="19"/>
        </w:rPr>
        <w:t>[38] (Remote Sensing 2023), “Efficient Deep Semantic Segmentation for Land Cover Classification Using Sentinel (U-TAE),” doi: 10.3390/rs15082027.</w:t>
      </w:r>
    </w:p>
    <w:p w14:paraId="1CA2D0B4" w14:textId="77777777" w:rsidR="00164609" w:rsidRDefault="00164609" w:rsidP="00164609">
      <w:pPr>
        <w:spacing w:after="50" w:line="252" w:lineRule="auto"/>
        <w:ind w:left="480" w:hanging="480"/>
      </w:pPr>
      <w:r>
        <w:rPr>
          <w:sz w:val="19"/>
          <w:szCs w:val="19"/>
        </w:rPr>
        <w:t>[39] Ronneberger, O., Fischer, P., Brox, T., “U-Net: Convolutional Networks for Biomedical Image Segmentation,” doi: 10.1007/978-3-319-24574-4_28.</w:t>
      </w:r>
    </w:p>
    <w:p w14:paraId="2D2D58E4" w14:textId="77777777" w:rsidR="00164609" w:rsidRDefault="00164609" w:rsidP="00164609">
      <w:pPr>
        <w:spacing w:after="50" w:line="252" w:lineRule="auto"/>
        <w:ind w:left="480" w:hanging="480"/>
      </w:pPr>
      <w:r>
        <w:rPr>
          <w:sz w:val="19"/>
          <w:szCs w:val="19"/>
        </w:rPr>
        <w:t>[40] He, K., Zhang, X., Ren, S., Sun, J., “Deep Residual Learning for Image Recognition (ResNet),” doi: 10.1109/CVPR.2016.90.</w:t>
      </w:r>
    </w:p>
    <w:p w14:paraId="3FB7F1F4" w14:textId="77777777" w:rsidR="00164609" w:rsidRDefault="00164609" w:rsidP="00164609">
      <w:pPr>
        <w:spacing w:after="50" w:line="252" w:lineRule="auto"/>
        <w:ind w:left="480" w:hanging="480"/>
      </w:pPr>
      <w:r>
        <w:rPr>
          <w:sz w:val="19"/>
          <w:szCs w:val="19"/>
        </w:rPr>
        <w:t>[41] Isaienkov, K., dkk., “Deep Learning for Regular Change Detection in Ukrainian Forest Ecosystem With Sentinel-2,” doi: 10.1109/JSTARS.2020.3034186.</w:t>
      </w:r>
    </w:p>
    <w:p w14:paraId="0EC9F04A" w14:textId="77777777" w:rsidR="00164609" w:rsidRDefault="00164609" w:rsidP="00164609">
      <w:pPr>
        <w:spacing w:after="50" w:line="252" w:lineRule="auto"/>
        <w:ind w:left="480" w:hanging="480"/>
      </w:pPr>
      <w:r>
        <w:rPr>
          <w:sz w:val="19"/>
          <w:szCs w:val="19"/>
        </w:rPr>
        <w:lastRenderedPageBreak/>
        <w:t>[42] (JAG 2023), “FCD-AttResU-Net: Improved Forest Change Detection in Sentinel-2 Using Attention Residual U-Net,” doi: 10.1016/j.jag.2023.103440.</w:t>
      </w:r>
    </w:p>
    <w:p w14:paraId="741407C5" w14:textId="77777777" w:rsidR="00164609" w:rsidRDefault="00164609" w:rsidP="00164609">
      <w:pPr>
        <w:spacing w:after="50" w:line="252" w:lineRule="auto"/>
        <w:ind w:left="480" w:hanging="480"/>
      </w:pPr>
      <w:r>
        <w:rPr>
          <w:sz w:val="19"/>
          <w:szCs w:val="19"/>
        </w:rPr>
        <w:t>[43] (RSASE 2025), “Change Detection in Sentinel-2 Images Using Deep Learning Ensembles,” doi: 10.1016/j.rsase.2025.101567.</w:t>
      </w:r>
    </w:p>
    <w:p w14:paraId="3F7AF5F2" w14:textId="77777777" w:rsidR="00164609" w:rsidRDefault="00164609" w:rsidP="00164609">
      <w:pPr>
        <w:spacing w:after="50" w:line="252" w:lineRule="auto"/>
        <w:ind w:left="480" w:hanging="480"/>
      </w:pPr>
      <w:r>
        <w:rPr>
          <w:sz w:val="19"/>
          <w:szCs w:val="19"/>
        </w:rPr>
        <w:t>[44] (RSASE 2023), “Deep Learning U-Net Classification Sentinel-1 and -2 Fusions for Tropical Montane Forest,” doi: 10.1016/j.rsase.2022.100806.</w:t>
      </w:r>
    </w:p>
    <w:p w14:paraId="6B3A159C" w14:textId="77777777" w:rsidR="00164609" w:rsidRDefault="00164609" w:rsidP="00164609">
      <w:pPr>
        <w:spacing w:after="50" w:line="252" w:lineRule="auto"/>
        <w:ind w:left="480" w:hanging="480"/>
      </w:pPr>
      <w:r>
        <w:rPr>
          <w:sz w:val="19"/>
          <w:szCs w:val="19"/>
        </w:rPr>
        <w:t>[45] (Remote Sensing 2022), “Near Real-Time Change Detection System Using Sentinel-2 and ML: Mexican and Colombian Forests,” doi: 10.3390/rs14030707.</w:t>
      </w:r>
    </w:p>
    <w:p w14:paraId="2E5BF390" w14:textId="77777777" w:rsidR="00164609" w:rsidRDefault="00164609" w:rsidP="00164609">
      <w:pPr>
        <w:spacing w:after="50" w:line="252" w:lineRule="auto"/>
        <w:ind w:left="480" w:hanging="480"/>
      </w:pPr>
      <w:r>
        <w:rPr>
          <w:sz w:val="19"/>
          <w:szCs w:val="19"/>
        </w:rPr>
        <w:t>[46] (Remote Sensing 2023), “MeViT: Medium-Resolution Vision Transformer for Semantic Segmentation on Landsat,” doi: 10.3390/rs15215124.</w:t>
      </w:r>
    </w:p>
    <w:p w14:paraId="189BB8C0" w14:textId="77777777" w:rsidR="00164609" w:rsidRDefault="00164609" w:rsidP="00164609">
      <w:pPr>
        <w:spacing w:after="50" w:line="252" w:lineRule="auto"/>
        <w:ind w:left="480" w:hanging="480"/>
      </w:pPr>
      <w:r>
        <w:rPr>
          <w:sz w:val="19"/>
          <w:szCs w:val="19"/>
        </w:rPr>
        <w:t>[47] Wang, L., dkk., “UNetFormer: A UNet-like Transformer for Efficient Semantic Segmentation of RS Urban Imagery,” doi: 10.1016/j.isprsjprs.2022.06.008.</w:t>
      </w:r>
    </w:p>
    <w:p w14:paraId="290B64A2" w14:textId="77777777" w:rsidR="00164609" w:rsidRDefault="00164609" w:rsidP="00164609">
      <w:pPr>
        <w:spacing w:after="50" w:line="252" w:lineRule="auto"/>
        <w:ind w:left="480" w:hanging="480"/>
      </w:pPr>
      <w:r>
        <w:rPr>
          <w:sz w:val="19"/>
          <w:szCs w:val="19"/>
        </w:rPr>
        <w:t>[48] Diakogiannis, F. I., dkk., “ResUNet-a: A Deep Learning Framework for Semantic Segmentation of Remotely Sensed Data,” doi: 10.1016/j.isprsjprs.2020.01.013.</w:t>
      </w:r>
    </w:p>
    <w:p w14:paraId="35206E3F" w14:textId="77777777" w:rsidR="00164609" w:rsidRDefault="00164609" w:rsidP="00164609">
      <w:pPr>
        <w:spacing w:after="50" w:line="252" w:lineRule="auto"/>
        <w:ind w:left="480" w:hanging="480"/>
      </w:pPr>
      <w:r>
        <w:rPr>
          <w:sz w:val="19"/>
          <w:szCs w:val="19"/>
        </w:rPr>
        <w:t>[49] He, X., dkk., “Swin Transformer Embedding UNet for Remote Sensing Image Semantic Segmentation,” doi: 10.1109/TGRS.2022.3144165.</w:t>
      </w:r>
    </w:p>
    <w:p w14:paraId="38324718" w14:textId="77777777" w:rsidR="00164609" w:rsidRDefault="00164609" w:rsidP="00164609">
      <w:pPr>
        <w:spacing w:after="50" w:line="252" w:lineRule="auto"/>
        <w:ind w:left="480" w:hanging="480"/>
      </w:pPr>
      <w:r>
        <w:rPr>
          <w:sz w:val="19"/>
          <w:szCs w:val="19"/>
        </w:rPr>
        <w:t>[50] (Remote Sensing 2022), “Improving Deforestation Detection on Tropical Rainforests Using Sentinel-1 and CNN,” doi: 10.3390/rs14143290.</w:t>
      </w:r>
    </w:p>
    <w:p w14:paraId="7BDE463F" w14:textId="77777777" w:rsidR="00164609" w:rsidRDefault="00164609" w:rsidP="00164609">
      <w:pPr>
        <w:spacing w:after="50" w:line="252" w:lineRule="auto"/>
        <w:ind w:left="480" w:hanging="480"/>
      </w:pPr>
      <w:r>
        <w:rPr>
          <w:sz w:val="19"/>
          <w:szCs w:val="19"/>
        </w:rPr>
        <w:t>[51] (RSASE 2024), “A Modified U-Net for Forest Cover Tracking Along Highway (Brunei),” doi: 10.1016/j.rsase.2023.101088.</w:t>
      </w:r>
    </w:p>
    <w:p w14:paraId="1939D99F" w14:textId="77777777" w:rsidR="00164609" w:rsidRDefault="00164609" w:rsidP="00164609">
      <w:pPr>
        <w:spacing w:after="50" w:line="252" w:lineRule="auto"/>
        <w:ind w:left="480" w:hanging="480"/>
      </w:pPr>
      <w:r>
        <w:rPr>
          <w:sz w:val="19"/>
          <w:szCs w:val="19"/>
        </w:rPr>
        <w:t>[52] (JAG 2025), “Enhancing LULC Classification with Deep Learning-Based Satellite Imagery Segmentation,” doi: 10.1016/j.jag.2025.104354.</w:t>
      </w:r>
    </w:p>
    <w:p w14:paraId="5B5E709E" w14:textId="77777777" w:rsidR="00164609" w:rsidRDefault="00164609" w:rsidP="00164609">
      <w:pPr>
        <w:spacing w:after="50" w:line="252" w:lineRule="auto"/>
        <w:ind w:left="480" w:hanging="480"/>
      </w:pPr>
      <w:r>
        <w:rPr>
          <w:sz w:val="19"/>
          <w:szCs w:val="19"/>
        </w:rPr>
        <w:t>[53] (Scientific Reports 2023), “A Deep Learning Method for Optimizing Semantic Segmentation of RS Images (AFF-UNet),” doi: 10.1038/s41598-023-34379-2.</w:t>
      </w:r>
    </w:p>
    <w:p w14:paraId="51133EA8" w14:textId="77777777" w:rsidR="00164609" w:rsidRDefault="00164609" w:rsidP="00164609">
      <w:pPr>
        <w:spacing w:after="50" w:line="252" w:lineRule="auto"/>
        <w:ind w:left="480" w:hanging="480"/>
      </w:pPr>
      <w:r>
        <w:rPr>
          <w:sz w:val="19"/>
          <w:szCs w:val="19"/>
        </w:rPr>
        <w:t>[54] (IJCIS 2023), “Semantic Segmentation of High-Resolution RS Images with Improved U-Net (Transfer Learning),” doi: 10.1007/s44196-023-00364-w.</w:t>
      </w:r>
    </w:p>
    <w:p w14:paraId="6A578407" w14:textId="77777777" w:rsidR="00164609" w:rsidRDefault="00164609" w:rsidP="00164609">
      <w:pPr>
        <w:spacing w:after="50" w:line="252" w:lineRule="auto"/>
        <w:ind w:left="480" w:hanging="480"/>
      </w:pPr>
      <w:r>
        <w:rPr>
          <w:sz w:val="19"/>
          <w:szCs w:val="19"/>
        </w:rPr>
        <w:t>[55] (Remote Sensing 2019), “Semantic Segmentation on RS Images Using Enhanced GCN with Channel Attention,” doi: 10.3390/rs11010083.</w:t>
      </w:r>
    </w:p>
    <w:p w14:paraId="3A70E7F2" w14:textId="77777777" w:rsidR="00164609" w:rsidRDefault="00164609" w:rsidP="00164609">
      <w:pPr>
        <w:spacing w:after="50" w:line="252" w:lineRule="auto"/>
        <w:ind w:left="480" w:hanging="480"/>
      </w:pPr>
      <w:r>
        <w:rPr>
          <w:sz w:val="19"/>
          <w:szCs w:val="19"/>
        </w:rPr>
        <w:t>[56] Moffette, F., dkk., “The Impact of Near-Real-Time Deforestation Alerts Across the Tropics,” doi: 10.1038/s41558-020-00956-w.</w:t>
      </w:r>
    </w:p>
    <w:p w14:paraId="187EFBDE" w14:textId="77777777" w:rsidR="00164609" w:rsidRDefault="00164609" w:rsidP="00164609">
      <w:pPr>
        <w:spacing w:after="50" w:line="252" w:lineRule="auto"/>
        <w:ind w:left="480" w:hanging="480"/>
      </w:pPr>
      <w:r>
        <w:rPr>
          <w:sz w:val="19"/>
          <w:szCs w:val="19"/>
        </w:rPr>
        <w:t>[57] (Remote Sensing of Environment 2023), “Monitoring Direct Drivers of Small-Scale Tropical Forest Disturbance with Sentinel-1 and -2,” doi: 10.1016/j.rse.2023.113694.</w:t>
      </w:r>
    </w:p>
    <w:p w14:paraId="5A913C07" w14:textId="77777777" w:rsidR="00164609" w:rsidRDefault="00164609" w:rsidP="00164609">
      <w:pPr>
        <w:spacing w:after="50" w:line="252" w:lineRule="auto"/>
        <w:ind w:left="480" w:hanging="480"/>
      </w:pPr>
      <w:r>
        <w:rPr>
          <w:sz w:val="19"/>
          <w:szCs w:val="19"/>
        </w:rPr>
        <w:t>[58] (IJRS 2025), “Semantic Segmentation for Land Cover Using Multi-Temporal Landsat and U-Net,” doi: 10.1080/01431161.2024.2440898.</w:t>
      </w:r>
    </w:p>
    <w:p w14:paraId="10B8C438" w14:textId="77777777" w:rsidR="00164609" w:rsidRDefault="00164609" w:rsidP="00164609">
      <w:pPr>
        <w:spacing w:after="50" w:line="252" w:lineRule="auto"/>
        <w:ind w:left="480" w:hanging="480"/>
      </w:pPr>
      <w:r>
        <w:rPr>
          <w:sz w:val="19"/>
          <w:szCs w:val="19"/>
        </w:rPr>
        <w:t>[59] Chen, L.-C., Zhu, Y., Papandreou, G., dkk., “EncoderDecoder with Atrous Separable Convolution for Semantic Image Segmentation (DeepLabV3+),” doi: 10.1007/978-3-030-01234-2_49.</w:t>
      </w:r>
    </w:p>
    <w:p w14:paraId="1B4C4C7F" w14:textId="77777777" w:rsidR="00164609" w:rsidRDefault="00164609" w:rsidP="00164609">
      <w:pPr>
        <w:spacing w:after="50" w:line="252" w:lineRule="auto"/>
        <w:ind w:left="480" w:hanging="480"/>
      </w:pPr>
      <w:r>
        <w:rPr>
          <w:sz w:val="19"/>
          <w:szCs w:val="19"/>
        </w:rPr>
        <w:t>[60] Badrinarayanan, V., Kendall, A., Cipolla, R., “SegNet: A Deep Convolutional Encoder-Decoder Architecture for Image Segmentation,” doi: 10.1109/TPAMI.2017.2699184.</w:t>
      </w:r>
    </w:p>
    <w:p w14:paraId="591F67CC" w14:textId="77777777" w:rsidR="00164609" w:rsidRDefault="00164609" w:rsidP="00164609">
      <w:pPr>
        <w:spacing w:after="50" w:line="252" w:lineRule="auto"/>
        <w:ind w:left="480" w:hanging="480"/>
      </w:pPr>
      <w:r>
        <w:rPr>
          <w:sz w:val="19"/>
          <w:szCs w:val="19"/>
        </w:rPr>
        <w:t>[61] Brown, C. F., dkk., “Dynamic World: Near Real-Time Global 10 m Land Use Land Cover Mapping,” doi: 10.1038/s41597-022-01307-4.</w:t>
      </w:r>
    </w:p>
    <w:p w14:paraId="24DDD7C6" w14:textId="77777777" w:rsidR="00164609" w:rsidRDefault="00164609" w:rsidP="00164609">
      <w:pPr>
        <w:spacing w:after="50" w:line="252" w:lineRule="auto"/>
        <w:ind w:left="480" w:hanging="480"/>
      </w:pPr>
      <w:r>
        <w:rPr>
          <w:sz w:val="19"/>
          <w:szCs w:val="19"/>
        </w:rPr>
        <w:t>[62] Hansen, M. C., dkk., “High-Resolution Global Maps of 21st-Century Forest Cover Change,” doi: 10.1126/science.1244693.</w:t>
      </w:r>
    </w:p>
    <w:p w14:paraId="6DAB9886" w14:textId="77777777" w:rsidR="00164609" w:rsidRDefault="00164609" w:rsidP="00164609">
      <w:pPr>
        <w:spacing w:after="50" w:line="252" w:lineRule="auto"/>
        <w:ind w:left="480" w:hanging="480"/>
      </w:pPr>
      <w:r>
        <w:rPr>
          <w:sz w:val="19"/>
          <w:szCs w:val="19"/>
        </w:rPr>
        <w:t>[63] Zanaga, D., dkk., “ESA WorldCover 10 m 2021 v200,” doi: 10.5281/zenodo.7254221.</w:t>
      </w:r>
    </w:p>
    <w:p w14:paraId="6B074576" w14:textId="77777777" w:rsidR="00164609" w:rsidRDefault="00164609" w:rsidP="00164609">
      <w:pPr>
        <w:spacing w:after="50" w:line="252" w:lineRule="auto"/>
        <w:ind w:left="480" w:hanging="480"/>
      </w:pPr>
      <w:r>
        <w:rPr>
          <w:sz w:val="19"/>
          <w:szCs w:val="19"/>
        </w:rPr>
        <w:t>[64] Tang, L., Werner, T. T., “Global Mining Footprint Mapped From High-Resolution Satellite Imagery,” doi: 10.1038/s43247-023-00805-6.</w:t>
      </w:r>
    </w:p>
    <w:p w14:paraId="1100B894" w14:textId="77777777" w:rsidR="00164609" w:rsidRDefault="00164609" w:rsidP="00164609">
      <w:pPr>
        <w:spacing w:after="50" w:line="252" w:lineRule="auto"/>
        <w:ind w:left="480" w:hanging="480"/>
      </w:pPr>
      <w:r>
        <w:rPr>
          <w:sz w:val="19"/>
          <w:szCs w:val="19"/>
        </w:rPr>
        <w:t>[65] Maus, V., dkk., “An Update on Global Mining Land Use (v2),” doi: 10.1038/s41597-022-01547-4.</w:t>
      </w:r>
    </w:p>
    <w:p w14:paraId="63B5D137" w14:textId="77777777" w:rsidR="00164609" w:rsidRDefault="00164609" w:rsidP="00164609">
      <w:pPr>
        <w:spacing w:after="50" w:line="252" w:lineRule="auto"/>
        <w:ind w:left="480" w:hanging="480"/>
      </w:pPr>
      <w:r>
        <w:rPr>
          <w:sz w:val="19"/>
          <w:szCs w:val="19"/>
        </w:rPr>
        <w:t>[66] Chen, B., Huang, B., Xu, B., “Multi-Source Remotely Sensed Data Fusion for Improving Land Cover Classification,” doi: 10.1016/j.isprsjprs.2016.12.007.</w:t>
      </w:r>
    </w:p>
    <w:p w14:paraId="512827CF" w14:textId="77777777" w:rsidR="00164609" w:rsidRDefault="00164609" w:rsidP="00164609">
      <w:pPr>
        <w:spacing w:after="50" w:line="252" w:lineRule="auto"/>
        <w:ind w:left="480" w:hanging="480"/>
      </w:pPr>
      <w:r>
        <w:rPr>
          <w:sz w:val="19"/>
          <w:szCs w:val="19"/>
        </w:rPr>
        <w:t>[67] (IJDE 2024), “A Multi-Source Data Fusion Method for Land Cover Production,” doi: 10.1080/17538947.2024.2339360.</w:t>
      </w:r>
    </w:p>
    <w:p w14:paraId="0C8C2192" w14:textId="77777777" w:rsidR="00164609" w:rsidRDefault="00164609" w:rsidP="00164609">
      <w:pPr>
        <w:spacing w:after="50" w:line="252" w:lineRule="auto"/>
        <w:ind w:left="480" w:hanging="480"/>
      </w:pPr>
      <w:r>
        <w:rPr>
          <w:sz w:val="19"/>
          <w:szCs w:val="19"/>
        </w:rPr>
        <w:t>[68] (PLOS ONE 2024), “SLMFNet: Enhancing Land Cover Classification Through Selective Attentions and Multi-Level Feature Fusion,” doi: 10.1371/journal.pone.0301134.</w:t>
      </w:r>
    </w:p>
    <w:p w14:paraId="76F08AB1" w14:textId="77777777" w:rsidR="00164609" w:rsidRDefault="00164609" w:rsidP="00164609">
      <w:pPr>
        <w:spacing w:after="50" w:line="252" w:lineRule="auto"/>
        <w:ind w:left="480" w:hanging="480"/>
      </w:pPr>
      <w:r>
        <w:rPr>
          <w:sz w:val="19"/>
          <w:szCs w:val="19"/>
        </w:rPr>
        <w:t>[69] Descals, A., dkk., “High-Resolution Global Map of Smallholder and Industrial Oil Palm Plantations (Descals),” doi: 10.5194/essd-13-1211-2021.</w:t>
      </w:r>
    </w:p>
    <w:p w14:paraId="0505B266" w14:textId="77777777" w:rsidR="00164609" w:rsidRDefault="00164609" w:rsidP="00164609">
      <w:pPr>
        <w:spacing w:after="50" w:line="252" w:lineRule="auto"/>
        <w:ind w:left="480" w:hanging="480"/>
      </w:pPr>
      <w:r>
        <w:rPr>
          <w:sz w:val="19"/>
          <w:szCs w:val="19"/>
        </w:rPr>
        <w:t>[70] Sumbul, G., dkk., “BigEarthNet: A Large-Scale Benchmark Archive for Remote Sensing Image Understanding,” doi: 10.1109/IGARSS.2019.8900532.</w:t>
      </w:r>
    </w:p>
    <w:p w14:paraId="46999D8A" w14:textId="77777777" w:rsidR="00164609" w:rsidRDefault="00164609" w:rsidP="00164609">
      <w:pPr>
        <w:spacing w:after="50" w:line="252" w:lineRule="auto"/>
        <w:ind w:left="480" w:hanging="480"/>
      </w:pPr>
      <w:r>
        <w:rPr>
          <w:sz w:val="19"/>
          <w:szCs w:val="19"/>
        </w:rPr>
        <w:t>[71] Wang, S., dkk., “Weakly Supervised Deep Learning for Segmentation of Remote Sensing Imagery,” doi: 10.3390/rs12020207.</w:t>
      </w:r>
    </w:p>
    <w:p w14:paraId="0E3D909A" w14:textId="77777777" w:rsidR="00164609" w:rsidRDefault="00164609" w:rsidP="00164609">
      <w:pPr>
        <w:spacing w:after="50" w:line="252" w:lineRule="auto"/>
        <w:ind w:left="480" w:hanging="480"/>
      </w:pPr>
      <w:r>
        <w:rPr>
          <w:sz w:val="19"/>
          <w:szCs w:val="19"/>
        </w:rPr>
        <w:t>[72] Qadri, S., dkk., “Multisource Data Fusion Framework for LULC Classification Using Machine Vision,” doi: 10.1155/2017/3515418.</w:t>
      </w:r>
    </w:p>
    <w:p w14:paraId="6AE112C6" w14:textId="77777777" w:rsidR="00164609" w:rsidRDefault="00164609" w:rsidP="00164609">
      <w:pPr>
        <w:spacing w:after="50" w:line="252" w:lineRule="auto"/>
        <w:ind w:left="480" w:hanging="480"/>
      </w:pPr>
      <w:r>
        <w:rPr>
          <w:sz w:val="19"/>
          <w:szCs w:val="19"/>
        </w:rPr>
        <w:t>[73] (Remote Sensing 2019), “Oil Palm Mapping with Details: Smallholder vs Industrial in Riau, Sumatra,” doi: 10.3390/rs11212590.</w:t>
      </w:r>
    </w:p>
    <w:p w14:paraId="579A23EC" w14:textId="77777777" w:rsidR="00164609" w:rsidRDefault="00164609" w:rsidP="00164609">
      <w:pPr>
        <w:spacing w:after="50" w:line="252" w:lineRule="auto"/>
        <w:ind w:left="480" w:hanging="480"/>
      </w:pPr>
      <w:r>
        <w:rPr>
          <w:sz w:val="19"/>
          <w:szCs w:val="19"/>
        </w:rPr>
        <w:t>[74] (Remote Sensing 2021), “A New ML Approach for Detecting Oil Palm Plantations Using RS Data,” doi: 10.3390/rs13020236.</w:t>
      </w:r>
    </w:p>
    <w:p w14:paraId="4F610773" w14:textId="77777777" w:rsidR="00164609" w:rsidRDefault="00164609" w:rsidP="00164609">
      <w:pPr>
        <w:spacing w:after="50" w:line="252" w:lineRule="auto"/>
        <w:ind w:left="480" w:hanging="480"/>
      </w:pPr>
      <w:r>
        <w:rPr>
          <w:sz w:val="19"/>
          <w:szCs w:val="19"/>
        </w:rPr>
        <w:t>[75] (RSE 2021), “Mapping Oil Palm Density at Country Scale: An Active Learning Approach,” doi: 10.1016/j.rse.2021.112479.</w:t>
      </w:r>
    </w:p>
    <w:p w14:paraId="5867A423" w14:textId="77777777" w:rsidR="00164609" w:rsidRDefault="00164609" w:rsidP="00164609">
      <w:pPr>
        <w:spacing w:after="50" w:line="252" w:lineRule="auto"/>
        <w:ind w:left="480" w:hanging="480"/>
      </w:pPr>
      <w:r>
        <w:rPr>
          <w:sz w:val="19"/>
          <w:szCs w:val="19"/>
        </w:rPr>
        <w:t>[76] (Applied Geography 2023), “Mapping Smallholder Plantation: A DL Approach to High-Resolution Satellite Imagery,” doi: 10.1016/j.apgeog.2023.102897.</w:t>
      </w:r>
    </w:p>
    <w:p w14:paraId="1B10B8FF" w14:textId="77777777" w:rsidR="00164609" w:rsidRDefault="00164609" w:rsidP="00164609">
      <w:pPr>
        <w:spacing w:after="50" w:line="252" w:lineRule="auto"/>
        <w:ind w:left="480" w:hanging="480"/>
      </w:pPr>
      <w:r>
        <w:rPr>
          <w:sz w:val="19"/>
          <w:szCs w:val="19"/>
        </w:rPr>
        <w:t>[77] (CEUR Workshop 2020), “Land Cover Semantic Segmentation Using ResUNet (BigEarthNet),” doi: 10.48550/arXiv.2010.06285.</w:t>
      </w:r>
    </w:p>
    <w:p w14:paraId="6B95BFCA" w14:textId="77777777" w:rsidR="00164609" w:rsidRDefault="00164609" w:rsidP="00164609">
      <w:pPr>
        <w:spacing w:after="50" w:line="252" w:lineRule="auto"/>
        <w:ind w:left="480" w:hanging="480"/>
      </w:pPr>
      <w:r>
        <w:rPr>
          <w:sz w:val="19"/>
          <w:szCs w:val="19"/>
        </w:rPr>
        <w:t>[78] Maus, V., dkk., “Global-Scale Mining Polygons v2: 44,929 Sites,” doi: 10.1594/PANGAEA.942325.</w:t>
      </w:r>
    </w:p>
    <w:p w14:paraId="6AEB8837" w14:textId="77777777" w:rsidR="00164609" w:rsidRDefault="00164609" w:rsidP="00164609">
      <w:pPr>
        <w:spacing w:after="50" w:line="252" w:lineRule="auto"/>
        <w:ind w:left="480" w:hanging="480"/>
      </w:pPr>
      <w:r>
        <w:rPr>
          <w:sz w:val="19"/>
          <w:szCs w:val="19"/>
        </w:rPr>
        <w:lastRenderedPageBreak/>
        <w:t>[79] (Remote Sensing 2022), “Phenology-Based Land Use Land Cover Mapping Using Multi-Temporal Sentinel-2 Data,” doi: 10.3390/rs14071580.</w:t>
      </w:r>
    </w:p>
    <w:p w14:paraId="68D58C1B" w14:textId="77777777" w:rsidR="00164609" w:rsidRDefault="00164609" w:rsidP="00164609">
      <w:pPr>
        <w:spacing w:after="50" w:line="252" w:lineRule="auto"/>
        <w:ind w:left="480" w:hanging="480"/>
      </w:pPr>
      <w:r>
        <w:rPr>
          <w:sz w:val="19"/>
          <w:szCs w:val="19"/>
        </w:rPr>
        <w:t>[80] (Land 2021), “Accuracy Assessment of Land Cover Classification in Borneo Using Multiple Methods,” doi: 10.3390/land10060583.</w:t>
      </w:r>
    </w:p>
    <w:p w14:paraId="636CD7D3" w14:textId="77777777" w:rsidR="00164609" w:rsidRDefault="00164609" w:rsidP="00164609">
      <w:pPr>
        <w:spacing w:after="50" w:line="252" w:lineRule="auto"/>
        <w:ind w:left="480" w:hanging="480"/>
      </w:pPr>
      <w:r>
        <w:rPr>
          <w:sz w:val="19"/>
          <w:szCs w:val="19"/>
        </w:rPr>
        <w:t>[81] (Scientific Reports 2021), “A Comprehensive Transferability Evaluation of U-Net and ResU-Net for Landslide Detection from Sentinel-2,” doi: 10.1038/s41598-021-94190-9.</w:t>
      </w:r>
    </w:p>
    <w:p w14:paraId="61A0A8B2" w14:textId="77777777" w:rsidR="00164609" w:rsidRDefault="00164609" w:rsidP="00164609">
      <w:pPr>
        <w:spacing w:after="50" w:line="252" w:lineRule="auto"/>
        <w:ind w:left="480" w:hanging="480"/>
      </w:pPr>
      <w:r>
        <w:rPr>
          <w:sz w:val="19"/>
          <w:szCs w:val="19"/>
        </w:rPr>
        <w:t>[82] (Forests 2023), “Deep Learning Approach to Deforestation Detection Using Multi-Temporal SAR Data,” doi: 10.3390/f14030496.</w:t>
      </w:r>
    </w:p>
    <w:p w14:paraId="6B7495D8" w14:textId="77777777" w:rsidR="00164609" w:rsidRDefault="00164609" w:rsidP="00164609">
      <w:pPr>
        <w:spacing w:after="50" w:line="252" w:lineRule="auto"/>
        <w:ind w:left="480" w:hanging="480"/>
      </w:pPr>
      <w:r>
        <w:rPr>
          <w:sz w:val="19"/>
          <w:szCs w:val="19"/>
        </w:rPr>
        <w:t>[83] (ISPRS JPRS 2022), “Domain Adaptation for Land Cover Mapping Using DL and Remote Sensing,” doi: 10.1016/j.isprsjprs.2022.02.016.</w:t>
      </w:r>
    </w:p>
    <w:p w14:paraId="72A56FDC" w14:textId="77777777" w:rsidR="00164609" w:rsidRDefault="00164609" w:rsidP="00164609">
      <w:pPr>
        <w:spacing w:after="50" w:line="252" w:lineRule="auto"/>
        <w:ind w:left="480" w:hanging="480"/>
      </w:pPr>
      <w:r>
        <w:rPr>
          <w:sz w:val="19"/>
          <w:szCs w:val="19"/>
        </w:rPr>
        <w:t>[84] (Remote Sensing 2021), “Panoptic Segmentation for Remote Sensing: Combining Semantic and Instance Segmentation,” doi: 10.3390/rs13163171.</w:t>
      </w:r>
    </w:p>
    <w:p w14:paraId="4FC13671" w14:textId="77777777" w:rsidR="00164609" w:rsidRDefault="00164609" w:rsidP="00164609">
      <w:pPr>
        <w:spacing w:after="50" w:line="252" w:lineRule="auto"/>
        <w:ind w:left="480" w:hanging="480"/>
      </w:pPr>
      <w:r>
        <w:rPr>
          <w:sz w:val="19"/>
          <w:szCs w:val="19"/>
        </w:rPr>
        <w:t>[85] (Remote Sensing 2022), “Fully Automated Forest Change Detection Method Using Time Series Sentinel-2 Images,” doi: 10.3390/rs14030522.</w:t>
      </w:r>
    </w:p>
    <w:p w14:paraId="42528011" w14:textId="77777777" w:rsidR="00164609" w:rsidRDefault="00164609" w:rsidP="00164609">
      <w:pPr>
        <w:spacing w:after="50" w:line="252" w:lineRule="auto"/>
        <w:ind w:left="480" w:hanging="480"/>
      </w:pPr>
      <w:r>
        <w:rPr>
          <w:sz w:val="19"/>
          <w:szCs w:val="19"/>
        </w:rPr>
        <w:t>[86] (TGRS 2021), “Learning from Imbalanced Data for Remote Sensing Scene Classification,” doi: 10.1109/TGRS.2021.3080381.</w:t>
      </w:r>
    </w:p>
    <w:p w14:paraId="7207DF0B" w14:textId="77777777" w:rsidR="00164609" w:rsidRDefault="00164609" w:rsidP="00164609">
      <w:pPr>
        <w:spacing w:after="50" w:line="252" w:lineRule="auto"/>
        <w:ind w:left="480" w:hanging="480"/>
      </w:pPr>
      <w:r>
        <w:rPr>
          <w:sz w:val="19"/>
          <w:szCs w:val="19"/>
        </w:rPr>
        <w:t>[87] (CVPR Workshop 2022), “Active Learning for Improved Semi-Supervised Semantic Segmentation in Satellite Images,” doi: 10.1109/CVPRW56347.2022.00282.</w:t>
      </w:r>
    </w:p>
    <w:p w14:paraId="3304A527" w14:textId="77777777" w:rsidR="00164609" w:rsidRDefault="00164609" w:rsidP="00164609">
      <w:pPr>
        <w:spacing w:after="50" w:line="252" w:lineRule="auto"/>
        <w:ind w:left="480" w:hanging="480"/>
      </w:pPr>
      <w:r>
        <w:rPr>
          <w:sz w:val="19"/>
          <w:szCs w:val="19"/>
        </w:rPr>
        <w:t>[88] (Data in Brief 2022), “Sentinel-2 Multitemporal Dataset for Semantic Segmentation of Crop Types,” doi: 10.1016/j.dib.2022.108568.</w:t>
      </w:r>
    </w:p>
    <w:p w14:paraId="5440A242" w14:textId="77777777" w:rsidR="00164609" w:rsidRDefault="00164609" w:rsidP="00164609">
      <w:pPr>
        <w:spacing w:after="50" w:line="252" w:lineRule="auto"/>
        <w:ind w:left="480" w:hanging="480"/>
      </w:pPr>
      <w:r>
        <w:rPr>
          <w:sz w:val="19"/>
          <w:szCs w:val="19"/>
        </w:rPr>
        <w:t>[89] (ISPRS Annals 2024), “Remote Sensing Dataset Benchmarking for Semantic Segmentation,” doi: 10.5194/isprs-annals-X-3-2024-169-2024.</w:t>
      </w:r>
    </w:p>
    <w:p w14:paraId="4E9D96B1" w14:textId="77777777" w:rsidR="00164609" w:rsidRDefault="00164609" w:rsidP="00164609">
      <w:pPr>
        <w:spacing w:after="50" w:line="252" w:lineRule="auto"/>
        <w:ind w:left="480" w:hanging="480"/>
      </w:pPr>
      <w:r>
        <w:rPr>
          <w:sz w:val="19"/>
          <w:szCs w:val="19"/>
        </w:rPr>
        <w:t>[90] (Computers &amp; Electronics in Agriculture 2023), “Crop Classification Using Sentinel-2 Time Series and Biophysical Variables,” doi: 10.1016/j.compag.2023.107651.</w:t>
      </w:r>
    </w:p>
    <w:p w14:paraId="0EAAE08A" w14:textId="77777777" w:rsidR="00164609" w:rsidRDefault="00164609" w:rsidP="00164609">
      <w:pPr>
        <w:spacing w:after="50" w:line="252" w:lineRule="auto"/>
        <w:ind w:left="480" w:hanging="480"/>
      </w:pPr>
      <w:r>
        <w:rPr>
          <w:sz w:val="19"/>
          <w:szCs w:val="19"/>
        </w:rPr>
        <w:t>[91] Reiche, J., dkk., “Improving Near-Real Time Deforestation Monitoring by Combining Dense Sentinel-1 With Landsat and ALOS-2 PALSAR-2,” doi: 10.1016/j.rse.2017.10.034.</w:t>
      </w:r>
    </w:p>
    <w:p w14:paraId="4C74D89C" w14:textId="77777777" w:rsidR="00164609" w:rsidRDefault="00164609" w:rsidP="00164609">
      <w:pPr>
        <w:spacing w:after="50" w:line="252" w:lineRule="auto"/>
        <w:ind w:left="480" w:hanging="480"/>
      </w:pPr>
      <w:r>
        <w:rPr>
          <w:sz w:val="19"/>
          <w:szCs w:val="19"/>
        </w:rPr>
        <w:t>[92] (ERL 2024), “Integrating Satellite-Based Forest Disturbance Alerts Improves Detection Timeliness and Confidence,” doi: 10.1088/1748-9326/ad2d82.</w:t>
      </w:r>
    </w:p>
    <w:p w14:paraId="39A6C7A4" w14:textId="77777777" w:rsidR="00164609" w:rsidRDefault="00164609" w:rsidP="00164609">
      <w:pPr>
        <w:spacing w:after="50" w:line="252" w:lineRule="auto"/>
        <w:ind w:left="480" w:hanging="480"/>
      </w:pPr>
      <w:r>
        <w:rPr>
          <w:sz w:val="19"/>
          <w:szCs w:val="19"/>
        </w:rPr>
        <w:t>[93] (Frontiers in Remote Sensing 2024), “A Near-Real-Time Tropical Deforestation Monitoring Algorithm Based on CuSum,” doi: 10.3389/frsen.2024.1416550.</w:t>
      </w:r>
    </w:p>
    <w:p w14:paraId="4E45B8CB" w14:textId="77777777" w:rsidR="00164609" w:rsidRDefault="00164609" w:rsidP="00164609">
      <w:pPr>
        <w:spacing w:after="50" w:line="252" w:lineRule="auto"/>
        <w:ind w:left="480" w:hanging="480"/>
      </w:pPr>
      <w:r>
        <w:rPr>
          <w:sz w:val="19"/>
          <w:szCs w:val="19"/>
        </w:rPr>
        <w:t>[94] Reiche, J., dkk., “RADD Forest Disturbance Alert for Humid Tropical Forests,” doi: 10.1038/s41893-021-00825-6.</w:t>
      </w:r>
    </w:p>
    <w:p w14:paraId="63CF11E5" w14:textId="77777777" w:rsidR="00164609" w:rsidRDefault="00164609" w:rsidP="00164609">
      <w:pPr>
        <w:spacing w:after="50" w:line="252" w:lineRule="auto"/>
        <w:ind w:left="480" w:hanging="480"/>
      </w:pPr>
      <w:r>
        <w:rPr>
          <w:sz w:val="19"/>
          <w:szCs w:val="19"/>
        </w:rPr>
        <w:t>[95] Moffette, F., dkk., “The Impact of Near-Real-Time Deforestation Alerts Across the Tropics,” doi: 10.1038/s41558-020-00956-w.</w:t>
      </w:r>
    </w:p>
    <w:p w14:paraId="19EE6957" w14:textId="77777777" w:rsidR="00164609" w:rsidRDefault="00164609" w:rsidP="00164609">
      <w:pPr>
        <w:spacing w:after="50" w:line="252" w:lineRule="auto"/>
        <w:ind w:left="480" w:hanging="480"/>
      </w:pPr>
      <w:r>
        <w:rPr>
          <w:sz w:val="19"/>
          <w:szCs w:val="19"/>
        </w:rPr>
        <w:t>[96] Pratihast, A. K., dkk., “Design and Implementation of an Interactive Web-Based Near Real-Time Forest Monitoring System,” doi: 10.1371/journal.pone.0150935.</w:t>
      </w:r>
    </w:p>
    <w:p w14:paraId="6A4BFEB4" w14:textId="77777777" w:rsidR="00164609" w:rsidRDefault="00164609" w:rsidP="00164609">
      <w:pPr>
        <w:spacing w:after="50" w:line="252" w:lineRule="auto"/>
        <w:ind w:left="480" w:hanging="480"/>
      </w:pPr>
      <w:r>
        <w:rPr>
          <w:sz w:val="19"/>
          <w:szCs w:val="19"/>
        </w:rPr>
        <w:t>[97] Mitchell, A. L., Rosenqvist, A., Mora, B., “Current Remote Sensing Approaches to Monitoring Forest Degradation for MRV REDD+,” doi: 10.1186/s13021-017-0078-9.</w:t>
      </w:r>
    </w:p>
    <w:p w14:paraId="00771FE7" w14:textId="77777777" w:rsidR="00164609" w:rsidRDefault="00164609" w:rsidP="00164609">
      <w:pPr>
        <w:spacing w:after="50" w:line="252" w:lineRule="auto"/>
        <w:ind w:left="480" w:hanging="480"/>
      </w:pPr>
      <w:r>
        <w:rPr>
          <w:sz w:val="19"/>
          <w:szCs w:val="19"/>
        </w:rPr>
        <w:t>[98] Pratihast, A. K., Herold, M., dkk., “Mobile Devices for Community-Based REDD+ Monitoring: Central Vietnam,” doi: 10.3390/s131115015.</w:t>
      </w:r>
    </w:p>
    <w:p w14:paraId="750F9298" w14:textId="77777777" w:rsidR="00164609" w:rsidRDefault="00164609" w:rsidP="00164609">
      <w:pPr>
        <w:spacing w:after="50" w:line="252" w:lineRule="auto"/>
        <w:ind w:left="480" w:hanging="480"/>
      </w:pPr>
      <w:r>
        <w:rPr>
          <w:sz w:val="19"/>
          <w:szCs w:val="19"/>
        </w:rPr>
        <w:t>[99] Visner, M., Shirowzhan, S., Pettit, C., “Spatial Analysis, GIS Dashboard for Bushfire Hotspots Over 100 Years in NSW,” doi: 10.3390/buildings11020037.</w:t>
      </w:r>
    </w:p>
    <w:p w14:paraId="7177BB77" w14:textId="77777777" w:rsidR="00164609" w:rsidRDefault="00164609" w:rsidP="00164609">
      <w:pPr>
        <w:spacing w:after="50" w:line="252" w:lineRule="auto"/>
        <w:ind w:left="480" w:hanging="480"/>
      </w:pPr>
      <w:r>
        <w:rPr>
          <w:sz w:val="19"/>
          <w:szCs w:val="19"/>
        </w:rPr>
        <w:t>[100] Yang, C., dkk., “Geospatial Cyberinfrastructure: Past, Present and Future,” doi: 10.1016/j.compenvurbsys.2010.04.001.</w:t>
      </w:r>
    </w:p>
    <w:p w14:paraId="195FBF57" w14:textId="77777777" w:rsidR="00164609" w:rsidRDefault="00164609" w:rsidP="00164609">
      <w:pPr>
        <w:spacing w:after="50" w:line="252" w:lineRule="auto"/>
        <w:ind w:left="480" w:hanging="480"/>
      </w:pPr>
      <w:r>
        <w:rPr>
          <w:sz w:val="19"/>
          <w:szCs w:val="19"/>
        </w:rPr>
        <w:t>[101] (Sustainability 2016), “The Use of Spatial Data Infrastructure in Environmental Management (Poland),” doi: 10.3390/su8080741.</w:t>
      </w:r>
    </w:p>
    <w:p w14:paraId="093C30DE" w14:textId="77777777" w:rsidR="00164609" w:rsidRDefault="00164609" w:rsidP="00164609">
      <w:pPr>
        <w:spacing w:after="50" w:line="252" w:lineRule="auto"/>
        <w:ind w:left="480" w:hanging="480"/>
      </w:pPr>
      <w:r>
        <w:rPr>
          <w:sz w:val="19"/>
          <w:szCs w:val="19"/>
        </w:rPr>
        <w:t>[102] (Springer 2023), “Remote Sensing Applied for Land Use Change and Governance in Riau, Indonesia,” doi: 10.1007/978-3-031-36001-5_56.</w:t>
      </w:r>
    </w:p>
    <w:p w14:paraId="652B7A54" w14:textId="77777777" w:rsidR="00164609" w:rsidRDefault="00164609" w:rsidP="00164609">
      <w:pPr>
        <w:spacing w:after="50" w:line="252" w:lineRule="auto"/>
        <w:ind w:left="480" w:hanging="480"/>
      </w:pPr>
      <w:r>
        <w:rPr>
          <w:sz w:val="19"/>
          <w:szCs w:val="19"/>
        </w:rPr>
        <w:t>[103] (Sustainability 2019), “Geospatial Dashboards for Monitoring Smart City Performance,” doi: 10.3390/su11205648.</w:t>
      </w:r>
    </w:p>
    <w:p w14:paraId="5000E5DF" w14:textId="77777777" w:rsidR="00164609" w:rsidRDefault="00164609" w:rsidP="00164609">
      <w:pPr>
        <w:spacing w:after="50" w:line="252" w:lineRule="auto"/>
        <w:ind w:left="480" w:hanging="480"/>
      </w:pPr>
      <w:r>
        <w:rPr>
          <w:sz w:val="19"/>
          <w:szCs w:val="19"/>
        </w:rPr>
        <w:t>[104] (IJGI 2019), “Toward the Evolution of National Spatial Data Infrastructure Development in Indonesia,” doi: 10.3390/ijgi8060263.</w:t>
      </w:r>
    </w:p>
    <w:p w14:paraId="4D7F716E" w14:textId="77777777" w:rsidR="00164609" w:rsidRDefault="00164609" w:rsidP="00164609">
      <w:pPr>
        <w:spacing w:after="50" w:line="252" w:lineRule="auto"/>
        <w:ind w:left="480" w:hanging="480"/>
      </w:pPr>
      <w:r>
        <w:rPr>
          <w:sz w:val="19"/>
          <w:szCs w:val="19"/>
        </w:rPr>
        <w:t>[105] (Geoforum 2022), “Territorializing Spatial Data: One Map Projects in Indonesia and Myanmar,” doi: 10.1016/j.geoforum.2022.03.015.</w:t>
      </w:r>
    </w:p>
    <w:p w14:paraId="2D2F6580" w14:textId="77777777" w:rsidR="00164609" w:rsidRDefault="00164609" w:rsidP="00164609">
      <w:pPr>
        <w:spacing w:after="50" w:line="252" w:lineRule="auto"/>
        <w:ind w:left="480" w:hanging="480"/>
      </w:pPr>
      <w:r>
        <w:rPr>
          <w:sz w:val="19"/>
          <w:szCs w:val="19"/>
        </w:rPr>
        <w:t>[106] (Mobile Networks 2025), “Spatial-Temporal Deforestation Forecasting via RS and AI-Driven Sensor Networks,” doi: 10.1007/s11036-025-02462-9.</w:t>
      </w:r>
    </w:p>
    <w:p w14:paraId="0E559F7E" w14:textId="77777777" w:rsidR="00164609" w:rsidRDefault="00164609" w:rsidP="00164609">
      <w:pPr>
        <w:spacing w:after="50" w:line="252" w:lineRule="auto"/>
        <w:ind w:left="480" w:hanging="480"/>
      </w:pPr>
      <w:r>
        <w:rPr>
          <w:sz w:val="19"/>
          <w:szCs w:val="19"/>
        </w:rPr>
        <w:t>[107] (RSE 2023), “Monitoring Direct Drivers of Tropical Forest Disturbance with Sentinel-1/-2,” doi: 10.1016/j.rse.2023.113694.</w:t>
      </w:r>
    </w:p>
    <w:p w14:paraId="05D45CE6" w14:textId="77777777" w:rsidR="00164609" w:rsidRDefault="00164609" w:rsidP="00164609">
      <w:pPr>
        <w:spacing w:after="50" w:line="252" w:lineRule="auto"/>
        <w:ind w:left="480" w:hanging="480"/>
      </w:pPr>
      <w:r>
        <w:rPr>
          <w:sz w:val="19"/>
          <w:szCs w:val="19"/>
        </w:rPr>
        <w:t>[108] Hansen, M. C., dkk., “Global Forest Watch: Satellite-Based Forest Monitoring and Alert Systems,” doi: 10.1126/science.1244693.</w:t>
      </w:r>
    </w:p>
    <w:p w14:paraId="3EFC98E7" w14:textId="77777777" w:rsidR="00164609" w:rsidRDefault="00164609" w:rsidP="00164609">
      <w:pPr>
        <w:spacing w:after="50" w:line="252" w:lineRule="auto"/>
        <w:ind w:left="480" w:hanging="480"/>
      </w:pPr>
      <w:r>
        <w:rPr>
          <w:sz w:val="19"/>
          <w:szCs w:val="19"/>
        </w:rPr>
        <w:t>[109] (Environmental Modelling &amp; Software 2020), “A WebGIS-Based Decision Support System for Wildfire Management,” doi: 10.1016/j.envsoft.2019.104561.</w:t>
      </w:r>
    </w:p>
    <w:p w14:paraId="7B82BC57" w14:textId="77777777" w:rsidR="00164609" w:rsidRDefault="00164609" w:rsidP="00164609">
      <w:pPr>
        <w:spacing w:after="50" w:line="252" w:lineRule="auto"/>
        <w:ind w:left="480" w:hanging="480"/>
      </w:pPr>
      <w:r>
        <w:rPr>
          <w:sz w:val="19"/>
          <w:szCs w:val="19"/>
        </w:rPr>
        <w:t>[110] (Remote Sensing 2021), “Open-Source Geospatial Tools for Environmental Monitoring and Decision Support,” doi: 10.3390/rs13050940.</w:t>
      </w:r>
    </w:p>
    <w:p w14:paraId="6180616C" w14:textId="77777777" w:rsidR="00164609" w:rsidRDefault="00164609" w:rsidP="00164609">
      <w:pPr>
        <w:spacing w:after="50" w:line="252" w:lineRule="auto"/>
        <w:ind w:left="480" w:hanging="480"/>
      </w:pPr>
      <w:r>
        <w:rPr>
          <w:sz w:val="19"/>
          <w:szCs w:val="19"/>
        </w:rPr>
        <w:t>[111] (IJGI 2020), “SDI Implementation Challenges in Developing Countries: A Systematic Review,” doi: 10.3390/ijgi9040237.</w:t>
      </w:r>
    </w:p>
    <w:p w14:paraId="152643FA" w14:textId="77777777" w:rsidR="00164609" w:rsidRDefault="00164609" w:rsidP="00164609">
      <w:pPr>
        <w:spacing w:after="50" w:line="252" w:lineRule="auto"/>
        <w:ind w:left="480" w:hanging="480"/>
      </w:pPr>
      <w:r>
        <w:rPr>
          <w:sz w:val="19"/>
          <w:szCs w:val="19"/>
        </w:rPr>
        <w:t>[112] (Forests 2020), “Integrating Earth Observation Data into Forest Policy and Governance,” doi: 10.3390/f11060595.</w:t>
      </w:r>
    </w:p>
    <w:p w14:paraId="780A9C31" w14:textId="77777777" w:rsidR="00164609" w:rsidRDefault="00164609" w:rsidP="00164609">
      <w:pPr>
        <w:spacing w:after="50" w:line="252" w:lineRule="auto"/>
        <w:ind w:left="480" w:hanging="480"/>
      </w:pPr>
      <w:r>
        <w:rPr>
          <w:sz w:val="19"/>
          <w:szCs w:val="19"/>
        </w:rPr>
        <w:t>[113] (Carbon Balance and Management 2017), “National Forest Monitoring Systems for REDD+ MRV: Requirements and Progress,” doi: 10.1186/s13021-017-0078-9.</w:t>
      </w:r>
    </w:p>
    <w:p w14:paraId="4A1703DA" w14:textId="77777777" w:rsidR="00164609" w:rsidRDefault="00164609" w:rsidP="00164609">
      <w:pPr>
        <w:spacing w:after="50" w:line="252" w:lineRule="auto"/>
        <w:ind w:left="480" w:hanging="480"/>
      </w:pPr>
      <w:r>
        <w:rPr>
          <w:sz w:val="19"/>
          <w:szCs w:val="19"/>
        </w:rPr>
        <w:t>[114] (Forests 2021), “Citizen Science Approaches for Forest Monitoring: Opportunities and Challenges,” doi: 10.3390/f12020171.</w:t>
      </w:r>
    </w:p>
    <w:p w14:paraId="6FFBAC5E" w14:textId="77777777" w:rsidR="00164609" w:rsidRDefault="00164609" w:rsidP="00164609">
      <w:pPr>
        <w:spacing w:after="50" w:line="252" w:lineRule="auto"/>
        <w:ind w:left="480" w:hanging="480"/>
      </w:pPr>
      <w:r>
        <w:rPr>
          <w:sz w:val="19"/>
          <w:szCs w:val="19"/>
        </w:rPr>
        <w:t xml:space="preserve">[115] (Environmental Research Letters 2022), “Forest Carbon Monitoring From Space: Progress, Challenges </w:t>
      </w:r>
      <w:r>
        <w:rPr>
          <w:sz w:val="19"/>
          <w:szCs w:val="19"/>
        </w:rPr>
        <w:lastRenderedPageBreak/>
        <w:t>and Research Priorities,” doi: 10.1088/1748-9326/ac5f47.</w:t>
      </w:r>
    </w:p>
    <w:p w14:paraId="25107AC0" w14:textId="77777777" w:rsidR="00164609" w:rsidRDefault="00164609" w:rsidP="00164609">
      <w:pPr>
        <w:spacing w:after="50" w:line="252" w:lineRule="auto"/>
        <w:ind w:left="480" w:hanging="480"/>
      </w:pPr>
      <w:r>
        <w:rPr>
          <w:sz w:val="19"/>
          <w:szCs w:val="19"/>
        </w:rPr>
        <w:t>[116] (Remote Sensing 2023), “An Ensemble Approach for Deforestation Detection Combining ML Models,” doi: 10.3390/rs15071861.</w:t>
      </w:r>
    </w:p>
    <w:p w14:paraId="0441E11C" w14:textId="77777777" w:rsidR="00164609" w:rsidRDefault="00164609" w:rsidP="00164609">
      <w:pPr>
        <w:spacing w:after="50" w:line="252" w:lineRule="auto"/>
        <w:ind w:left="480" w:hanging="480"/>
      </w:pPr>
      <w:r>
        <w:rPr>
          <w:sz w:val="19"/>
          <w:szCs w:val="19"/>
        </w:rPr>
        <w:t>[117] (Remote Sensing 2022), “Deforestation Monitoring Using Deep Learning and Semantic Segmentation for Borneo,” doi: 10.3390/rs14153722.</w:t>
      </w:r>
    </w:p>
    <w:p w14:paraId="6E659BFA" w14:textId="77777777" w:rsidR="00164609" w:rsidRDefault="00164609" w:rsidP="00164609">
      <w:pPr>
        <w:spacing w:after="50" w:line="252" w:lineRule="auto"/>
        <w:ind w:left="480" w:hanging="480"/>
      </w:pPr>
      <w:r>
        <w:rPr>
          <w:sz w:val="19"/>
          <w:szCs w:val="19"/>
        </w:rPr>
        <w:t>[118] (Transactions in GIS 2022), “Integrating Deep Learning and GIS for Geospatial Analysis,” doi: 10.1111/tgis.12916.</w:t>
      </w:r>
    </w:p>
    <w:p w14:paraId="4B1DB77C" w14:textId="77777777" w:rsidR="00164609" w:rsidRDefault="00164609" w:rsidP="00164609">
      <w:pPr>
        <w:spacing w:after="50" w:line="252" w:lineRule="auto"/>
        <w:ind w:left="480" w:hanging="480"/>
      </w:pPr>
      <w:r>
        <w:rPr>
          <w:sz w:val="19"/>
          <w:szCs w:val="19"/>
        </w:rPr>
        <w:t>[119] (Remote Sensing 2021), “Automated Change Detection in Multitemporal Satellite Images for Urban Growth,” doi: 10.3390/rs13153044.</w:t>
      </w:r>
    </w:p>
    <w:p w14:paraId="4E14FF04" w14:textId="77777777" w:rsidR="00164609" w:rsidRDefault="00164609" w:rsidP="00164609">
      <w:pPr>
        <w:spacing w:after="50" w:line="252" w:lineRule="auto"/>
        <w:ind w:left="480" w:hanging="480"/>
      </w:pPr>
      <w:r>
        <w:rPr>
          <w:sz w:val="19"/>
          <w:szCs w:val="19"/>
        </w:rPr>
        <w:t>[120] (Remote Sensing 2022), “Explainable AI for Remote Sensing Image Interpretation: Survey,” doi: 10.3390/rs14143225.</w:t>
      </w:r>
    </w:p>
    <w:p w14:paraId="39DB0FF5" w14:textId="77777777" w:rsidR="00516F74" w:rsidRDefault="00000000">
      <w:pPr>
        <w:keepNext/>
        <w:keepLines/>
        <w:pBdr>
          <w:top w:val="nil"/>
          <w:left w:val="nil"/>
          <w:bottom w:val="nil"/>
          <w:right w:val="nil"/>
          <w:between w:val="nil"/>
        </w:pBdr>
        <w:spacing w:before="240" w:after="240"/>
        <w:ind w:left="360" w:hanging="360"/>
        <w:jc w:val="left"/>
        <w:rPr>
          <w:b/>
          <w:bCs/>
          <w:color w:val="000000"/>
          <w:sz w:val="21"/>
          <w:szCs w:val="21"/>
        </w:rPr>
      </w:pPr>
      <w:r>
        <w:rPr>
          <w:b/>
          <w:bCs/>
          <w:color w:val="000000"/>
          <w:sz w:val="21"/>
          <w:szCs w:val="21"/>
        </w:rPr>
        <w:t>NOMENKLATUR</w:t>
      </w:r>
    </w:p>
    <w:p w14:paraId="23FFF815" w14:textId="77777777" w:rsidR="00516F74" w:rsidRDefault="00000000">
      <w:r>
        <w:t>Nomenklatur disertai arti dari semua persamaan matematika ataupun nomenklatur lain di alam artikel, dituliskan pada bagian ini.</w:t>
      </w:r>
    </w:p>
    <w:p w14:paraId="2DDCFB72" w14:textId="77777777" w:rsidR="00516F74" w:rsidRDefault="00516F74"/>
    <w:p w14:paraId="11A718A3" w14:textId="77777777" w:rsidR="00516F74" w:rsidRDefault="00000000">
      <w:r>
        <w:t xml:space="preserve">ρ </w:t>
      </w:r>
      <w:r>
        <w:tab/>
        <w:t>arti dari ρ</w:t>
      </w:r>
    </w:p>
    <w:p w14:paraId="5268DEFC" w14:textId="77777777" w:rsidR="00516F74" w:rsidRDefault="00000000">
      <w:r>
        <w:t xml:space="preserve">E </w:t>
      </w:r>
      <w:r>
        <w:tab/>
        <w:t>arti dari variabel E</w:t>
      </w:r>
    </w:p>
    <w:p w14:paraId="1C3F451D" w14:textId="77777777" w:rsidR="00516F74" w:rsidRDefault="00000000">
      <w:r>
        <w:t>J</w:t>
      </w:r>
      <w:r>
        <w:rPr>
          <w:vertAlign w:val="subscript"/>
        </w:rPr>
        <w:t>c</w:t>
      </w:r>
      <w:r>
        <w:t xml:space="preserve"> </w:t>
      </w:r>
      <w:r>
        <w:tab/>
        <w:t>arti dari variabel J</w:t>
      </w:r>
      <w:r>
        <w:rPr>
          <w:vertAlign w:val="subscript"/>
        </w:rPr>
        <w:t>c</w:t>
      </w:r>
    </w:p>
    <w:p w14:paraId="424B1BAA" w14:textId="6CEF3980" w:rsidR="00516F74" w:rsidRDefault="00000000">
      <w:pPr>
        <w:keepNext/>
        <w:keepLines/>
        <w:pBdr>
          <w:top w:val="nil"/>
          <w:left w:val="nil"/>
          <w:bottom w:val="nil"/>
          <w:right w:val="nil"/>
          <w:between w:val="nil"/>
        </w:pBdr>
        <w:spacing w:before="240" w:after="240"/>
        <w:ind w:left="360" w:hanging="360"/>
        <w:jc w:val="left"/>
        <w:rPr>
          <w:b/>
          <w:bCs/>
          <w:color w:val="000000"/>
          <w:sz w:val="21"/>
          <w:szCs w:val="21"/>
        </w:rPr>
      </w:pPr>
      <w:r>
        <w:rPr>
          <w:b/>
          <w:bCs/>
          <w:color w:val="000000"/>
          <w:sz w:val="21"/>
          <w:szCs w:val="21"/>
        </w:rPr>
        <w:t>BIODATA PENULIS</w:t>
      </w:r>
    </w:p>
    <w:p w14:paraId="62B44DB3" w14:textId="77777777" w:rsidR="00516F74" w:rsidRDefault="00000000">
      <w:r>
        <w:rPr>
          <w:noProof/>
        </w:rPr>
        <w:drawing>
          <wp:anchor distT="114300" distB="114300" distL="114300" distR="114300" simplePos="0" relativeHeight="251661312" behindDoc="0" locked="0" layoutInCell="1" hidden="0" allowOverlap="1" wp14:anchorId="4C607623" wp14:editId="2BA0FDC0">
            <wp:simplePos x="0" y="0"/>
            <wp:positionH relativeFrom="column">
              <wp:posOffset>19051</wp:posOffset>
            </wp:positionH>
            <wp:positionV relativeFrom="paragraph">
              <wp:posOffset>170199</wp:posOffset>
            </wp:positionV>
            <wp:extent cx="618263" cy="821406"/>
            <wp:effectExtent l="0" t="0" r="0" b="0"/>
            <wp:wrapSquare wrapText="bothSides" distT="114300" distB="114300" distL="114300" distR="114300"/>
            <wp:docPr id="1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618263" cy="821406"/>
                    </a:xfrm>
                    <a:prstGeom prst="rect">
                      <a:avLst/>
                    </a:prstGeom>
                    <a:ln/>
                  </pic:spPr>
                </pic:pic>
              </a:graphicData>
            </a:graphic>
          </wp:anchor>
        </w:drawing>
      </w:r>
    </w:p>
    <w:p w14:paraId="3A15A784" w14:textId="77777777" w:rsidR="00516F74" w:rsidRDefault="00000000">
      <w:r>
        <w:t>Ridho Dwi Syahputra (2311522033)</w:t>
      </w:r>
    </w:p>
    <w:p w14:paraId="6BC84479" w14:textId="77777777" w:rsidR="00516F74" w:rsidRDefault="00000000">
      <w:r>
        <w:t>Seorang Mahasiswa yang sedang menempuh pendidikan di Jurusan Sistem Informasi, Fakultas Teknologi Informasi, Universitas Andalas.</w:t>
      </w:r>
    </w:p>
    <w:p w14:paraId="7CF7C7C5" w14:textId="77777777" w:rsidR="00516F74" w:rsidRDefault="00516F74"/>
    <w:p w14:paraId="48B7CD79" w14:textId="77777777" w:rsidR="00516F74" w:rsidRDefault="00516F74"/>
    <w:p w14:paraId="4E526D01" w14:textId="77777777" w:rsidR="00516F74" w:rsidRDefault="00516F74"/>
    <w:sectPr w:rsidR="00516F74">
      <w:pgSz w:w="11900" w:h="16840"/>
      <w:pgMar w:top="1133" w:right="850" w:bottom="1133" w:left="1133" w:header="567" w:footer="850" w:gutter="0"/>
      <w:cols w:num="2" w:space="720" w:equalWidth="0">
        <w:col w:w="4600" w:space="720"/>
        <w:col w:w="460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E89D0" w14:textId="77777777" w:rsidR="00AD4CB7" w:rsidRDefault="00AD4CB7">
      <w:pPr>
        <w:spacing w:line="240" w:lineRule="auto"/>
      </w:pPr>
      <w:r>
        <w:separator/>
      </w:r>
    </w:p>
  </w:endnote>
  <w:endnote w:type="continuationSeparator" w:id="0">
    <w:p w14:paraId="397F9392" w14:textId="77777777" w:rsidR="00AD4CB7" w:rsidRDefault="00AD4C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embedItalic r:id="rId1" w:fontKey="{4B58AB85-FB81-48B8-8EF8-9BF71DF2E609}"/>
  </w:font>
  <w:font w:name="Cambria">
    <w:panose1 w:val="02040503050406030204"/>
    <w:charset w:val="00"/>
    <w:family w:val="roman"/>
    <w:pitch w:val="variable"/>
    <w:sig w:usb0="E00006FF" w:usb1="420024FF" w:usb2="02000000" w:usb3="00000000" w:csb0="0000019F" w:csb1="00000000"/>
    <w:embedBold r:id="rId2" w:fontKey="{81319E95-1A49-44D4-978B-FADB280B5F45}"/>
  </w:font>
  <w:font w:name="Calibri Light">
    <w:panose1 w:val="020F0302020204030204"/>
    <w:charset w:val="00"/>
    <w:family w:val="swiss"/>
    <w:pitch w:val="variable"/>
    <w:sig w:usb0="E4002EFF" w:usb1="C200247B" w:usb2="00000009" w:usb3="00000000" w:csb0="000001FF" w:csb1="00000000"/>
    <w:embedRegular r:id="rId3" w:fontKey="{BFCD2A9A-FAC9-4204-B257-A6D4A7AD7472}"/>
  </w:font>
  <w:font w:name="Calibri">
    <w:panose1 w:val="020F0502020204030204"/>
    <w:charset w:val="00"/>
    <w:family w:val="swiss"/>
    <w:pitch w:val="variable"/>
    <w:sig w:usb0="E4002EFF" w:usb1="C200247B" w:usb2="00000009" w:usb3="00000000" w:csb0="000001FF" w:csb1="00000000"/>
    <w:embedRegular r:id="rId4" w:fontKey="{4FFE628D-F15C-4861-B5A0-DF848BA2D3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339C" w14:textId="77777777" w:rsidR="00516F74" w:rsidRDefault="0000000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0F165D">
      <w:rPr>
        <w:noProof/>
        <w:color w:val="000000"/>
      </w:rPr>
      <w:t>2</w:t>
    </w:r>
    <w:r>
      <w:rPr>
        <w:color w:val="000000"/>
      </w:rPr>
      <w:fldChar w:fldCharType="end"/>
    </w:r>
  </w:p>
  <w:p w14:paraId="13419F59" w14:textId="77777777" w:rsidR="00516F74" w:rsidRDefault="00000000">
    <w:pPr>
      <w:pBdr>
        <w:top w:val="nil"/>
        <w:left w:val="nil"/>
        <w:bottom w:val="nil"/>
        <w:right w:val="nil"/>
        <w:between w:val="nil"/>
      </w:pBdr>
      <w:tabs>
        <w:tab w:val="center" w:pos="4680"/>
        <w:tab w:val="right" w:pos="9360"/>
      </w:tabs>
      <w:ind w:right="360" w:firstLine="360"/>
      <w:rPr>
        <w:color w:val="000000"/>
      </w:rPr>
    </w:pPr>
    <w:r>
      <w:rPr>
        <w:color w:val="000000"/>
      </w:rPr>
      <w:tab/>
    </w:r>
    <w:r>
      <w:rPr>
        <w:color w:val="000000"/>
      </w:rPr>
      <w:tab/>
    </w:r>
    <w:r>
      <w:rPr>
        <w:color w:val="000000"/>
        <w:sz w:val="16"/>
        <w:szCs w:val="16"/>
      </w:rPr>
      <w:t>https://doi.org/10.25077/TEKNOSI.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0DE3" w14:textId="0B9116BE" w:rsidR="00516F74" w:rsidRDefault="0000000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0F165D">
      <w:rPr>
        <w:noProof/>
        <w:color w:val="000000"/>
      </w:rPr>
      <w:t>3</w:t>
    </w:r>
    <w:r>
      <w:rPr>
        <w:color w:val="000000"/>
      </w:rPr>
      <w:fldChar w:fldCharType="end"/>
    </w:r>
  </w:p>
  <w:p w14:paraId="171F7B22" w14:textId="77777777" w:rsidR="00516F74" w:rsidRDefault="00000000">
    <w:pPr>
      <w:pBdr>
        <w:top w:val="nil"/>
        <w:left w:val="nil"/>
        <w:bottom w:val="nil"/>
        <w:right w:val="nil"/>
        <w:between w:val="nil"/>
      </w:pBdr>
      <w:tabs>
        <w:tab w:val="center" w:pos="4680"/>
        <w:tab w:val="right" w:pos="9360"/>
      </w:tabs>
      <w:ind w:right="360"/>
      <w:rPr>
        <w:color w:val="000000"/>
      </w:rPr>
    </w:pPr>
    <w:bookmarkStart w:id="1" w:name="_heading=h.epcy07657qxf" w:colFirst="0" w:colLast="0"/>
    <w:bookmarkEnd w:id="1"/>
    <w:r>
      <w:rPr>
        <w:color w:val="000000"/>
        <w:sz w:val="16"/>
        <w:szCs w:val="16"/>
      </w:rPr>
      <w:t>https://doi.org/10.25077/TEKNOSI.</w:t>
    </w:r>
    <w:r>
      <w:rPr>
        <w:color w:val="000000"/>
        <w:sz w:val="16"/>
        <w:szCs w:val="16"/>
      </w:rPr>
      <w:tab/>
    </w:r>
    <w:r>
      <w:rPr>
        <w:color w:val="000000"/>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08A7" w14:textId="77777777" w:rsidR="00516F74" w:rsidRDefault="00000000">
    <w:pPr>
      <w:pBdr>
        <w:top w:val="nil"/>
        <w:left w:val="nil"/>
        <w:bottom w:val="nil"/>
        <w:right w:val="nil"/>
        <w:between w:val="nil"/>
      </w:pBdr>
      <w:tabs>
        <w:tab w:val="center" w:pos="4680"/>
        <w:tab w:val="right" w:pos="9360"/>
        <w:tab w:val="right" w:pos="9915"/>
      </w:tabs>
      <w:rPr>
        <w:color w:val="000000"/>
        <w:sz w:val="16"/>
        <w:szCs w:val="16"/>
      </w:rPr>
    </w:pPr>
    <w:r>
      <w:rPr>
        <w:color w:val="000000"/>
        <w:sz w:val="16"/>
        <w:szCs w:val="16"/>
      </w:rPr>
      <w:t>https://doi.org/10.25077/TEKNOSI.</w:t>
    </w:r>
    <w:r>
      <w:rPr>
        <w:color w:val="000000"/>
        <w:sz w:val="16"/>
        <w:szCs w:val="16"/>
      </w:rPr>
      <w:tab/>
    </w:r>
    <w:r>
      <w:rPr>
        <w:color w:val="000000"/>
        <w:sz w:val="16"/>
        <w:szCs w:val="16"/>
      </w:rPr>
      <w:tab/>
    </w:r>
    <w:hyperlink r:id="rId1">
      <w:r>
        <w:rPr>
          <w:color w:val="0563C1"/>
          <w:u w:val="single"/>
        </w:rPr>
        <w:t>Attribution-ShareAlike 4.0 International</w:t>
      </w:r>
    </w:hyperlink>
    <w:r>
      <w:rPr>
        <w:color w:val="000000"/>
        <w:sz w:val="16"/>
        <w:szCs w:val="16"/>
      </w:rPr>
      <w:t xml:space="preserve"> Some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A75C2" w14:textId="77777777" w:rsidR="00AD4CB7" w:rsidRDefault="00AD4CB7">
      <w:pPr>
        <w:spacing w:line="240" w:lineRule="auto"/>
      </w:pPr>
      <w:r>
        <w:separator/>
      </w:r>
    </w:p>
  </w:footnote>
  <w:footnote w:type="continuationSeparator" w:id="0">
    <w:p w14:paraId="314335FD" w14:textId="77777777" w:rsidR="00AD4CB7" w:rsidRDefault="00AD4C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4820" w14:textId="77777777" w:rsidR="00516F74" w:rsidRDefault="00000000">
    <w:pPr>
      <w:pBdr>
        <w:top w:val="nil"/>
        <w:left w:val="nil"/>
        <w:bottom w:val="nil"/>
        <w:right w:val="nil"/>
        <w:between w:val="nil"/>
      </w:pBdr>
      <w:tabs>
        <w:tab w:val="center" w:pos="4680"/>
        <w:tab w:val="right" w:pos="9360"/>
      </w:tabs>
      <w:jc w:val="center"/>
      <w:rPr>
        <w:color w:val="000000"/>
      </w:rPr>
    </w:pPr>
    <w:r>
      <w:rPr>
        <w:smallCaps/>
        <w:color w:val="808080"/>
        <w:sz w:val="13"/>
        <w:szCs w:val="13"/>
      </w:rPr>
      <w:fldChar w:fldCharType="begin"/>
    </w:r>
    <w:r>
      <w:rPr>
        <w:smallCaps/>
        <w:color w:val="808080"/>
        <w:sz w:val="13"/>
        <w:szCs w:val="13"/>
      </w:rPr>
      <w:instrText>PAGE</w:instrText>
    </w:r>
    <w:r>
      <w:rPr>
        <w:smallCaps/>
        <w:color w:val="808080"/>
        <w:sz w:val="13"/>
        <w:szCs w:val="13"/>
      </w:rPr>
      <w:fldChar w:fldCharType="separate"/>
    </w:r>
    <w:r>
      <w:rPr>
        <w:smallCaps/>
        <w:color w:val="808080"/>
        <w:sz w:val="13"/>
        <w:szCs w:val="13"/>
      </w:rPr>
      <w:fldChar w:fldCharType="end"/>
    </w:r>
    <w:r>
      <w:rPr>
        <w:smallCaps/>
        <w:color w:val="808080"/>
        <w:sz w:val="13"/>
        <w:szCs w:val="13"/>
      </w:rPr>
      <w:t>Jurnal Optimasi Sistem Industri</w:t>
    </w:r>
    <w:r>
      <w:rPr>
        <w:color w:val="808080"/>
        <w:sz w:val="11"/>
        <w:szCs w:val="11"/>
      </w:rPr>
      <w:t xml:space="preserve"> </w:t>
    </w:r>
    <w:r>
      <w:rPr>
        <w:color w:val="808080"/>
        <w:sz w:val="13"/>
        <w:szCs w:val="13"/>
      </w:rPr>
      <w:t>- xx (2017) 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CAD7" w14:textId="77777777" w:rsidR="00516F74" w:rsidRDefault="00000000">
    <w:pPr>
      <w:pBdr>
        <w:top w:val="nil"/>
        <w:left w:val="nil"/>
        <w:bottom w:val="nil"/>
        <w:right w:val="nil"/>
        <w:between w:val="nil"/>
      </w:pBdr>
      <w:tabs>
        <w:tab w:val="center" w:pos="4680"/>
        <w:tab w:val="right" w:pos="9360"/>
      </w:tabs>
      <w:jc w:val="center"/>
      <w:rPr>
        <w:color w:val="000000"/>
      </w:rPr>
    </w:pPr>
    <w:r>
      <w:rPr>
        <w:smallCaps/>
        <w:color w:val="808080"/>
        <w:sz w:val="13"/>
        <w:szCs w:val="13"/>
      </w:rPr>
      <w:t xml:space="preserve">Penulis </w:t>
    </w:r>
    <w:r>
      <w:rPr>
        <w:smallCaps/>
        <w:color w:val="808080"/>
        <w:sz w:val="13"/>
        <w:szCs w:val="13"/>
      </w:rPr>
      <w:t>Pertama / Jurnal Nasional Teknologi dan Sistem Informasi - Vol. xx No. xx (2020) 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683A" w14:textId="77777777" w:rsidR="00516F74" w:rsidRDefault="00516F74">
    <w:pPr>
      <w:widowControl w:val="0"/>
      <w:pBdr>
        <w:top w:val="nil"/>
        <w:left w:val="nil"/>
        <w:bottom w:val="nil"/>
        <w:right w:val="nil"/>
        <w:between w:val="nil"/>
      </w:pBdr>
      <w:jc w:val="left"/>
      <w:rPr>
        <w:color w:val="000000"/>
      </w:rPr>
    </w:pPr>
  </w:p>
  <w:tbl>
    <w:tblPr>
      <w:tblStyle w:val="a8"/>
      <w:tblW w:w="9950" w:type="dxa"/>
      <w:tblBorders>
        <w:top w:val="nil"/>
        <w:left w:val="nil"/>
        <w:bottom w:val="nil"/>
        <w:right w:val="nil"/>
        <w:insideH w:val="nil"/>
        <w:insideV w:val="nil"/>
      </w:tblBorders>
      <w:tblLayout w:type="fixed"/>
      <w:tblLook w:val="0400" w:firstRow="0" w:lastRow="0" w:firstColumn="0" w:lastColumn="0" w:noHBand="0" w:noVBand="1"/>
    </w:tblPr>
    <w:tblGrid>
      <w:gridCol w:w="1078"/>
      <w:gridCol w:w="7430"/>
      <w:gridCol w:w="1442"/>
    </w:tblGrid>
    <w:tr w:rsidR="00516F74" w14:paraId="5B82E4A2" w14:textId="77777777">
      <w:trPr>
        <w:trHeight w:val="281"/>
      </w:trPr>
      <w:tc>
        <w:tcPr>
          <w:tcW w:w="9950" w:type="dxa"/>
          <w:gridSpan w:val="3"/>
          <w:tcBorders>
            <w:bottom w:val="single" w:sz="4" w:space="0" w:color="000000"/>
          </w:tcBorders>
        </w:tcPr>
        <w:p w14:paraId="7D3453E1" w14:textId="77777777" w:rsidR="00516F74" w:rsidRDefault="00000000">
          <w:pPr>
            <w:pBdr>
              <w:top w:val="nil"/>
              <w:left w:val="nil"/>
              <w:bottom w:val="nil"/>
              <w:right w:val="nil"/>
              <w:between w:val="nil"/>
            </w:pBdr>
            <w:tabs>
              <w:tab w:val="center" w:pos="4680"/>
              <w:tab w:val="right" w:pos="9360"/>
            </w:tabs>
            <w:jc w:val="center"/>
            <w:rPr>
              <w:smallCaps/>
              <w:color w:val="808080"/>
              <w:sz w:val="13"/>
              <w:szCs w:val="13"/>
            </w:rPr>
          </w:pPr>
          <w:r>
            <w:rPr>
              <w:smallCaps/>
              <w:color w:val="808080"/>
              <w:sz w:val="13"/>
              <w:szCs w:val="13"/>
            </w:rPr>
            <w:t xml:space="preserve">Jurnal </w:t>
          </w:r>
          <w:r>
            <w:rPr>
              <w:smallCaps/>
              <w:color w:val="808080"/>
              <w:sz w:val="13"/>
              <w:szCs w:val="13"/>
            </w:rPr>
            <w:t>Nasional Teknologi dan Sistem Informasi</w:t>
          </w:r>
          <w:r>
            <w:rPr>
              <w:smallCaps/>
              <w:color w:val="808080"/>
              <w:sz w:val="11"/>
              <w:szCs w:val="11"/>
            </w:rPr>
            <w:t xml:space="preserve"> </w:t>
          </w:r>
          <w:r>
            <w:rPr>
              <w:smallCaps/>
              <w:color w:val="808080"/>
              <w:sz w:val="13"/>
              <w:szCs w:val="13"/>
            </w:rPr>
            <w:t>- Vol. xx No. xx (2020) xxx-xxx</w:t>
          </w:r>
        </w:p>
      </w:tc>
    </w:tr>
    <w:tr w:rsidR="00516F74" w14:paraId="15E6D4A9" w14:textId="77777777">
      <w:trPr>
        <w:trHeight w:val="143"/>
      </w:trPr>
      <w:tc>
        <w:tcPr>
          <w:tcW w:w="9950" w:type="dxa"/>
          <w:gridSpan w:val="3"/>
          <w:tcBorders>
            <w:top w:val="single" w:sz="4" w:space="0" w:color="000000"/>
          </w:tcBorders>
        </w:tcPr>
        <w:p w14:paraId="478A0B78" w14:textId="77777777" w:rsidR="00516F74" w:rsidRDefault="00516F74">
          <w:pPr>
            <w:pBdr>
              <w:top w:val="nil"/>
              <w:left w:val="nil"/>
              <w:bottom w:val="nil"/>
              <w:right w:val="nil"/>
              <w:between w:val="nil"/>
            </w:pBdr>
            <w:tabs>
              <w:tab w:val="center" w:pos="4680"/>
              <w:tab w:val="right" w:pos="9360"/>
            </w:tabs>
            <w:jc w:val="center"/>
            <w:rPr>
              <w:color w:val="808080"/>
              <w:sz w:val="13"/>
              <w:szCs w:val="13"/>
            </w:rPr>
          </w:pPr>
        </w:p>
      </w:tc>
    </w:tr>
    <w:tr w:rsidR="00516F74" w14:paraId="1EE6F74B" w14:textId="77777777">
      <w:trPr>
        <w:trHeight w:val="105"/>
      </w:trPr>
      <w:tc>
        <w:tcPr>
          <w:tcW w:w="1078" w:type="dxa"/>
          <w:vAlign w:val="center"/>
        </w:tcPr>
        <w:p w14:paraId="5379179B" w14:textId="77777777" w:rsidR="00516F74" w:rsidRDefault="00000000">
          <w:pPr>
            <w:pBdr>
              <w:top w:val="nil"/>
              <w:left w:val="nil"/>
              <w:bottom w:val="nil"/>
              <w:right w:val="nil"/>
              <w:between w:val="nil"/>
            </w:pBdr>
            <w:tabs>
              <w:tab w:val="center" w:pos="4680"/>
              <w:tab w:val="right" w:pos="9360"/>
            </w:tabs>
            <w:jc w:val="center"/>
            <w:rPr>
              <w:color w:val="000000"/>
            </w:rPr>
          </w:pPr>
          <w:r>
            <w:rPr>
              <w:noProof/>
            </w:rPr>
            <w:drawing>
              <wp:anchor distT="0" distB="0" distL="114300" distR="114300" simplePos="0" relativeHeight="251658240" behindDoc="0" locked="0" layoutInCell="1" hidden="0" allowOverlap="1" wp14:anchorId="1FBD16FC" wp14:editId="3427928C">
                <wp:simplePos x="0" y="0"/>
                <wp:positionH relativeFrom="column">
                  <wp:posOffset>47626</wp:posOffset>
                </wp:positionH>
                <wp:positionV relativeFrom="paragraph">
                  <wp:posOffset>0</wp:posOffset>
                </wp:positionV>
                <wp:extent cx="569595" cy="795020"/>
                <wp:effectExtent l="0" t="0" r="0" b="0"/>
                <wp:wrapNone/>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569595" cy="795020"/>
                        </a:xfrm>
                        <a:prstGeom prst="rect">
                          <a:avLst/>
                        </a:prstGeom>
                        <a:ln/>
                      </pic:spPr>
                    </pic:pic>
                  </a:graphicData>
                </a:graphic>
              </wp:anchor>
            </w:drawing>
          </w:r>
        </w:p>
      </w:tc>
      <w:tc>
        <w:tcPr>
          <w:tcW w:w="7430" w:type="dxa"/>
          <w:shd w:val="clear" w:color="auto" w:fill="DEEBF6"/>
          <w:vAlign w:val="center"/>
        </w:tcPr>
        <w:p w14:paraId="678B88B2" w14:textId="77777777" w:rsidR="00516F74" w:rsidRDefault="00000000">
          <w:pPr>
            <w:pBdr>
              <w:top w:val="nil"/>
              <w:left w:val="nil"/>
              <w:bottom w:val="nil"/>
              <w:right w:val="nil"/>
              <w:between w:val="nil"/>
            </w:pBdr>
            <w:tabs>
              <w:tab w:val="center" w:pos="4680"/>
              <w:tab w:val="right" w:pos="9360"/>
            </w:tabs>
            <w:spacing w:before="120"/>
            <w:jc w:val="center"/>
            <w:rPr>
              <w:rFonts w:ascii="Cambria" w:eastAsia="Cambria" w:hAnsi="Cambria" w:cs="Cambria"/>
              <w:b/>
              <w:bCs/>
              <w:color w:val="000000"/>
              <w:sz w:val="32"/>
              <w:szCs w:val="32"/>
            </w:rPr>
          </w:pPr>
          <w:r>
            <w:rPr>
              <w:color w:val="000000"/>
              <w:sz w:val="13"/>
              <w:szCs w:val="13"/>
            </w:rPr>
            <w:t xml:space="preserve">Terbit </w:t>
          </w:r>
          <w:r>
            <w:rPr>
              <w:i/>
              <w:iCs/>
              <w:color w:val="000000"/>
              <w:sz w:val="13"/>
              <w:szCs w:val="13"/>
            </w:rPr>
            <w:t>online</w:t>
          </w:r>
          <w:r>
            <w:rPr>
              <w:color w:val="000000"/>
              <w:sz w:val="13"/>
              <w:szCs w:val="13"/>
            </w:rPr>
            <w:t xml:space="preserve"> pada laman  : </w:t>
          </w:r>
          <w:hyperlink r:id="rId2">
            <w:r>
              <w:rPr>
                <w:color w:val="0563C1"/>
                <w:sz w:val="13"/>
                <w:szCs w:val="13"/>
                <w:u w:val="single"/>
              </w:rPr>
              <w:t>http://teknosi.fti.unand.ac.id/</w:t>
            </w:r>
          </w:hyperlink>
        </w:p>
        <w:p w14:paraId="6F080A60" w14:textId="77777777" w:rsidR="00516F74" w:rsidRDefault="00000000">
          <w:pPr>
            <w:pBdr>
              <w:top w:val="nil"/>
              <w:left w:val="nil"/>
              <w:bottom w:val="nil"/>
              <w:right w:val="nil"/>
              <w:between w:val="nil"/>
            </w:pBdr>
            <w:tabs>
              <w:tab w:val="center" w:pos="4680"/>
              <w:tab w:val="right" w:pos="9360"/>
            </w:tabs>
            <w:spacing w:before="120" w:after="120"/>
            <w:jc w:val="center"/>
            <w:rPr>
              <w:b/>
              <w:bCs/>
              <w:color w:val="000000"/>
              <w:sz w:val="28"/>
              <w:szCs w:val="28"/>
            </w:rPr>
          </w:pPr>
          <w:r>
            <w:rPr>
              <w:b/>
              <w:bCs/>
              <w:color w:val="000000"/>
              <w:sz w:val="28"/>
              <w:szCs w:val="28"/>
            </w:rPr>
            <w:t>Jurnal Nasional Teknologi dan Sistem Informasi</w:t>
          </w:r>
        </w:p>
        <w:p w14:paraId="2282EC6E" w14:textId="77777777" w:rsidR="00516F74" w:rsidRDefault="00000000">
          <w:pPr>
            <w:pBdr>
              <w:top w:val="nil"/>
              <w:left w:val="nil"/>
              <w:bottom w:val="nil"/>
              <w:right w:val="nil"/>
              <w:between w:val="nil"/>
            </w:pBdr>
            <w:tabs>
              <w:tab w:val="center" w:pos="4680"/>
              <w:tab w:val="right" w:pos="9360"/>
            </w:tabs>
            <w:spacing w:after="120"/>
            <w:jc w:val="center"/>
            <w:rPr>
              <w:color w:val="000000"/>
              <w:sz w:val="13"/>
              <w:szCs w:val="13"/>
            </w:rPr>
          </w:pPr>
          <w:r>
            <w:rPr>
              <w:color w:val="000000"/>
              <w:sz w:val="13"/>
              <w:szCs w:val="13"/>
            </w:rPr>
            <w:t>|    ISSN (Print) 2460-3465    |    ISSN (Online) 2476-8812    |</w:t>
          </w:r>
        </w:p>
      </w:tc>
      <w:tc>
        <w:tcPr>
          <w:tcW w:w="1442" w:type="dxa"/>
          <w:vAlign w:val="center"/>
        </w:tcPr>
        <w:p w14:paraId="13B4ECA3" w14:textId="77777777" w:rsidR="00516F74" w:rsidRDefault="00000000">
          <w:pPr>
            <w:pBdr>
              <w:top w:val="nil"/>
              <w:left w:val="nil"/>
              <w:bottom w:val="nil"/>
              <w:right w:val="nil"/>
              <w:between w:val="nil"/>
            </w:pBdr>
            <w:tabs>
              <w:tab w:val="center" w:pos="4680"/>
              <w:tab w:val="right" w:pos="9360"/>
            </w:tabs>
            <w:jc w:val="center"/>
            <w:rPr>
              <w:color w:val="000000"/>
            </w:rPr>
          </w:pPr>
          <w:r>
            <w:rPr>
              <w:noProof/>
              <w:color w:val="000000"/>
            </w:rPr>
            <w:drawing>
              <wp:inline distT="0" distB="0" distL="0" distR="0" wp14:anchorId="6D2DC5E5" wp14:editId="100DD582">
                <wp:extent cx="575542" cy="81475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575542" cy="814755"/>
                        </a:xfrm>
                        <a:prstGeom prst="rect">
                          <a:avLst/>
                        </a:prstGeom>
                        <a:ln/>
                      </pic:spPr>
                    </pic:pic>
                  </a:graphicData>
                </a:graphic>
              </wp:inline>
            </w:drawing>
          </w:r>
        </w:p>
      </w:tc>
    </w:tr>
    <w:tr w:rsidR="00516F74" w14:paraId="12BA5809" w14:textId="77777777">
      <w:tc>
        <w:tcPr>
          <w:tcW w:w="9950" w:type="dxa"/>
          <w:gridSpan w:val="3"/>
          <w:tcBorders>
            <w:bottom w:val="single" w:sz="24" w:space="0" w:color="000000"/>
          </w:tcBorders>
        </w:tcPr>
        <w:p w14:paraId="1DA9B610" w14:textId="77777777" w:rsidR="00516F74" w:rsidRDefault="00516F74">
          <w:pPr>
            <w:pBdr>
              <w:top w:val="nil"/>
              <w:left w:val="nil"/>
              <w:bottom w:val="nil"/>
              <w:right w:val="nil"/>
              <w:between w:val="nil"/>
            </w:pBdr>
            <w:tabs>
              <w:tab w:val="center" w:pos="4680"/>
              <w:tab w:val="right" w:pos="9360"/>
            </w:tabs>
            <w:rPr>
              <w:color w:val="000000"/>
              <w:sz w:val="6"/>
              <w:szCs w:val="6"/>
            </w:rPr>
          </w:pPr>
        </w:p>
      </w:tc>
    </w:tr>
  </w:tbl>
  <w:p w14:paraId="11D00B0B" w14:textId="77777777" w:rsidR="00516F74" w:rsidRDefault="00516F74">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927F" w14:textId="77777777" w:rsidR="00516F74" w:rsidRDefault="00000000">
    <w:pPr>
      <w:pBdr>
        <w:top w:val="nil"/>
        <w:left w:val="nil"/>
        <w:bottom w:val="nil"/>
        <w:right w:val="nil"/>
        <w:between w:val="nil"/>
      </w:pBdr>
      <w:tabs>
        <w:tab w:val="center" w:pos="4680"/>
        <w:tab w:val="right" w:pos="9360"/>
      </w:tabs>
      <w:jc w:val="center"/>
      <w:rPr>
        <w:color w:val="000000"/>
      </w:rPr>
    </w:pPr>
    <w:r>
      <w:rPr>
        <w:smallCaps/>
        <w:color w:val="808080"/>
        <w:sz w:val="13"/>
        <w:szCs w:val="13"/>
      </w:rPr>
      <w:t xml:space="preserve">Penulis </w:t>
    </w:r>
    <w:r>
      <w:rPr>
        <w:smallCaps/>
        <w:color w:val="808080"/>
        <w:sz w:val="13"/>
        <w:szCs w:val="13"/>
      </w:rPr>
      <w:t>Pertama / Jurnal Nasional Teknologi dan Sistem Informasi - Vol. xx No. xx (2020) 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9CC"/>
    <w:multiLevelType w:val="multilevel"/>
    <w:tmpl w:val="759C7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42D7E"/>
    <w:multiLevelType w:val="multilevel"/>
    <w:tmpl w:val="12A0C6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21B0500"/>
    <w:multiLevelType w:val="multilevel"/>
    <w:tmpl w:val="AFB0A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1AD3FEC"/>
    <w:multiLevelType w:val="hybridMultilevel"/>
    <w:tmpl w:val="182A600C"/>
    <w:lvl w:ilvl="0" w:tplc="1534CF72">
      <w:start w:val="1"/>
      <w:numFmt w:val="bullet"/>
      <w:lvlText w:val="•"/>
      <w:lvlJc w:val="left"/>
      <w:pPr>
        <w:ind w:left="620" w:hanging="300"/>
      </w:pPr>
    </w:lvl>
    <w:lvl w:ilvl="1" w:tplc="D4DE0B1A">
      <w:numFmt w:val="decimal"/>
      <w:lvlText w:val=""/>
      <w:lvlJc w:val="left"/>
    </w:lvl>
    <w:lvl w:ilvl="2" w:tplc="4CBE82F4">
      <w:numFmt w:val="decimal"/>
      <w:lvlText w:val=""/>
      <w:lvlJc w:val="left"/>
    </w:lvl>
    <w:lvl w:ilvl="3" w:tplc="5DB8E328">
      <w:numFmt w:val="decimal"/>
      <w:lvlText w:val=""/>
      <w:lvlJc w:val="left"/>
    </w:lvl>
    <w:lvl w:ilvl="4" w:tplc="38D6E9E0">
      <w:numFmt w:val="decimal"/>
      <w:lvlText w:val=""/>
      <w:lvlJc w:val="left"/>
    </w:lvl>
    <w:lvl w:ilvl="5" w:tplc="C73CCEA4">
      <w:numFmt w:val="decimal"/>
      <w:lvlText w:val=""/>
      <w:lvlJc w:val="left"/>
    </w:lvl>
    <w:lvl w:ilvl="6" w:tplc="17206B6E">
      <w:numFmt w:val="decimal"/>
      <w:lvlText w:val=""/>
      <w:lvlJc w:val="left"/>
    </w:lvl>
    <w:lvl w:ilvl="7" w:tplc="C40CA14C">
      <w:numFmt w:val="decimal"/>
      <w:lvlText w:val=""/>
      <w:lvlJc w:val="left"/>
    </w:lvl>
    <w:lvl w:ilvl="8" w:tplc="75C43BC8">
      <w:numFmt w:val="decimal"/>
      <w:lvlText w:val=""/>
      <w:lvlJc w:val="left"/>
    </w:lvl>
  </w:abstractNum>
  <w:abstractNum w:abstractNumId="4" w15:restartNumberingAfterBreak="0">
    <w:nsid w:val="455C2D8A"/>
    <w:multiLevelType w:val="multilevel"/>
    <w:tmpl w:val="616AB56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B5E1C1A"/>
    <w:multiLevelType w:val="hybridMultilevel"/>
    <w:tmpl w:val="3974820A"/>
    <w:lvl w:ilvl="0" w:tplc="941EAB82">
      <w:start w:val="2"/>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4B5F2D4A"/>
    <w:multiLevelType w:val="multilevel"/>
    <w:tmpl w:val="486E1D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4685C5B"/>
    <w:multiLevelType w:val="multilevel"/>
    <w:tmpl w:val="C874A9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CB13697"/>
    <w:multiLevelType w:val="hybridMultilevel"/>
    <w:tmpl w:val="F02A01BA"/>
    <w:lvl w:ilvl="0" w:tplc="AB86AE72">
      <w:start w:val="1"/>
      <w:numFmt w:val="bullet"/>
      <w:lvlText w:val="●"/>
      <w:lvlJc w:val="left"/>
      <w:pPr>
        <w:ind w:left="720" w:hanging="360"/>
      </w:pPr>
    </w:lvl>
    <w:lvl w:ilvl="1" w:tplc="CE3EDF76">
      <w:start w:val="1"/>
      <w:numFmt w:val="bullet"/>
      <w:lvlText w:val="○"/>
      <w:lvlJc w:val="left"/>
      <w:pPr>
        <w:ind w:left="1440" w:hanging="360"/>
      </w:pPr>
    </w:lvl>
    <w:lvl w:ilvl="2" w:tplc="40EE4B08">
      <w:start w:val="1"/>
      <w:numFmt w:val="bullet"/>
      <w:lvlText w:val="■"/>
      <w:lvlJc w:val="left"/>
      <w:pPr>
        <w:ind w:left="2160" w:hanging="360"/>
      </w:pPr>
    </w:lvl>
    <w:lvl w:ilvl="3" w:tplc="FE36134E">
      <w:start w:val="1"/>
      <w:numFmt w:val="bullet"/>
      <w:lvlText w:val="●"/>
      <w:lvlJc w:val="left"/>
      <w:pPr>
        <w:ind w:left="2880" w:hanging="360"/>
      </w:pPr>
    </w:lvl>
    <w:lvl w:ilvl="4" w:tplc="DF7E7908">
      <w:start w:val="1"/>
      <w:numFmt w:val="bullet"/>
      <w:lvlText w:val="○"/>
      <w:lvlJc w:val="left"/>
      <w:pPr>
        <w:ind w:left="3600" w:hanging="360"/>
      </w:pPr>
    </w:lvl>
    <w:lvl w:ilvl="5" w:tplc="CEBCBF22">
      <w:start w:val="1"/>
      <w:numFmt w:val="bullet"/>
      <w:lvlText w:val="■"/>
      <w:lvlJc w:val="left"/>
      <w:pPr>
        <w:ind w:left="4320" w:hanging="360"/>
      </w:pPr>
    </w:lvl>
    <w:lvl w:ilvl="6" w:tplc="3386E888">
      <w:start w:val="1"/>
      <w:numFmt w:val="bullet"/>
      <w:lvlText w:val="●"/>
      <w:lvlJc w:val="left"/>
      <w:pPr>
        <w:ind w:left="5040" w:hanging="360"/>
      </w:pPr>
    </w:lvl>
    <w:lvl w:ilvl="7" w:tplc="3FC86FA2">
      <w:start w:val="1"/>
      <w:numFmt w:val="bullet"/>
      <w:lvlText w:val="●"/>
      <w:lvlJc w:val="left"/>
      <w:pPr>
        <w:ind w:left="5760" w:hanging="360"/>
      </w:pPr>
    </w:lvl>
    <w:lvl w:ilvl="8" w:tplc="215AE72E">
      <w:start w:val="1"/>
      <w:numFmt w:val="bullet"/>
      <w:lvlText w:val="●"/>
      <w:lvlJc w:val="left"/>
      <w:pPr>
        <w:ind w:left="6480" w:hanging="360"/>
      </w:pPr>
    </w:lvl>
  </w:abstractNum>
  <w:abstractNum w:abstractNumId="9" w15:restartNumberingAfterBreak="0">
    <w:nsid w:val="62D854E2"/>
    <w:multiLevelType w:val="multilevel"/>
    <w:tmpl w:val="583C85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BB37CEC"/>
    <w:multiLevelType w:val="multilevel"/>
    <w:tmpl w:val="8D1CD4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41415908">
    <w:abstractNumId w:val="2"/>
  </w:num>
  <w:num w:numId="2" w16cid:durableId="2104764507">
    <w:abstractNumId w:val="7"/>
  </w:num>
  <w:num w:numId="3" w16cid:durableId="626349667">
    <w:abstractNumId w:val="6"/>
  </w:num>
  <w:num w:numId="4" w16cid:durableId="1247422502">
    <w:abstractNumId w:val="4"/>
  </w:num>
  <w:num w:numId="5" w16cid:durableId="109400732">
    <w:abstractNumId w:val="1"/>
  </w:num>
  <w:num w:numId="6" w16cid:durableId="1255941168">
    <w:abstractNumId w:val="9"/>
  </w:num>
  <w:num w:numId="7" w16cid:durableId="1533036121">
    <w:abstractNumId w:val="10"/>
  </w:num>
  <w:num w:numId="8" w16cid:durableId="407384956">
    <w:abstractNumId w:val="5"/>
  </w:num>
  <w:num w:numId="9" w16cid:durableId="605115054">
    <w:abstractNumId w:val="8"/>
    <w:lvlOverride w:ilvl="0">
      <w:startOverride w:val="1"/>
    </w:lvlOverride>
  </w:num>
  <w:num w:numId="10" w16cid:durableId="1209755531">
    <w:abstractNumId w:val="3"/>
    <w:lvlOverride w:ilvl="0">
      <w:startOverride w:val="1"/>
    </w:lvlOverride>
  </w:num>
  <w:num w:numId="11" w16cid:durableId="38865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F74"/>
    <w:rsid w:val="000F165D"/>
    <w:rsid w:val="00164609"/>
    <w:rsid w:val="001C1558"/>
    <w:rsid w:val="001C4D57"/>
    <w:rsid w:val="00326206"/>
    <w:rsid w:val="00516F74"/>
    <w:rsid w:val="006E0CED"/>
    <w:rsid w:val="00772CFE"/>
    <w:rsid w:val="00AD4CB7"/>
    <w:rsid w:val="00BF0EE5"/>
    <w:rsid w:val="00CF00B9"/>
    <w:rsid w:val="00D77A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E99D9"/>
  <w15:docId w15:val="{20C2D106-96CB-4D66-B00F-A06294EAD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id" w:eastAsia="en-ID"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D57"/>
  </w:style>
  <w:style w:type="paragraph" w:styleId="Heading1">
    <w:name w:val="heading 1"/>
    <w:basedOn w:val="Normal"/>
    <w:next w:val="Normal"/>
    <w:link w:val="Heading1Char"/>
    <w:uiPriority w:val="9"/>
    <w:qFormat/>
    <w:pPr>
      <w:keepNext/>
      <w:keepLines/>
      <w:spacing w:before="240" w:after="240"/>
      <w:ind w:left="360" w:hanging="360"/>
      <w:jc w:val="left"/>
      <w:outlineLvl w:val="0"/>
    </w:pPr>
    <w:rPr>
      <w:b/>
      <w:bCs/>
      <w:sz w:val="21"/>
      <w:szCs w:val="21"/>
    </w:rPr>
  </w:style>
  <w:style w:type="paragraph" w:styleId="Heading2">
    <w:name w:val="heading 2"/>
    <w:basedOn w:val="Normal"/>
    <w:next w:val="Normal"/>
    <w:link w:val="Heading2Char"/>
    <w:uiPriority w:val="9"/>
    <w:unhideWhenUsed/>
    <w:qFormat/>
    <w:pPr>
      <w:keepNext/>
      <w:keepLines/>
      <w:spacing w:before="120" w:after="120"/>
      <w:ind w:left="567" w:hanging="567"/>
      <w:jc w:val="left"/>
      <w:outlineLvl w:val="1"/>
    </w:pPr>
    <w:rPr>
      <w:b/>
      <w:bCs/>
      <w:i/>
      <w:iCs/>
      <w:sz w:val="20"/>
      <w:szCs w:val="20"/>
    </w:rPr>
  </w:style>
  <w:style w:type="paragraph" w:styleId="Heading3">
    <w:name w:val="heading 3"/>
    <w:basedOn w:val="Normal"/>
    <w:next w:val="Normal"/>
    <w:link w:val="Heading3Char"/>
    <w:uiPriority w:val="9"/>
    <w:semiHidden/>
    <w:unhideWhenUsed/>
    <w:qFormat/>
    <w:pPr>
      <w:keepNext/>
      <w:keepLines/>
      <w:spacing w:before="120" w:after="120"/>
      <w:ind w:left="720" w:hanging="720"/>
      <w:jc w:val="left"/>
      <w:outlineLvl w:val="2"/>
    </w:pPr>
    <w:rPr>
      <w:i/>
      <w:iCs/>
      <w:sz w:val="20"/>
      <w:szCs w:val="20"/>
    </w:rPr>
  </w:style>
  <w:style w:type="paragraph" w:styleId="Heading4">
    <w:name w:val="heading 4"/>
    <w:basedOn w:val="Normal"/>
    <w:next w:val="Normal"/>
    <w:link w:val="Heading4Char"/>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120" w:after="120"/>
    </w:pPr>
    <w:rPr>
      <w:sz w:val="32"/>
      <w:szCs w:val="32"/>
    </w:rPr>
  </w:style>
  <w:style w:type="paragraph" w:styleId="Header">
    <w:name w:val="header"/>
    <w:basedOn w:val="Normal"/>
    <w:link w:val="HeaderChar"/>
    <w:uiPriority w:val="99"/>
    <w:unhideWhenUsed/>
    <w:rsid w:val="00F94815"/>
    <w:pPr>
      <w:tabs>
        <w:tab w:val="center" w:pos="4680"/>
        <w:tab w:val="right" w:pos="9360"/>
      </w:tabs>
    </w:pPr>
  </w:style>
  <w:style w:type="character" w:customStyle="1" w:styleId="HeaderChar">
    <w:name w:val="Header Char"/>
    <w:basedOn w:val="DefaultParagraphFont"/>
    <w:link w:val="Header"/>
    <w:uiPriority w:val="99"/>
    <w:rsid w:val="00F94815"/>
  </w:style>
  <w:style w:type="paragraph" w:styleId="Footer">
    <w:name w:val="footer"/>
    <w:basedOn w:val="Normal"/>
    <w:link w:val="FooterChar"/>
    <w:uiPriority w:val="99"/>
    <w:unhideWhenUsed/>
    <w:rsid w:val="00F94815"/>
    <w:pPr>
      <w:tabs>
        <w:tab w:val="center" w:pos="4680"/>
        <w:tab w:val="right" w:pos="9360"/>
      </w:tabs>
    </w:pPr>
  </w:style>
  <w:style w:type="character" w:customStyle="1" w:styleId="FooterChar">
    <w:name w:val="Footer Char"/>
    <w:basedOn w:val="DefaultParagraphFont"/>
    <w:link w:val="Footer"/>
    <w:uiPriority w:val="99"/>
    <w:rsid w:val="00F94815"/>
  </w:style>
  <w:style w:type="table" w:styleId="TableGrid">
    <w:name w:val="Table Grid"/>
    <w:basedOn w:val="TableNormal"/>
    <w:uiPriority w:val="39"/>
    <w:rsid w:val="00F94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21F8"/>
    <w:rPr>
      <w:color w:val="0563C1" w:themeColor="hyperlink"/>
      <w:u w:val="single"/>
    </w:rPr>
  </w:style>
  <w:style w:type="character" w:customStyle="1" w:styleId="TitleChar">
    <w:name w:val="Title Char"/>
    <w:basedOn w:val="DefaultParagraphFont"/>
    <w:link w:val="Title"/>
    <w:uiPriority w:val="10"/>
    <w:rsid w:val="00112A22"/>
    <w:rPr>
      <w:rFonts w:ascii="Times New Roman" w:eastAsiaTheme="majorEastAsia" w:hAnsi="Times New Roman" w:cstheme="majorBidi"/>
      <w:spacing w:val="-10"/>
      <w:kern w:val="28"/>
      <w:sz w:val="32"/>
      <w:szCs w:val="56"/>
    </w:rPr>
  </w:style>
  <w:style w:type="paragraph" w:customStyle="1" w:styleId="Author">
    <w:name w:val="Author"/>
    <w:basedOn w:val="Normal"/>
    <w:next w:val="Normal"/>
    <w:qFormat/>
    <w:rsid w:val="00DC580C"/>
    <w:pPr>
      <w:spacing w:before="120" w:after="120"/>
    </w:pPr>
    <w:rPr>
      <w:i/>
      <w:sz w:val="24"/>
    </w:rPr>
  </w:style>
  <w:style w:type="paragraph" w:customStyle="1" w:styleId="Affiliation">
    <w:name w:val="Affiliation"/>
    <w:basedOn w:val="Normal"/>
    <w:next w:val="Normal"/>
    <w:qFormat/>
    <w:rsid w:val="00DC580C"/>
    <w:rPr>
      <w:i/>
      <w:sz w:val="16"/>
    </w:rPr>
  </w:style>
  <w:style w:type="paragraph" w:customStyle="1" w:styleId="Abstract">
    <w:name w:val="Abstract"/>
    <w:basedOn w:val="Normal"/>
    <w:next w:val="Normal"/>
    <w:qFormat/>
    <w:rsid w:val="00E41749"/>
    <w:pPr>
      <w:spacing w:before="120" w:after="120"/>
      <w:jc w:val="left"/>
    </w:pPr>
    <w:rPr>
      <w:sz w:val="15"/>
    </w:rPr>
  </w:style>
  <w:style w:type="character" w:customStyle="1" w:styleId="Heading1Char">
    <w:name w:val="Heading 1 Char"/>
    <w:basedOn w:val="DefaultParagraphFont"/>
    <w:link w:val="Heading1"/>
    <w:uiPriority w:val="9"/>
    <w:rsid w:val="003F3F13"/>
    <w:rPr>
      <w:rFonts w:ascii="Times New Roman" w:eastAsiaTheme="majorEastAsia" w:hAnsi="Times New Roman" w:cstheme="majorBidi"/>
      <w:b/>
      <w:bCs/>
      <w:sz w:val="21"/>
      <w:szCs w:val="32"/>
      <w:lang w:val="id-ID"/>
    </w:rPr>
  </w:style>
  <w:style w:type="character" w:customStyle="1" w:styleId="Heading2Char">
    <w:name w:val="Heading 2 Char"/>
    <w:basedOn w:val="DefaultParagraphFont"/>
    <w:link w:val="Heading2"/>
    <w:uiPriority w:val="9"/>
    <w:rsid w:val="004527D9"/>
    <w:rPr>
      <w:rFonts w:ascii="Times New Roman" w:eastAsiaTheme="majorEastAsia" w:hAnsi="Times New Roman" w:cstheme="majorBidi"/>
      <w:b/>
      <w:i/>
      <w:iCs/>
      <w:sz w:val="20"/>
      <w:szCs w:val="26"/>
      <w:lang w:val="id-ID"/>
    </w:rPr>
  </w:style>
  <w:style w:type="character" w:customStyle="1" w:styleId="Heading3Char">
    <w:name w:val="Heading 3 Char"/>
    <w:basedOn w:val="DefaultParagraphFont"/>
    <w:link w:val="Heading3"/>
    <w:uiPriority w:val="9"/>
    <w:rsid w:val="004527D9"/>
    <w:rPr>
      <w:rFonts w:ascii="Times New Roman" w:eastAsiaTheme="majorEastAsia" w:hAnsi="Times New Roman" w:cstheme="majorBidi"/>
      <w:i/>
      <w:iCs/>
      <w:sz w:val="20"/>
      <w:szCs w:val="26"/>
      <w:lang w:val="id-ID"/>
    </w:rPr>
  </w:style>
  <w:style w:type="paragraph" w:customStyle="1" w:styleId="Els-equation">
    <w:name w:val="Els-equation"/>
    <w:next w:val="Normal"/>
    <w:rsid w:val="00B05A05"/>
    <w:pPr>
      <w:widowControl w:val="0"/>
      <w:tabs>
        <w:tab w:val="right" w:pos="4320"/>
        <w:tab w:val="right" w:pos="9120"/>
      </w:tabs>
      <w:spacing w:before="230" w:after="230" w:line="360" w:lineRule="auto"/>
    </w:pPr>
    <w:rPr>
      <w:rFonts w:eastAsia="SimSun"/>
      <w:i/>
      <w:noProof/>
      <w:sz w:val="16"/>
      <w:szCs w:val="20"/>
    </w:rPr>
  </w:style>
  <w:style w:type="character" w:styleId="PageNumber">
    <w:name w:val="page number"/>
    <w:basedOn w:val="DefaultParagraphFont"/>
    <w:uiPriority w:val="99"/>
    <w:semiHidden/>
    <w:unhideWhenUsed/>
    <w:rsid w:val="00D40B2A"/>
  </w:style>
  <w:style w:type="paragraph" w:customStyle="1" w:styleId="Acknowledgement">
    <w:name w:val="Acknowledgement"/>
    <w:basedOn w:val="Heading1"/>
    <w:qFormat/>
    <w:rsid w:val="002122FF"/>
    <w:pPr>
      <w:ind w:left="0" w:firstLine="0"/>
    </w:pPr>
  </w:style>
  <w:style w:type="character" w:styleId="FollowedHyperlink">
    <w:name w:val="FollowedHyperlink"/>
    <w:basedOn w:val="DefaultParagraphFont"/>
    <w:uiPriority w:val="99"/>
    <w:semiHidden/>
    <w:unhideWhenUsed/>
    <w:rsid w:val="008E7F02"/>
    <w:rPr>
      <w:color w:val="954F72" w:themeColor="followedHyperlink"/>
      <w:u w:val="single"/>
    </w:rPr>
  </w:style>
  <w:style w:type="paragraph" w:styleId="ListParagraph">
    <w:name w:val="List Paragraph"/>
    <w:basedOn w:val="Normal"/>
    <w:qFormat/>
    <w:rsid w:val="00B16517"/>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character" w:customStyle="1" w:styleId="Heading4Char">
    <w:name w:val="Heading 4 Char"/>
    <w:basedOn w:val="DefaultParagraphFont"/>
    <w:link w:val="Heading4"/>
    <w:uiPriority w:val="9"/>
    <w:semiHidden/>
    <w:rsid w:val="00CF00B9"/>
    <w:rPr>
      <w:b/>
      <w:bCs/>
      <w:sz w:val="24"/>
      <w:szCs w:val="24"/>
    </w:rPr>
  </w:style>
  <w:style w:type="character" w:customStyle="1" w:styleId="Heading5Char">
    <w:name w:val="Heading 5 Char"/>
    <w:basedOn w:val="DefaultParagraphFont"/>
    <w:link w:val="Heading5"/>
    <w:uiPriority w:val="9"/>
    <w:semiHidden/>
    <w:rsid w:val="00CF00B9"/>
    <w:rPr>
      <w:b/>
      <w:bCs/>
      <w:sz w:val="22"/>
      <w:szCs w:val="22"/>
    </w:rPr>
  </w:style>
  <w:style w:type="character" w:customStyle="1" w:styleId="Heading6Char">
    <w:name w:val="Heading 6 Char"/>
    <w:basedOn w:val="DefaultParagraphFont"/>
    <w:link w:val="Heading6"/>
    <w:uiPriority w:val="9"/>
    <w:semiHidden/>
    <w:rsid w:val="00CF00B9"/>
    <w:rPr>
      <w:b/>
      <w:bCs/>
      <w:sz w:val="20"/>
      <w:szCs w:val="20"/>
    </w:rPr>
  </w:style>
  <w:style w:type="paragraph" w:customStyle="1" w:styleId="Strong1">
    <w:name w:val="Strong1"/>
    <w:qFormat/>
    <w:rsid w:val="00CF00B9"/>
    <w:pPr>
      <w:spacing w:line="240" w:lineRule="auto"/>
      <w:jc w:val="left"/>
    </w:pPr>
    <w:rPr>
      <w:b/>
      <w:bCs/>
      <w:sz w:val="22"/>
      <w:szCs w:val="22"/>
      <w:lang w:val="en-ID"/>
    </w:rPr>
  </w:style>
  <w:style w:type="character" w:styleId="FootnoteReference">
    <w:name w:val="footnote reference"/>
    <w:uiPriority w:val="99"/>
    <w:semiHidden/>
    <w:unhideWhenUsed/>
    <w:rsid w:val="00CF00B9"/>
    <w:rPr>
      <w:vertAlign w:val="superscript"/>
    </w:rPr>
  </w:style>
  <w:style w:type="paragraph" w:styleId="FootnoteText">
    <w:name w:val="footnote text"/>
    <w:link w:val="FootnoteTextChar"/>
    <w:uiPriority w:val="99"/>
    <w:semiHidden/>
    <w:unhideWhenUsed/>
    <w:rsid w:val="00CF00B9"/>
    <w:pPr>
      <w:spacing w:line="240" w:lineRule="auto"/>
      <w:jc w:val="left"/>
    </w:pPr>
    <w:rPr>
      <w:sz w:val="20"/>
      <w:szCs w:val="20"/>
      <w:lang w:val="en-ID"/>
    </w:rPr>
  </w:style>
  <w:style w:type="character" w:customStyle="1" w:styleId="FootnoteTextChar">
    <w:name w:val="Footnote Text Char"/>
    <w:basedOn w:val="DefaultParagraphFont"/>
    <w:link w:val="FootnoteText"/>
    <w:uiPriority w:val="99"/>
    <w:semiHidden/>
    <w:rsid w:val="00CF00B9"/>
    <w:rPr>
      <w:sz w:val="20"/>
      <w:szCs w:val="20"/>
      <w:lang w:val="en-ID"/>
    </w:rPr>
  </w:style>
  <w:style w:type="character" w:styleId="EndnoteReference">
    <w:name w:val="endnote reference"/>
    <w:uiPriority w:val="99"/>
    <w:semiHidden/>
    <w:unhideWhenUsed/>
    <w:rsid w:val="00CF00B9"/>
    <w:rPr>
      <w:vertAlign w:val="superscript"/>
    </w:rPr>
  </w:style>
  <w:style w:type="paragraph" w:styleId="EndnoteText">
    <w:name w:val="endnote text"/>
    <w:link w:val="EndnoteTextChar"/>
    <w:uiPriority w:val="99"/>
    <w:semiHidden/>
    <w:unhideWhenUsed/>
    <w:rsid w:val="00CF00B9"/>
    <w:pPr>
      <w:spacing w:line="240" w:lineRule="auto"/>
      <w:jc w:val="left"/>
    </w:pPr>
    <w:rPr>
      <w:sz w:val="20"/>
      <w:szCs w:val="20"/>
      <w:lang w:val="en-ID"/>
    </w:rPr>
  </w:style>
  <w:style w:type="character" w:customStyle="1" w:styleId="EndnoteTextChar">
    <w:name w:val="Endnote Text Char"/>
    <w:basedOn w:val="DefaultParagraphFont"/>
    <w:link w:val="EndnoteText"/>
    <w:uiPriority w:val="99"/>
    <w:semiHidden/>
    <w:rsid w:val="00CF00B9"/>
    <w:rPr>
      <w:sz w:val="20"/>
      <w:szCs w:val="20"/>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jp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sa/4.0/"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teknosi.fti.unand.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i8Sk1qnUtH750Pzn49j0lcMzCQ==">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26</Pages>
  <Words>15177</Words>
  <Characters>86515</Characters>
  <Application>Microsoft Office Word</Application>
  <DocSecurity>0</DocSecurity>
  <Lines>720</Lines>
  <Paragraphs>202</Paragraphs>
  <ScaleCrop>false</ScaleCrop>
  <Company/>
  <LinksUpToDate>false</LinksUpToDate>
  <CharactersWithSpaces>101490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Fajril Akbar</dc:creator>
  <cp:lastModifiedBy>Ridho Dwi Syahputra</cp:lastModifiedBy>
  <cp:revision>3</cp:revision>
  <dcterms:created xsi:type="dcterms:W3CDTF">2026-06-12T06:44:00Z</dcterms:created>
  <dcterms:modified xsi:type="dcterms:W3CDTF">2026-06-12T07:49:00Z</dcterms:modified>
</cp:coreProperties>
</file>