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CHARTER</w:t>
      </w:r>
    </w:p>
    <w:p w:rsidR="00000000" w:rsidDel="00000000" w:rsidP="00000000" w:rsidRDefault="00000000" w:rsidRPr="00000000" w14:paraId="00000002">
      <w:pPr>
        <w:rPr>
          <w:sz w:val="24"/>
          <w:szCs w:val="24"/>
          <w:vertAlign w:val="baseline"/>
        </w:rPr>
      </w:pPr>
      <w:r w:rsidDel="00000000" w:rsidR="00000000" w:rsidRPr="00000000">
        <w:rPr>
          <w:rtl w:val="0"/>
        </w:rPr>
      </w:r>
    </w:p>
    <w:p w:rsidR="00000000" w:rsidDel="00000000" w:rsidP="00000000" w:rsidRDefault="00000000" w:rsidRPr="00000000" w14:paraId="00000003">
      <w:pPr>
        <w:rPr>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309360" cy="38100"/>
                <wp:effectExtent b="0" l="0" r="0" t="0"/>
                <wp:wrapNone/>
                <wp:docPr id="1" name=""/>
                <a:graphic>
                  <a:graphicData uri="http://schemas.microsoft.com/office/word/2010/wordprocessingShape">
                    <wps:wsp>
                      <wps:cNvCnPr/>
                      <wps:spPr>
                        <a:xfrm>
                          <a:off x="2191320" y="3780000"/>
                          <a:ext cx="6309360" cy="0"/>
                        </a:xfrm>
                        <a:prstGeom prst="straightConnector1">
                          <a:avLst/>
                        </a:prstGeom>
                        <a:noFill/>
                        <a:ln cap="flat" cmpd="sng" w="381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309360"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309360" cy="38100"/>
                        </a:xfrm>
                        <a:prstGeom prst="rect"/>
                        <a:ln/>
                      </pic:spPr>
                    </pic:pic>
                  </a:graphicData>
                </a:graphic>
              </wp:anchor>
            </w:drawing>
          </mc:Fallback>
        </mc:AlternateContent>
      </w:r>
    </w:p>
    <w:p w:rsidR="00000000" w:rsidDel="00000000" w:rsidP="00000000" w:rsidRDefault="00000000" w:rsidRPr="00000000" w14:paraId="00000004">
      <w:pPr>
        <w:ind w:right="900"/>
        <w:rPr>
          <w:sz w:val="24"/>
          <w:szCs w:val="24"/>
          <w:vertAlign w:val="baseline"/>
        </w:rPr>
      </w:pPr>
      <w:r w:rsidDel="00000000" w:rsidR="00000000" w:rsidRPr="00000000">
        <w:rPr>
          <w:rtl w:val="0"/>
        </w:rPr>
      </w:r>
    </w:p>
    <w:tbl>
      <w:tblPr>
        <w:tblStyle w:val="Table1"/>
        <w:tblW w:w="10098.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428"/>
        <w:gridCol w:w="5670"/>
        <w:tblGridChange w:id="0">
          <w:tblGrid>
            <w:gridCol w:w="4428"/>
            <w:gridCol w:w="5670"/>
          </w:tblGrid>
        </w:tblGridChange>
      </w:tblGrid>
      <w:tr>
        <w:trPr>
          <w:cantSplit w:val="0"/>
          <w:tblHeader w:val="0"/>
        </w:trPr>
        <w:tc>
          <w:tcPr>
            <w:vAlign w:val="top"/>
          </w:tcPr>
          <w:p w:rsidR="00000000" w:rsidDel="00000000" w:rsidP="00000000" w:rsidRDefault="00000000" w:rsidRPr="00000000" w14:paraId="00000005">
            <w:pPr>
              <w:ind w:right="900"/>
              <w:rPr>
                <w:sz w:val="24"/>
                <w:szCs w:val="24"/>
                <w:vertAlign w:val="baseline"/>
              </w:rPr>
            </w:pPr>
            <w:r w:rsidDel="00000000" w:rsidR="00000000" w:rsidRPr="00000000">
              <w:rPr>
                <w:b w:val="1"/>
                <w:sz w:val="24"/>
                <w:szCs w:val="24"/>
                <w:vertAlign w:val="baseline"/>
                <w:rtl w:val="0"/>
              </w:rPr>
              <w:t xml:space="preserve">Project Name: </w:t>
            </w:r>
            <w:r w:rsidDel="00000000" w:rsidR="00000000" w:rsidRPr="00000000">
              <w:rPr>
                <w:b w:val="1"/>
                <w:sz w:val="24"/>
                <w:szCs w:val="24"/>
                <w:rtl w:val="0"/>
              </w:rPr>
              <w:t xml:space="preserve">F</w:t>
            </w:r>
            <w:r w:rsidDel="00000000" w:rsidR="00000000" w:rsidRPr="00000000">
              <w:rPr>
                <w:b w:val="1"/>
                <w:sz w:val="24"/>
                <w:szCs w:val="24"/>
                <w:vertAlign w:val="baseline"/>
                <w:rtl w:val="0"/>
              </w:rPr>
              <w:t xml:space="preserve">inal </w:t>
            </w:r>
            <w:r w:rsidDel="00000000" w:rsidR="00000000" w:rsidRPr="00000000">
              <w:rPr>
                <w:b w:val="1"/>
                <w:sz w:val="24"/>
                <w:szCs w:val="24"/>
                <w:rtl w:val="0"/>
              </w:rPr>
              <w:t xml:space="preserve">P</w:t>
            </w:r>
            <w:r w:rsidDel="00000000" w:rsidR="00000000" w:rsidRPr="00000000">
              <w:rPr>
                <w:b w:val="1"/>
                <w:sz w:val="24"/>
                <w:szCs w:val="24"/>
                <w:vertAlign w:val="baseline"/>
                <w:rtl w:val="0"/>
              </w:rPr>
              <w:t xml:space="preserve">roject </w:t>
            </w:r>
            <w:r w:rsidDel="00000000" w:rsidR="00000000" w:rsidRPr="00000000">
              <w:rPr>
                <w:b w:val="1"/>
                <w:sz w:val="24"/>
                <w:szCs w:val="24"/>
                <w:rtl w:val="0"/>
              </w:rPr>
              <w:t xml:space="preserve">D</w:t>
            </w:r>
            <w:r w:rsidDel="00000000" w:rsidR="00000000" w:rsidRPr="00000000">
              <w:rPr>
                <w:b w:val="1"/>
                <w:sz w:val="24"/>
                <w:szCs w:val="24"/>
                <w:vertAlign w:val="baseline"/>
                <w:rtl w:val="0"/>
              </w:rPr>
              <w:t xml:space="preserve">ependency </w:t>
            </w:r>
            <w:r w:rsidDel="00000000" w:rsidR="00000000" w:rsidRPr="00000000">
              <w:rPr>
                <w:b w:val="1"/>
                <w:sz w:val="24"/>
                <w:szCs w:val="24"/>
                <w:rtl w:val="0"/>
              </w:rPr>
              <w:t xml:space="preserve">F</w:t>
            </w:r>
            <w:r w:rsidDel="00000000" w:rsidR="00000000" w:rsidRPr="00000000">
              <w:rPr>
                <w:b w:val="1"/>
                <w:sz w:val="24"/>
                <w:szCs w:val="24"/>
                <w:vertAlign w:val="baseline"/>
                <w:rtl w:val="0"/>
              </w:rPr>
              <w:t xml:space="preserve">ree </w:t>
            </w:r>
            <w:r w:rsidDel="00000000" w:rsidR="00000000" w:rsidRPr="00000000">
              <w:rPr>
                <w:b w:val="1"/>
                <w:sz w:val="24"/>
                <w:szCs w:val="24"/>
                <w:rtl w:val="0"/>
              </w:rPr>
              <w:t xml:space="preserve">I</w:t>
            </w:r>
            <w:r w:rsidDel="00000000" w:rsidR="00000000" w:rsidRPr="00000000">
              <w:rPr>
                <w:b w:val="1"/>
                <w:sz w:val="24"/>
                <w:szCs w:val="24"/>
                <w:vertAlign w:val="baseline"/>
                <w:rtl w:val="0"/>
              </w:rPr>
              <w:t xml:space="preserve">nformation </w:t>
            </w:r>
            <w:r w:rsidDel="00000000" w:rsidR="00000000" w:rsidRPr="00000000">
              <w:rPr>
                <w:b w:val="1"/>
                <w:sz w:val="24"/>
                <w:szCs w:val="24"/>
                <w:rtl w:val="0"/>
              </w:rPr>
              <w:t xml:space="preserve">S</w:t>
            </w:r>
            <w:r w:rsidDel="00000000" w:rsidR="00000000" w:rsidRPr="00000000">
              <w:rPr>
                <w:b w:val="1"/>
                <w:sz w:val="24"/>
                <w:szCs w:val="24"/>
                <w:vertAlign w:val="baseline"/>
                <w:rtl w:val="0"/>
              </w:rPr>
              <w:t xml:space="preserve">ystem</w:t>
            </w:r>
            <w:r w:rsidDel="00000000" w:rsidR="00000000" w:rsidRPr="00000000">
              <w:rPr>
                <w:rtl w:val="0"/>
              </w:rPr>
            </w:r>
          </w:p>
          <w:p w:rsidR="00000000" w:rsidDel="00000000" w:rsidP="00000000" w:rsidRDefault="00000000" w:rsidRPr="00000000" w14:paraId="00000006">
            <w:pPr>
              <w:ind w:right="900"/>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7">
            <w:pPr>
              <w:ind w:right="900"/>
              <w:rPr>
                <w:sz w:val="24"/>
                <w:szCs w:val="24"/>
                <w:vertAlign w:val="baseline"/>
              </w:rPr>
            </w:pPr>
            <w:r w:rsidDel="00000000" w:rsidR="00000000" w:rsidRPr="00000000">
              <w:rPr>
                <w:b w:val="1"/>
                <w:sz w:val="24"/>
                <w:szCs w:val="24"/>
                <w:vertAlign w:val="baseline"/>
                <w:rtl w:val="0"/>
              </w:rPr>
              <w:t xml:space="preserve">Project Number: 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ind w:right="900"/>
              <w:rPr>
                <w:sz w:val="24"/>
                <w:szCs w:val="24"/>
                <w:vertAlign w:val="baseline"/>
              </w:rPr>
            </w:pPr>
            <w:r w:rsidDel="00000000" w:rsidR="00000000" w:rsidRPr="00000000">
              <w:rPr>
                <w:b w:val="1"/>
                <w:sz w:val="24"/>
                <w:szCs w:val="24"/>
                <w:vertAlign w:val="baseline"/>
                <w:rtl w:val="0"/>
              </w:rPr>
              <w:t xml:space="preserve">Date: 21 Septem</w:t>
            </w:r>
            <w:r w:rsidDel="00000000" w:rsidR="00000000" w:rsidRPr="00000000">
              <w:rPr>
                <w:b w:val="1"/>
                <w:sz w:val="24"/>
                <w:szCs w:val="24"/>
                <w:rtl w:val="0"/>
              </w:rPr>
              <w:t xml:space="preserve">ber 2024</w:t>
            </w:r>
            <w:r w:rsidDel="00000000" w:rsidR="00000000" w:rsidRPr="00000000">
              <w:rPr>
                <w:rtl w:val="0"/>
              </w:rPr>
            </w:r>
          </w:p>
          <w:p w:rsidR="00000000" w:rsidDel="00000000" w:rsidP="00000000" w:rsidRDefault="00000000" w:rsidRPr="00000000" w14:paraId="00000009">
            <w:pPr>
              <w:ind w:right="900"/>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A">
            <w:pPr>
              <w:ind w:right="900"/>
              <w:rPr>
                <w:sz w:val="24"/>
                <w:szCs w:val="24"/>
                <w:vertAlign w:val="baseline"/>
              </w:rPr>
            </w:pPr>
            <w:r w:rsidDel="00000000" w:rsidR="00000000" w:rsidRPr="00000000">
              <w:rPr>
                <w:b w:val="1"/>
                <w:sz w:val="24"/>
                <w:szCs w:val="24"/>
                <w:vertAlign w:val="baseline"/>
                <w:rtl w:val="0"/>
              </w:rPr>
              <w:t xml:space="preserve">Revision Number: </w:t>
            </w:r>
            <w:r w:rsidDel="00000000" w:rsidR="00000000" w:rsidRPr="00000000">
              <w:rPr>
                <w:b w:val="1"/>
                <w:sz w:val="24"/>
                <w:szCs w:val="24"/>
                <w:rtl w:val="0"/>
              </w:rPr>
              <w:t xml:space="preserve">01</w:t>
            </w:r>
            <w:r w:rsidDel="00000000" w:rsidR="00000000" w:rsidRPr="00000000">
              <w:rPr>
                <w:rtl w:val="0"/>
              </w:rPr>
            </w:r>
          </w:p>
        </w:tc>
      </w:tr>
    </w:tbl>
    <w:p w:rsidR="00000000" w:rsidDel="00000000" w:rsidP="00000000" w:rsidRDefault="00000000" w:rsidRPr="00000000" w14:paraId="0000000B">
      <w:pPr>
        <w:ind w:right="900"/>
        <w:rPr>
          <w:sz w:val="24"/>
          <w:szCs w:val="24"/>
        </w:rPr>
      </w:pPr>
      <w:r w:rsidDel="00000000" w:rsidR="00000000" w:rsidRPr="00000000">
        <w:rPr>
          <w:rtl w:val="0"/>
        </w:rPr>
      </w:r>
    </w:p>
    <w:p w:rsidR="00000000" w:rsidDel="00000000" w:rsidP="00000000" w:rsidRDefault="00000000" w:rsidRPr="00000000" w14:paraId="0000000C">
      <w:pPr>
        <w:ind w:right="900"/>
        <w:rPr>
          <w:sz w:val="24"/>
          <w:szCs w:val="24"/>
        </w:rPr>
      </w:pPr>
      <w:r w:rsidDel="00000000" w:rsidR="00000000" w:rsidRPr="00000000">
        <w:rPr>
          <w:rtl w:val="0"/>
        </w:rPr>
      </w:r>
    </w:p>
    <w:tbl>
      <w:tblPr>
        <w:tblStyle w:val="Table2"/>
        <w:tblW w:w="10125.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65"/>
        <w:gridCol w:w="735"/>
        <w:gridCol w:w="2715"/>
        <w:gridCol w:w="1110"/>
        <w:gridCol w:w="3600"/>
        <w:tblGridChange w:id="0">
          <w:tblGrid>
            <w:gridCol w:w="1965"/>
            <w:gridCol w:w="735"/>
            <w:gridCol w:w="2715"/>
            <w:gridCol w:w="1110"/>
            <w:gridCol w:w="3600"/>
          </w:tblGrid>
        </w:tblGridChange>
      </w:tblGrid>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0D">
            <w:pPr>
              <w:ind w:right="900"/>
              <w:rPr>
                <w:sz w:val="24"/>
                <w:szCs w:val="24"/>
                <w:vertAlign w:val="baseline"/>
              </w:rPr>
            </w:pPr>
            <w:r w:rsidDel="00000000" w:rsidR="00000000" w:rsidRPr="00000000">
              <w:rPr>
                <w:rtl w:val="0"/>
              </w:rPr>
            </w:r>
          </w:p>
          <w:p w:rsidR="00000000" w:rsidDel="00000000" w:rsidP="00000000" w:rsidRDefault="00000000" w:rsidRPr="00000000" w14:paraId="0000000E">
            <w:pPr>
              <w:numPr>
                <w:ilvl w:val="0"/>
                <w:numId w:val="3"/>
              </w:numPr>
              <w:ind w:left="360" w:right="900" w:hanging="360"/>
              <w:rPr>
                <w:b w:val="1"/>
                <w:sz w:val="24"/>
                <w:szCs w:val="24"/>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0F">
            <w:pPr>
              <w:ind w:right="900"/>
              <w:rPr>
                <w:sz w:val="24"/>
                <w:szCs w:val="24"/>
                <w:vertAlign w:val="baseline"/>
              </w:rPr>
            </w:pPr>
            <w:r w:rsidDel="00000000" w:rsidR="00000000" w:rsidRPr="00000000">
              <w:rPr>
                <w:rtl w:val="0"/>
              </w:rPr>
            </w:r>
          </w:p>
        </w:tc>
      </w:tr>
      <w:tr>
        <w:trPr>
          <w:cantSplit w:val="0"/>
          <w:trHeight w:val="2010" w:hRule="atLeast"/>
          <w:tblHeader w:val="0"/>
        </w:trPr>
        <w:tc>
          <w:tcPr>
            <w:gridSpan w:val="5"/>
            <w:tcBorders>
              <w:top w:color="000000" w:space="0" w:sz="0" w:val="nil"/>
            </w:tcBorders>
            <w:vAlign w:val="top"/>
          </w:tcPr>
          <w:p w:rsidR="00000000" w:rsidDel="00000000" w:rsidP="00000000" w:rsidRDefault="00000000" w:rsidRPr="00000000" w14:paraId="00000014">
            <w:pPr>
              <w:ind w:right="900"/>
              <w:rPr>
                <w:sz w:val="24"/>
                <w:szCs w:val="24"/>
                <w:vertAlign w:val="baseline"/>
              </w:rPr>
            </w:pPr>
            <w:r w:rsidDel="00000000" w:rsidR="00000000" w:rsidRPr="00000000">
              <w:rPr>
                <w:rtl w:val="0"/>
              </w:rPr>
            </w:r>
          </w:p>
          <w:p w:rsidR="00000000" w:rsidDel="00000000" w:rsidP="00000000" w:rsidRDefault="00000000" w:rsidRPr="00000000" w14:paraId="00000015">
            <w:pPr>
              <w:ind w:right="900"/>
              <w:rPr>
                <w:sz w:val="24"/>
                <w:szCs w:val="24"/>
              </w:rPr>
            </w:pPr>
            <w:r w:rsidDel="00000000" w:rsidR="00000000" w:rsidRPr="00000000">
              <w:rPr>
                <w:sz w:val="24"/>
                <w:szCs w:val="24"/>
                <w:rtl w:val="0"/>
              </w:rPr>
              <w:t xml:space="preserve">SIBATTA This project aims to implement a system where final-year students (D3, D4, and S2) of Politeknik Negeri Malang (Polinema) can upload their final project reports (Laporan Akhir, Skripsi, Tesis) to the Polinema Library website. The system should automate the submission process, validate file completeness, verify student debt obligations (such as book loans), and issue a "Surat Keterangan Bebas Tanggungan" (Clearance Letter) once all requirements are fulfilled. This will enable the student to obtain their diploma, transcripts, and SKPI (Surat Keterangan Pendamping Ijazah).</w:t>
            </w:r>
          </w:p>
          <w:p w:rsidR="00000000" w:rsidDel="00000000" w:rsidP="00000000" w:rsidRDefault="00000000" w:rsidRPr="00000000" w14:paraId="00000016">
            <w:pPr>
              <w:ind w:right="900"/>
              <w:rPr>
                <w:sz w:val="24"/>
                <w:szCs w:val="24"/>
              </w:rPr>
            </w:pPr>
            <w:r w:rsidDel="00000000" w:rsidR="00000000" w:rsidRPr="00000000">
              <w:rPr>
                <w:rtl w:val="0"/>
              </w:rPr>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01B">
            <w:pPr>
              <w:ind w:left="360" w:right="90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360" w:right="900"/>
              <w:rPr>
                <w:b w:val="1"/>
                <w:sz w:val="24"/>
                <w:szCs w:val="24"/>
              </w:rPr>
            </w:pPr>
            <w:r w:rsidDel="00000000" w:rsidR="00000000" w:rsidRPr="00000000">
              <w:rPr>
                <w:b w:val="1"/>
                <w:sz w:val="24"/>
                <w:szCs w:val="24"/>
                <w:rtl w:val="0"/>
              </w:rPr>
              <w:t xml:space="preserve">FEATURE PLAN</w:t>
            </w:r>
            <w:r w:rsidDel="00000000" w:rsidR="00000000" w:rsidRPr="00000000">
              <w:rPr>
                <w:rtl w:val="0"/>
              </w:rPr>
            </w:r>
          </w:p>
          <w:p w:rsidR="00000000" w:rsidDel="00000000" w:rsidP="00000000" w:rsidRDefault="00000000" w:rsidRPr="00000000" w14:paraId="0000001D">
            <w:pPr>
              <w:ind w:left="360" w:right="900" w:firstLine="0"/>
              <w:rPr>
                <w:sz w:val="24"/>
                <w:szCs w:val="24"/>
              </w:rPr>
            </w:pPr>
            <w:r w:rsidDel="00000000" w:rsidR="00000000" w:rsidRPr="00000000">
              <w:rPr>
                <w:rtl w:val="0"/>
              </w:rPr>
            </w:r>
          </w:p>
        </w:tc>
      </w:tr>
      <w:tr>
        <w:trPr>
          <w:cantSplit w:val="0"/>
          <w:trHeight w:val="5066.1328125" w:hRule="atLeast"/>
          <w:tblHeader w:val="0"/>
        </w:trPr>
        <w:tc>
          <w:tcPr>
            <w:gridSpan w:val="5"/>
            <w:tcBorders>
              <w:top w:color="000000" w:space="0" w:sz="0" w:val="nil"/>
            </w:tcBorders>
            <w:vAlign w:val="top"/>
          </w:tcPr>
          <w:p w:rsidR="00000000" w:rsidDel="00000000" w:rsidP="00000000" w:rsidRDefault="00000000" w:rsidRPr="00000000" w14:paraId="00000022">
            <w:pPr>
              <w:ind w:right="900"/>
              <w:rPr>
                <w:sz w:val="24"/>
                <w:szCs w:val="24"/>
                <w:vertAlign w:val="baseline"/>
              </w:rPr>
            </w:pPr>
            <w:r w:rsidDel="00000000" w:rsidR="00000000" w:rsidRPr="00000000">
              <w:rPr>
                <w:rtl w:val="0"/>
              </w:rPr>
            </w:r>
          </w:p>
          <w:p w:rsidR="00000000" w:rsidDel="00000000" w:rsidP="00000000" w:rsidRDefault="00000000" w:rsidRPr="00000000" w14:paraId="00000023">
            <w:pPr>
              <w:ind w:left="720" w:right="900" w:hanging="360"/>
              <w:rPr>
                <w:b w:val="1"/>
                <w:sz w:val="24"/>
                <w:szCs w:val="24"/>
              </w:rPr>
            </w:pPr>
            <w:r w:rsidDel="00000000" w:rsidR="00000000" w:rsidRPr="00000000">
              <w:rPr>
                <w:b w:val="1"/>
                <w:sz w:val="24"/>
                <w:szCs w:val="24"/>
                <w:rtl w:val="0"/>
              </w:rPr>
              <w:t xml:space="preserve">File Upload Feature:</w:t>
            </w:r>
          </w:p>
          <w:p w:rsidR="00000000" w:rsidDel="00000000" w:rsidP="00000000" w:rsidRDefault="00000000" w:rsidRPr="00000000" w14:paraId="00000024">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Allow students to upload PDF files of their final projects.</w:t>
            </w:r>
          </w:p>
          <w:p w:rsidR="00000000" w:rsidDel="00000000" w:rsidP="00000000" w:rsidRDefault="00000000" w:rsidRPr="00000000" w14:paraId="00000025">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Files should include the necessary signature pages and originality statements.</w:t>
            </w:r>
          </w:p>
          <w:p w:rsidR="00000000" w:rsidDel="00000000" w:rsidP="00000000" w:rsidRDefault="00000000" w:rsidRPr="00000000" w14:paraId="00000026">
            <w:pPr>
              <w:ind w:left="720" w:right="900" w:hanging="360"/>
              <w:rPr>
                <w:b w:val="1"/>
                <w:sz w:val="24"/>
                <w:szCs w:val="24"/>
              </w:rPr>
            </w:pPr>
            <w:r w:rsidDel="00000000" w:rsidR="00000000" w:rsidRPr="00000000">
              <w:rPr>
                <w:b w:val="1"/>
                <w:sz w:val="24"/>
                <w:szCs w:val="24"/>
                <w:rtl w:val="0"/>
              </w:rPr>
              <w:t xml:space="preserve">Form Submission:</w:t>
            </w:r>
          </w:p>
          <w:p w:rsidR="00000000" w:rsidDel="00000000" w:rsidP="00000000" w:rsidRDefault="00000000" w:rsidRPr="00000000" w14:paraId="00000027">
            <w:pPr>
              <w:numPr>
                <w:ilvl w:val="0"/>
                <w:numId w:val="2"/>
              </w:numPr>
              <w:spacing w:after="240" w:before="240" w:lineRule="auto"/>
              <w:ind w:left="720" w:hanging="360"/>
              <w:rPr>
                <w:sz w:val="24"/>
                <w:szCs w:val="24"/>
              </w:rPr>
            </w:pPr>
            <w:r w:rsidDel="00000000" w:rsidR="00000000" w:rsidRPr="00000000">
              <w:rPr>
                <w:sz w:val="24"/>
                <w:szCs w:val="24"/>
                <w:rtl w:val="0"/>
              </w:rPr>
              <w:t xml:space="preserve">Student input form (name, student ID, project title, department).</w:t>
            </w:r>
          </w:p>
          <w:p w:rsidR="00000000" w:rsidDel="00000000" w:rsidP="00000000" w:rsidRDefault="00000000" w:rsidRPr="00000000" w14:paraId="00000028">
            <w:pPr>
              <w:ind w:left="720" w:right="900" w:hanging="360"/>
              <w:rPr>
                <w:b w:val="1"/>
                <w:sz w:val="24"/>
                <w:szCs w:val="24"/>
              </w:rPr>
            </w:pPr>
            <w:r w:rsidDel="00000000" w:rsidR="00000000" w:rsidRPr="00000000">
              <w:rPr>
                <w:b w:val="1"/>
                <w:sz w:val="24"/>
                <w:szCs w:val="24"/>
                <w:rtl w:val="0"/>
              </w:rPr>
              <w:t xml:space="preserve">Verification Process:</w:t>
            </w:r>
          </w:p>
          <w:p w:rsidR="00000000" w:rsidDel="00000000" w:rsidP="00000000" w:rsidRDefault="00000000" w:rsidRPr="00000000" w14:paraId="00000029">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System checks for book loans and other obligations.</w:t>
            </w:r>
          </w:p>
          <w:p w:rsidR="00000000" w:rsidDel="00000000" w:rsidP="00000000" w:rsidRDefault="00000000" w:rsidRPr="00000000" w14:paraId="0000002A">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Automatic verification of uploaded file completeness.</w:t>
            </w:r>
          </w:p>
          <w:p w:rsidR="00000000" w:rsidDel="00000000" w:rsidP="00000000" w:rsidRDefault="00000000" w:rsidRPr="00000000" w14:paraId="0000002B">
            <w:pPr>
              <w:ind w:left="720" w:right="900" w:hanging="360"/>
              <w:rPr>
                <w:b w:val="1"/>
                <w:sz w:val="24"/>
                <w:szCs w:val="24"/>
              </w:rPr>
            </w:pPr>
            <w:r w:rsidDel="00000000" w:rsidR="00000000" w:rsidRPr="00000000">
              <w:rPr>
                <w:b w:val="1"/>
                <w:sz w:val="24"/>
                <w:szCs w:val="24"/>
                <w:rtl w:val="0"/>
              </w:rPr>
              <w:t xml:space="preserve">Clearance Letter:</w:t>
            </w:r>
          </w:p>
          <w:p w:rsidR="00000000" w:rsidDel="00000000" w:rsidP="00000000" w:rsidRDefault="00000000" w:rsidRPr="00000000" w14:paraId="0000002C">
            <w:pPr>
              <w:numPr>
                <w:ilvl w:val="0"/>
                <w:numId w:val="11"/>
              </w:numPr>
              <w:spacing w:after="240" w:before="240" w:lineRule="auto"/>
              <w:ind w:left="720" w:hanging="360"/>
              <w:rPr>
                <w:sz w:val="24"/>
                <w:szCs w:val="24"/>
              </w:rPr>
            </w:pPr>
            <w:r w:rsidDel="00000000" w:rsidR="00000000" w:rsidRPr="00000000">
              <w:rPr>
                <w:sz w:val="24"/>
                <w:szCs w:val="24"/>
                <w:rtl w:val="0"/>
              </w:rPr>
              <w:t xml:space="preserve">Automatic issuance of a digital “Surat Keterangan Bebas Tanggungan” upon verification.</w:t>
            </w:r>
          </w:p>
          <w:p w:rsidR="00000000" w:rsidDel="00000000" w:rsidP="00000000" w:rsidRDefault="00000000" w:rsidRPr="00000000" w14:paraId="0000002D">
            <w:pPr>
              <w:ind w:left="720" w:right="900" w:hanging="360"/>
              <w:rPr>
                <w:b w:val="1"/>
                <w:sz w:val="24"/>
                <w:szCs w:val="24"/>
              </w:rPr>
            </w:pPr>
            <w:r w:rsidDel="00000000" w:rsidR="00000000" w:rsidRPr="00000000">
              <w:rPr>
                <w:b w:val="1"/>
                <w:sz w:val="24"/>
                <w:szCs w:val="24"/>
                <w:rtl w:val="0"/>
              </w:rPr>
              <w:t xml:space="preserve">Notifications:</w:t>
            </w:r>
          </w:p>
          <w:p w:rsidR="00000000" w:rsidDel="00000000" w:rsidP="00000000" w:rsidRDefault="00000000" w:rsidRPr="00000000" w14:paraId="0000002E">
            <w:pPr>
              <w:numPr>
                <w:ilvl w:val="0"/>
                <w:numId w:val="17"/>
              </w:numPr>
              <w:spacing w:after="240" w:before="240" w:lineRule="auto"/>
              <w:ind w:left="720" w:hanging="360"/>
              <w:rPr>
                <w:sz w:val="24"/>
                <w:szCs w:val="24"/>
              </w:rPr>
            </w:pPr>
            <w:r w:rsidDel="00000000" w:rsidR="00000000" w:rsidRPr="00000000">
              <w:rPr>
                <w:sz w:val="24"/>
                <w:szCs w:val="24"/>
                <w:rtl w:val="0"/>
              </w:rPr>
              <w:t xml:space="preserve">Email notifications for successful file uploads and clearance.</w:t>
            </w:r>
          </w:p>
          <w:p w:rsidR="00000000" w:rsidDel="00000000" w:rsidP="00000000" w:rsidRDefault="00000000" w:rsidRPr="00000000" w14:paraId="0000002F">
            <w:pPr>
              <w:ind w:left="720" w:right="900" w:hanging="360"/>
              <w:rPr>
                <w:b w:val="1"/>
                <w:sz w:val="24"/>
                <w:szCs w:val="24"/>
              </w:rPr>
            </w:pPr>
            <w:r w:rsidDel="00000000" w:rsidR="00000000" w:rsidRPr="00000000">
              <w:rPr>
                <w:b w:val="1"/>
                <w:sz w:val="24"/>
                <w:szCs w:val="24"/>
                <w:rtl w:val="0"/>
              </w:rPr>
              <w:t xml:space="preserve">Admin Interface:</w:t>
            </w:r>
          </w:p>
          <w:p w:rsidR="00000000" w:rsidDel="00000000" w:rsidP="00000000" w:rsidRDefault="00000000" w:rsidRPr="00000000" w14:paraId="00000030">
            <w:pPr>
              <w:numPr>
                <w:ilvl w:val="0"/>
                <w:numId w:val="20"/>
              </w:numPr>
              <w:spacing w:after="240" w:before="240" w:lineRule="auto"/>
              <w:ind w:left="720" w:hanging="360"/>
              <w:rPr>
                <w:sz w:val="24"/>
                <w:szCs w:val="24"/>
              </w:rPr>
            </w:pPr>
            <w:r w:rsidDel="00000000" w:rsidR="00000000" w:rsidRPr="00000000">
              <w:rPr>
                <w:sz w:val="24"/>
                <w:szCs w:val="24"/>
                <w:rtl w:val="0"/>
              </w:rPr>
              <w:t xml:space="preserve">For library staff to manage submissions, check obligations, and verify projects.</w:t>
            </w:r>
          </w:p>
        </w:tc>
      </w:tr>
      <w:tr>
        <w:trPr>
          <w:cantSplit w:val="0"/>
          <w:tblHeader w:val="0"/>
        </w:trPr>
        <w:tc>
          <w:tcPr>
            <w:gridSpan w:val="5"/>
            <w:tcBorders>
              <w:top w:color="000000" w:space="0" w:sz="0" w:val="nil"/>
            </w:tcBorders>
            <w:shd w:fill="d9d9d9" w:val="clear"/>
            <w:vAlign w:val="top"/>
          </w:tcPr>
          <w:p w:rsidR="00000000" w:rsidDel="00000000" w:rsidP="00000000" w:rsidRDefault="00000000" w:rsidRPr="00000000" w14:paraId="00000035">
            <w:pPr>
              <w:ind w:right="900"/>
              <w:rPr>
                <w:sz w:val="24"/>
                <w:szCs w:val="24"/>
                <w:vertAlign w:val="baseline"/>
              </w:rPr>
            </w:pPr>
            <w:r w:rsidDel="00000000" w:rsidR="00000000" w:rsidRPr="00000000">
              <w:rPr>
                <w:rtl w:val="0"/>
              </w:rPr>
            </w:r>
          </w:p>
          <w:p w:rsidR="00000000" w:rsidDel="00000000" w:rsidP="00000000" w:rsidRDefault="00000000" w:rsidRPr="00000000" w14:paraId="00000036">
            <w:pPr>
              <w:numPr>
                <w:ilvl w:val="0"/>
                <w:numId w:val="3"/>
              </w:numPr>
              <w:ind w:left="360" w:right="900" w:hanging="360"/>
              <w:rPr>
                <w:b w:val="1"/>
                <w:sz w:val="24"/>
                <w:szCs w:val="24"/>
              </w:rPr>
            </w:pPr>
            <w:r w:rsidDel="00000000" w:rsidR="00000000" w:rsidRPr="00000000">
              <w:rPr>
                <w:b w:val="1"/>
                <w:sz w:val="24"/>
                <w:szCs w:val="24"/>
                <w:rtl w:val="0"/>
              </w:rPr>
              <w:t xml:space="preserve">ACTIVITY PLAN in 5 PHASES</w:t>
            </w:r>
            <w:r w:rsidDel="00000000" w:rsidR="00000000" w:rsidRPr="00000000">
              <w:rPr>
                <w:rtl w:val="0"/>
              </w:rPr>
            </w:r>
          </w:p>
          <w:p w:rsidR="00000000" w:rsidDel="00000000" w:rsidP="00000000" w:rsidRDefault="00000000" w:rsidRPr="00000000" w14:paraId="00000037">
            <w:pPr>
              <w:ind w:right="900"/>
              <w:rPr>
                <w:sz w:val="24"/>
                <w:szCs w:val="24"/>
                <w:vertAlign w:val="baseline"/>
              </w:rPr>
            </w:pPr>
            <w:r w:rsidDel="00000000" w:rsidR="00000000" w:rsidRPr="00000000">
              <w:rPr>
                <w:rtl w:val="0"/>
              </w:rPr>
            </w:r>
          </w:p>
        </w:tc>
      </w:tr>
      <w:tr>
        <w:trPr>
          <w:cantSplit w:val="0"/>
          <w:tblHeader w:val="0"/>
        </w:trPr>
        <w:tc>
          <w:tcPr>
            <w:gridSpan w:val="5"/>
            <w:tcBorders>
              <w:top w:color="000000" w:space="0" w:sz="0" w:val="nil"/>
            </w:tcBorders>
            <w:vAlign w:val="top"/>
          </w:tcPr>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1. Initiation Phase:</w:t>
            </w:r>
          </w:p>
          <w:p w:rsidR="00000000" w:rsidDel="00000000" w:rsidP="00000000" w:rsidRDefault="00000000" w:rsidRPr="00000000" w14:paraId="0000003D">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Identify project objectives (Implementing a final project submission system).</w:t>
            </w:r>
          </w:p>
          <w:p w:rsidR="00000000" w:rsidDel="00000000" w:rsidP="00000000" w:rsidRDefault="00000000" w:rsidRPr="00000000" w14:paraId="0000003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Form the project team (Developers, System Admins, Library Staff).</w:t>
            </w:r>
          </w:p>
          <w:p w:rsidR="00000000" w:rsidDel="00000000" w:rsidP="00000000" w:rsidRDefault="00000000" w:rsidRPr="00000000" w14:paraId="0000003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Conduct stakeholder analysis (Library Staff, Students, Academic Departments).</w:t>
            </w:r>
          </w:p>
          <w:p w:rsidR="00000000" w:rsidDel="00000000" w:rsidP="00000000" w:rsidRDefault="00000000" w:rsidRPr="00000000" w14:paraId="0000004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Draft Project Charter.</w:t>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2. Planning Phase:</w:t>
            </w:r>
          </w:p>
          <w:p w:rsidR="00000000" w:rsidDel="00000000" w:rsidP="00000000" w:rsidRDefault="00000000" w:rsidRPr="00000000" w14:paraId="0000004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Develop detailed project plan (timeline, resource allocation).</w:t>
            </w:r>
          </w:p>
          <w:p w:rsidR="00000000" w:rsidDel="00000000" w:rsidP="00000000" w:rsidRDefault="00000000" w:rsidRPr="00000000" w14:paraId="0000004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Identify risks (system failure, student non-compliance, file format issues).</w:t>
            </w:r>
          </w:p>
          <w:p w:rsidR="00000000" w:rsidDel="00000000" w:rsidP="00000000" w:rsidRDefault="00000000" w:rsidRPr="00000000" w14:paraId="0000004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Develop communication plan (updates via website and email).</w:t>
            </w:r>
          </w:p>
          <w:p w:rsidR="00000000" w:rsidDel="00000000" w:rsidP="00000000" w:rsidRDefault="00000000" w:rsidRPr="00000000" w14:paraId="0000004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Design system architecture and technical specifications.</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3. Execution Phase:</w:t>
            </w:r>
          </w:p>
          <w:p w:rsidR="00000000" w:rsidDel="00000000" w:rsidP="00000000" w:rsidRDefault="00000000" w:rsidRPr="00000000" w14:paraId="00000047">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Develop the system (user interface for file uploads, admin panel for verification).</w:t>
            </w:r>
          </w:p>
          <w:p w:rsidR="00000000" w:rsidDel="00000000" w:rsidP="00000000" w:rsidRDefault="00000000" w:rsidRPr="00000000" w14:paraId="00000048">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Conduct system testing (pilot testing with a few students and staff).</w:t>
            </w:r>
          </w:p>
          <w:p w:rsidR="00000000" w:rsidDel="00000000" w:rsidP="00000000" w:rsidRDefault="00000000" w:rsidRPr="00000000" w14:paraId="00000049">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Implement the system (deployment on the Polinema library website).</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4. Monitoring &amp; Control Phase:</w:t>
            </w:r>
          </w:p>
          <w:p w:rsidR="00000000" w:rsidDel="00000000" w:rsidP="00000000" w:rsidRDefault="00000000" w:rsidRPr="00000000" w14:paraId="0000004B">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Monitor project progress (check system implementation and user feedback).</w:t>
            </w:r>
          </w:p>
          <w:p w:rsidR="00000000" w:rsidDel="00000000" w:rsidP="00000000" w:rsidRDefault="00000000" w:rsidRPr="00000000" w14:paraId="0000004C">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Perform quality control (ensure system functionality and security).</w:t>
            </w:r>
          </w:p>
          <w:p w:rsidR="00000000" w:rsidDel="00000000" w:rsidP="00000000" w:rsidRDefault="00000000" w:rsidRPr="00000000" w14:paraId="0000004D">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Manage changes (adjustments based on feedback, performance evaluations).</w:t>
            </w:r>
          </w:p>
          <w:p w:rsidR="00000000" w:rsidDel="00000000" w:rsidP="00000000" w:rsidRDefault="00000000" w:rsidRPr="00000000" w14:paraId="0000004E">
            <w:pPr>
              <w:spacing w:after="240" w:before="240" w:lineRule="auto"/>
              <w:rPr>
                <w:b w:val="1"/>
                <w:sz w:val="24"/>
                <w:szCs w:val="24"/>
              </w:rPr>
            </w:pPr>
            <w:r w:rsidDel="00000000" w:rsidR="00000000" w:rsidRPr="00000000">
              <w:rPr>
                <w:b w:val="1"/>
                <w:sz w:val="24"/>
                <w:szCs w:val="24"/>
                <w:rtl w:val="0"/>
              </w:rPr>
              <w:t xml:space="preserve">5. Closure Phase:</w:t>
            </w:r>
          </w:p>
          <w:p w:rsidR="00000000" w:rsidDel="00000000" w:rsidP="00000000" w:rsidRDefault="00000000" w:rsidRPr="00000000" w14:paraId="0000004F">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Conduct final system testing and validation.</w:t>
            </w:r>
          </w:p>
          <w:p w:rsidR="00000000" w:rsidDel="00000000" w:rsidP="00000000" w:rsidRDefault="00000000" w:rsidRPr="00000000" w14:paraId="00000050">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Document project outcomes (system performance, user adoption).</w:t>
            </w:r>
          </w:p>
          <w:p w:rsidR="00000000" w:rsidDel="00000000" w:rsidP="00000000" w:rsidRDefault="00000000" w:rsidRPr="00000000" w14:paraId="00000051">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Conduct overall project evaluation (feedback from stakeholders).</w:t>
            </w:r>
          </w:p>
          <w:p w:rsidR="00000000" w:rsidDel="00000000" w:rsidP="00000000" w:rsidRDefault="00000000" w:rsidRPr="00000000" w14:paraId="00000052">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Officially close the project after evaluation.</w:t>
            </w:r>
          </w:p>
          <w:p w:rsidR="00000000" w:rsidDel="00000000" w:rsidP="00000000" w:rsidRDefault="00000000" w:rsidRPr="00000000" w14:paraId="00000053">
            <w:pPr>
              <w:ind w:right="900"/>
              <w:rPr>
                <w:sz w:val="24"/>
                <w:szCs w:val="24"/>
                <w:vertAlign w:val="baseline"/>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58">
            <w:pPr>
              <w:ind w:right="900"/>
              <w:rPr>
                <w:sz w:val="24"/>
                <w:szCs w:val="24"/>
                <w:vertAlign w:val="baseline"/>
              </w:rPr>
            </w:pPr>
            <w:r w:rsidDel="00000000" w:rsidR="00000000" w:rsidRPr="00000000">
              <w:rPr>
                <w:rtl w:val="0"/>
              </w:rPr>
            </w:r>
          </w:p>
          <w:p w:rsidR="00000000" w:rsidDel="00000000" w:rsidP="00000000" w:rsidRDefault="00000000" w:rsidRPr="00000000" w14:paraId="00000059">
            <w:pPr>
              <w:ind w:right="900"/>
              <w:rPr>
                <w:sz w:val="24"/>
                <w:szCs w:val="24"/>
                <w:vertAlign w:val="baseline"/>
              </w:rPr>
            </w:pPr>
            <w:r w:rsidDel="00000000" w:rsidR="00000000" w:rsidRPr="00000000">
              <w:rPr>
                <w:b w:val="1"/>
                <w:sz w:val="24"/>
                <w:szCs w:val="24"/>
                <w:vertAlign w:val="baseline"/>
                <w:rtl w:val="0"/>
              </w:rPr>
              <w:t xml:space="preserve">4.     </w:t>
            </w:r>
            <w:r w:rsidDel="00000000" w:rsidR="00000000" w:rsidRPr="00000000">
              <w:rPr>
                <w:b w:val="1"/>
                <w:sz w:val="24"/>
                <w:szCs w:val="24"/>
                <w:rtl w:val="0"/>
              </w:rPr>
              <w:t xml:space="preserve">STAKEHOLDER IDENTIFICATION</w:t>
            </w:r>
            <w:r w:rsidDel="00000000" w:rsidR="00000000" w:rsidRPr="00000000">
              <w:rPr>
                <w:rtl w:val="0"/>
              </w:rPr>
            </w:r>
          </w:p>
          <w:p w:rsidR="00000000" w:rsidDel="00000000" w:rsidP="00000000" w:rsidRDefault="00000000" w:rsidRPr="00000000" w14:paraId="0000005A">
            <w:pPr>
              <w:ind w:right="900"/>
              <w:rPr>
                <w:sz w:val="24"/>
                <w:szCs w:val="24"/>
                <w:vertAlign w:val="baseline"/>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vAlign w:val="top"/>
          </w:tcPr>
          <w:p w:rsidR="00000000" w:rsidDel="00000000" w:rsidP="00000000" w:rsidRDefault="00000000" w:rsidRPr="00000000" w14:paraId="0000005F">
            <w:pPr>
              <w:pStyle w:val="Heading4"/>
              <w:keepNext w:val="0"/>
              <w:spacing w:after="40" w:before="240" w:lineRule="auto"/>
              <w:ind w:left="0" w:right="0" w:firstLine="0"/>
              <w:rPr>
                <w:rFonts w:ascii="Times New Roman" w:cs="Times New Roman" w:eastAsia="Times New Roman" w:hAnsi="Times New Roman"/>
                <w:i w:val="0"/>
                <w:sz w:val="24"/>
                <w:szCs w:val="24"/>
              </w:rPr>
            </w:pPr>
            <w:bookmarkStart w:colFirst="0" w:colLast="0" w:name="_f4bys0auvib4" w:id="0"/>
            <w:bookmarkEnd w:id="0"/>
            <w:r w:rsidDel="00000000" w:rsidR="00000000" w:rsidRPr="00000000">
              <w:rPr>
                <w:rFonts w:ascii="Times New Roman" w:cs="Times New Roman" w:eastAsia="Times New Roman" w:hAnsi="Times New Roman"/>
                <w:b w:val="1"/>
                <w:i w:val="0"/>
                <w:sz w:val="24"/>
                <w:szCs w:val="24"/>
                <w:rtl w:val="0"/>
              </w:rPr>
              <w:t xml:space="preserve">Internal Stakeholders: </w:t>
            </w:r>
            <w:r w:rsidDel="00000000" w:rsidR="00000000" w:rsidRPr="00000000">
              <w:rPr>
                <w:rFonts w:ascii="Times New Roman" w:cs="Times New Roman" w:eastAsia="Times New Roman" w:hAnsi="Times New Roman"/>
                <w:i w:val="0"/>
                <w:sz w:val="24"/>
                <w:szCs w:val="24"/>
                <w:rtl w:val="0"/>
              </w:rPr>
              <w:t xml:space="preserve">These are individuals or groups directly involved in the project from within the organization, who influence or are influenced by the project.</w:t>
            </w:r>
          </w:p>
          <w:p w:rsidR="00000000" w:rsidDel="00000000" w:rsidP="00000000" w:rsidRDefault="00000000" w:rsidRPr="00000000" w14:paraId="00000060">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Library Staff (UPT Perpustakaan)</w:t>
            </w:r>
          </w:p>
          <w:p w:rsidR="00000000" w:rsidDel="00000000" w:rsidP="00000000" w:rsidRDefault="00000000" w:rsidRPr="00000000" w14:paraId="00000061">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The primary users of the system who verify uploaded files, check student clearances, and issue the </w:t>
            </w:r>
            <w:r w:rsidDel="00000000" w:rsidR="00000000" w:rsidRPr="00000000">
              <w:rPr>
                <w:b w:val="1"/>
                <w:sz w:val="24"/>
                <w:szCs w:val="24"/>
                <w:rtl w:val="0"/>
              </w:rPr>
              <w:t xml:space="preserve">Bebas Tanggungan</w:t>
            </w:r>
            <w:r w:rsidDel="00000000" w:rsidR="00000000" w:rsidRPr="00000000">
              <w:rPr>
                <w:sz w:val="24"/>
                <w:szCs w:val="24"/>
                <w:rtl w:val="0"/>
              </w:rPr>
              <w:t xml:space="preserve"> certificate.</w:t>
            </w:r>
          </w:p>
          <w:p w:rsidR="00000000" w:rsidDel="00000000" w:rsidP="00000000" w:rsidRDefault="00000000" w:rsidRPr="00000000" w14:paraId="00000062">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High involvement during the system execution and monitoring phases, as they perform daily operational tasks using the system.</w:t>
            </w:r>
          </w:p>
          <w:p w:rsidR="00000000" w:rsidDel="00000000" w:rsidP="00000000" w:rsidRDefault="00000000" w:rsidRPr="00000000" w14:paraId="00000063">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Academic Administration (Akademik &amp; Kemahasiswaan)</w:t>
            </w:r>
          </w:p>
          <w:p w:rsidR="00000000" w:rsidDel="00000000" w:rsidP="00000000" w:rsidRDefault="00000000" w:rsidRPr="00000000" w14:paraId="00000064">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Handles validation of academic-related tasks and ensures all academic requirements are fulfilled before a student can graduate.</w:t>
            </w:r>
          </w:p>
          <w:p w:rsidR="00000000" w:rsidDel="00000000" w:rsidP="00000000" w:rsidRDefault="00000000" w:rsidRPr="00000000" w14:paraId="00000065">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Involved in initial project planning and system design to ensure alignment with academic policies.</w:t>
            </w:r>
          </w:p>
          <w:p w:rsidR="00000000" w:rsidDel="00000000" w:rsidP="00000000" w:rsidRDefault="00000000" w:rsidRPr="00000000" w14:paraId="00000066">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IT Department / System Developers</w:t>
            </w:r>
          </w:p>
          <w:p w:rsidR="00000000" w:rsidDel="00000000" w:rsidP="00000000" w:rsidRDefault="00000000" w:rsidRPr="00000000" w14:paraId="00000067">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Develop and maintain the system, ensuring functionality, security, and system performance.</w:t>
            </w:r>
          </w:p>
          <w:p w:rsidR="00000000" w:rsidDel="00000000" w:rsidP="00000000" w:rsidRDefault="00000000" w:rsidRPr="00000000" w14:paraId="00000068">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Fully engaged during all phases, from development, execution, testing, and system maintenance.</w:t>
            </w:r>
          </w:p>
          <w:p w:rsidR="00000000" w:rsidDel="00000000" w:rsidP="00000000" w:rsidRDefault="00000000" w:rsidRPr="00000000" w14:paraId="00000069">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Project Manager</w:t>
            </w:r>
          </w:p>
          <w:p w:rsidR="00000000" w:rsidDel="00000000" w:rsidP="00000000" w:rsidRDefault="00000000" w:rsidRPr="00000000" w14:paraId="0000006A">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Oversees the overall execution of the project, ensures timelines are met, and handles stakeholder communication.</w:t>
            </w:r>
          </w:p>
          <w:p w:rsidR="00000000" w:rsidDel="00000000" w:rsidP="00000000" w:rsidRDefault="00000000" w:rsidRPr="00000000" w14:paraId="0000006B">
            <w:pPr>
              <w:numPr>
                <w:ilvl w:val="1"/>
                <w:numId w:val="10"/>
              </w:numPr>
              <w:spacing w:after="24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Highly involved in all stages of the project, from initiation to closure.</w:t>
            </w:r>
          </w:p>
          <w:p w:rsidR="00000000" w:rsidDel="00000000" w:rsidP="00000000" w:rsidRDefault="00000000" w:rsidRPr="00000000" w14:paraId="0000006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b w:val="1"/>
                <w:i w:val="0"/>
                <w:sz w:val="24"/>
                <w:szCs w:val="24"/>
                <w:rtl w:val="0"/>
              </w:rPr>
              <w:t xml:space="preserve">External Stakeholders:</w:t>
            </w:r>
            <w:r w:rsidDel="00000000" w:rsidR="00000000" w:rsidRPr="00000000">
              <w:rPr>
                <w:b w:val="1"/>
                <w:sz w:val="24"/>
                <w:szCs w:val="24"/>
                <w:rtl w:val="0"/>
              </w:rPr>
              <w:t xml:space="preserve"> </w:t>
            </w:r>
            <w:r w:rsidDel="00000000" w:rsidR="00000000" w:rsidRPr="00000000">
              <w:rPr>
                <w:sz w:val="24"/>
                <w:szCs w:val="24"/>
                <w:rtl w:val="0"/>
              </w:rPr>
              <w:t xml:space="preserve">These are individuals or groups outside the organization that the project will impact or interact with indirectly.</w:t>
            </w:r>
          </w:p>
          <w:p w:rsidR="00000000" w:rsidDel="00000000" w:rsidP="00000000" w:rsidRDefault="00000000" w:rsidRPr="00000000" w14:paraId="0000006E">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Students</w:t>
            </w:r>
          </w:p>
          <w:p w:rsidR="00000000" w:rsidDel="00000000" w:rsidP="00000000" w:rsidRDefault="00000000" w:rsidRPr="00000000" w14:paraId="0000006F">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The end users of the system who will upload their final projects, receive validation, and obtain the Bebas Tanggungan certificate.</w:t>
            </w:r>
          </w:p>
          <w:p w:rsidR="00000000" w:rsidDel="00000000" w:rsidP="00000000" w:rsidRDefault="00000000" w:rsidRPr="00000000" w14:paraId="00000070">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Engaged during the planning phase to understand system usability and ensure it meets their needs. They also provide feedback during the testing phase and use the system during the execution phase.</w:t>
            </w:r>
          </w:p>
          <w:p w:rsidR="00000000" w:rsidDel="00000000" w:rsidP="00000000" w:rsidRDefault="00000000" w:rsidRPr="00000000" w14:paraId="00000071">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Government/Accreditation Bodies</w:t>
            </w:r>
          </w:p>
          <w:p w:rsidR="00000000" w:rsidDel="00000000" w:rsidP="00000000" w:rsidRDefault="00000000" w:rsidRPr="00000000" w14:paraId="00000072">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May require reports or documentation about the system’s performance for academic audits or evaluations.</w:t>
            </w:r>
          </w:p>
          <w:p w:rsidR="00000000" w:rsidDel="00000000" w:rsidP="00000000" w:rsidRDefault="00000000" w:rsidRPr="00000000" w14:paraId="00000073">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Mostly involved during post-project evaluations or audits.</w:t>
            </w:r>
          </w:p>
          <w:p w:rsidR="00000000" w:rsidDel="00000000" w:rsidP="00000000" w:rsidRDefault="00000000" w:rsidRPr="00000000" w14:paraId="00000074">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External Auditors</w:t>
            </w:r>
          </w:p>
          <w:p w:rsidR="00000000" w:rsidDel="00000000" w:rsidP="00000000" w:rsidRDefault="00000000" w:rsidRPr="00000000" w14:paraId="00000075">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May evaluate the system's compliance with legal or academic regulations.</w:t>
            </w:r>
          </w:p>
          <w:p w:rsidR="00000000" w:rsidDel="00000000" w:rsidP="00000000" w:rsidRDefault="00000000" w:rsidRPr="00000000" w14:paraId="00000076">
            <w:pPr>
              <w:numPr>
                <w:ilvl w:val="1"/>
                <w:numId w:val="21"/>
              </w:numPr>
              <w:spacing w:after="240" w:before="0" w:beforeAutospacing="0" w:lineRule="auto"/>
              <w:ind w:left="1440" w:hanging="360"/>
              <w:rPr>
                <w:sz w:val="24"/>
                <w:szCs w:val="24"/>
              </w:rPr>
            </w:pPr>
            <w:r w:rsidDel="00000000" w:rsidR="00000000" w:rsidRPr="00000000">
              <w:rPr>
                <w:b w:val="1"/>
                <w:sz w:val="24"/>
                <w:szCs w:val="24"/>
                <w:rtl w:val="0"/>
              </w:rPr>
              <w:t xml:space="preserve">Engagement:</w:t>
            </w:r>
            <w:r w:rsidDel="00000000" w:rsidR="00000000" w:rsidRPr="00000000">
              <w:rPr>
                <w:sz w:val="24"/>
                <w:szCs w:val="24"/>
                <w:rtl w:val="0"/>
              </w:rPr>
              <w:t xml:space="preserve"> Only involved during auditing processes.</w:t>
            </w:r>
            <w:r w:rsidDel="00000000" w:rsidR="00000000" w:rsidRPr="00000000">
              <w:rPr>
                <w:rtl w:val="0"/>
              </w:rPr>
            </w:r>
          </w:p>
          <w:p w:rsidR="00000000" w:rsidDel="00000000" w:rsidP="00000000" w:rsidRDefault="00000000" w:rsidRPr="00000000" w14:paraId="00000077">
            <w:pPr>
              <w:ind w:right="900"/>
              <w:rPr>
                <w:sz w:val="24"/>
                <w:szCs w:val="24"/>
                <w:vertAlign w:val="baseline"/>
              </w:rPr>
            </w:pPr>
            <w:r w:rsidDel="00000000" w:rsidR="00000000" w:rsidRPr="00000000">
              <w:rPr>
                <w:rtl w:val="0"/>
              </w:rPr>
            </w:r>
          </w:p>
        </w:tc>
      </w:tr>
      <w:tr>
        <w:trPr>
          <w:cantSplit w:val="0"/>
          <w:tblHeader w:val="0"/>
        </w:trPr>
        <w:tc>
          <w:tcPr>
            <w:gridSpan w:val="5"/>
            <w:tcBorders>
              <w:top w:color="000000" w:space="0" w:sz="12" w:val="single"/>
              <w:bottom w:color="000000" w:space="0" w:sz="6" w:val="single"/>
            </w:tcBorders>
            <w:shd w:fill="d9d9d9" w:val="clear"/>
            <w:vAlign w:val="top"/>
          </w:tcPr>
          <w:p w:rsidR="00000000" w:rsidDel="00000000" w:rsidP="00000000" w:rsidRDefault="00000000" w:rsidRPr="00000000" w14:paraId="0000007C">
            <w:pPr>
              <w:ind w:right="900"/>
              <w:rPr>
                <w:sz w:val="24"/>
                <w:szCs w:val="24"/>
                <w:vertAlign w:val="baseline"/>
              </w:rPr>
            </w:pPr>
            <w:r w:rsidDel="00000000" w:rsidR="00000000" w:rsidRPr="00000000">
              <w:rPr>
                <w:rtl w:val="0"/>
              </w:rPr>
            </w:r>
          </w:p>
          <w:p w:rsidR="00000000" w:rsidDel="00000000" w:rsidP="00000000" w:rsidRDefault="00000000" w:rsidRPr="00000000" w14:paraId="0000007D">
            <w:pPr>
              <w:ind w:right="900"/>
              <w:rPr>
                <w:sz w:val="24"/>
                <w:szCs w:val="24"/>
                <w:vertAlign w:val="baseline"/>
              </w:rPr>
            </w:pPr>
            <w:r w:rsidDel="00000000" w:rsidR="00000000" w:rsidRPr="00000000">
              <w:rPr>
                <w:b w:val="1"/>
                <w:sz w:val="24"/>
                <w:szCs w:val="24"/>
                <w:vertAlign w:val="baseline"/>
                <w:rtl w:val="0"/>
              </w:rPr>
              <w:t xml:space="preserve">5.     </w:t>
            </w:r>
            <w:r w:rsidDel="00000000" w:rsidR="00000000" w:rsidRPr="00000000">
              <w:rPr>
                <w:b w:val="1"/>
                <w:sz w:val="24"/>
                <w:szCs w:val="24"/>
                <w:rtl w:val="0"/>
              </w:rPr>
              <w:t xml:space="preserve">STAKEHOLDER ENGAGEMENT PLAN</w:t>
            </w:r>
            <w:r w:rsidDel="00000000" w:rsidR="00000000" w:rsidRPr="00000000">
              <w:rPr>
                <w:rtl w:val="0"/>
              </w:rPr>
            </w:r>
          </w:p>
          <w:p w:rsidR="00000000" w:rsidDel="00000000" w:rsidP="00000000" w:rsidRDefault="00000000" w:rsidRPr="00000000" w14:paraId="0000007E">
            <w:pPr>
              <w:ind w:right="900"/>
              <w:rPr>
                <w:sz w:val="24"/>
                <w:szCs w:val="24"/>
                <w:vertAlign w:val="baseline"/>
              </w:rPr>
            </w:pPr>
            <w:r w:rsidDel="00000000" w:rsidR="00000000" w:rsidRPr="00000000">
              <w:rPr>
                <w:rtl w:val="0"/>
              </w:rPr>
            </w:r>
          </w:p>
        </w:tc>
      </w:tr>
      <w:tr>
        <w:trPr>
          <w:cantSplit w:val="0"/>
          <w:trHeight w:val="2118" w:hRule="atLeast"/>
          <w:tblHeader w:val="0"/>
        </w:trPr>
        <w:tc>
          <w:tcPr>
            <w:gridSpan w:val="5"/>
            <w:tcBorders>
              <w:top w:color="000000" w:space="0" w:sz="0" w:val="nil"/>
            </w:tcBorders>
            <w:vAlign w:val="top"/>
          </w:tcPr>
          <w:p w:rsidR="00000000" w:rsidDel="00000000" w:rsidP="00000000" w:rsidRDefault="00000000" w:rsidRPr="00000000" w14:paraId="00000083">
            <w:pPr>
              <w:pStyle w:val="Heading4"/>
              <w:keepNext w:val="0"/>
              <w:spacing w:after="40" w:before="240" w:lineRule="auto"/>
              <w:ind w:left="0" w:firstLine="0"/>
              <w:rPr>
                <w:rFonts w:ascii="Times New Roman" w:cs="Times New Roman" w:eastAsia="Times New Roman" w:hAnsi="Times New Roman"/>
                <w:b w:val="1"/>
                <w:i w:val="0"/>
                <w:sz w:val="24"/>
                <w:szCs w:val="24"/>
              </w:rPr>
            </w:pPr>
            <w:bookmarkStart w:colFirst="0" w:colLast="0" w:name="_dppjelssl3op" w:id="1"/>
            <w:bookmarkEnd w:id="1"/>
            <w:r w:rsidDel="00000000" w:rsidR="00000000" w:rsidRPr="00000000">
              <w:rPr>
                <w:rFonts w:ascii="Times New Roman" w:cs="Times New Roman" w:eastAsia="Times New Roman" w:hAnsi="Times New Roman"/>
                <w:b w:val="1"/>
                <w:i w:val="0"/>
                <w:sz w:val="24"/>
                <w:szCs w:val="24"/>
                <w:rtl w:val="0"/>
              </w:rPr>
              <w:t xml:space="preserve">1. Internal Stakeholders</w:t>
            </w:r>
          </w:p>
          <w:p w:rsidR="00000000" w:rsidDel="00000000" w:rsidP="00000000" w:rsidRDefault="00000000" w:rsidRPr="00000000" w14:paraId="00000084">
            <w:pPr>
              <w:pStyle w:val="Heading5"/>
              <w:keepNext w:val="0"/>
              <w:keepLines w:val="0"/>
              <w:ind w:left="720" w:right="900" w:hanging="360"/>
              <w:rPr>
                <w:sz w:val="24"/>
                <w:szCs w:val="24"/>
              </w:rPr>
            </w:pPr>
            <w:bookmarkStart w:colFirst="0" w:colLast="0" w:name="_c9du1mbpg3vy" w:id="2"/>
            <w:bookmarkEnd w:id="2"/>
            <w:r w:rsidDel="00000000" w:rsidR="00000000" w:rsidRPr="00000000">
              <w:rPr>
                <w:sz w:val="24"/>
                <w:szCs w:val="24"/>
                <w:rtl w:val="0"/>
              </w:rPr>
              <w:t xml:space="preserve">A. Library Staff (UPT Perpustakaan)</w:t>
            </w:r>
          </w:p>
          <w:p w:rsidR="00000000" w:rsidDel="00000000" w:rsidP="00000000" w:rsidRDefault="00000000" w:rsidRPr="00000000" w14:paraId="00000085">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Verify uploaded files and ensure students meet the requirements for the Bebas Tanggungan certificate.</w:t>
            </w:r>
          </w:p>
          <w:p w:rsidR="00000000" w:rsidDel="00000000" w:rsidP="00000000" w:rsidRDefault="00000000" w:rsidRPr="00000000" w14:paraId="0000008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High</w:t>
            </w:r>
          </w:p>
          <w:p w:rsidR="00000000" w:rsidDel="00000000" w:rsidP="00000000" w:rsidRDefault="00000000" w:rsidRPr="00000000" w14:paraId="00000087">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88">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Consultation:</w:t>
            </w:r>
            <w:r w:rsidDel="00000000" w:rsidR="00000000" w:rsidRPr="00000000">
              <w:rPr>
                <w:sz w:val="24"/>
                <w:szCs w:val="24"/>
                <w:rtl w:val="0"/>
              </w:rPr>
              <w:t xml:space="preserve"> Include library staff during system design to gather input on necessary verification features and file-checking workflows.</w:t>
            </w:r>
          </w:p>
          <w:p w:rsidR="00000000" w:rsidDel="00000000" w:rsidP="00000000" w:rsidRDefault="00000000" w:rsidRPr="00000000" w14:paraId="00000089">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Information:</w:t>
            </w:r>
            <w:r w:rsidDel="00000000" w:rsidR="00000000" w:rsidRPr="00000000">
              <w:rPr>
                <w:sz w:val="24"/>
                <w:szCs w:val="24"/>
                <w:rtl w:val="0"/>
              </w:rPr>
              <w:t xml:space="preserve"> Provide regular updates on system development and testing progress.</w:t>
            </w:r>
          </w:p>
          <w:p w:rsidR="00000000" w:rsidDel="00000000" w:rsidP="00000000" w:rsidRDefault="00000000" w:rsidRPr="00000000" w14:paraId="0000008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Training:</w:t>
            </w:r>
            <w:r w:rsidDel="00000000" w:rsidR="00000000" w:rsidRPr="00000000">
              <w:rPr>
                <w:sz w:val="24"/>
                <w:szCs w:val="24"/>
                <w:rtl w:val="0"/>
              </w:rPr>
              <w:t xml:space="preserve"> Offer training sessions once the system is in the final stages of development to ensure they are familiar with the workflow.</w:t>
            </w:r>
          </w:p>
          <w:p w:rsidR="00000000" w:rsidDel="00000000" w:rsidP="00000000" w:rsidRDefault="00000000" w:rsidRPr="00000000" w14:paraId="0000008B">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 After system rollout, establish feedback loops to capture issues or process improvements.</w:t>
            </w:r>
          </w:p>
          <w:p w:rsidR="00000000" w:rsidDel="00000000" w:rsidP="00000000" w:rsidRDefault="00000000" w:rsidRPr="00000000" w14:paraId="0000008C">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Workshops, email updates, meetings, helpdesk.</w:t>
            </w:r>
          </w:p>
          <w:p w:rsidR="00000000" w:rsidDel="00000000" w:rsidP="00000000" w:rsidRDefault="00000000" w:rsidRPr="00000000" w14:paraId="0000008D">
            <w:pPr>
              <w:pStyle w:val="Heading5"/>
              <w:ind w:left="720" w:right="900" w:hanging="360"/>
              <w:rPr>
                <w:sz w:val="24"/>
                <w:szCs w:val="24"/>
              </w:rPr>
            </w:pPr>
            <w:bookmarkStart w:colFirst="0" w:colLast="0" w:name="_6dsgck4cva8j" w:id="3"/>
            <w:bookmarkEnd w:id="3"/>
            <w:r w:rsidDel="00000000" w:rsidR="00000000" w:rsidRPr="00000000">
              <w:rPr>
                <w:sz w:val="24"/>
                <w:szCs w:val="24"/>
                <w:rtl w:val="0"/>
              </w:rPr>
              <w:t xml:space="preserve">B. Academic Administration (Akademik &amp; Kemahasiswaan)</w:t>
            </w:r>
          </w:p>
          <w:p w:rsidR="00000000" w:rsidDel="00000000" w:rsidP="00000000" w:rsidRDefault="00000000" w:rsidRPr="00000000" w14:paraId="0000008E">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Responsible for the academic and administrative aspects of the student graduation process, including verifying student clearances.</w:t>
            </w:r>
          </w:p>
          <w:p w:rsidR="00000000" w:rsidDel="00000000" w:rsidP="00000000" w:rsidRDefault="00000000" w:rsidRPr="00000000" w14:paraId="0000008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Medium</w:t>
            </w:r>
          </w:p>
          <w:p w:rsidR="00000000" w:rsidDel="00000000" w:rsidP="00000000" w:rsidRDefault="00000000" w:rsidRPr="00000000" w14:paraId="0000009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91">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Consultation:</w:t>
            </w:r>
            <w:r w:rsidDel="00000000" w:rsidR="00000000" w:rsidRPr="00000000">
              <w:rPr>
                <w:sz w:val="24"/>
                <w:szCs w:val="24"/>
                <w:rtl w:val="0"/>
              </w:rPr>
              <w:t xml:space="preserve"> Include academic administration early in the project planning to ensure compliance with academic policies and graduation procedures.</w:t>
            </w:r>
          </w:p>
          <w:p w:rsidR="00000000" w:rsidDel="00000000" w:rsidP="00000000" w:rsidRDefault="00000000" w:rsidRPr="00000000" w14:paraId="00000092">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Information Sharing:</w:t>
            </w:r>
            <w:r w:rsidDel="00000000" w:rsidR="00000000" w:rsidRPr="00000000">
              <w:rPr>
                <w:sz w:val="24"/>
                <w:szCs w:val="24"/>
                <w:rtl w:val="0"/>
              </w:rPr>
              <w:t xml:space="preserve"> Keep them updated on project milestones and system implementation timelines.</w:t>
            </w:r>
          </w:p>
          <w:p w:rsidR="00000000" w:rsidDel="00000000" w:rsidP="00000000" w:rsidRDefault="00000000" w:rsidRPr="00000000" w14:paraId="00000093">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Involve them during testing to confirm that the system aligns with academic clearance procedures.</w:t>
            </w:r>
          </w:p>
          <w:p w:rsidR="00000000" w:rsidDel="00000000" w:rsidP="00000000" w:rsidRDefault="00000000" w:rsidRPr="00000000" w14:paraId="00000094">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Meetings, email reports, system demos.</w:t>
            </w:r>
          </w:p>
          <w:p w:rsidR="00000000" w:rsidDel="00000000" w:rsidP="00000000" w:rsidRDefault="00000000" w:rsidRPr="00000000" w14:paraId="00000095">
            <w:pPr>
              <w:pStyle w:val="Heading5"/>
              <w:keepNext w:val="0"/>
              <w:keepLines w:val="0"/>
              <w:ind w:left="720" w:right="900" w:hanging="360"/>
              <w:rPr>
                <w:sz w:val="24"/>
                <w:szCs w:val="24"/>
              </w:rPr>
            </w:pPr>
            <w:bookmarkStart w:colFirst="0" w:colLast="0" w:name="_983b7mw1zro7" w:id="4"/>
            <w:bookmarkEnd w:id="4"/>
            <w:r w:rsidDel="00000000" w:rsidR="00000000" w:rsidRPr="00000000">
              <w:rPr>
                <w:sz w:val="24"/>
                <w:szCs w:val="24"/>
                <w:rtl w:val="0"/>
              </w:rPr>
              <w:t xml:space="preserve">C. IT Department / System Developers</w:t>
            </w:r>
          </w:p>
          <w:p w:rsidR="00000000" w:rsidDel="00000000" w:rsidP="00000000" w:rsidRDefault="00000000" w:rsidRPr="00000000" w14:paraId="00000096">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Develop and maintain the system, ensuring all functionalities work as expected.</w:t>
            </w:r>
          </w:p>
          <w:p w:rsidR="00000000" w:rsidDel="00000000" w:rsidP="00000000" w:rsidRDefault="00000000" w:rsidRPr="00000000" w14:paraId="00000097">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High</w:t>
            </w:r>
          </w:p>
          <w:p w:rsidR="00000000" w:rsidDel="00000000" w:rsidP="00000000" w:rsidRDefault="00000000" w:rsidRPr="00000000" w14:paraId="00000098">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99">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Collaboration:</w:t>
            </w:r>
            <w:r w:rsidDel="00000000" w:rsidR="00000000" w:rsidRPr="00000000">
              <w:rPr>
                <w:sz w:val="24"/>
                <w:szCs w:val="24"/>
                <w:rtl w:val="0"/>
              </w:rPr>
              <w:t xml:space="preserve"> Involve the IT team throughout the project lifecycle, from planning and design to execution, testing, and maintenance.</w:t>
            </w:r>
          </w:p>
          <w:p w:rsidR="00000000" w:rsidDel="00000000" w:rsidP="00000000" w:rsidRDefault="00000000" w:rsidRPr="00000000" w14:paraId="0000009A">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Agile Meetings:</w:t>
            </w:r>
            <w:r w:rsidDel="00000000" w:rsidR="00000000" w:rsidRPr="00000000">
              <w:rPr>
                <w:sz w:val="24"/>
                <w:szCs w:val="24"/>
                <w:rtl w:val="0"/>
              </w:rPr>
              <w:t xml:space="preserve"> Regular scrums or meetings to track system development progress, manage issues, and ensure project milestones are met.</w:t>
            </w:r>
          </w:p>
          <w:p w:rsidR="00000000" w:rsidDel="00000000" w:rsidP="00000000" w:rsidRDefault="00000000" w:rsidRPr="00000000" w14:paraId="0000009B">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Feedback Loops:</w:t>
            </w:r>
            <w:r w:rsidDel="00000000" w:rsidR="00000000" w:rsidRPr="00000000">
              <w:rPr>
                <w:sz w:val="24"/>
                <w:szCs w:val="24"/>
                <w:rtl w:val="0"/>
              </w:rPr>
              <w:t xml:space="preserve"> Collect feedback from the IT team regarding system performance and necessary updates or fixes after the launch.</w:t>
            </w:r>
          </w:p>
          <w:p w:rsidR="00000000" w:rsidDel="00000000" w:rsidP="00000000" w:rsidRDefault="00000000" w:rsidRPr="00000000" w14:paraId="0000009C">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Project management tools (e.g., Jira, Trello), daily standups, email updates.</w:t>
            </w:r>
          </w:p>
          <w:p w:rsidR="00000000" w:rsidDel="00000000" w:rsidP="00000000" w:rsidRDefault="00000000" w:rsidRPr="00000000" w14:paraId="0000009D">
            <w:pPr>
              <w:pStyle w:val="Heading5"/>
              <w:keepNext w:val="0"/>
              <w:keepLines w:val="0"/>
              <w:ind w:left="720" w:right="900" w:hanging="360"/>
              <w:rPr>
                <w:sz w:val="24"/>
                <w:szCs w:val="24"/>
              </w:rPr>
            </w:pPr>
            <w:bookmarkStart w:colFirst="0" w:colLast="0" w:name="_4q032qji4yas" w:id="5"/>
            <w:bookmarkEnd w:id="5"/>
            <w:r w:rsidDel="00000000" w:rsidR="00000000" w:rsidRPr="00000000">
              <w:rPr>
                <w:sz w:val="24"/>
                <w:szCs w:val="24"/>
                <w:rtl w:val="0"/>
              </w:rPr>
              <w:t xml:space="preserve">D. Project Manager</w:t>
            </w:r>
          </w:p>
          <w:p w:rsidR="00000000" w:rsidDel="00000000" w:rsidP="00000000" w:rsidRDefault="00000000" w:rsidRPr="00000000" w14:paraId="0000009E">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Oversees the entire project, manages timelines, resources, and communication between stakeholders.</w:t>
            </w:r>
          </w:p>
          <w:p w:rsidR="00000000" w:rsidDel="00000000" w:rsidP="00000000" w:rsidRDefault="00000000" w:rsidRPr="00000000" w14:paraId="0000009F">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High</w:t>
            </w:r>
          </w:p>
          <w:p w:rsidR="00000000" w:rsidDel="00000000" w:rsidP="00000000" w:rsidRDefault="00000000" w:rsidRPr="00000000" w14:paraId="000000A0">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A1">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Leadership:</w:t>
            </w:r>
            <w:r w:rsidDel="00000000" w:rsidR="00000000" w:rsidRPr="00000000">
              <w:rPr>
                <w:sz w:val="24"/>
                <w:szCs w:val="24"/>
                <w:rtl w:val="0"/>
              </w:rPr>
              <w:t xml:space="preserve"> Ensure all stakeholders are aligned with project goals and timelines.</w:t>
            </w:r>
          </w:p>
          <w:p w:rsidR="00000000" w:rsidDel="00000000" w:rsidP="00000000" w:rsidRDefault="00000000" w:rsidRPr="00000000" w14:paraId="000000A2">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Communication Management:</w:t>
            </w:r>
            <w:r w:rsidDel="00000000" w:rsidR="00000000" w:rsidRPr="00000000">
              <w:rPr>
                <w:sz w:val="24"/>
                <w:szCs w:val="24"/>
                <w:rtl w:val="0"/>
              </w:rPr>
              <w:t xml:space="preserve"> Facilitate regular updates and meetings with both internal and external stakeholders.</w:t>
            </w:r>
          </w:p>
          <w:p w:rsidR="00000000" w:rsidDel="00000000" w:rsidP="00000000" w:rsidRDefault="00000000" w:rsidRPr="00000000" w14:paraId="000000A3">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Work closely with all teams to address risks and challenges as they arise.</w:t>
            </w:r>
          </w:p>
          <w:p w:rsidR="00000000" w:rsidDel="00000000" w:rsidP="00000000" w:rsidRDefault="00000000" w:rsidRPr="00000000" w14:paraId="000000A4">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Weekly meetings, status reports, project management software.</w:t>
            </w:r>
          </w:p>
          <w:p w:rsidR="00000000" w:rsidDel="00000000" w:rsidP="00000000" w:rsidRDefault="00000000" w:rsidRPr="00000000" w14:paraId="000000A5">
            <w:pPr>
              <w:ind w:left="0" w:right="900" w:firstLine="0"/>
              <w:rPr>
                <w:sz w:val="24"/>
                <w:szCs w:val="24"/>
              </w:rPr>
            </w:pPr>
            <w:r w:rsidDel="00000000" w:rsidR="00000000" w:rsidRPr="00000000">
              <w:rPr>
                <w:rtl w:val="0"/>
              </w:rPr>
            </w:r>
          </w:p>
          <w:p w:rsidR="00000000" w:rsidDel="00000000" w:rsidP="00000000" w:rsidRDefault="00000000" w:rsidRPr="00000000" w14:paraId="000000A6">
            <w:pPr>
              <w:ind w:left="0" w:right="900" w:firstLine="0"/>
              <w:rPr>
                <w:b w:val="1"/>
                <w:i w:val="0"/>
                <w:sz w:val="24"/>
                <w:szCs w:val="24"/>
              </w:rPr>
            </w:pPr>
            <w:r w:rsidDel="00000000" w:rsidR="00000000" w:rsidRPr="00000000">
              <w:rPr>
                <w:b w:val="1"/>
                <w:i w:val="0"/>
                <w:sz w:val="24"/>
                <w:szCs w:val="24"/>
                <w:rtl w:val="0"/>
              </w:rPr>
              <w:t xml:space="preserve">2. External Stakeholders</w:t>
            </w:r>
          </w:p>
          <w:p w:rsidR="00000000" w:rsidDel="00000000" w:rsidP="00000000" w:rsidRDefault="00000000" w:rsidRPr="00000000" w14:paraId="000000A7">
            <w:pPr>
              <w:pStyle w:val="Heading5"/>
              <w:keepNext w:val="0"/>
              <w:keepLines w:val="0"/>
              <w:ind w:left="720" w:right="900" w:hanging="360"/>
              <w:rPr>
                <w:sz w:val="24"/>
                <w:szCs w:val="24"/>
              </w:rPr>
            </w:pPr>
            <w:bookmarkStart w:colFirst="0" w:colLast="0" w:name="_1pm8rn9qyw7w" w:id="6"/>
            <w:bookmarkEnd w:id="6"/>
            <w:r w:rsidDel="00000000" w:rsidR="00000000" w:rsidRPr="00000000">
              <w:rPr>
                <w:sz w:val="24"/>
                <w:szCs w:val="24"/>
                <w:rtl w:val="0"/>
              </w:rPr>
              <w:t xml:space="preserve">A. Students (End-Users)</w:t>
            </w:r>
          </w:p>
          <w:p w:rsidR="00000000" w:rsidDel="00000000" w:rsidP="00000000" w:rsidRDefault="00000000" w:rsidRPr="00000000" w14:paraId="000000A8">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Upload final project documents (Tugas Akhir) and complete the Bebas Tanggungan process.</w:t>
            </w:r>
          </w:p>
          <w:p w:rsidR="00000000" w:rsidDel="00000000" w:rsidP="00000000" w:rsidRDefault="00000000" w:rsidRPr="00000000" w14:paraId="000000A9">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High</w:t>
            </w:r>
          </w:p>
          <w:p w:rsidR="00000000" w:rsidDel="00000000" w:rsidP="00000000" w:rsidRDefault="00000000" w:rsidRPr="00000000" w14:paraId="000000A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AB">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Information &amp; Awareness:</w:t>
            </w:r>
            <w:r w:rsidDel="00000000" w:rsidR="00000000" w:rsidRPr="00000000">
              <w:rPr>
                <w:sz w:val="24"/>
                <w:szCs w:val="24"/>
                <w:rtl w:val="0"/>
              </w:rPr>
              <w:t xml:space="preserve"> Conduct a campaign to inform students about the system’s purpose, its benefits, and the process for uploading their final projects.</w:t>
            </w:r>
          </w:p>
          <w:p w:rsidR="00000000" w:rsidDel="00000000" w:rsidP="00000000" w:rsidRDefault="00000000" w:rsidRPr="00000000" w14:paraId="000000AC">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Training &amp; Documentation:</w:t>
            </w:r>
            <w:r w:rsidDel="00000000" w:rsidR="00000000" w:rsidRPr="00000000">
              <w:rPr>
                <w:sz w:val="24"/>
                <w:szCs w:val="24"/>
                <w:rtl w:val="0"/>
              </w:rPr>
              <w:t xml:space="preserve"> Provide easy-to-understand user guides, video tutorials, and a helpdesk service to assist students during the system use.</w:t>
            </w:r>
          </w:p>
          <w:p w:rsidR="00000000" w:rsidDel="00000000" w:rsidP="00000000" w:rsidRDefault="00000000" w:rsidRPr="00000000" w14:paraId="000000AD">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Feedback Collection:</w:t>
            </w:r>
            <w:r w:rsidDel="00000000" w:rsidR="00000000" w:rsidRPr="00000000">
              <w:rPr>
                <w:sz w:val="24"/>
                <w:szCs w:val="24"/>
                <w:rtl w:val="0"/>
              </w:rPr>
              <w:t xml:space="preserve"> Use surveys or feedback forms after student interactions with the system to identify usability issues and areas for improvement.</w:t>
            </w:r>
          </w:p>
          <w:p w:rsidR="00000000" w:rsidDel="00000000" w:rsidP="00000000" w:rsidRDefault="00000000" w:rsidRPr="00000000" w14:paraId="000000A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University website, email notifications, social media, helpdesk, FAQs, user guides.</w:t>
            </w:r>
          </w:p>
          <w:p w:rsidR="00000000" w:rsidDel="00000000" w:rsidP="00000000" w:rsidRDefault="00000000" w:rsidRPr="00000000" w14:paraId="000000AF">
            <w:pPr>
              <w:pStyle w:val="Heading5"/>
              <w:keepNext w:val="0"/>
              <w:keepLines w:val="0"/>
              <w:ind w:left="720" w:right="900" w:hanging="360"/>
              <w:rPr>
                <w:sz w:val="24"/>
                <w:szCs w:val="24"/>
              </w:rPr>
            </w:pPr>
            <w:bookmarkStart w:colFirst="0" w:colLast="0" w:name="_b5j2yvm4i161" w:id="7"/>
            <w:bookmarkEnd w:id="7"/>
            <w:r w:rsidDel="00000000" w:rsidR="00000000" w:rsidRPr="00000000">
              <w:rPr>
                <w:sz w:val="24"/>
                <w:szCs w:val="24"/>
                <w:rtl w:val="0"/>
              </w:rPr>
              <w:t xml:space="preserve">B. Government/Accreditation Bodies</w:t>
            </w:r>
          </w:p>
          <w:p w:rsidR="00000000" w:rsidDel="00000000" w:rsidP="00000000" w:rsidRDefault="00000000" w:rsidRPr="00000000" w14:paraId="000000B0">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Ensure the system meets academic and regulatory standards.</w:t>
            </w:r>
          </w:p>
          <w:p w:rsidR="00000000" w:rsidDel="00000000" w:rsidP="00000000" w:rsidRDefault="00000000" w:rsidRPr="00000000" w14:paraId="000000B1">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Low</w:t>
            </w:r>
          </w:p>
          <w:p w:rsidR="00000000" w:rsidDel="00000000" w:rsidP="00000000" w:rsidRDefault="00000000" w:rsidRPr="00000000" w14:paraId="000000B2">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B3">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Compliance Reporting:</w:t>
            </w:r>
            <w:r w:rsidDel="00000000" w:rsidR="00000000" w:rsidRPr="00000000">
              <w:rPr>
                <w:sz w:val="24"/>
                <w:szCs w:val="24"/>
                <w:rtl w:val="0"/>
              </w:rPr>
              <w:t xml:space="preserve"> Ensure that periodic reports about the system’s performance and compliance are sent to relevant bodies.</w:t>
            </w:r>
          </w:p>
          <w:p w:rsidR="00000000" w:rsidDel="00000000" w:rsidP="00000000" w:rsidRDefault="00000000" w:rsidRPr="00000000" w14:paraId="000000B4">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Information Sharing:</w:t>
            </w:r>
            <w:r w:rsidDel="00000000" w:rsidR="00000000" w:rsidRPr="00000000">
              <w:rPr>
                <w:sz w:val="24"/>
                <w:szCs w:val="24"/>
                <w:rtl w:val="0"/>
              </w:rPr>
              <w:t xml:space="preserve"> Keep them informed about any major updates to the system that might affect compliance or reporting.</w:t>
            </w:r>
          </w:p>
          <w:p w:rsidR="00000000" w:rsidDel="00000000" w:rsidP="00000000" w:rsidRDefault="00000000" w:rsidRPr="00000000" w14:paraId="000000B5">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Formal reports, audit meetings, compliance documentation.</w:t>
            </w:r>
          </w:p>
          <w:p w:rsidR="00000000" w:rsidDel="00000000" w:rsidP="00000000" w:rsidRDefault="00000000" w:rsidRPr="00000000" w14:paraId="000000B6">
            <w:pPr>
              <w:pStyle w:val="Heading5"/>
              <w:keepNext w:val="0"/>
              <w:keepLines w:val="0"/>
              <w:ind w:left="720" w:right="900" w:hanging="360"/>
              <w:rPr>
                <w:sz w:val="24"/>
                <w:szCs w:val="24"/>
              </w:rPr>
            </w:pPr>
            <w:bookmarkStart w:colFirst="0" w:colLast="0" w:name="_bz74eoh0garl" w:id="8"/>
            <w:bookmarkEnd w:id="8"/>
            <w:r w:rsidDel="00000000" w:rsidR="00000000" w:rsidRPr="00000000">
              <w:rPr>
                <w:sz w:val="24"/>
                <w:szCs w:val="24"/>
                <w:rtl w:val="0"/>
              </w:rPr>
              <w:t xml:space="preserve">C. External Auditors</w:t>
            </w:r>
          </w:p>
          <w:p w:rsidR="00000000" w:rsidDel="00000000" w:rsidP="00000000" w:rsidRDefault="00000000" w:rsidRPr="00000000" w14:paraId="000000B7">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Conduct audits to ensure the system adheres to academic regulations and institutional standards.</w:t>
            </w:r>
          </w:p>
          <w:p w:rsidR="00000000" w:rsidDel="00000000" w:rsidP="00000000" w:rsidRDefault="00000000" w:rsidRPr="00000000" w14:paraId="000000B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Level:</w:t>
            </w:r>
            <w:r w:rsidDel="00000000" w:rsidR="00000000" w:rsidRPr="00000000">
              <w:rPr>
                <w:sz w:val="24"/>
                <w:szCs w:val="24"/>
                <w:rtl w:val="0"/>
              </w:rPr>
              <w:t xml:space="preserve"> </w:t>
            </w:r>
            <w:r w:rsidDel="00000000" w:rsidR="00000000" w:rsidRPr="00000000">
              <w:rPr>
                <w:b w:val="1"/>
                <w:sz w:val="24"/>
                <w:szCs w:val="24"/>
                <w:rtl w:val="0"/>
              </w:rPr>
              <w:t xml:space="preserve">Medium</w:t>
            </w:r>
          </w:p>
          <w:p w:rsidR="00000000" w:rsidDel="00000000" w:rsidP="00000000" w:rsidRDefault="00000000" w:rsidRPr="00000000" w14:paraId="000000B9">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Engagement Strategy:</w:t>
            </w:r>
          </w:p>
          <w:p w:rsidR="00000000" w:rsidDel="00000000" w:rsidP="00000000" w:rsidRDefault="00000000" w:rsidRPr="00000000" w14:paraId="000000BA">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Reporting:</w:t>
            </w:r>
            <w:r w:rsidDel="00000000" w:rsidR="00000000" w:rsidRPr="00000000">
              <w:rPr>
                <w:sz w:val="24"/>
                <w:szCs w:val="24"/>
                <w:rtl w:val="0"/>
              </w:rPr>
              <w:t xml:space="preserve"> Provide the necessary documentation and system access during audits to confirm the system’s compliance.</w:t>
            </w:r>
          </w:p>
          <w:p w:rsidR="00000000" w:rsidDel="00000000" w:rsidP="00000000" w:rsidRDefault="00000000" w:rsidRPr="00000000" w14:paraId="000000BB">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Periodic Reviews:</w:t>
            </w:r>
            <w:r w:rsidDel="00000000" w:rsidR="00000000" w:rsidRPr="00000000">
              <w:rPr>
                <w:sz w:val="24"/>
                <w:szCs w:val="24"/>
                <w:rtl w:val="0"/>
              </w:rPr>
              <w:t xml:space="preserve"> Schedule periodic reviews and assessments of the system’s performance, ensuring that it remains in line with external requirements.</w:t>
            </w:r>
          </w:p>
          <w:p w:rsidR="00000000" w:rsidDel="00000000" w:rsidP="00000000" w:rsidRDefault="00000000" w:rsidRPr="00000000" w14:paraId="000000BC">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Communication Channels:</w:t>
            </w:r>
            <w:r w:rsidDel="00000000" w:rsidR="00000000" w:rsidRPr="00000000">
              <w:rPr>
                <w:sz w:val="24"/>
                <w:szCs w:val="24"/>
                <w:rtl w:val="0"/>
              </w:rPr>
              <w:t xml:space="preserve"> Audit reports, compliance meetings.</w:t>
            </w:r>
          </w:p>
          <w:p w:rsidR="00000000" w:rsidDel="00000000" w:rsidP="00000000" w:rsidRDefault="00000000" w:rsidRPr="00000000" w14:paraId="000000BD">
            <w:pPr>
              <w:ind w:left="0" w:right="900" w:firstLine="0"/>
              <w:rPr>
                <w:sz w:val="24"/>
                <w:szCs w:val="24"/>
              </w:rPr>
            </w:pPr>
            <w:r w:rsidDel="00000000" w:rsidR="00000000" w:rsidRPr="00000000">
              <w:rPr>
                <w:rtl w:val="0"/>
              </w:rPr>
            </w:r>
          </w:p>
        </w:tc>
      </w:tr>
      <w:tr>
        <w:trPr>
          <w:cantSplit w:val="0"/>
          <w:tblHeader w:val="0"/>
        </w:trPr>
        <w:tc>
          <w:tcPr>
            <w:gridSpan w:val="5"/>
            <w:tcBorders>
              <w:top w:color="000000" w:space="0" w:sz="0" w:val="nil"/>
            </w:tcBorders>
            <w:vAlign w:val="top"/>
          </w:tcPr>
          <w:p w:rsidR="00000000" w:rsidDel="00000000" w:rsidP="00000000" w:rsidRDefault="00000000" w:rsidRPr="00000000" w14:paraId="000000C2">
            <w:pPr>
              <w:ind w:right="900"/>
              <w:rPr>
                <w:sz w:val="24"/>
                <w:szCs w:val="24"/>
                <w:vertAlign w:val="baseline"/>
              </w:rPr>
            </w:pPr>
            <w:r w:rsidDel="00000000" w:rsidR="00000000" w:rsidRPr="00000000">
              <w:rPr>
                <w:rtl w:val="0"/>
              </w:rPr>
            </w:r>
          </w:p>
        </w:tc>
      </w:tr>
    </w:tbl>
    <w:p w:rsidR="00000000" w:rsidDel="00000000" w:rsidP="00000000" w:rsidRDefault="00000000" w:rsidRPr="00000000" w14:paraId="000000C7">
      <w:pPr>
        <w:ind w:right="900"/>
        <w:rPr>
          <w:sz w:val="24"/>
          <w:szCs w:val="24"/>
          <w:vertAlign w:val="baseline"/>
        </w:rPr>
      </w:pPr>
      <w:r w:rsidDel="00000000" w:rsidR="00000000" w:rsidRPr="00000000">
        <w:rPr>
          <w:rtl w:val="0"/>
        </w:rPr>
      </w:r>
    </w:p>
    <w:sectPr>
      <w:footerReference r:id="rId7" w:type="default"/>
      <w:pgSz w:h="15840" w:w="12240" w:orient="portrait"/>
      <w:pgMar w:bottom="1728" w:top="1440" w:left="1800" w:right="1800" w:header="720" w:footer="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ab/>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60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rFonts w:ascii="Arial" w:cs="Arial" w:eastAsia="Arial" w:hAnsi="Arial"/>
      <w:b w:val="1"/>
      <w:color w:val="ffffff"/>
      <w:sz w:val="28"/>
      <w:szCs w:val="28"/>
      <w:vertAlign w:val="baseline"/>
    </w:rPr>
  </w:style>
  <w:style w:type="paragraph" w:styleId="Heading2">
    <w:name w:val="heading 2"/>
    <w:basedOn w:val="Normal"/>
    <w:next w:val="Normal"/>
    <w:pPr>
      <w:keepNext w:val="1"/>
    </w:pPr>
    <w:rPr>
      <w:rFonts w:ascii="Arial Black" w:cs="Arial Black" w:eastAsia="Arial Black" w:hAnsi="Arial Black"/>
      <w:sz w:val="28"/>
      <w:szCs w:val="28"/>
      <w:vertAlign w:val="baseline"/>
    </w:rPr>
  </w:style>
  <w:style w:type="paragraph" w:styleId="Heading3">
    <w:name w:val="heading 3"/>
    <w:basedOn w:val="Normal"/>
    <w:next w:val="Normal"/>
    <w:pPr>
      <w:keepNext w:val="1"/>
      <w:ind w:right="900"/>
    </w:pPr>
    <w:rPr>
      <w:rFonts w:ascii="Arial" w:cs="Arial" w:eastAsia="Arial" w:hAnsi="Arial"/>
      <w:b w:val="1"/>
      <w:i w:val="1"/>
      <w:sz w:val="24"/>
      <w:szCs w:val="24"/>
      <w:vertAlign w:val="baseline"/>
    </w:rPr>
  </w:style>
  <w:style w:type="paragraph" w:styleId="Heading4">
    <w:name w:val="heading 4"/>
    <w:basedOn w:val="Normal"/>
    <w:next w:val="Normal"/>
    <w:pPr>
      <w:keepNext w:val="1"/>
      <w:ind w:right="900"/>
    </w:pPr>
    <w:rPr>
      <w:rFonts w:ascii="Arial" w:cs="Arial" w:eastAsia="Arial" w:hAnsi="Arial"/>
      <w:i w:val="1"/>
      <w:sz w:val="18"/>
      <w:szCs w:val="1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