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91AA6" w14:textId="77777777" w:rsidR="002F5628" w:rsidRPr="009810DE" w:rsidRDefault="002F5628" w:rsidP="00F40299">
      <w:pPr>
        <w:spacing w:line="360" w:lineRule="auto"/>
        <w:jc w:val="center"/>
        <w:rPr>
          <w:rFonts w:ascii="Times New Roman" w:hAnsi="Times New Roman" w:cs="Times New Roman"/>
          <w:b/>
          <w:bCs/>
          <w:sz w:val="28"/>
          <w:szCs w:val="28"/>
          <w:lang w:val="sv-SE"/>
        </w:rPr>
      </w:pPr>
      <w:r w:rsidRPr="009810DE">
        <w:rPr>
          <w:rFonts w:ascii="Times New Roman" w:hAnsi="Times New Roman" w:cs="Times New Roman"/>
          <w:b/>
          <w:bCs/>
          <w:sz w:val="28"/>
          <w:szCs w:val="28"/>
          <w:lang w:val="sv-SE"/>
        </w:rPr>
        <w:t xml:space="preserve">ANTENA </w:t>
      </w:r>
      <w:r w:rsidRPr="007F5E58">
        <w:rPr>
          <w:rFonts w:ascii="Times New Roman" w:hAnsi="Times New Roman" w:cs="Times New Roman"/>
          <w:b/>
          <w:bCs/>
          <w:i/>
          <w:iCs/>
          <w:sz w:val="28"/>
          <w:szCs w:val="28"/>
          <w:lang w:val="sv-SE"/>
        </w:rPr>
        <w:t>STEP-CONSTANT TAPERED SLOT</w:t>
      </w:r>
      <w:r w:rsidRPr="009810DE">
        <w:rPr>
          <w:rFonts w:ascii="Times New Roman" w:hAnsi="Times New Roman" w:cs="Times New Roman"/>
          <w:b/>
          <w:bCs/>
          <w:sz w:val="28"/>
          <w:szCs w:val="28"/>
          <w:lang w:val="sv-SE"/>
        </w:rPr>
        <w:t xml:space="preserve"> PITA LEBAR DENGAN </w:t>
      </w:r>
      <w:r w:rsidRPr="00A47A9B">
        <w:rPr>
          <w:rFonts w:ascii="Times New Roman" w:hAnsi="Times New Roman" w:cs="Times New Roman"/>
          <w:b/>
          <w:bCs/>
          <w:i/>
          <w:iCs/>
          <w:sz w:val="28"/>
          <w:szCs w:val="28"/>
          <w:lang w:val="sv-SE"/>
        </w:rPr>
        <w:t>GAIN</w:t>
      </w:r>
      <w:r w:rsidRPr="009810DE">
        <w:rPr>
          <w:rFonts w:ascii="Times New Roman" w:hAnsi="Times New Roman" w:cs="Times New Roman"/>
          <w:b/>
          <w:bCs/>
          <w:sz w:val="28"/>
          <w:szCs w:val="28"/>
          <w:lang w:val="sv-SE"/>
        </w:rPr>
        <w:t xml:space="preserve"> TINGGI PADA FREKUENSI </w:t>
      </w:r>
      <w:r w:rsidRPr="005A38C4">
        <w:rPr>
          <w:rFonts w:ascii="Times New Roman" w:hAnsi="Times New Roman" w:cs="Times New Roman"/>
          <w:b/>
          <w:bCs/>
          <w:i/>
          <w:iCs/>
          <w:sz w:val="28"/>
          <w:szCs w:val="28"/>
          <w:lang w:val="sv-SE"/>
        </w:rPr>
        <w:t>K-BAND</w:t>
      </w:r>
      <w:r w:rsidRPr="009810DE">
        <w:rPr>
          <w:rFonts w:ascii="Times New Roman" w:hAnsi="Times New Roman" w:cs="Times New Roman"/>
          <w:b/>
          <w:bCs/>
          <w:sz w:val="28"/>
          <w:szCs w:val="28"/>
          <w:lang w:val="sv-SE"/>
        </w:rPr>
        <w:t xml:space="preserve"> UNTUK APLIKASI RADAR OTOMOTIF</w:t>
      </w:r>
    </w:p>
    <w:p w14:paraId="5C5205A3" w14:textId="77777777" w:rsidR="000336E0" w:rsidRDefault="000336E0" w:rsidP="00F40299">
      <w:pPr>
        <w:spacing w:line="360" w:lineRule="auto"/>
        <w:rPr>
          <w:rFonts w:ascii="Times New Roman" w:hAnsi="Times New Roman" w:cs="Times New Roman"/>
          <w:b/>
          <w:bCs/>
          <w:lang w:val="sv-SE"/>
        </w:rPr>
      </w:pPr>
    </w:p>
    <w:p w14:paraId="0AE7C55F" w14:textId="77777777" w:rsidR="007F5E58" w:rsidRDefault="000336E0" w:rsidP="00F40299">
      <w:pPr>
        <w:spacing w:after="0" w:line="360" w:lineRule="auto"/>
        <w:jc w:val="center"/>
        <w:rPr>
          <w:rFonts w:ascii="Times New Roman" w:hAnsi="Times New Roman" w:cs="Times New Roman"/>
          <w:b/>
          <w:bCs/>
          <w:sz w:val="28"/>
          <w:szCs w:val="28"/>
          <w:lang w:val="sv-SE"/>
        </w:rPr>
      </w:pPr>
      <w:r w:rsidRPr="007F5E58">
        <w:rPr>
          <w:rFonts w:ascii="Times New Roman" w:hAnsi="Times New Roman" w:cs="Times New Roman"/>
          <w:b/>
          <w:bCs/>
          <w:sz w:val="28"/>
          <w:szCs w:val="28"/>
          <w:lang w:val="sv-SE"/>
        </w:rPr>
        <w:t>SKRIPSI</w:t>
      </w:r>
    </w:p>
    <w:p w14:paraId="03AECAD1" w14:textId="77777777" w:rsidR="0078179E" w:rsidRPr="007F5E58" w:rsidRDefault="0078179E" w:rsidP="00F40299">
      <w:pPr>
        <w:spacing w:after="0" w:line="360" w:lineRule="auto"/>
        <w:jc w:val="center"/>
        <w:rPr>
          <w:rFonts w:ascii="Times New Roman" w:hAnsi="Times New Roman" w:cs="Times New Roman"/>
          <w:b/>
          <w:bCs/>
          <w:sz w:val="28"/>
          <w:szCs w:val="28"/>
          <w:lang w:val="sv-SE"/>
        </w:rPr>
      </w:pPr>
    </w:p>
    <w:p w14:paraId="18F1D1D4" w14:textId="67C150DB" w:rsidR="007F5E58" w:rsidRDefault="007F5E58" w:rsidP="00F40299">
      <w:pPr>
        <w:spacing w:line="360" w:lineRule="auto"/>
        <w:jc w:val="center"/>
        <w:rPr>
          <w:rFonts w:ascii="Times New Roman" w:hAnsi="Times New Roman" w:cs="Times New Roman"/>
          <w:lang w:val="sv-SE"/>
        </w:rPr>
      </w:pPr>
      <w:r w:rsidRPr="007F5E58">
        <w:rPr>
          <w:rFonts w:ascii="Times New Roman" w:hAnsi="Times New Roman" w:cs="Times New Roman"/>
          <w:lang w:val="sv-SE"/>
        </w:rPr>
        <w:t xml:space="preserve">Diajukan untuk memenuhi </w:t>
      </w:r>
      <w:r w:rsidR="00983D57">
        <w:rPr>
          <w:rFonts w:ascii="Times New Roman" w:hAnsi="Times New Roman" w:cs="Times New Roman"/>
          <w:lang w:val="sv-SE"/>
        </w:rPr>
        <w:t xml:space="preserve">salah satu </w:t>
      </w:r>
      <w:r w:rsidRPr="007F5E58">
        <w:rPr>
          <w:rFonts w:ascii="Times New Roman" w:hAnsi="Times New Roman" w:cs="Times New Roman"/>
          <w:lang w:val="sv-SE"/>
        </w:rPr>
        <w:t xml:space="preserve">syarat untuk memperoleh gelar Sarjana </w:t>
      </w:r>
      <w:r w:rsidR="00B054BA">
        <w:rPr>
          <w:rFonts w:ascii="Times New Roman" w:hAnsi="Times New Roman" w:cs="Times New Roman"/>
          <w:lang w:val="sv-SE"/>
        </w:rPr>
        <w:t xml:space="preserve">Teknik Pada </w:t>
      </w:r>
      <w:r w:rsidRPr="007F5E58">
        <w:rPr>
          <w:rFonts w:ascii="Times New Roman" w:hAnsi="Times New Roman" w:cs="Times New Roman"/>
          <w:lang w:val="sv-SE"/>
        </w:rPr>
        <w:t>Program Studi Teknik Elektro</w:t>
      </w:r>
    </w:p>
    <w:p w14:paraId="219981F8" w14:textId="77777777" w:rsidR="00B054BA" w:rsidRDefault="00B054BA" w:rsidP="00F40299">
      <w:pPr>
        <w:spacing w:line="360" w:lineRule="auto"/>
        <w:jc w:val="center"/>
        <w:rPr>
          <w:rFonts w:ascii="Times New Roman" w:hAnsi="Times New Roman" w:cs="Times New Roman"/>
          <w:lang w:val="sv-SE"/>
        </w:rPr>
      </w:pPr>
    </w:p>
    <w:p w14:paraId="42023FDF" w14:textId="112CAA09" w:rsidR="00E604D8" w:rsidRDefault="00385180" w:rsidP="00F40299">
      <w:pPr>
        <w:spacing w:line="360" w:lineRule="auto"/>
        <w:jc w:val="center"/>
        <w:rPr>
          <w:rFonts w:ascii="Times New Roman" w:hAnsi="Times New Roman" w:cs="Times New Roman"/>
          <w:lang w:val="sv-SE"/>
        </w:rPr>
      </w:pPr>
      <w:r>
        <w:rPr>
          <w:rFonts w:ascii="Times New Roman" w:hAnsi="Times New Roman" w:cs="Times New Roman"/>
          <w:noProof/>
          <w:lang w:val="sv-SE"/>
        </w:rPr>
        <w:drawing>
          <wp:inline distT="0" distB="0" distL="0" distR="0" wp14:anchorId="7983DE2D" wp14:editId="1AA67E64">
            <wp:extent cx="1842447" cy="1842447"/>
            <wp:effectExtent l="0" t="0" r="5715" b="0"/>
            <wp:docPr id="9593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4836" name="Picture 959348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4178" cy="1864178"/>
                    </a:xfrm>
                    <a:prstGeom prst="rect">
                      <a:avLst/>
                    </a:prstGeom>
                  </pic:spPr>
                </pic:pic>
              </a:graphicData>
            </a:graphic>
          </wp:inline>
        </w:drawing>
      </w:r>
    </w:p>
    <w:p w14:paraId="28EE87BB" w14:textId="3EBB12A0" w:rsidR="00AB78D5" w:rsidRPr="00E54654" w:rsidRDefault="0052541C" w:rsidP="00F40299">
      <w:pPr>
        <w:spacing w:line="360" w:lineRule="auto"/>
        <w:jc w:val="center"/>
        <w:rPr>
          <w:rFonts w:ascii="Times New Roman" w:hAnsi="Times New Roman" w:cs="Times New Roman"/>
        </w:rPr>
      </w:pPr>
      <w:r>
        <w:rPr>
          <w:rFonts w:ascii="Times New Roman" w:hAnsi="Times New Roman" w:cs="Times New Roman"/>
        </w:rPr>
        <w:t xml:space="preserve">Disusun </w:t>
      </w:r>
      <w:r w:rsidR="00AB78D5" w:rsidRPr="00E54654">
        <w:rPr>
          <w:rFonts w:ascii="Times New Roman" w:hAnsi="Times New Roman" w:cs="Times New Roman"/>
        </w:rPr>
        <w:t>Oleh:</w:t>
      </w:r>
    </w:p>
    <w:p w14:paraId="282AB656" w14:textId="111E02EA" w:rsidR="00AB78D5" w:rsidRPr="00E54654" w:rsidRDefault="00AB78D5" w:rsidP="00F40299">
      <w:pPr>
        <w:spacing w:line="360" w:lineRule="auto"/>
        <w:jc w:val="center"/>
        <w:rPr>
          <w:rFonts w:ascii="Times New Roman" w:hAnsi="Times New Roman" w:cs="Times New Roman"/>
          <w:b/>
          <w:bCs/>
        </w:rPr>
      </w:pPr>
      <w:r w:rsidRPr="00E54654">
        <w:rPr>
          <w:rFonts w:ascii="Times New Roman" w:hAnsi="Times New Roman" w:cs="Times New Roman"/>
          <w:b/>
          <w:bCs/>
        </w:rPr>
        <w:t>Ridho Ismail Nurpalah</w:t>
      </w:r>
    </w:p>
    <w:p w14:paraId="70D4CEC4" w14:textId="3964D233" w:rsidR="00DD3578" w:rsidRPr="00E54654" w:rsidRDefault="00DD3578" w:rsidP="00F40299">
      <w:pPr>
        <w:spacing w:line="360" w:lineRule="auto"/>
        <w:jc w:val="center"/>
        <w:rPr>
          <w:rFonts w:ascii="Times New Roman" w:hAnsi="Times New Roman" w:cs="Times New Roman"/>
          <w:b/>
          <w:bCs/>
        </w:rPr>
      </w:pPr>
      <w:r w:rsidRPr="00E54654">
        <w:rPr>
          <w:rFonts w:ascii="Times New Roman" w:hAnsi="Times New Roman" w:cs="Times New Roman"/>
          <w:b/>
          <w:bCs/>
        </w:rPr>
        <w:t>E.5051.2209466</w:t>
      </w:r>
    </w:p>
    <w:p w14:paraId="3794BC44" w14:textId="77777777" w:rsidR="0003096F" w:rsidRPr="00E54654" w:rsidRDefault="0003096F" w:rsidP="00F40299">
      <w:pPr>
        <w:spacing w:line="360" w:lineRule="auto"/>
        <w:jc w:val="center"/>
        <w:rPr>
          <w:rFonts w:ascii="Times New Roman" w:hAnsi="Times New Roman" w:cs="Times New Roman"/>
          <w:b/>
          <w:bCs/>
        </w:rPr>
      </w:pPr>
    </w:p>
    <w:p w14:paraId="331F8FCF" w14:textId="51F63336" w:rsidR="0003096F" w:rsidRDefault="0003096F" w:rsidP="00F40299">
      <w:pPr>
        <w:spacing w:line="360" w:lineRule="auto"/>
        <w:jc w:val="center"/>
        <w:rPr>
          <w:rFonts w:ascii="Times New Roman" w:hAnsi="Times New Roman" w:cs="Times New Roman"/>
          <w:b/>
          <w:bCs/>
          <w:lang w:val="sv-SE"/>
        </w:rPr>
      </w:pPr>
      <w:r>
        <w:rPr>
          <w:rFonts w:ascii="Times New Roman" w:hAnsi="Times New Roman" w:cs="Times New Roman"/>
          <w:b/>
          <w:bCs/>
          <w:lang w:val="sv-SE"/>
        </w:rPr>
        <w:t>PROGRAM STUDI TEKNIK ELEKTRO</w:t>
      </w:r>
    </w:p>
    <w:p w14:paraId="1A146D9D" w14:textId="0527CA93" w:rsidR="0003096F" w:rsidRDefault="0003096F" w:rsidP="00F40299">
      <w:pPr>
        <w:spacing w:line="360" w:lineRule="auto"/>
        <w:jc w:val="center"/>
        <w:rPr>
          <w:rFonts w:ascii="Times New Roman" w:hAnsi="Times New Roman" w:cs="Times New Roman"/>
          <w:b/>
          <w:bCs/>
          <w:lang w:val="sv-SE"/>
        </w:rPr>
      </w:pPr>
      <w:r>
        <w:rPr>
          <w:rFonts w:ascii="Times New Roman" w:hAnsi="Times New Roman" w:cs="Times New Roman"/>
          <w:b/>
          <w:bCs/>
          <w:lang w:val="sv-SE"/>
        </w:rPr>
        <w:t>FAKULTAS PENDIDIKAN TEKNIK DAN INDUSTRI</w:t>
      </w:r>
    </w:p>
    <w:p w14:paraId="3DDD46EB" w14:textId="21B1BF50" w:rsidR="0003096F" w:rsidRDefault="0003096F" w:rsidP="00F40299">
      <w:pPr>
        <w:spacing w:line="360" w:lineRule="auto"/>
        <w:jc w:val="center"/>
        <w:rPr>
          <w:rFonts w:ascii="Times New Roman" w:hAnsi="Times New Roman" w:cs="Times New Roman"/>
          <w:b/>
          <w:bCs/>
          <w:lang w:val="sv-SE"/>
        </w:rPr>
      </w:pPr>
      <w:r>
        <w:rPr>
          <w:rFonts w:ascii="Times New Roman" w:hAnsi="Times New Roman" w:cs="Times New Roman"/>
          <w:b/>
          <w:bCs/>
          <w:lang w:val="sv-SE"/>
        </w:rPr>
        <w:t>UNIVERSITAS PENDIDIKAN INDONESIA</w:t>
      </w:r>
    </w:p>
    <w:p w14:paraId="4CFF247A" w14:textId="76092917" w:rsidR="0003096F" w:rsidRDefault="0003096F" w:rsidP="00F40299">
      <w:pPr>
        <w:spacing w:line="360" w:lineRule="auto"/>
        <w:jc w:val="center"/>
        <w:rPr>
          <w:rFonts w:ascii="Times New Roman" w:hAnsi="Times New Roman" w:cs="Times New Roman"/>
          <w:b/>
          <w:bCs/>
          <w:lang w:val="sv-SE"/>
        </w:rPr>
      </w:pPr>
      <w:r>
        <w:rPr>
          <w:rFonts w:ascii="Times New Roman" w:hAnsi="Times New Roman" w:cs="Times New Roman"/>
          <w:b/>
          <w:bCs/>
          <w:lang w:val="sv-SE"/>
        </w:rPr>
        <w:t>BANDUNG</w:t>
      </w:r>
    </w:p>
    <w:p w14:paraId="7D1DAAD1" w14:textId="3D93F505" w:rsidR="000716C5" w:rsidRDefault="0003096F" w:rsidP="000716C5">
      <w:pPr>
        <w:spacing w:line="360" w:lineRule="auto"/>
        <w:jc w:val="center"/>
        <w:rPr>
          <w:rFonts w:ascii="Times New Roman" w:hAnsi="Times New Roman" w:cs="Times New Roman"/>
          <w:b/>
          <w:bCs/>
          <w:lang w:val="sv-SE"/>
        </w:rPr>
      </w:pPr>
      <w:r>
        <w:rPr>
          <w:rFonts w:ascii="Times New Roman" w:hAnsi="Times New Roman" w:cs="Times New Roman"/>
          <w:b/>
          <w:bCs/>
          <w:lang w:val="sv-SE"/>
        </w:rPr>
        <w:t>2026</w:t>
      </w:r>
    </w:p>
    <w:p w14:paraId="1D2FF2BA" w14:textId="77777777" w:rsidR="00BC339A" w:rsidRDefault="00BC339A" w:rsidP="00F66A37">
      <w:pPr>
        <w:spacing w:line="360" w:lineRule="auto"/>
        <w:jc w:val="center"/>
        <w:rPr>
          <w:rFonts w:ascii="Times New Roman" w:hAnsi="Times New Roman" w:cs="Times New Roman"/>
          <w:b/>
          <w:bCs/>
          <w:sz w:val="28"/>
          <w:szCs w:val="28"/>
          <w:lang w:val="sv-SE"/>
        </w:rPr>
        <w:sectPr w:rsidR="00BC339A" w:rsidSect="00462EFB">
          <w:headerReference w:type="even" r:id="rId9"/>
          <w:headerReference w:type="default" r:id="rId10"/>
          <w:footerReference w:type="even" r:id="rId11"/>
          <w:footerReference w:type="default" r:id="rId12"/>
          <w:headerReference w:type="first" r:id="rId13"/>
          <w:footerReference w:type="first" r:id="rId14"/>
          <w:pgSz w:w="11906" w:h="16838" w:code="9"/>
          <w:pgMar w:top="2268" w:right="1701" w:bottom="1701" w:left="2268" w:header="720" w:footer="720" w:gutter="0"/>
          <w:cols w:space="720"/>
          <w:docGrid w:linePitch="360"/>
        </w:sectPr>
      </w:pPr>
    </w:p>
    <w:p w14:paraId="39FC505A" w14:textId="77777777" w:rsidR="00F66A37" w:rsidRPr="009810DE" w:rsidRDefault="00F66A37" w:rsidP="00F66A37">
      <w:pPr>
        <w:spacing w:line="360" w:lineRule="auto"/>
        <w:jc w:val="center"/>
        <w:rPr>
          <w:rFonts w:ascii="Times New Roman" w:hAnsi="Times New Roman" w:cs="Times New Roman"/>
          <w:b/>
          <w:bCs/>
          <w:sz w:val="28"/>
          <w:szCs w:val="28"/>
          <w:lang w:val="sv-SE"/>
        </w:rPr>
      </w:pPr>
      <w:r w:rsidRPr="009810DE">
        <w:rPr>
          <w:rFonts w:ascii="Times New Roman" w:hAnsi="Times New Roman" w:cs="Times New Roman"/>
          <w:b/>
          <w:bCs/>
          <w:sz w:val="28"/>
          <w:szCs w:val="28"/>
          <w:lang w:val="sv-SE"/>
        </w:rPr>
        <w:lastRenderedPageBreak/>
        <w:t xml:space="preserve">ANTENA </w:t>
      </w:r>
      <w:r w:rsidRPr="007F5E58">
        <w:rPr>
          <w:rFonts w:ascii="Times New Roman" w:hAnsi="Times New Roman" w:cs="Times New Roman"/>
          <w:b/>
          <w:bCs/>
          <w:i/>
          <w:iCs/>
          <w:sz w:val="28"/>
          <w:szCs w:val="28"/>
          <w:lang w:val="sv-SE"/>
        </w:rPr>
        <w:t>STEP-CONSTANT TAPERED SLOT</w:t>
      </w:r>
      <w:r w:rsidRPr="009810DE">
        <w:rPr>
          <w:rFonts w:ascii="Times New Roman" w:hAnsi="Times New Roman" w:cs="Times New Roman"/>
          <w:b/>
          <w:bCs/>
          <w:sz w:val="28"/>
          <w:szCs w:val="28"/>
          <w:lang w:val="sv-SE"/>
        </w:rPr>
        <w:t xml:space="preserve"> PITA LEBAR DENGAN </w:t>
      </w:r>
      <w:r w:rsidRPr="00A47A9B">
        <w:rPr>
          <w:rFonts w:ascii="Times New Roman" w:hAnsi="Times New Roman" w:cs="Times New Roman"/>
          <w:b/>
          <w:bCs/>
          <w:i/>
          <w:iCs/>
          <w:sz w:val="28"/>
          <w:szCs w:val="28"/>
          <w:lang w:val="sv-SE"/>
        </w:rPr>
        <w:t>GAIN</w:t>
      </w:r>
      <w:r w:rsidRPr="009810DE">
        <w:rPr>
          <w:rFonts w:ascii="Times New Roman" w:hAnsi="Times New Roman" w:cs="Times New Roman"/>
          <w:b/>
          <w:bCs/>
          <w:sz w:val="28"/>
          <w:szCs w:val="28"/>
          <w:lang w:val="sv-SE"/>
        </w:rPr>
        <w:t xml:space="preserve"> TINGGI PADA FREKUENSI </w:t>
      </w:r>
      <w:r w:rsidRPr="005A38C4">
        <w:rPr>
          <w:rFonts w:ascii="Times New Roman" w:hAnsi="Times New Roman" w:cs="Times New Roman"/>
          <w:b/>
          <w:bCs/>
          <w:i/>
          <w:iCs/>
          <w:sz w:val="28"/>
          <w:szCs w:val="28"/>
          <w:lang w:val="sv-SE"/>
        </w:rPr>
        <w:t>K-BAND</w:t>
      </w:r>
      <w:r w:rsidRPr="009810DE">
        <w:rPr>
          <w:rFonts w:ascii="Times New Roman" w:hAnsi="Times New Roman" w:cs="Times New Roman"/>
          <w:b/>
          <w:bCs/>
          <w:sz w:val="28"/>
          <w:szCs w:val="28"/>
          <w:lang w:val="sv-SE"/>
        </w:rPr>
        <w:t xml:space="preserve"> UNTUK APLIKASI RADAR OTOMOTIF</w:t>
      </w:r>
    </w:p>
    <w:p w14:paraId="28FBDA6C" w14:textId="77777777" w:rsidR="006C52A7" w:rsidRDefault="006C52A7" w:rsidP="009A2CA8">
      <w:pPr>
        <w:rPr>
          <w:lang w:val="sv-SE"/>
        </w:rPr>
      </w:pPr>
    </w:p>
    <w:p w14:paraId="6BB50C8F" w14:textId="77777777" w:rsidR="00F66A37" w:rsidRDefault="00F66A37" w:rsidP="009A2CA8">
      <w:pPr>
        <w:rPr>
          <w:lang w:val="sv-SE"/>
        </w:rPr>
      </w:pPr>
    </w:p>
    <w:p w14:paraId="19839D6A" w14:textId="77777777" w:rsidR="001D0F66" w:rsidRDefault="001D0F66" w:rsidP="009A2CA8">
      <w:pPr>
        <w:rPr>
          <w:lang w:val="sv-SE"/>
        </w:rPr>
      </w:pPr>
    </w:p>
    <w:p w14:paraId="3DF73970" w14:textId="77777777" w:rsidR="00F66A37" w:rsidRDefault="00F66A37" w:rsidP="009A2CA8">
      <w:pPr>
        <w:rPr>
          <w:lang w:val="sv-SE"/>
        </w:rPr>
      </w:pPr>
    </w:p>
    <w:p w14:paraId="07CA57C4" w14:textId="28179F0B" w:rsidR="006C52A7" w:rsidRDefault="006C52A7" w:rsidP="009A2CA8">
      <w:pPr>
        <w:jc w:val="center"/>
        <w:rPr>
          <w:rFonts w:ascii="Times New Roman" w:hAnsi="Times New Roman" w:cs="Times New Roman"/>
          <w:lang w:val="sv-SE"/>
        </w:rPr>
      </w:pPr>
      <w:r w:rsidRPr="009A2CA8">
        <w:rPr>
          <w:rFonts w:ascii="Times New Roman" w:hAnsi="Times New Roman" w:cs="Times New Roman"/>
          <w:lang w:val="sv-SE"/>
        </w:rPr>
        <w:t xml:space="preserve">Oleh: </w:t>
      </w:r>
    </w:p>
    <w:p w14:paraId="22483CC5" w14:textId="357D5849" w:rsidR="00F66A37" w:rsidRDefault="00F66A37" w:rsidP="009A2CA8">
      <w:pPr>
        <w:jc w:val="center"/>
        <w:rPr>
          <w:rFonts w:ascii="Times New Roman" w:hAnsi="Times New Roman" w:cs="Times New Roman"/>
          <w:lang w:val="sv-SE"/>
        </w:rPr>
      </w:pPr>
      <w:r>
        <w:rPr>
          <w:rFonts w:ascii="Times New Roman" w:hAnsi="Times New Roman" w:cs="Times New Roman"/>
          <w:lang w:val="sv-SE"/>
        </w:rPr>
        <w:t>Ridho Ismail Nurpalah</w:t>
      </w:r>
    </w:p>
    <w:p w14:paraId="1603FB07" w14:textId="77777777" w:rsidR="00BD2217" w:rsidRDefault="00BD2217" w:rsidP="009A2CA8">
      <w:pPr>
        <w:jc w:val="center"/>
        <w:rPr>
          <w:rFonts w:ascii="Times New Roman" w:hAnsi="Times New Roman" w:cs="Times New Roman"/>
          <w:lang w:val="sv-SE"/>
        </w:rPr>
      </w:pPr>
    </w:p>
    <w:p w14:paraId="7A68488D" w14:textId="77777777" w:rsidR="00BD2217" w:rsidRDefault="00BD2217" w:rsidP="009A2CA8">
      <w:pPr>
        <w:jc w:val="center"/>
        <w:rPr>
          <w:rFonts w:ascii="Times New Roman" w:hAnsi="Times New Roman" w:cs="Times New Roman"/>
          <w:lang w:val="sv-SE"/>
        </w:rPr>
      </w:pPr>
    </w:p>
    <w:p w14:paraId="1862C651" w14:textId="77777777" w:rsidR="00BD2217" w:rsidRPr="009A2CA8" w:rsidRDefault="00BD2217" w:rsidP="009A2CA8">
      <w:pPr>
        <w:jc w:val="center"/>
        <w:rPr>
          <w:rFonts w:ascii="Times New Roman" w:hAnsi="Times New Roman" w:cs="Times New Roman"/>
          <w:lang w:val="sv-SE"/>
        </w:rPr>
      </w:pPr>
    </w:p>
    <w:p w14:paraId="23FD9DD0" w14:textId="15FBEDE8" w:rsidR="006C52A7" w:rsidRDefault="006C52A7" w:rsidP="001B24AB">
      <w:pPr>
        <w:spacing w:line="360" w:lineRule="auto"/>
        <w:jc w:val="center"/>
        <w:rPr>
          <w:rFonts w:ascii="Times New Roman" w:hAnsi="Times New Roman" w:cs="Times New Roman"/>
          <w:lang w:val="sv-SE"/>
        </w:rPr>
      </w:pPr>
      <w:r w:rsidRPr="009A2CA8">
        <w:rPr>
          <w:rFonts w:ascii="Times New Roman" w:hAnsi="Times New Roman" w:cs="Times New Roman"/>
          <w:lang w:val="sv-SE"/>
        </w:rPr>
        <w:t>Sebuah skripsi yang diajukan untuk memenuhi salah satu syarat untuk memperoleh gelar Sarjana Teknik pada Program Studi S1 Teknik Elektro Fakultas Pendidikan Teknik dan Industri</w:t>
      </w:r>
    </w:p>
    <w:p w14:paraId="09597691" w14:textId="77777777" w:rsidR="001D0F66" w:rsidRDefault="001D0F66" w:rsidP="009A2CA8">
      <w:pPr>
        <w:jc w:val="center"/>
        <w:rPr>
          <w:rFonts w:ascii="Times New Roman" w:hAnsi="Times New Roman" w:cs="Times New Roman"/>
          <w:lang w:val="sv-SE"/>
        </w:rPr>
      </w:pPr>
    </w:p>
    <w:p w14:paraId="00F67DD3" w14:textId="77777777" w:rsidR="001D0F66" w:rsidRPr="009A2CA8" w:rsidRDefault="001D0F66" w:rsidP="009A2CA8">
      <w:pPr>
        <w:jc w:val="center"/>
        <w:rPr>
          <w:rFonts w:ascii="Times New Roman" w:hAnsi="Times New Roman" w:cs="Times New Roman"/>
          <w:lang w:val="sv-SE"/>
        </w:rPr>
      </w:pPr>
    </w:p>
    <w:p w14:paraId="3C503348" w14:textId="024F261F" w:rsidR="006C52A7" w:rsidRPr="001D0F66" w:rsidRDefault="006C52A7" w:rsidP="00773D50">
      <w:pPr>
        <w:spacing w:line="360" w:lineRule="auto"/>
        <w:jc w:val="center"/>
        <w:rPr>
          <w:rFonts w:ascii="Times New Roman" w:hAnsi="Times New Roman" w:cs="Times New Roman"/>
        </w:rPr>
      </w:pPr>
      <w:r w:rsidRPr="001D0F66">
        <w:rPr>
          <w:rFonts w:ascii="Times New Roman" w:hAnsi="Times New Roman" w:cs="Times New Roman"/>
        </w:rPr>
        <w:t xml:space="preserve">© </w:t>
      </w:r>
      <w:r w:rsidR="00BD2217" w:rsidRPr="001D0F66">
        <w:rPr>
          <w:rFonts w:ascii="Times New Roman" w:hAnsi="Times New Roman" w:cs="Times New Roman"/>
        </w:rPr>
        <w:t>Ridho Ismail Nurpalah</w:t>
      </w:r>
      <w:r w:rsidRPr="001D0F66">
        <w:rPr>
          <w:rFonts w:ascii="Times New Roman" w:hAnsi="Times New Roman" w:cs="Times New Roman"/>
        </w:rPr>
        <w:t xml:space="preserve"> 2026</w:t>
      </w:r>
    </w:p>
    <w:p w14:paraId="125DED07" w14:textId="1EA6A84F" w:rsidR="006C52A7" w:rsidRPr="001D0F66" w:rsidRDefault="006C52A7" w:rsidP="00773D50">
      <w:pPr>
        <w:spacing w:line="360" w:lineRule="auto"/>
        <w:jc w:val="center"/>
        <w:rPr>
          <w:rFonts w:ascii="Times New Roman" w:hAnsi="Times New Roman" w:cs="Times New Roman"/>
        </w:rPr>
      </w:pPr>
      <w:r w:rsidRPr="001D0F66">
        <w:rPr>
          <w:rFonts w:ascii="Times New Roman" w:hAnsi="Times New Roman" w:cs="Times New Roman"/>
        </w:rPr>
        <w:t>Universitas Pendidikan Indonesia</w:t>
      </w:r>
    </w:p>
    <w:p w14:paraId="11AE9632" w14:textId="79BE269C" w:rsidR="006C52A7" w:rsidRPr="009A2CA8" w:rsidRDefault="001D0F66" w:rsidP="00773D50">
      <w:pPr>
        <w:spacing w:line="360" w:lineRule="auto"/>
        <w:jc w:val="center"/>
        <w:rPr>
          <w:rFonts w:ascii="Times New Roman" w:hAnsi="Times New Roman" w:cs="Times New Roman"/>
          <w:lang w:val="sv-SE"/>
        </w:rPr>
      </w:pPr>
      <w:r>
        <w:rPr>
          <w:rFonts w:ascii="Times New Roman" w:hAnsi="Times New Roman" w:cs="Times New Roman"/>
          <w:lang w:val="sv-SE"/>
        </w:rPr>
        <w:t xml:space="preserve">Maret </w:t>
      </w:r>
      <w:r w:rsidR="006C52A7" w:rsidRPr="009A2CA8">
        <w:rPr>
          <w:rFonts w:ascii="Times New Roman" w:hAnsi="Times New Roman" w:cs="Times New Roman"/>
          <w:lang w:val="sv-SE"/>
        </w:rPr>
        <w:t>2026</w:t>
      </w:r>
    </w:p>
    <w:p w14:paraId="1C4D2B65" w14:textId="77777777" w:rsidR="00AF69D1" w:rsidRDefault="00AF69D1" w:rsidP="009A2CA8">
      <w:pPr>
        <w:jc w:val="center"/>
        <w:rPr>
          <w:rFonts w:ascii="Times New Roman" w:hAnsi="Times New Roman" w:cs="Times New Roman"/>
          <w:lang w:val="sv-SE"/>
        </w:rPr>
      </w:pPr>
    </w:p>
    <w:p w14:paraId="5E1B6F57" w14:textId="77777777" w:rsidR="00AF69D1" w:rsidRDefault="00AF69D1" w:rsidP="009A2CA8">
      <w:pPr>
        <w:jc w:val="center"/>
        <w:rPr>
          <w:rFonts w:ascii="Times New Roman" w:hAnsi="Times New Roman" w:cs="Times New Roman"/>
          <w:lang w:val="sv-SE"/>
        </w:rPr>
      </w:pPr>
    </w:p>
    <w:p w14:paraId="01D258A9" w14:textId="77777777" w:rsidR="00AF69D1" w:rsidRDefault="00AF69D1" w:rsidP="009A2CA8">
      <w:pPr>
        <w:jc w:val="center"/>
        <w:rPr>
          <w:rFonts w:ascii="Times New Roman" w:hAnsi="Times New Roman" w:cs="Times New Roman"/>
          <w:lang w:val="sv-SE"/>
        </w:rPr>
      </w:pPr>
    </w:p>
    <w:p w14:paraId="242DDA40" w14:textId="22E68D95" w:rsidR="006C52A7" w:rsidRPr="009A2CA8" w:rsidRDefault="006C52A7" w:rsidP="009A2CA8">
      <w:pPr>
        <w:jc w:val="center"/>
        <w:rPr>
          <w:rFonts w:ascii="Times New Roman" w:hAnsi="Times New Roman" w:cs="Times New Roman"/>
          <w:lang w:val="sv-SE"/>
        </w:rPr>
      </w:pPr>
      <w:r w:rsidRPr="009A2CA8">
        <w:rPr>
          <w:rFonts w:ascii="Times New Roman" w:hAnsi="Times New Roman" w:cs="Times New Roman"/>
          <w:lang w:val="sv-SE"/>
        </w:rPr>
        <w:t>Hak Cipta dilindungi undang-undang.</w:t>
      </w:r>
    </w:p>
    <w:p w14:paraId="79FB5470" w14:textId="77777777" w:rsidR="006C52A7" w:rsidRDefault="006C52A7" w:rsidP="00F75CF8">
      <w:pPr>
        <w:spacing w:line="360" w:lineRule="auto"/>
        <w:jc w:val="center"/>
        <w:rPr>
          <w:rFonts w:ascii="Times New Roman" w:hAnsi="Times New Roman" w:cs="Times New Roman"/>
          <w:lang w:val="sv-SE"/>
        </w:rPr>
      </w:pPr>
      <w:r w:rsidRPr="003B481B">
        <w:rPr>
          <w:rFonts w:ascii="Times New Roman" w:hAnsi="Times New Roman" w:cs="Times New Roman"/>
          <w:lang w:val="sv-SE"/>
        </w:rPr>
        <w:t>Skripsi ini tidak boleh diperbanyak seluruhnya atau sebagian,dengan dicetak ulang, di fotocopy, atau cara lainnya tanpa izin dari penulis.</w:t>
      </w:r>
    </w:p>
    <w:p w14:paraId="7C867AAC" w14:textId="27CFB4FC" w:rsidR="00252884" w:rsidRPr="00AF04B0" w:rsidRDefault="00252884" w:rsidP="007F46F4">
      <w:pPr>
        <w:pStyle w:val="Heading"/>
        <w:jc w:val="center"/>
        <w:rPr>
          <w:sz w:val="32"/>
          <w:szCs w:val="44"/>
          <w:lang w:val="sv-SE"/>
        </w:rPr>
      </w:pPr>
      <w:bookmarkStart w:id="0" w:name="_Toc240000035"/>
      <w:r w:rsidRPr="00AF04B0">
        <w:rPr>
          <w:lang w:val="sv-SE"/>
        </w:rPr>
        <w:lastRenderedPageBreak/>
        <w:t xml:space="preserve">LEMBAR PENGESAHAN </w:t>
      </w:r>
      <w:r w:rsidR="001775C6" w:rsidRPr="00AF04B0">
        <w:rPr>
          <w:lang w:val="sv-SE"/>
        </w:rPr>
        <w:t>SKRIPSI</w:t>
      </w:r>
      <w:bookmarkEnd w:id="0"/>
    </w:p>
    <w:p w14:paraId="5E51FC63" w14:textId="77777777" w:rsidR="00AF4AEC" w:rsidRPr="001775C6" w:rsidRDefault="00AF4AEC" w:rsidP="00386F49">
      <w:pPr>
        <w:spacing w:before="240"/>
        <w:jc w:val="center"/>
        <w:rPr>
          <w:rFonts w:ascii="Times New Roman" w:hAnsi="Times New Roman" w:cs="Times New Roman"/>
          <w:b/>
          <w:bCs/>
          <w:lang w:val="sv-SE"/>
        </w:rPr>
      </w:pPr>
    </w:p>
    <w:p w14:paraId="4CECEDD2" w14:textId="742564D0" w:rsidR="00252884" w:rsidRDefault="001775C6" w:rsidP="008F6519">
      <w:pPr>
        <w:spacing w:after="0"/>
        <w:jc w:val="center"/>
        <w:rPr>
          <w:rFonts w:ascii="Times New Roman" w:hAnsi="Times New Roman" w:cs="Times New Roman"/>
          <w:b/>
          <w:bCs/>
          <w:lang w:val="sv-SE"/>
        </w:rPr>
      </w:pPr>
      <w:r w:rsidRPr="001775C6">
        <w:rPr>
          <w:rFonts w:ascii="Times New Roman" w:hAnsi="Times New Roman" w:cs="Times New Roman"/>
          <w:b/>
          <w:bCs/>
          <w:lang w:val="sv-SE"/>
        </w:rPr>
        <w:t>RIDHO ISMAIL NURPALAH</w:t>
      </w:r>
    </w:p>
    <w:p w14:paraId="2C7EFE67" w14:textId="3A9C0BAE" w:rsidR="00AF4AEC" w:rsidRDefault="00F65683" w:rsidP="008F6519">
      <w:pPr>
        <w:jc w:val="center"/>
        <w:rPr>
          <w:rFonts w:ascii="Times New Roman" w:hAnsi="Times New Roman" w:cs="Times New Roman"/>
          <w:b/>
          <w:bCs/>
          <w:lang w:val="sv-SE"/>
        </w:rPr>
      </w:pPr>
      <w:r>
        <w:rPr>
          <w:rFonts w:ascii="Times New Roman" w:hAnsi="Times New Roman" w:cs="Times New Roman"/>
          <w:b/>
          <w:bCs/>
          <w:lang w:val="sv-SE"/>
        </w:rPr>
        <w:t>E5051.2209466</w:t>
      </w:r>
    </w:p>
    <w:p w14:paraId="1BF08876" w14:textId="77777777" w:rsidR="008F6519" w:rsidRPr="001775C6" w:rsidRDefault="008F6519" w:rsidP="008F6519">
      <w:pPr>
        <w:jc w:val="center"/>
        <w:rPr>
          <w:rFonts w:ascii="Times New Roman" w:hAnsi="Times New Roman" w:cs="Times New Roman"/>
          <w:b/>
          <w:bCs/>
          <w:lang w:val="sv-SE"/>
        </w:rPr>
      </w:pPr>
    </w:p>
    <w:p w14:paraId="7C3F55F0" w14:textId="77777777" w:rsidR="001775C6" w:rsidRPr="001775C6" w:rsidRDefault="001775C6" w:rsidP="001775C6">
      <w:pPr>
        <w:spacing w:line="360" w:lineRule="auto"/>
        <w:jc w:val="center"/>
        <w:rPr>
          <w:rFonts w:ascii="Times New Roman" w:hAnsi="Times New Roman" w:cs="Times New Roman"/>
          <w:b/>
          <w:bCs/>
          <w:lang w:val="sv-SE"/>
        </w:rPr>
      </w:pPr>
      <w:r w:rsidRPr="001775C6">
        <w:rPr>
          <w:rFonts w:ascii="Times New Roman" w:hAnsi="Times New Roman" w:cs="Times New Roman"/>
          <w:b/>
          <w:bCs/>
          <w:lang w:val="sv-SE"/>
        </w:rPr>
        <w:t xml:space="preserve">ANTENA </w:t>
      </w:r>
      <w:r w:rsidRPr="001775C6">
        <w:rPr>
          <w:rFonts w:ascii="Times New Roman" w:hAnsi="Times New Roman" w:cs="Times New Roman"/>
          <w:b/>
          <w:bCs/>
          <w:i/>
          <w:iCs/>
          <w:lang w:val="sv-SE"/>
        </w:rPr>
        <w:t>STEP-CONSTANT TAPERED SLOT</w:t>
      </w:r>
      <w:r w:rsidRPr="001775C6">
        <w:rPr>
          <w:rFonts w:ascii="Times New Roman" w:hAnsi="Times New Roman" w:cs="Times New Roman"/>
          <w:b/>
          <w:bCs/>
          <w:lang w:val="sv-SE"/>
        </w:rPr>
        <w:t xml:space="preserve"> PITA LEBAR DENGAN </w:t>
      </w:r>
      <w:r w:rsidRPr="001775C6">
        <w:rPr>
          <w:rFonts w:ascii="Times New Roman" w:hAnsi="Times New Roman" w:cs="Times New Roman"/>
          <w:b/>
          <w:bCs/>
          <w:i/>
          <w:iCs/>
          <w:lang w:val="sv-SE"/>
        </w:rPr>
        <w:t>GAIN</w:t>
      </w:r>
      <w:r w:rsidRPr="001775C6">
        <w:rPr>
          <w:rFonts w:ascii="Times New Roman" w:hAnsi="Times New Roman" w:cs="Times New Roman"/>
          <w:b/>
          <w:bCs/>
          <w:lang w:val="sv-SE"/>
        </w:rPr>
        <w:t xml:space="preserve"> TINGGI PADA FREKUENSI </w:t>
      </w:r>
      <w:r w:rsidRPr="001775C6">
        <w:rPr>
          <w:rFonts w:ascii="Times New Roman" w:hAnsi="Times New Roman" w:cs="Times New Roman"/>
          <w:b/>
          <w:bCs/>
          <w:i/>
          <w:iCs/>
          <w:lang w:val="sv-SE"/>
        </w:rPr>
        <w:t>K-BAND</w:t>
      </w:r>
      <w:r w:rsidRPr="001775C6">
        <w:rPr>
          <w:rFonts w:ascii="Times New Roman" w:hAnsi="Times New Roman" w:cs="Times New Roman"/>
          <w:b/>
          <w:bCs/>
          <w:lang w:val="sv-SE"/>
        </w:rPr>
        <w:t xml:space="preserve"> UNTUK APLIKASI RADAR OTOMOTIF</w:t>
      </w:r>
    </w:p>
    <w:p w14:paraId="6DDD6216" w14:textId="77777777" w:rsidR="005E3909" w:rsidRDefault="005E3909" w:rsidP="00386F49">
      <w:pPr>
        <w:spacing w:before="240"/>
        <w:rPr>
          <w:rFonts w:ascii="Times New Roman" w:hAnsi="Times New Roman" w:cs="Times New Roman"/>
          <w:lang w:val="sv-SE"/>
        </w:rPr>
      </w:pPr>
    </w:p>
    <w:p w14:paraId="7DE58A4D" w14:textId="56E6C340" w:rsidR="00252884" w:rsidRDefault="00252884" w:rsidP="005B34B0">
      <w:pPr>
        <w:jc w:val="center"/>
        <w:rPr>
          <w:rFonts w:ascii="Times New Roman" w:hAnsi="Times New Roman" w:cs="Times New Roman"/>
          <w:lang w:val="sv-SE"/>
        </w:rPr>
      </w:pPr>
      <w:r w:rsidRPr="00252884">
        <w:rPr>
          <w:rFonts w:ascii="Times New Roman" w:hAnsi="Times New Roman" w:cs="Times New Roman"/>
          <w:lang w:val="sv-SE"/>
        </w:rPr>
        <w:t>Disetujui dan disahkan oleh pembimbing:</w:t>
      </w:r>
    </w:p>
    <w:p w14:paraId="75638298" w14:textId="77777777" w:rsidR="00B9479A" w:rsidRDefault="00B9479A" w:rsidP="005B34B0">
      <w:pPr>
        <w:jc w:val="center"/>
        <w:rPr>
          <w:rFonts w:ascii="Times New Roman" w:hAnsi="Times New Roman" w:cs="Times New Roman"/>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B9479A" w14:paraId="65360E6E" w14:textId="77777777" w:rsidTr="008D321B">
        <w:tc>
          <w:tcPr>
            <w:tcW w:w="3963" w:type="dxa"/>
          </w:tcPr>
          <w:p w14:paraId="3948C7CD" w14:textId="77777777" w:rsidR="00B9479A" w:rsidRPr="0092229D" w:rsidRDefault="00B9479A" w:rsidP="00B9479A">
            <w:pPr>
              <w:jc w:val="center"/>
              <w:rPr>
                <w:rFonts w:ascii="Times New Roman" w:hAnsi="Times New Roman" w:cs="Times New Roman"/>
                <w:b/>
                <w:bCs/>
                <w:lang w:val="sv-SE"/>
              </w:rPr>
            </w:pPr>
            <w:r w:rsidRPr="0092229D">
              <w:rPr>
                <w:rFonts w:ascii="Times New Roman" w:hAnsi="Times New Roman" w:cs="Times New Roman"/>
                <w:b/>
                <w:bCs/>
                <w:lang w:val="sv-SE"/>
              </w:rPr>
              <w:t>Dosen Pembimbing 1</w:t>
            </w:r>
          </w:p>
          <w:p w14:paraId="3825C6FC" w14:textId="77777777" w:rsidR="00B9479A" w:rsidRDefault="00B9479A" w:rsidP="00B9479A">
            <w:pPr>
              <w:jc w:val="center"/>
              <w:rPr>
                <w:rFonts w:ascii="Times New Roman" w:hAnsi="Times New Roman" w:cs="Times New Roman"/>
                <w:lang w:val="sv-SE"/>
              </w:rPr>
            </w:pPr>
          </w:p>
          <w:p w14:paraId="683985A9" w14:textId="77777777" w:rsidR="00B9479A" w:rsidRDefault="00B9479A" w:rsidP="00B9479A">
            <w:pPr>
              <w:jc w:val="center"/>
              <w:rPr>
                <w:rFonts w:ascii="Times New Roman" w:hAnsi="Times New Roman" w:cs="Times New Roman"/>
                <w:lang w:val="sv-SE"/>
              </w:rPr>
            </w:pPr>
          </w:p>
          <w:p w14:paraId="2B21D3BE" w14:textId="77777777" w:rsidR="00B9479A" w:rsidRDefault="00B9479A" w:rsidP="00B9479A">
            <w:pPr>
              <w:jc w:val="center"/>
              <w:rPr>
                <w:rFonts w:ascii="Times New Roman" w:hAnsi="Times New Roman" w:cs="Times New Roman"/>
                <w:lang w:val="sv-SE"/>
              </w:rPr>
            </w:pPr>
          </w:p>
          <w:p w14:paraId="24C27B68" w14:textId="77777777" w:rsidR="00303B2B" w:rsidRDefault="00303B2B" w:rsidP="00B9479A">
            <w:pPr>
              <w:jc w:val="center"/>
              <w:rPr>
                <w:rFonts w:ascii="Times New Roman" w:hAnsi="Times New Roman" w:cs="Times New Roman"/>
                <w:lang w:val="sv-SE"/>
              </w:rPr>
            </w:pPr>
          </w:p>
          <w:p w14:paraId="5DACE7BA" w14:textId="77777777" w:rsidR="00B9479A" w:rsidRDefault="00B9479A" w:rsidP="00B9479A">
            <w:pPr>
              <w:jc w:val="center"/>
              <w:rPr>
                <w:rFonts w:ascii="Times New Roman" w:hAnsi="Times New Roman" w:cs="Times New Roman"/>
                <w:lang w:val="sv-SE"/>
              </w:rPr>
            </w:pPr>
          </w:p>
          <w:p w14:paraId="13B23EE7" w14:textId="77777777" w:rsidR="00B9479A" w:rsidRDefault="00B9479A" w:rsidP="00B9479A">
            <w:pPr>
              <w:jc w:val="center"/>
              <w:rPr>
                <w:rFonts w:ascii="Times New Roman" w:hAnsi="Times New Roman" w:cs="Times New Roman"/>
                <w:lang w:val="sv-SE"/>
              </w:rPr>
            </w:pPr>
          </w:p>
          <w:p w14:paraId="1C4F7E47" w14:textId="77777777" w:rsidR="00B9479A" w:rsidRPr="007465DB" w:rsidRDefault="00B9479A" w:rsidP="00B9479A">
            <w:pPr>
              <w:spacing w:line="360" w:lineRule="auto"/>
              <w:jc w:val="center"/>
              <w:rPr>
                <w:rFonts w:ascii="Times New Roman" w:hAnsi="Times New Roman" w:cs="Times New Roman"/>
                <w:b/>
                <w:bCs/>
                <w:u w:val="single"/>
                <w:lang w:val="sv-SE"/>
              </w:rPr>
            </w:pPr>
            <w:r w:rsidRPr="007465DB">
              <w:rPr>
                <w:rFonts w:ascii="Times New Roman" w:hAnsi="Times New Roman" w:cs="Times New Roman"/>
                <w:b/>
                <w:bCs/>
                <w:u w:val="single"/>
                <w:lang w:val="sv-SE"/>
              </w:rPr>
              <w:t>Tommi Hariyadi, S.T., M.T. Ph.D</w:t>
            </w:r>
          </w:p>
          <w:p w14:paraId="30AC1D45" w14:textId="77777777" w:rsidR="00B9479A" w:rsidRPr="00B9479A" w:rsidRDefault="00B9479A" w:rsidP="00B9479A">
            <w:pPr>
              <w:jc w:val="center"/>
              <w:rPr>
                <w:rFonts w:ascii="Times New Roman" w:hAnsi="Times New Roman" w:cs="Times New Roman"/>
                <w:b/>
                <w:bCs/>
                <w:lang w:val="sv-SE"/>
              </w:rPr>
            </w:pPr>
            <w:r w:rsidRPr="00B9479A">
              <w:rPr>
                <w:rFonts w:ascii="Times New Roman" w:hAnsi="Times New Roman" w:cs="Times New Roman"/>
                <w:b/>
                <w:bCs/>
                <w:lang w:val="sv-SE"/>
              </w:rPr>
              <w:t>NIP. 19820428 200912 1 006</w:t>
            </w:r>
          </w:p>
          <w:p w14:paraId="359ACF4D" w14:textId="77777777" w:rsidR="00B9479A" w:rsidRDefault="00B9479A" w:rsidP="00B9479A">
            <w:pPr>
              <w:rPr>
                <w:rFonts w:ascii="Times New Roman" w:hAnsi="Times New Roman" w:cs="Times New Roman"/>
                <w:lang w:val="sv-SE"/>
              </w:rPr>
            </w:pPr>
          </w:p>
        </w:tc>
        <w:tc>
          <w:tcPr>
            <w:tcW w:w="3964" w:type="dxa"/>
          </w:tcPr>
          <w:p w14:paraId="48647A32" w14:textId="77777777" w:rsidR="00B9479A" w:rsidRPr="004869F2" w:rsidRDefault="00B9479A" w:rsidP="00B9479A">
            <w:pPr>
              <w:jc w:val="center"/>
              <w:rPr>
                <w:rFonts w:ascii="Times New Roman" w:hAnsi="Times New Roman" w:cs="Times New Roman"/>
                <w:b/>
                <w:bCs/>
              </w:rPr>
            </w:pPr>
            <w:r w:rsidRPr="004869F2">
              <w:rPr>
                <w:rFonts w:ascii="Times New Roman" w:hAnsi="Times New Roman" w:cs="Times New Roman"/>
                <w:b/>
                <w:bCs/>
              </w:rPr>
              <w:t>Dosen Pembimbing 2</w:t>
            </w:r>
          </w:p>
          <w:p w14:paraId="51B0B53E" w14:textId="77777777" w:rsidR="00B9479A" w:rsidRPr="004869F2" w:rsidRDefault="00B9479A" w:rsidP="00B9479A">
            <w:pPr>
              <w:jc w:val="center"/>
              <w:rPr>
                <w:rFonts w:ascii="Times New Roman" w:hAnsi="Times New Roman" w:cs="Times New Roman"/>
              </w:rPr>
            </w:pPr>
          </w:p>
          <w:p w14:paraId="0325E6A4" w14:textId="77777777" w:rsidR="00B9479A" w:rsidRPr="004869F2" w:rsidRDefault="00B9479A" w:rsidP="00B9479A">
            <w:pPr>
              <w:jc w:val="center"/>
              <w:rPr>
                <w:rFonts w:ascii="Times New Roman" w:hAnsi="Times New Roman" w:cs="Times New Roman"/>
              </w:rPr>
            </w:pPr>
          </w:p>
          <w:p w14:paraId="600DD042" w14:textId="77777777" w:rsidR="00B9479A" w:rsidRDefault="00B9479A" w:rsidP="00B9479A">
            <w:pPr>
              <w:jc w:val="center"/>
              <w:rPr>
                <w:rFonts w:ascii="Times New Roman" w:hAnsi="Times New Roman" w:cs="Times New Roman"/>
              </w:rPr>
            </w:pPr>
          </w:p>
          <w:p w14:paraId="3DB2A1B3" w14:textId="77777777" w:rsidR="00B9479A" w:rsidRDefault="00B9479A" w:rsidP="00B9479A">
            <w:pPr>
              <w:jc w:val="center"/>
              <w:rPr>
                <w:rFonts w:ascii="Times New Roman" w:hAnsi="Times New Roman" w:cs="Times New Roman"/>
              </w:rPr>
            </w:pPr>
          </w:p>
          <w:p w14:paraId="1F057522" w14:textId="77777777" w:rsidR="00303B2B" w:rsidRDefault="00303B2B" w:rsidP="00B9479A">
            <w:pPr>
              <w:jc w:val="center"/>
              <w:rPr>
                <w:rFonts w:ascii="Times New Roman" w:hAnsi="Times New Roman" w:cs="Times New Roman"/>
              </w:rPr>
            </w:pPr>
          </w:p>
          <w:p w14:paraId="4CAA61EA" w14:textId="77777777" w:rsidR="00B9479A" w:rsidRPr="004869F2" w:rsidRDefault="00B9479A" w:rsidP="00B9479A">
            <w:pPr>
              <w:jc w:val="center"/>
              <w:rPr>
                <w:rFonts w:ascii="Times New Roman" w:hAnsi="Times New Roman" w:cs="Times New Roman"/>
              </w:rPr>
            </w:pPr>
          </w:p>
          <w:p w14:paraId="0CFB540A" w14:textId="77777777" w:rsidR="00B9479A" w:rsidRPr="004A3031" w:rsidRDefault="00B9479A" w:rsidP="00B9479A">
            <w:pPr>
              <w:jc w:val="center"/>
              <w:rPr>
                <w:rFonts w:ascii="Times New Roman" w:hAnsi="Times New Roman" w:cs="Times New Roman"/>
                <w:b/>
                <w:bCs/>
                <w:u w:val="single"/>
              </w:rPr>
            </w:pPr>
            <w:r w:rsidRPr="004A3031">
              <w:rPr>
                <w:rFonts w:ascii="Times New Roman" w:hAnsi="Times New Roman" w:cs="Times New Roman"/>
                <w:b/>
                <w:bCs/>
                <w:u w:val="single"/>
              </w:rPr>
              <w:t xml:space="preserve">Didin Wahyudin, </w:t>
            </w:r>
            <w:r>
              <w:rPr>
                <w:rFonts w:ascii="Times New Roman" w:hAnsi="Times New Roman" w:cs="Times New Roman"/>
                <w:b/>
                <w:bCs/>
                <w:u w:val="single"/>
              </w:rPr>
              <w:t xml:space="preserve">S.Pd., </w:t>
            </w:r>
            <w:r w:rsidRPr="004A3031">
              <w:rPr>
                <w:rFonts w:ascii="Times New Roman" w:hAnsi="Times New Roman" w:cs="Times New Roman"/>
                <w:b/>
                <w:bCs/>
                <w:u w:val="single"/>
              </w:rPr>
              <w:t>M.T., Ph.D.</w:t>
            </w:r>
          </w:p>
          <w:p w14:paraId="20D3C8DE" w14:textId="77777777" w:rsidR="00B9479A" w:rsidRPr="004A3031" w:rsidRDefault="00B9479A" w:rsidP="00B9479A">
            <w:pPr>
              <w:spacing w:line="360" w:lineRule="auto"/>
              <w:jc w:val="center"/>
              <w:rPr>
                <w:rFonts w:ascii="Times New Roman" w:hAnsi="Times New Roman" w:cs="Times New Roman"/>
                <w:b/>
                <w:bCs/>
                <w:lang w:val="sv-SE"/>
              </w:rPr>
            </w:pPr>
            <w:r w:rsidRPr="004A3031">
              <w:rPr>
                <w:rFonts w:ascii="Times New Roman" w:hAnsi="Times New Roman" w:cs="Times New Roman"/>
                <w:b/>
                <w:bCs/>
                <w:lang w:val="sv-SE"/>
              </w:rPr>
              <w:t>NIP. 19760827</w:t>
            </w:r>
            <w:r>
              <w:rPr>
                <w:rFonts w:ascii="Times New Roman" w:hAnsi="Times New Roman" w:cs="Times New Roman"/>
                <w:b/>
                <w:bCs/>
                <w:lang w:val="sv-SE"/>
              </w:rPr>
              <w:t xml:space="preserve"> </w:t>
            </w:r>
            <w:r w:rsidRPr="004A3031">
              <w:rPr>
                <w:rFonts w:ascii="Times New Roman" w:hAnsi="Times New Roman" w:cs="Times New Roman"/>
                <w:b/>
                <w:bCs/>
                <w:lang w:val="sv-SE"/>
              </w:rPr>
              <w:t>200912</w:t>
            </w:r>
            <w:r>
              <w:rPr>
                <w:rFonts w:ascii="Times New Roman" w:hAnsi="Times New Roman" w:cs="Times New Roman"/>
                <w:b/>
                <w:bCs/>
                <w:lang w:val="sv-SE"/>
              </w:rPr>
              <w:t xml:space="preserve"> </w:t>
            </w:r>
            <w:r w:rsidRPr="004A3031">
              <w:rPr>
                <w:rFonts w:ascii="Times New Roman" w:hAnsi="Times New Roman" w:cs="Times New Roman"/>
                <w:b/>
                <w:bCs/>
                <w:lang w:val="sv-SE"/>
              </w:rPr>
              <w:t>1</w:t>
            </w:r>
            <w:r>
              <w:rPr>
                <w:rFonts w:ascii="Times New Roman" w:hAnsi="Times New Roman" w:cs="Times New Roman"/>
                <w:b/>
                <w:bCs/>
                <w:lang w:val="sv-SE"/>
              </w:rPr>
              <w:t xml:space="preserve"> </w:t>
            </w:r>
            <w:r w:rsidRPr="004A3031">
              <w:rPr>
                <w:rFonts w:ascii="Times New Roman" w:hAnsi="Times New Roman" w:cs="Times New Roman"/>
                <w:b/>
                <w:bCs/>
                <w:lang w:val="sv-SE"/>
              </w:rPr>
              <w:t>001</w:t>
            </w:r>
          </w:p>
          <w:p w14:paraId="0F0F9E3C" w14:textId="77777777" w:rsidR="00B9479A" w:rsidRDefault="00B9479A" w:rsidP="00B9479A">
            <w:pPr>
              <w:rPr>
                <w:rFonts w:ascii="Times New Roman" w:hAnsi="Times New Roman" w:cs="Times New Roman"/>
                <w:lang w:val="sv-SE"/>
              </w:rPr>
            </w:pPr>
          </w:p>
        </w:tc>
      </w:tr>
    </w:tbl>
    <w:p w14:paraId="00BFA6FA" w14:textId="77777777" w:rsidR="00B9479A" w:rsidRDefault="00B9479A" w:rsidP="00B9479A">
      <w:pPr>
        <w:rPr>
          <w:rFonts w:ascii="Times New Roman" w:hAnsi="Times New Roman" w:cs="Times New Roman"/>
          <w:lang w:val="sv-SE"/>
        </w:rPr>
      </w:pPr>
    </w:p>
    <w:p w14:paraId="4135D036" w14:textId="62D06B4C" w:rsidR="00410FAB" w:rsidRDefault="00252884" w:rsidP="005B34B0">
      <w:pPr>
        <w:jc w:val="center"/>
        <w:rPr>
          <w:rFonts w:ascii="Times New Roman" w:hAnsi="Times New Roman" w:cs="Times New Roman"/>
          <w:lang w:val="sv-SE"/>
        </w:rPr>
      </w:pPr>
      <w:r w:rsidRPr="00252884">
        <w:rPr>
          <w:rFonts w:ascii="Times New Roman" w:hAnsi="Times New Roman" w:cs="Times New Roman"/>
          <w:lang w:val="sv-SE"/>
        </w:rPr>
        <w:t>Mengetahui</w:t>
      </w:r>
      <w:r w:rsidR="00B9479A">
        <w:rPr>
          <w:rFonts w:ascii="Times New Roman" w:hAnsi="Times New Roman" w:cs="Times New Roman"/>
          <w:lang w:val="sv-SE"/>
        </w:rPr>
        <w:t>,</w:t>
      </w:r>
    </w:p>
    <w:p w14:paraId="539EA30F" w14:textId="467CEA50" w:rsidR="00CA3B38" w:rsidRPr="008D321B" w:rsidRDefault="00252884" w:rsidP="005B34B0">
      <w:pPr>
        <w:jc w:val="center"/>
        <w:rPr>
          <w:rFonts w:ascii="Times New Roman" w:hAnsi="Times New Roman" w:cs="Times New Roman"/>
          <w:b/>
          <w:bCs/>
          <w:lang w:val="sv-SE"/>
        </w:rPr>
      </w:pPr>
      <w:r w:rsidRPr="008D321B">
        <w:rPr>
          <w:rFonts w:ascii="Times New Roman" w:hAnsi="Times New Roman" w:cs="Times New Roman"/>
          <w:b/>
          <w:bCs/>
          <w:lang w:val="sv-SE"/>
        </w:rPr>
        <w:t>Ketua Program Studi Teknik Elektro</w:t>
      </w:r>
    </w:p>
    <w:p w14:paraId="120A9DBB" w14:textId="77777777" w:rsidR="00B81B2B" w:rsidRPr="001E3911" w:rsidRDefault="00B81B2B" w:rsidP="005B34B0">
      <w:pPr>
        <w:jc w:val="center"/>
        <w:rPr>
          <w:rFonts w:ascii="Times New Roman" w:hAnsi="Times New Roman" w:cs="Times New Roman"/>
          <w:lang w:val="sv-SE"/>
        </w:rPr>
      </w:pPr>
    </w:p>
    <w:p w14:paraId="2ACC6317" w14:textId="77777777" w:rsidR="00B81B2B" w:rsidRDefault="00B81B2B" w:rsidP="005B34B0">
      <w:pPr>
        <w:jc w:val="center"/>
        <w:rPr>
          <w:rFonts w:ascii="Times New Roman" w:hAnsi="Times New Roman" w:cs="Times New Roman"/>
          <w:lang w:val="sv-SE"/>
        </w:rPr>
      </w:pPr>
    </w:p>
    <w:p w14:paraId="5F7DD916" w14:textId="77777777" w:rsidR="00303B2B" w:rsidRPr="001E3911" w:rsidRDefault="00303B2B" w:rsidP="005B34B0">
      <w:pPr>
        <w:jc w:val="center"/>
        <w:rPr>
          <w:rFonts w:ascii="Times New Roman" w:hAnsi="Times New Roman" w:cs="Times New Roman"/>
          <w:lang w:val="sv-SE"/>
        </w:rPr>
      </w:pPr>
    </w:p>
    <w:p w14:paraId="34DC093D" w14:textId="77777777" w:rsidR="00B81B2B" w:rsidRPr="001E3911" w:rsidRDefault="00B81B2B" w:rsidP="005B34B0">
      <w:pPr>
        <w:jc w:val="center"/>
        <w:rPr>
          <w:rFonts w:ascii="Times New Roman" w:hAnsi="Times New Roman" w:cs="Times New Roman"/>
          <w:lang w:val="sv-SE"/>
        </w:rPr>
      </w:pPr>
    </w:p>
    <w:p w14:paraId="123FE0C3" w14:textId="763A752B" w:rsidR="00CA3B38" w:rsidRPr="002E5915" w:rsidRDefault="00252884" w:rsidP="005B34B0">
      <w:pPr>
        <w:jc w:val="center"/>
        <w:rPr>
          <w:rFonts w:ascii="Times New Roman" w:hAnsi="Times New Roman" w:cs="Times New Roman"/>
          <w:b/>
          <w:bCs/>
          <w:u w:val="single"/>
        </w:rPr>
      </w:pPr>
      <w:r w:rsidRPr="002E5915">
        <w:rPr>
          <w:rFonts w:ascii="Times New Roman" w:hAnsi="Times New Roman" w:cs="Times New Roman"/>
          <w:b/>
          <w:bCs/>
          <w:u w:val="single"/>
        </w:rPr>
        <w:t xml:space="preserve">Didin Wahyudin, </w:t>
      </w:r>
      <w:r w:rsidR="00592915">
        <w:rPr>
          <w:rFonts w:ascii="Times New Roman" w:hAnsi="Times New Roman" w:cs="Times New Roman"/>
          <w:b/>
          <w:bCs/>
          <w:u w:val="single"/>
        </w:rPr>
        <w:t xml:space="preserve">S.Pd., </w:t>
      </w:r>
      <w:r w:rsidRPr="002E5915">
        <w:rPr>
          <w:rFonts w:ascii="Times New Roman" w:hAnsi="Times New Roman" w:cs="Times New Roman"/>
          <w:b/>
          <w:bCs/>
          <w:u w:val="single"/>
        </w:rPr>
        <w:t>M.T., Ph.D.</w:t>
      </w:r>
    </w:p>
    <w:p w14:paraId="3BCF285F" w14:textId="70992650" w:rsidR="007E5994" w:rsidRPr="002E5915" w:rsidRDefault="00252884" w:rsidP="005B34B0">
      <w:pPr>
        <w:jc w:val="center"/>
        <w:rPr>
          <w:rFonts w:ascii="Times New Roman" w:hAnsi="Times New Roman" w:cs="Times New Roman"/>
          <w:b/>
          <w:bCs/>
        </w:rPr>
      </w:pPr>
      <w:r w:rsidRPr="002E5915">
        <w:rPr>
          <w:rFonts w:ascii="Times New Roman" w:hAnsi="Times New Roman" w:cs="Times New Roman"/>
          <w:b/>
          <w:bCs/>
        </w:rPr>
        <w:t>NIP. 19760827</w:t>
      </w:r>
      <w:r w:rsidR="002E5915">
        <w:rPr>
          <w:rFonts w:ascii="Times New Roman" w:hAnsi="Times New Roman" w:cs="Times New Roman"/>
          <w:b/>
          <w:bCs/>
        </w:rPr>
        <w:t xml:space="preserve"> </w:t>
      </w:r>
      <w:r w:rsidRPr="002E5915">
        <w:rPr>
          <w:rFonts w:ascii="Times New Roman" w:hAnsi="Times New Roman" w:cs="Times New Roman"/>
          <w:b/>
          <w:bCs/>
        </w:rPr>
        <w:t>200912</w:t>
      </w:r>
      <w:r w:rsidR="002E5915">
        <w:rPr>
          <w:rFonts w:ascii="Times New Roman" w:hAnsi="Times New Roman" w:cs="Times New Roman"/>
          <w:b/>
          <w:bCs/>
        </w:rPr>
        <w:t xml:space="preserve"> </w:t>
      </w:r>
      <w:r w:rsidRPr="002E5915">
        <w:rPr>
          <w:rFonts w:ascii="Times New Roman" w:hAnsi="Times New Roman" w:cs="Times New Roman"/>
          <w:b/>
          <w:bCs/>
        </w:rPr>
        <w:t>1</w:t>
      </w:r>
      <w:r w:rsidR="002E5915">
        <w:rPr>
          <w:rFonts w:ascii="Times New Roman" w:hAnsi="Times New Roman" w:cs="Times New Roman"/>
          <w:b/>
          <w:bCs/>
        </w:rPr>
        <w:t xml:space="preserve"> </w:t>
      </w:r>
      <w:r w:rsidRPr="002E5915">
        <w:rPr>
          <w:rFonts w:ascii="Times New Roman" w:hAnsi="Times New Roman" w:cs="Times New Roman"/>
          <w:b/>
          <w:bCs/>
        </w:rPr>
        <w:t xml:space="preserve">001 </w:t>
      </w:r>
      <w:r w:rsidR="007E5994" w:rsidRPr="002E5915">
        <w:rPr>
          <w:rFonts w:ascii="Times New Roman" w:hAnsi="Times New Roman" w:cs="Times New Roman"/>
          <w:b/>
          <w:bCs/>
        </w:rPr>
        <w:br w:type="page"/>
      </w:r>
    </w:p>
    <w:p w14:paraId="5868C585" w14:textId="30A2EF55" w:rsidR="004C2C49" w:rsidRPr="00AC1429" w:rsidRDefault="00D95179" w:rsidP="00270E54">
      <w:pPr>
        <w:pStyle w:val="Heading"/>
        <w:spacing w:line="360" w:lineRule="auto"/>
        <w:jc w:val="center"/>
      </w:pPr>
      <w:bookmarkStart w:id="1" w:name="_Toc240000036"/>
      <w:r w:rsidRPr="00AC1429">
        <w:lastRenderedPageBreak/>
        <w:t xml:space="preserve">PERNYATAAN </w:t>
      </w:r>
      <w:r w:rsidR="00452E53">
        <w:t>BEBAS PLAGIARISME</w:t>
      </w:r>
      <w:bookmarkEnd w:id="1"/>
    </w:p>
    <w:p w14:paraId="08BFC48C" w14:textId="5C560198" w:rsidR="00452E53" w:rsidRPr="00C06500" w:rsidRDefault="00452E53" w:rsidP="00442BFD">
      <w:pPr>
        <w:spacing w:after="0" w:line="360" w:lineRule="auto"/>
        <w:jc w:val="both"/>
        <w:rPr>
          <w:rFonts w:ascii="Times New Roman" w:hAnsi="Times New Roman" w:cs="Times New Roman"/>
          <w:b/>
          <w:bCs/>
          <w:sz w:val="28"/>
          <w:szCs w:val="28"/>
        </w:rPr>
      </w:pPr>
      <w:r w:rsidRPr="00452E53">
        <w:rPr>
          <w:rFonts w:ascii="Times New Roman" w:hAnsi="Times New Roman" w:cs="Times New Roman"/>
          <w:bCs/>
        </w:rPr>
        <w:t>Dengan ini saya menyatakan bahwa skripsi yang berjudul “</w:t>
      </w:r>
      <w:r w:rsidR="00C06500" w:rsidRPr="00C06500">
        <w:rPr>
          <w:rFonts w:ascii="Times New Roman" w:hAnsi="Times New Roman" w:cs="Times New Roman"/>
        </w:rPr>
        <w:t xml:space="preserve">Antena </w:t>
      </w:r>
      <w:r w:rsidR="00C06500" w:rsidRPr="00C06500">
        <w:rPr>
          <w:rFonts w:ascii="Times New Roman" w:hAnsi="Times New Roman" w:cs="Times New Roman"/>
          <w:i/>
          <w:iCs/>
        </w:rPr>
        <w:t>Step-Constant Tapered Slot</w:t>
      </w:r>
      <w:r w:rsidR="00C06500" w:rsidRPr="00C06500">
        <w:rPr>
          <w:rFonts w:ascii="Times New Roman" w:hAnsi="Times New Roman" w:cs="Times New Roman"/>
        </w:rPr>
        <w:t xml:space="preserve"> Pita Lebar Dengan </w:t>
      </w:r>
      <w:r w:rsidR="00C06500" w:rsidRPr="00C06500">
        <w:rPr>
          <w:rFonts w:ascii="Times New Roman" w:hAnsi="Times New Roman" w:cs="Times New Roman"/>
          <w:i/>
          <w:iCs/>
        </w:rPr>
        <w:t>Gain</w:t>
      </w:r>
      <w:r w:rsidR="00C06500" w:rsidRPr="00C06500">
        <w:rPr>
          <w:rFonts w:ascii="Times New Roman" w:hAnsi="Times New Roman" w:cs="Times New Roman"/>
        </w:rPr>
        <w:t xml:space="preserve"> Tinggi Pada Frekuensi </w:t>
      </w:r>
      <w:r w:rsidR="00C06500" w:rsidRPr="00C06500">
        <w:rPr>
          <w:rFonts w:ascii="Times New Roman" w:hAnsi="Times New Roman" w:cs="Times New Roman"/>
          <w:i/>
          <w:iCs/>
        </w:rPr>
        <w:t>K-Band</w:t>
      </w:r>
      <w:r w:rsidR="00C06500" w:rsidRPr="00C06500">
        <w:rPr>
          <w:rFonts w:ascii="Times New Roman" w:hAnsi="Times New Roman" w:cs="Times New Roman"/>
        </w:rPr>
        <w:t xml:space="preserve"> Untuk Aplikasi Radar Otomotif</w:t>
      </w:r>
      <w:r w:rsidRPr="00452E53">
        <w:rPr>
          <w:rFonts w:ascii="Times New Roman" w:hAnsi="Times New Roman" w:cs="Times New Roman"/>
          <w:bCs/>
        </w:rPr>
        <w:t xml:space="preserve">” merupakan hasil karya ilmiah saya sendiri. </w:t>
      </w:r>
      <w:r w:rsidRPr="00452E53">
        <w:rPr>
          <w:rFonts w:ascii="Times New Roman" w:hAnsi="Times New Roman" w:cs="Times New Roman"/>
          <w:bCs/>
          <w:lang w:val="sv-SE"/>
        </w:rPr>
        <w:t xml:space="preserve">Seluruh proses penyusunan, analisis, perancangan, hingga penulisan dilakukan secara mandiri dengan menjungjung tinggi prinsip kejujuran dan etika akademik. </w:t>
      </w:r>
    </w:p>
    <w:p w14:paraId="3540A5CE" w14:textId="77777777" w:rsidR="00452E53" w:rsidRDefault="00452E53" w:rsidP="00452E53">
      <w:pPr>
        <w:spacing w:after="0" w:line="360" w:lineRule="auto"/>
        <w:ind w:firstLine="720"/>
        <w:jc w:val="both"/>
        <w:rPr>
          <w:rFonts w:ascii="Times New Roman" w:hAnsi="Times New Roman" w:cs="Times New Roman"/>
          <w:bCs/>
          <w:lang w:val="sv-SE"/>
        </w:rPr>
      </w:pPr>
      <w:r w:rsidRPr="00452E53">
        <w:rPr>
          <w:rFonts w:ascii="Times New Roman" w:hAnsi="Times New Roman" w:cs="Times New Roman"/>
          <w:bCs/>
          <w:lang w:val="sv-SE"/>
        </w:rPr>
        <w:t xml:space="preserve">Saya menyatakan bahwa dalam penyusunan skripsi ini tidak terdapat unsur plagiarisme, penjiplakan, maupun bentuk pelanggaran akademik lainnya. Setiap sumber yang digunakan telah dicantumkan secara jelas dengan kaidah penulisan ilmah yang berlaku. </w:t>
      </w:r>
    </w:p>
    <w:p w14:paraId="15EE5C36" w14:textId="15E96126" w:rsidR="004C2C49" w:rsidRPr="00A64AC0" w:rsidRDefault="00452E53" w:rsidP="00452E53">
      <w:pPr>
        <w:spacing w:line="360" w:lineRule="auto"/>
        <w:ind w:firstLine="720"/>
        <w:jc w:val="both"/>
        <w:rPr>
          <w:rFonts w:ascii="Times New Roman" w:hAnsi="Times New Roman" w:cs="Times New Roman"/>
          <w:bCs/>
          <w:lang w:val="sv-SE"/>
        </w:rPr>
      </w:pPr>
      <w:r w:rsidRPr="00452E53">
        <w:rPr>
          <w:rFonts w:ascii="Times New Roman" w:hAnsi="Times New Roman" w:cs="Times New Roman"/>
          <w:bCs/>
          <w:lang w:val="sv-SE"/>
        </w:rPr>
        <w:t>Apabila dikemudian hari terbukti bahwa pernyataan ini tidak benar atau ditemukan adanya pelanggaran terhadap etika akademik, maka saya bersedia menerima segala bentuk sanksi sesuai dengan peraturan yang berlaku di lingkungan institusi Pendidikan</w:t>
      </w:r>
      <w:r w:rsidR="00D95179" w:rsidRPr="00A64AC0">
        <w:rPr>
          <w:rFonts w:ascii="Times New Roman" w:hAnsi="Times New Roman" w:cs="Times New Roman"/>
          <w:bCs/>
          <w:lang w:val="sv-SE"/>
        </w:rPr>
        <w:t xml:space="preserve">. </w:t>
      </w:r>
    </w:p>
    <w:p w14:paraId="5D7389A8" w14:textId="0B396A99" w:rsidR="004C2C49" w:rsidRPr="00A64AC0" w:rsidRDefault="00D95179" w:rsidP="00A64AC0">
      <w:pPr>
        <w:spacing w:line="360" w:lineRule="auto"/>
        <w:jc w:val="right"/>
        <w:rPr>
          <w:rFonts w:ascii="Times New Roman" w:hAnsi="Times New Roman" w:cs="Times New Roman"/>
          <w:bCs/>
          <w:lang w:val="sv-SE"/>
        </w:rPr>
      </w:pPr>
      <w:r w:rsidRPr="00A64AC0">
        <w:rPr>
          <w:rFonts w:ascii="Times New Roman" w:hAnsi="Times New Roman" w:cs="Times New Roman"/>
          <w:bCs/>
          <w:lang w:val="sv-SE"/>
        </w:rPr>
        <w:t xml:space="preserve">Bandung, </w:t>
      </w:r>
      <w:r w:rsidR="004E14C1">
        <w:rPr>
          <w:rFonts w:ascii="Times New Roman" w:hAnsi="Times New Roman" w:cs="Times New Roman"/>
          <w:bCs/>
          <w:lang w:val="sv-SE"/>
        </w:rPr>
        <w:t>Maret</w:t>
      </w:r>
      <w:r w:rsidRPr="00A64AC0">
        <w:rPr>
          <w:rFonts w:ascii="Times New Roman" w:hAnsi="Times New Roman" w:cs="Times New Roman"/>
          <w:bCs/>
          <w:lang w:val="sv-SE"/>
        </w:rPr>
        <w:t xml:space="preserve"> 2026 </w:t>
      </w:r>
    </w:p>
    <w:p w14:paraId="02D19841" w14:textId="77777777" w:rsidR="004C2C49" w:rsidRPr="00452E53" w:rsidRDefault="00D95179" w:rsidP="00A64AC0">
      <w:pPr>
        <w:spacing w:line="360" w:lineRule="auto"/>
        <w:jc w:val="right"/>
        <w:rPr>
          <w:rFonts w:ascii="Times New Roman" w:hAnsi="Times New Roman" w:cs="Times New Roman"/>
          <w:bCs/>
        </w:rPr>
      </w:pPr>
      <w:r w:rsidRPr="00452E53">
        <w:rPr>
          <w:rFonts w:ascii="Times New Roman" w:hAnsi="Times New Roman" w:cs="Times New Roman"/>
          <w:bCs/>
        </w:rPr>
        <w:t xml:space="preserve">Yang Menyatakan </w:t>
      </w:r>
    </w:p>
    <w:p w14:paraId="2E51D2D9" w14:textId="77777777" w:rsidR="0080253A" w:rsidRPr="00452E53" w:rsidRDefault="0080253A" w:rsidP="00A64AC0">
      <w:pPr>
        <w:spacing w:line="360" w:lineRule="auto"/>
        <w:jc w:val="right"/>
        <w:rPr>
          <w:rFonts w:ascii="Times New Roman" w:hAnsi="Times New Roman" w:cs="Times New Roman"/>
          <w:bCs/>
        </w:rPr>
      </w:pPr>
    </w:p>
    <w:p w14:paraId="287C3B93" w14:textId="77777777" w:rsidR="0080253A" w:rsidRPr="00452E53" w:rsidRDefault="0080253A" w:rsidP="00A64AC0">
      <w:pPr>
        <w:spacing w:line="360" w:lineRule="auto"/>
        <w:jc w:val="right"/>
        <w:rPr>
          <w:rFonts w:ascii="Times New Roman" w:hAnsi="Times New Roman" w:cs="Times New Roman"/>
          <w:bCs/>
        </w:rPr>
      </w:pPr>
    </w:p>
    <w:p w14:paraId="20364685" w14:textId="409BEA00" w:rsidR="004C2C49" w:rsidRPr="00452E53" w:rsidRDefault="004316B1" w:rsidP="00452E53">
      <w:pPr>
        <w:spacing w:after="0" w:line="360" w:lineRule="auto"/>
        <w:jc w:val="right"/>
        <w:rPr>
          <w:rFonts w:ascii="Times New Roman" w:hAnsi="Times New Roman" w:cs="Times New Roman"/>
          <w:bCs/>
          <w:u w:val="single"/>
        </w:rPr>
      </w:pPr>
      <w:r w:rsidRPr="00452E53">
        <w:rPr>
          <w:rFonts w:ascii="Times New Roman" w:hAnsi="Times New Roman" w:cs="Times New Roman"/>
          <w:bCs/>
          <w:u w:val="single"/>
        </w:rPr>
        <w:t>Ridho Ismail Nurpalah</w:t>
      </w:r>
    </w:p>
    <w:p w14:paraId="6D5312BB" w14:textId="1B655A99" w:rsidR="00D90C26" w:rsidRPr="00452E53" w:rsidRDefault="00D95179" w:rsidP="00452E53">
      <w:pPr>
        <w:spacing w:line="360" w:lineRule="auto"/>
        <w:jc w:val="right"/>
        <w:rPr>
          <w:rFonts w:ascii="Times New Roman" w:hAnsi="Times New Roman" w:cs="Times New Roman"/>
          <w:bCs/>
        </w:rPr>
      </w:pPr>
      <w:r w:rsidRPr="00452E53">
        <w:rPr>
          <w:rFonts w:ascii="Times New Roman" w:hAnsi="Times New Roman" w:cs="Times New Roman"/>
          <w:bCs/>
        </w:rPr>
        <w:t xml:space="preserve">NIM. </w:t>
      </w:r>
      <w:r w:rsidR="004316B1" w:rsidRPr="00452E53">
        <w:rPr>
          <w:rFonts w:ascii="Times New Roman" w:hAnsi="Times New Roman" w:cs="Times New Roman"/>
          <w:bCs/>
        </w:rPr>
        <w:t>2209466</w:t>
      </w:r>
      <w:r w:rsidRPr="00452E53">
        <w:rPr>
          <w:rFonts w:ascii="Times New Roman" w:hAnsi="Times New Roman" w:cs="Times New Roman"/>
          <w:bCs/>
        </w:rPr>
        <w:t xml:space="preserve"> </w:t>
      </w:r>
      <w:r w:rsidR="00D90C26" w:rsidRPr="00452E53">
        <w:rPr>
          <w:rFonts w:ascii="Times New Roman" w:hAnsi="Times New Roman" w:cs="Times New Roman"/>
          <w:bCs/>
        </w:rPr>
        <w:br w:type="page"/>
      </w:r>
    </w:p>
    <w:p w14:paraId="0AEF483A" w14:textId="18B28D39" w:rsidR="00AC1429" w:rsidRPr="00452E53" w:rsidRDefault="0090700C" w:rsidP="00270E54">
      <w:pPr>
        <w:pStyle w:val="Heading"/>
        <w:spacing w:line="360" w:lineRule="auto"/>
        <w:jc w:val="center"/>
      </w:pPr>
      <w:bookmarkStart w:id="2" w:name="_Toc240000037"/>
      <w:r w:rsidRPr="00452E53">
        <w:lastRenderedPageBreak/>
        <w:t>KATA PENGANTAR</w:t>
      </w:r>
      <w:bookmarkEnd w:id="2"/>
    </w:p>
    <w:p w14:paraId="04B5FBD1" w14:textId="765CCEC5" w:rsidR="00AC1429" w:rsidRPr="00AC1429" w:rsidRDefault="0090700C" w:rsidP="000E6D53">
      <w:pPr>
        <w:spacing w:line="360" w:lineRule="auto"/>
        <w:jc w:val="both"/>
        <w:rPr>
          <w:rFonts w:ascii="Times New Roman" w:hAnsi="Times New Roman" w:cs="Times New Roman"/>
          <w:bCs/>
          <w:lang w:val="sv-SE"/>
        </w:rPr>
      </w:pPr>
      <w:r w:rsidRPr="00452E53">
        <w:rPr>
          <w:rFonts w:ascii="Times New Roman" w:hAnsi="Times New Roman" w:cs="Times New Roman"/>
          <w:bCs/>
        </w:rPr>
        <w:t>Puji dan syukur penulis panjatkan ke hadirat Tuhan Yang Maha Esa, karena atas rahmat dan karunia-Nya sehingga penulis dapat menyelesaikan skripsi yang berjudul “</w:t>
      </w:r>
      <w:r w:rsidR="000E6D53" w:rsidRPr="00452E53">
        <w:rPr>
          <w:rFonts w:ascii="Times New Roman" w:hAnsi="Times New Roman" w:cs="Times New Roman"/>
          <w:b/>
          <w:bCs/>
        </w:rPr>
        <w:t xml:space="preserve">ANTENA </w:t>
      </w:r>
      <w:r w:rsidR="000E6D53" w:rsidRPr="00452E53">
        <w:rPr>
          <w:rFonts w:ascii="Times New Roman" w:hAnsi="Times New Roman" w:cs="Times New Roman"/>
          <w:b/>
          <w:bCs/>
          <w:i/>
          <w:iCs/>
        </w:rPr>
        <w:t>STEP-CONSTANT TAPERED SLOT</w:t>
      </w:r>
      <w:r w:rsidR="000E6D53" w:rsidRPr="00452E53">
        <w:rPr>
          <w:rFonts w:ascii="Times New Roman" w:hAnsi="Times New Roman" w:cs="Times New Roman"/>
          <w:b/>
          <w:bCs/>
        </w:rPr>
        <w:t xml:space="preserve"> PITA LEBAR DENGAN </w:t>
      </w:r>
      <w:r w:rsidR="000E6D53" w:rsidRPr="00452E53">
        <w:rPr>
          <w:rFonts w:ascii="Times New Roman" w:hAnsi="Times New Roman" w:cs="Times New Roman"/>
          <w:b/>
          <w:bCs/>
          <w:i/>
          <w:iCs/>
        </w:rPr>
        <w:t>GAIN</w:t>
      </w:r>
      <w:r w:rsidR="000E6D53" w:rsidRPr="00452E53">
        <w:rPr>
          <w:rFonts w:ascii="Times New Roman" w:hAnsi="Times New Roman" w:cs="Times New Roman"/>
          <w:b/>
          <w:bCs/>
        </w:rPr>
        <w:t xml:space="preserve"> TINGGI PADA FREKUENSI </w:t>
      </w:r>
      <w:r w:rsidR="000E6D53" w:rsidRPr="00452E53">
        <w:rPr>
          <w:rFonts w:ascii="Times New Roman" w:hAnsi="Times New Roman" w:cs="Times New Roman"/>
          <w:b/>
          <w:bCs/>
          <w:i/>
          <w:iCs/>
        </w:rPr>
        <w:t>K-BAND</w:t>
      </w:r>
      <w:r w:rsidR="000E6D53" w:rsidRPr="00452E53">
        <w:rPr>
          <w:rFonts w:ascii="Times New Roman" w:hAnsi="Times New Roman" w:cs="Times New Roman"/>
          <w:b/>
          <w:bCs/>
        </w:rPr>
        <w:t xml:space="preserve"> UNTUK APLIKASI RADAR OTOMOTIF</w:t>
      </w:r>
      <w:r w:rsidRPr="00452E53">
        <w:rPr>
          <w:rFonts w:ascii="Times New Roman" w:hAnsi="Times New Roman" w:cs="Times New Roman"/>
          <w:bCs/>
        </w:rPr>
        <w:t xml:space="preserve">” dengan baik dan lancar. </w:t>
      </w:r>
      <w:r w:rsidRPr="00AC1429">
        <w:rPr>
          <w:rFonts w:ascii="Times New Roman" w:hAnsi="Times New Roman" w:cs="Times New Roman"/>
          <w:bCs/>
          <w:lang w:val="sv-SE"/>
        </w:rPr>
        <w:t>Skripsi ini disusun sebagai syarat untuk memperoleh gelar Sarjana Teknik dari Program Studi S1 Teknik Elektro, Fakultas Pendidikan Teknik dan Industri, Universitas Pendidikan Indonesia. Dalam proses penyusunan skripsi ini, penulis telah mendapatkan banyak bantuan, dukungan, bimbingan, serta motivasi dari berbagai pihak. Oleh karena itu, pada kesempatan ini penulis ingin menyampaikan rasa terima kasih yang sebesar-besarnya kepada:</w:t>
      </w:r>
    </w:p>
    <w:p w14:paraId="64E5E995" w14:textId="6BAC4A81"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Allah SWT, yang dengan rahmat, kasih sayang, kekuasaan dan keagungan Nya, telah memberikan penulis kesehatan, kekuatan, serta kelancaran dalam setiap langkahnya, sehingga penulis dapat menyelesaikan skripsi ini tepat waktu. </w:t>
      </w:r>
    </w:p>
    <w:p w14:paraId="7D723747" w14:textId="5C617146"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Almarhumah Ibu </w:t>
      </w:r>
      <w:r w:rsidR="000C14DD">
        <w:rPr>
          <w:rFonts w:ascii="Times New Roman" w:hAnsi="Times New Roman" w:cs="Times New Roman"/>
          <w:bCs/>
          <w:lang w:val="sv-SE"/>
        </w:rPr>
        <w:t>Neti</w:t>
      </w:r>
      <w:r w:rsidRPr="00B62DE1">
        <w:rPr>
          <w:rFonts w:ascii="Times New Roman" w:hAnsi="Times New Roman" w:cs="Times New Roman"/>
          <w:bCs/>
          <w:lang w:val="sv-SE"/>
        </w:rPr>
        <w:t xml:space="preserve">, selaku ibu kandung penulis, yang semasa hidupnya senantiasa memberikan doa, kasih sayang, perhatian, nasihat, serta dukungan moral yang tidak pernah terputus. Segala ketulusan, pengorbanan, dan keteladanan beliau menjadi sumber kekuatan serta motivasi yang sangat berarti bagi penulis dalam menjalani proses pendidikan hingga menyelesaikan penyusunan skripsi ini. Meskipun beliau telah berpulang, doa, kasih sayang, dan nilai-nilai kehidupan yang beliau tanamkan akan selalu hidup dalam ingatan serta menjadi penyemangat bagi penulis. </w:t>
      </w:r>
    </w:p>
    <w:p w14:paraId="4F04313A" w14:textId="2F9D732E" w:rsid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Bapak </w:t>
      </w:r>
      <w:r w:rsidR="005601ED">
        <w:rPr>
          <w:rFonts w:ascii="Times New Roman" w:hAnsi="Times New Roman" w:cs="Times New Roman"/>
          <w:bCs/>
          <w:lang w:val="sv-SE"/>
        </w:rPr>
        <w:t>Rohimat</w:t>
      </w:r>
      <w:r w:rsidRPr="00B62DE1">
        <w:rPr>
          <w:rFonts w:ascii="Times New Roman" w:hAnsi="Times New Roman" w:cs="Times New Roman"/>
          <w:bCs/>
          <w:lang w:val="sv-SE"/>
        </w:rPr>
        <w:t xml:space="preserve"> selaku </w:t>
      </w:r>
      <w:r w:rsidR="00AD284E">
        <w:rPr>
          <w:rFonts w:ascii="Times New Roman" w:hAnsi="Times New Roman" w:cs="Times New Roman"/>
          <w:bCs/>
          <w:lang w:val="sv-SE"/>
        </w:rPr>
        <w:t>ayah kandung</w:t>
      </w:r>
      <w:r w:rsidRPr="00B62DE1">
        <w:rPr>
          <w:rFonts w:ascii="Times New Roman" w:hAnsi="Times New Roman" w:cs="Times New Roman"/>
          <w:bCs/>
          <w:lang w:val="sv-SE"/>
        </w:rPr>
        <w:t xml:space="preserve"> penulis, yang senantiasa memberikan doa, kasih sayang, perhatian, dukungan moral, dan semangat kepada penulis selama menempuh pendidikan dan menyelesaikan penyusunan skripsi ini. Dukungan yang diberikan, baik secara langsung maupun tidak langsung, telah menjadi kekuatan bagi penulis dalam iii menghadapi berbagai kendala </w:t>
      </w:r>
      <w:r w:rsidRPr="00B62DE1">
        <w:rPr>
          <w:rFonts w:ascii="Times New Roman" w:hAnsi="Times New Roman" w:cs="Times New Roman"/>
          <w:bCs/>
          <w:lang w:val="sv-SE"/>
        </w:rPr>
        <w:lastRenderedPageBreak/>
        <w:t xml:space="preserve">dan menyelesaikan setiap tahapan penelitian dengan penuh ketekunan dan tanggung jawab. </w:t>
      </w:r>
    </w:p>
    <w:p w14:paraId="17A33D39" w14:textId="53EE1853" w:rsidR="00AD284E" w:rsidRDefault="00AD284E" w:rsidP="00B62DE1">
      <w:pPr>
        <w:pStyle w:val="ListParagraph"/>
        <w:numPr>
          <w:ilvl w:val="0"/>
          <w:numId w:val="14"/>
        </w:numPr>
        <w:spacing w:line="360" w:lineRule="auto"/>
        <w:jc w:val="both"/>
        <w:rPr>
          <w:rFonts w:ascii="Times New Roman" w:hAnsi="Times New Roman" w:cs="Times New Roman"/>
          <w:bCs/>
          <w:lang w:val="sv-SE"/>
        </w:rPr>
      </w:pPr>
      <w:r>
        <w:rPr>
          <w:rFonts w:ascii="Times New Roman" w:hAnsi="Times New Roman" w:cs="Times New Roman"/>
          <w:bCs/>
          <w:lang w:val="sv-SE"/>
        </w:rPr>
        <w:t xml:space="preserve">Ibu Hj. Neneng Fatimah, selaku </w:t>
      </w:r>
      <w:r w:rsidR="006626BC">
        <w:rPr>
          <w:rFonts w:ascii="Times New Roman" w:hAnsi="Times New Roman" w:cs="Times New Roman"/>
          <w:bCs/>
          <w:lang w:val="sv-SE"/>
        </w:rPr>
        <w:t xml:space="preserve">nenek penulis, </w:t>
      </w:r>
      <w:r w:rsidR="006626BC" w:rsidRPr="00B62DE1">
        <w:rPr>
          <w:rFonts w:ascii="Times New Roman" w:hAnsi="Times New Roman" w:cs="Times New Roman"/>
          <w:bCs/>
          <w:lang w:val="sv-SE"/>
        </w:rPr>
        <w:t>yang senantiasa memberikan doa, kasih sayang, perhatian, dukungan moral, dan semangat kepada penulis selama menempuh pendidikan dan menyelesaikan penyusunan skripsi ini. Dukungan yang diberikan, baik secara langsung maupun tidak langsung, telah menjadi kekuatan bagi penulis dalam menghadapi berbagai kendala dan menyelesaikan setiap tahapan penelitian dengan penuh ketekunan dan tanggung jawab.</w:t>
      </w:r>
    </w:p>
    <w:p w14:paraId="005E7F16" w14:textId="765C10C1" w:rsidR="006626BC" w:rsidRPr="00B62DE1" w:rsidRDefault="005D2510" w:rsidP="00B62DE1">
      <w:pPr>
        <w:pStyle w:val="ListParagraph"/>
        <w:numPr>
          <w:ilvl w:val="0"/>
          <w:numId w:val="14"/>
        </w:numPr>
        <w:spacing w:line="360" w:lineRule="auto"/>
        <w:jc w:val="both"/>
        <w:rPr>
          <w:rFonts w:ascii="Times New Roman" w:hAnsi="Times New Roman" w:cs="Times New Roman"/>
          <w:bCs/>
          <w:lang w:val="sv-SE"/>
        </w:rPr>
      </w:pPr>
      <w:r>
        <w:rPr>
          <w:rFonts w:ascii="Times New Roman" w:hAnsi="Times New Roman" w:cs="Times New Roman"/>
          <w:bCs/>
          <w:lang w:val="sv-SE"/>
        </w:rPr>
        <w:t>Kak Nindri, Rafi, dan Rahman selaku saudara kandung penulis, yang senantiasa memberikan dukungan kepada penulis baik langsung maupun tidak langsung, dan juga semangat kepada penulis selama menempuh pendidikan dan menyelesaikan penyusunan skripsi ini.</w:t>
      </w:r>
    </w:p>
    <w:p w14:paraId="089910E9" w14:textId="631899F2" w:rsidR="006511A5" w:rsidRDefault="006511A5" w:rsidP="00B62DE1">
      <w:pPr>
        <w:pStyle w:val="ListParagraph"/>
        <w:numPr>
          <w:ilvl w:val="0"/>
          <w:numId w:val="14"/>
        </w:numPr>
        <w:spacing w:line="360" w:lineRule="auto"/>
        <w:jc w:val="both"/>
        <w:rPr>
          <w:rFonts w:ascii="Times New Roman" w:hAnsi="Times New Roman" w:cs="Times New Roman"/>
          <w:bCs/>
          <w:lang w:val="sv-SE"/>
        </w:rPr>
      </w:pPr>
      <w:r w:rsidRPr="006511A5">
        <w:rPr>
          <w:rFonts w:ascii="Times New Roman" w:hAnsi="Times New Roman" w:cs="Times New Roman"/>
          <w:bCs/>
          <w:lang w:val="sv-SE"/>
        </w:rPr>
        <w:t>Bapak Tommi Hariyadi,S.T., M.T., Ph.D, selaku dosen pembimbing</w:t>
      </w:r>
      <w:r w:rsidR="005804FC">
        <w:rPr>
          <w:rFonts w:ascii="Times New Roman" w:hAnsi="Times New Roman" w:cs="Times New Roman"/>
          <w:bCs/>
          <w:lang w:val="sv-SE"/>
        </w:rPr>
        <w:t xml:space="preserve"> 1</w:t>
      </w:r>
      <w:r w:rsidRPr="006511A5">
        <w:rPr>
          <w:rFonts w:ascii="Times New Roman" w:hAnsi="Times New Roman" w:cs="Times New Roman"/>
          <w:bCs/>
          <w:lang w:val="sv-SE"/>
        </w:rPr>
        <w:t xml:space="preserve"> yang penulis banggakan dan syukuri karena telah membimbing dari awal serta meluangkan banyak waktu, tenaga, ilmu, saran, motivasi, dan dukungan tanpa henti agar mampu menuntaskan skripsi ini dengan baik. </w:t>
      </w:r>
    </w:p>
    <w:p w14:paraId="72B16260" w14:textId="6EE03636"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Bapak Didin Wahyudin, M.T., Ph.D. selaku </w:t>
      </w:r>
      <w:r w:rsidR="002328BE">
        <w:rPr>
          <w:rFonts w:ascii="Times New Roman" w:hAnsi="Times New Roman" w:cs="Times New Roman"/>
          <w:bCs/>
          <w:lang w:val="sv-SE"/>
        </w:rPr>
        <w:t xml:space="preserve">Dosen Pembimbing 2 penulis, dan </w:t>
      </w:r>
      <w:r w:rsidRPr="00B62DE1">
        <w:rPr>
          <w:rFonts w:ascii="Times New Roman" w:hAnsi="Times New Roman" w:cs="Times New Roman"/>
          <w:bCs/>
          <w:lang w:val="sv-SE"/>
        </w:rPr>
        <w:t>Ketua Program Studi Teknik Elektro, Universitas Pendidikan Indonesia</w:t>
      </w:r>
      <w:r w:rsidR="000A3DD6">
        <w:rPr>
          <w:rFonts w:ascii="Times New Roman" w:hAnsi="Times New Roman" w:cs="Times New Roman"/>
          <w:bCs/>
          <w:lang w:val="sv-SE"/>
        </w:rPr>
        <w:t xml:space="preserve">, yang penulis banggakan dan syukuri karena telah </w:t>
      </w:r>
      <w:r w:rsidR="000A3DD6" w:rsidRPr="006511A5">
        <w:rPr>
          <w:rFonts w:ascii="Times New Roman" w:hAnsi="Times New Roman" w:cs="Times New Roman"/>
          <w:bCs/>
          <w:lang w:val="sv-SE"/>
        </w:rPr>
        <w:t>membimbing dari awal serta meluangkan banyak waktu, tenaga, ilmu, saran, motivasi, dan dukungan tanpa henti agar mampu menuntaskan skripsi ini dengan baik.</w:t>
      </w:r>
    </w:p>
    <w:p w14:paraId="13A06331" w14:textId="237364EC"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Seluruh dosen Program Studi Teknik Elektro, Universitas Pendidikan Indonesia yang telah mengajar penulis selama masa perkuliahan. </w:t>
      </w:r>
    </w:p>
    <w:p w14:paraId="73DAADB6" w14:textId="63DAF711" w:rsidR="00B62DE1" w:rsidRPr="00B62DE1" w:rsidRDefault="005A2E8F" w:rsidP="00B62DE1">
      <w:pPr>
        <w:pStyle w:val="ListParagraph"/>
        <w:numPr>
          <w:ilvl w:val="0"/>
          <w:numId w:val="14"/>
        </w:numPr>
        <w:spacing w:line="360" w:lineRule="auto"/>
        <w:jc w:val="both"/>
        <w:rPr>
          <w:rFonts w:ascii="Times New Roman" w:hAnsi="Times New Roman" w:cs="Times New Roman"/>
          <w:bCs/>
          <w:lang w:val="sv-SE"/>
        </w:rPr>
      </w:pPr>
      <w:r>
        <w:rPr>
          <w:rFonts w:ascii="Times New Roman" w:hAnsi="Times New Roman" w:cs="Times New Roman"/>
          <w:bCs/>
          <w:lang w:val="sv-SE"/>
        </w:rPr>
        <w:t>Zasya Naura</w:t>
      </w:r>
      <w:r w:rsidR="0090700C" w:rsidRPr="00B62DE1">
        <w:rPr>
          <w:rFonts w:ascii="Times New Roman" w:hAnsi="Times New Roman" w:cs="Times New Roman"/>
          <w:bCs/>
          <w:lang w:val="sv-SE"/>
        </w:rPr>
        <w:t xml:space="preserve">, </w:t>
      </w:r>
      <w:r>
        <w:rPr>
          <w:rFonts w:ascii="Times New Roman" w:hAnsi="Times New Roman" w:cs="Times New Roman"/>
          <w:bCs/>
          <w:lang w:val="sv-SE"/>
        </w:rPr>
        <w:t>Nur Hanina</w:t>
      </w:r>
      <w:r w:rsidR="0090700C" w:rsidRPr="00B62DE1">
        <w:rPr>
          <w:rFonts w:ascii="Times New Roman" w:hAnsi="Times New Roman" w:cs="Times New Roman"/>
          <w:bCs/>
          <w:lang w:val="sv-SE"/>
        </w:rPr>
        <w:t xml:space="preserve">, dan </w:t>
      </w:r>
      <w:r>
        <w:rPr>
          <w:rFonts w:ascii="Times New Roman" w:hAnsi="Times New Roman" w:cs="Times New Roman"/>
          <w:bCs/>
          <w:lang w:val="sv-SE"/>
        </w:rPr>
        <w:t>Vira Risma Febriyanti</w:t>
      </w:r>
      <w:r w:rsidR="0090700C" w:rsidRPr="00B62DE1">
        <w:rPr>
          <w:rFonts w:ascii="Times New Roman" w:hAnsi="Times New Roman" w:cs="Times New Roman"/>
          <w:bCs/>
          <w:lang w:val="sv-SE"/>
        </w:rPr>
        <w:t xml:space="preserve">, selaku teman </w:t>
      </w:r>
      <w:r>
        <w:rPr>
          <w:rFonts w:ascii="Times New Roman" w:hAnsi="Times New Roman" w:cs="Times New Roman"/>
          <w:bCs/>
          <w:lang w:val="sv-SE"/>
        </w:rPr>
        <w:t xml:space="preserve">satu bimbingan dengan </w:t>
      </w:r>
      <w:r w:rsidR="0090700C" w:rsidRPr="00B62DE1">
        <w:rPr>
          <w:rFonts w:ascii="Times New Roman" w:hAnsi="Times New Roman" w:cs="Times New Roman"/>
          <w:bCs/>
          <w:lang w:val="sv-SE"/>
        </w:rPr>
        <w:t xml:space="preserve">penulis yang senantiasa membersamai saat penulis melakukan </w:t>
      </w:r>
      <w:r>
        <w:rPr>
          <w:rFonts w:ascii="Times New Roman" w:hAnsi="Times New Roman" w:cs="Times New Roman"/>
          <w:bCs/>
          <w:lang w:val="sv-SE"/>
        </w:rPr>
        <w:t>penelitian skripsi dan bimbingan</w:t>
      </w:r>
      <w:r w:rsidR="0090700C" w:rsidRPr="00B62DE1">
        <w:rPr>
          <w:rFonts w:ascii="Times New Roman" w:hAnsi="Times New Roman" w:cs="Times New Roman"/>
          <w:bCs/>
          <w:lang w:val="sv-SE"/>
        </w:rPr>
        <w:t xml:space="preserve">. </w:t>
      </w:r>
    </w:p>
    <w:p w14:paraId="2C24DF16" w14:textId="6385CFC0"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Seorang perempuan yang kelak akan menjadi pasangan hidup penulis di masa depan. Terima kasih telah menjadi alasan bagi penulis untuk tetap bersemangat, bertahan dalam setiap proses, dan berusaha menyelesaikan skripsi ini tepat waktu. Semoga kelak segala perjuangan yang telah dilalui </w:t>
      </w:r>
      <w:r w:rsidRPr="00B62DE1">
        <w:rPr>
          <w:rFonts w:ascii="Times New Roman" w:hAnsi="Times New Roman" w:cs="Times New Roman"/>
          <w:bCs/>
          <w:lang w:val="sv-SE"/>
        </w:rPr>
        <w:lastRenderedPageBreak/>
        <w:t xml:space="preserve">dapat menjadi awal dari perjalanan hidup yang baik dan penuh keberkahan bersama. </w:t>
      </w:r>
    </w:p>
    <w:p w14:paraId="41539EB1" w14:textId="2D994AFC" w:rsidR="00813DDD" w:rsidRPr="00813DDD" w:rsidRDefault="00813DDD" w:rsidP="00813DDD">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Semua pihak yang tidak dapat penulis sebutkan satu per satu, yang telah memberikan bantuan dan dukungan sehingga penulis dapat menyelesaikan skripsi ini.</w:t>
      </w:r>
    </w:p>
    <w:p w14:paraId="4D2D4BE8" w14:textId="77777777" w:rsidR="007E5994" w:rsidRDefault="0090700C" w:rsidP="005B7B9F">
      <w:pPr>
        <w:spacing w:line="360" w:lineRule="auto"/>
        <w:ind w:firstLine="709"/>
        <w:jc w:val="both"/>
        <w:rPr>
          <w:rFonts w:ascii="Times New Roman" w:hAnsi="Times New Roman" w:cs="Times New Roman"/>
          <w:bCs/>
          <w:lang w:val="sv-SE"/>
        </w:rPr>
      </w:pPr>
      <w:r w:rsidRPr="005B7B9F">
        <w:rPr>
          <w:rFonts w:ascii="Times New Roman" w:hAnsi="Times New Roman" w:cs="Times New Roman"/>
          <w:bCs/>
          <w:lang w:val="sv-SE"/>
        </w:rPr>
        <w:t>Penulis menyadari bahwa skripsi ini masih terdapat kekurangan dan kesalahan, baik dari segi penulisan maupun isi. Oleh karena itu, kritik dan saran yang membangun penulis harapkan agar karya ini menjadi lebih baik. Penulis berharap skripsi ini dapat memberikan manfaat bagi pembaca dan perkembangan ilmu pengetahuan.</w:t>
      </w:r>
    </w:p>
    <w:p w14:paraId="66A254AA" w14:textId="77777777" w:rsidR="00813DDD" w:rsidRDefault="00813DDD" w:rsidP="00813DDD">
      <w:pPr>
        <w:spacing w:line="360" w:lineRule="auto"/>
        <w:jc w:val="both"/>
        <w:rPr>
          <w:rFonts w:ascii="Times New Roman" w:hAnsi="Times New Roman" w:cs="Times New Roman"/>
          <w:bCs/>
          <w:lang w:val="sv-SE"/>
        </w:rPr>
      </w:pPr>
    </w:p>
    <w:p w14:paraId="5C074E1E" w14:textId="77777777" w:rsidR="00813DDD" w:rsidRPr="001B755A" w:rsidRDefault="00813DDD" w:rsidP="00813DDD">
      <w:pPr>
        <w:spacing w:line="360" w:lineRule="auto"/>
        <w:jc w:val="right"/>
        <w:rPr>
          <w:rFonts w:ascii="Times New Roman" w:hAnsi="Times New Roman" w:cs="Times New Roman"/>
          <w:bCs/>
        </w:rPr>
      </w:pPr>
      <w:r w:rsidRPr="001B755A">
        <w:rPr>
          <w:rFonts w:ascii="Times New Roman" w:hAnsi="Times New Roman" w:cs="Times New Roman"/>
          <w:bCs/>
        </w:rPr>
        <w:t>Bandung, Maret 2026</w:t>
      </w:r>
    </w:p>
    <w:p w14:paraId="368B3CE5" w14:textId="77777777" w:rsidR="00E5202E" w:rsidRPr="001B755A" w:rsidRDefault="00E5202E" w:rsidP="00813DDD">
      <w:pPr>
        <w:spacing w:line="360" w:lineRule="auto"/>
        <w:jc w:val="right"/>
        <w:rPr>
          <w:rFonts w:ascii="Times New Roman" w:hAnsi="Times New Roman" w:cs="Times New Roman"/>
          <w:bCs/>
        </w:rPr>
      </w:pPr>
    </w:p>
    <w:p w14:paraId="270FEB5F" w14:textId="77777777" w:rsidR="00813DDD" w:rsidRPr="001B755A" w:rsidRDefault="00813DDD" w:rsidP="00813DDD">
      <w:pPr>
        <w:spacing w:line="360" w:lineRule="auto"/>
        <w:jc w:val="right"/>
        <w:rPr>
          <w:rFonts w:ascii="Times New Roman" w:hAnsi="Times New Roman" w:cs="Times New Roman"/>
          <w:bCs/>
        </w:rPr>
      </w:pPr>
    </w:p>
    <w:p w14:paraId="7D13C1E7" w14:textId="77777777" w:rsidR="00A566D9" w:rsidRPr="001B755A" w:rsidRDefault="00A566D9" w:rsidP="00813DDD">
      <w:pPr>
        <w:spacing w:line="360" w:lineRule="auto"/>
        <w:jc w:val="right"/>
        <w:rPr>
          <w:rFonts w:ascii="Times New Roman" w:hAnsi="Times New Roman" w:cs="Times New Roman"/>
          <w:bCs/>
        </w:rPr>
      </w:pPr>
    </w:p>
    <w:p w14:paraId="6478FAAE" w14:textId="01815AA1" w:rsidR="000711B1" w:rsidRPr="001B755A" w:rsidRDefault="00813DDD" w:rsidP="00F46509">
      <w:pPr>
        <w:spacing w:line="360" w:lineRule="auto"/>
        <w:jc w:val="right"/>
        <w:rPr>
          <w:rFonts w:ascii="Times New Roman" w:hAnsi="Times New Roman" w:cs="Times New Roman"/>
          <w:bCs/>
        </w:rPr>
      </w:pPr>
      <w:r w:rsidRPr="001B755A">
        <w:rPr>
          <w:rFonts w:ascii="Times New Roman" w:hAnsi="Times New Roman" w:cs="Times New Roman"/>
          <w:bCs/>
        </w:rPr>
        <w:t>Ridho Ismail Nurpala</w:t>
      </w:r>
      <w:r w:rsidR="00F46509" w:rsidRPr="001B755A">
        <w:rPr>
          <w:rFonts w:ascii="Times New Roman" w:hAnsi="Times New Roman" w:cs="Times New Roman"/>
          <w:bCs/>
        </w:rPr>
        <w:t>h</w:t>
      </w:r>
    </w:p>
    <w:p w14:paraId="5A7E7D92" w14:textId="77777777" w:rsidR="000711B1" w:rsidRPr="001B755A" w:rsidRDefault="000711B1">
      <w:pPr>
        <w:rPr>
          <w:rFonts w:ascii="Times New Roman" w:hAnsi="Times New Roman" w:cs="Times New Roman"/>
          <w:bCs/>
        </w:rPr>
      </w:pPr>
      <w:r w:rsidRPr="001B755A">
        <w:rPr>
          <w:rFonts w:ascii="Times New Roman" w:hAnsi="Times New Roman" w:cs="Times New Roman"/>
          <w:bCs/>
        </w:rPr>
        <w:br w:type="page"/>
      </w:r>
    </w:p>
    <w:p w14:paraId="12D7F291" w14:textId="256FFBE5" w:rsidR="006C50B8" w:rsidRPr="001B755A" w:rsidRDefault="000711B1" w:rsidP="000711B1">
      <w:pPr>
        <w:pStyle w:val="Heading"/>
        <w:jc w:val="center"/>
      </w:pPr>
      <w:bookmarkStart w:id="3" w:name="_Toc240000038"/>
      <w:r w:rsidRPr="001B755A">
        <w:lastRenderedPageBreak/>
        <w:t>ABSTRAK</w:t>
      </w:r>
      <w:bookmarkEnd w:id="3"/>
    </w:p>
    <w:p w14:paraId="593FC6CB" w14:textId="0EDFD2DD" w:rsidR="000711B1" w:rsidRDefault="000711B1" w:rsidP="00A73BA6">
      <w:pPr>
        <w:spacing w:line="276" w:lineRule="auto"/>
        <w:jc w:val="both"/>
        <w:rPr>
          <w:rFonts w:ascii="Times New Roman" w:hAnsi="Times New Roman" w:cs="Times New Roman"/>
          <w:lang w:val="sv-SE"/>
        </w:rPr>
      </w:pPr>
      <w:r w:rsidRPr="00A73BA6">
        <w:rPr>
          <w:rFonts w:ascii="Times New Roman" w:hAnsi="Times New Roman" w:cs="Times New Roman"/>
          <w:lang w:val="sv-SE"/>
        </w:rPr>
        <w:t xml:space="preserve">Radar otomotif merupakan salah satu komponen utama dalam sistem </w:t>
      </w:r>
      <w:r w:rsidRPr="00A73BA6">
        <w:rPr>
          <w:rFonts w:ascii="Times New Roman" w:hAnsi="Times New Roman" w:cs="Times New Roman"/>
          <w:i/>
          <w:iCs/>
          <w:lang w:val="sv-SE"/>
        </w:rPr>
        <w:t>Advanced Driver Assistance System</w:t>
      </w:r>
      <w:r w:rsidRPr="00A73BA6">
        <w:rPr>
          <w:rFonts w:ascii="Times New Roman" w:hAnsi="Times New Roman" w:cs="Times New Roman"/>
          <w:lang w:val="sv-SE"/>
        </w:rPr>
        <w:t xml:space="preserve"> (ADAS) yang berfungsi untuk mendeteksi keberadaan objek di sekitar kendaraan. Antena sebagai elemen pemancar dan penerima gelombang elektromagnetik memegang peranan penting dalam menentukan performa sistem radar. Oleh karena itu, penelitian ini bertujuan untuk merancang dan mengoptimasi antena </w:t>
      </w:r>
      <w:r w:rsidRPr="00A73BA6">
        <w:rPr>
          <w:rFonts w:ascii="Times New Roman" w:hAnsi="Times New Roman" w:cs="Times New Roman"/>
          <w:i/>
          <w:iCs/>
          <w:lang w:val="sv-SE"/>
        </w:rPr>
        <w:t>Step-Constant Tapered Slot Antenna</w:t>
      </w:r>
      <w:r w:rsidRPr="00A73BA6">
        <w:rPr>
          <w:rFonts w:ascii="Times New Roman" w:hAnsi="Times New Roman" w:cs="Times New Roman"/>
          <w:lang w:val="sv-SE"/>
        </w:rPr>
        <w:t xml:space="preserve"> (STSA) yang bekerja pada frekuensi </w:t>
      </w:r>
      <w:r w:rsidRPr="006F5882">
        <w:rPr>
          <w:rFonts w:ascii="Times New Roman" w:hAnsi="Times New Roman" w:cs="Times New Roman"/>
          <w:i/>
          <w:iCs/>
          <w:lang w:val="sv-SE"/>
        </w:rPr>
        <w:t>K-band</w:t>
      </w:r>
      <w:r w:rsidRPr="00A73BA6">
        <w:rPr>
          <w:rFonts w:ascii="Times New Roman" w:hAnsi="Times New Roman" w:cs="Times New Roman"/>
          <w:lang w:val="sv-SE"/>
        </w:rPr>
        <w:t>, khususnya pada rentang 18–20 GHz, untuk aplikasi radar otomotif.</w:t>
      </w:r>
      <w:r w:rsidR="00A73BA6" w:rsidRPr="00A73BA6">
        <w:rPr>
          <w:rFonts w:ascii="Times New Roman" w:hAnsi="Times New Roman" w:cs="Times New Roman"/>
          <w:lang w:val="sv-SE"/>
        </w:rPr>
        <w:t xml:space="preserve"> </w:t>
      </w:r>
      <w:r w:rsidRPr="00A73BA6">
        <w:rPr>
          <w:rFonts w:ascii="Times New Roman" w:hAnsi="Times New Roman" w:cs="Times New Roman"/>
          <w:lang w:val="sv-SE"/>
        </w:rPr>
        <w:t xml:space="preserve">Perancangan antena dilakukan menggunakan perangkat lunak CST Studio Suite dengan mengadaptasi geometri antena referensi yang kemudian diskalakan ke frekuensi kerja 19 GHz. </w:t>
      </w:r>
      <w:r w:rsidRPr="00A73BA6">
        <w:rPr>
          <w:rFonts w:ascii="Times New Roman" w:hAnsi="Times New Roman" w:cs="Times New Roman"/>
        </w:rPr>
        <w:t>Proses optimasi dilakukan terhadap beberapa parameter geometris, yaitu panjang antena (</w:t>
      </w:r>
      <w:r w:rsidRPr="00A73BA6">
        <w:rPr>
          <w:rFonts w:ascii="Times New Roman" w:hAnsi="Times New Roman" w:cs="Times New Roman"/>
          <w:i/>
          <w:iCs/>
        </w:rPr>
        <w:t>length</w:t>
      </w:r>
      <w:r w:rsidRPr="00A73BA6">
        <w:rPr>
          <w:rFonts w:ascii="Times New Roman" w:hAnsi="Times New Roman" w:cs="Times New Roman"/>
        </w:rPr>
        <w:t>), lebar antena (</w:t>
      </w:r>
      <w:r w:rsidRPr="00A73BA6">
        <w:rPr>
          <w:rFonts w:ascii="Times New Roman" w:hAnsi="Times New Roman" w:cs="Times New Roman"/>
          <w:i/>
          <w:iCs/>
        </w:rPr>
        <w:t>width</w:t>
      </w:r>
      <w:r w:rsidRPr="00A73BA6">
        <w:rPr>
          <w:rFonts w:ascii="Times New Roman" w:hAnsi="Times New Roman" w:cs="Times New Roman"/>
        </w:rPr>
        <w:t xml:space="preserve">), </w:t>
      </w:r>
      <w:r w:rsidRPr="00A73BA6">
        <w:rPr>
          <w:rFonts w:ascii="Times New Roman" w:hAnsi="Times New Roman" w:cs="Times New Roman"/>
          <w:i/>
          <w:iCs/>
        </w:rPr>
        <w:t>back wall offset width</w:t>
      </w:r>
      <w:r w:rsidRPr="00A73BA6">
        <w:rPr>
          <w:rFonts w:ascii="Times New Roman" w:hAnsi="Times New Roman" w:cs="Times New Roman"/>
        </w:rPr>
        <w:t xml:space="preserve"> (BWOW), dan </w:t>
      </w:r>
      <w:r w:rsidRPr="00A73BA6">
        <w:rPr>
          <w:rFonts w:ascii="Times New Roman" w:hAnsi="Times New Roman" w:cs="Times New Roman"/>
          <w:i/>
          <w:iCs/>
        </w:rPr>
        <w:t>back wall offset length</w:t>
      </w:r>
      <w:r w:rsidRPr="00A73BA6">
        <w:rPr>
          <w:rFonts w:ascii="Times New Roman" w:hAnsi="Times New Roman" w:cs="Times New Roman"/>
        </w:rPr>
        <w:t xml:space="preserve"> (BWOL). </w:t>
      </w:r>
      <w:r w:rsidRPr="00A73BA6">
        <w:rPr>
          <w:rFonts w:ascii="Times New Roman" w:hAnsi="Times New Roman" w:cs="Times New Roman"/>
          <w:lang w:val="sv-SE"/>
        </w:rPr>
        <w:t xml:space="preserve">Selanjutnya, struktur </w:t>
      </w:r>
      <w:r w:rsidRPr="00A73BA6">
        <w:rPr>
          <w:rFonts w:ascii="Times New Roman" w:hAnsi="Times New Roman" w:cs="Times New Roman"/>
          <w:i/>
          <w:iCs/>
          <w:lang w:val="sv-SE"/>
        </w:rPr>
        <w:t>corrugated slot</w:t>
      </w:r>
      <w:r w:rsidRPr="00A73BA6">
        <w:rPr>
          <w:rFonts w:ascii="Times New Roman" w:hAnsi="Times New Roman" w:cs="Times New Roman"/>
          <w:lang w:val="sv-SE"/>
        </w:rPr>
        <w:t xml:space="preserve"> ditambahkan pada kedua sisi antena untuk meningkatkan karakteristik radiasi. Kinerja antena dievaluasi berdasarkan parameter </w:t>
      </w:r>
      <w:r w:rsidRPr="00A73BA6">
        <w:rPr>
          <w:rFonts w:ascii="Times New Roman" w:hAnsi="Times New Roman" w:cs="Times New Roman"/>
          <w:i/>
          <w:iCs/>
          <w:lang w:val="sv-SE"/>
        </w:rPr>
        <w:t>return loss</w:t>
      </w:r>
      <w:r w:rsidRPr="00A73BA6">
        <w:rPr>
          <w:rFonts w:ascii="Times New Roman" w:hAnsi="Times New Roman" w:cs="Times New Roman"/>
          <w:lang w:val="sv-SE"/>
        </w:rPr>
        <w:t xml:space="preserve">, </w:t>
      </w:r>
      <w:r w:rsidRPr="00A73BA6">
        <w:rPr>
          <w:rFonts w:ascii="Times New Roman" w:hAnsi="Times New Roman" w:cs="Times New Roman"/>
          <w:i/>
          <w:iCs/>
          <w:lang w:val="sv-SE"/>
        </w:rPr>
        <w:t>Voltage Standing Wave Ratio</w:t>
      </w:r>
      <w:r w:rsidRPr="00A73BA6">
        <w:rPr>
          <w:rFonts w:ascii="Times New Roman" w:hAnsi="Times New Roman" w:cs="Times New Roman"/>
          <w:lang w:val="sv-SE"/>
        </w:rPr>
        <w:t xml:space="preserve"> (VSWR), bandwidth, impedansi masukan, gain, dan pola radiasi.</w:t>
      </w:r>
      <w:r w:rsidR="00A73BA6" w:rsidRPr="00A73BA6">
        <w:rPr>
          <w:rFonts w:ascii="Times New Roman" w:hAnsi="Times New Roman" w:cs="Times New Roman"/>
          <w:lang w:val="sv-SE"/>
        </w:rPr>
        <w:t xml:space="preserve"> </w:t>
      </w:r>
      <w:r w:rsidRPr="00A73BA6">
        <w:rPr>
          <w:rFonts w:ascii="Times New Roman" w:hAnsi="Times New Roman" w:cs="Times New Roman"/>
          <w:lang w:val="sv-SE"/>
        </w:rPr>
        <w:t xml:space="preserve">Hasil simulasi menunjukkan bahwa dimensi optimum antena diperoleh pada nilai panjang antena sebesar 28,9 mm dan lebar antena sebesar 29,1 mm. Antena yang diusulkan mampu bekerja pada rentang frekuensi 18–20 GHz dengan nilai </w:t>
      </w:r>
      <w:r w:rsidRPr="00A73BA6">
        <w:rPr>
          <w:rFonts w:ascii="Times New Roman" w:hAnsi="Times New Roman" w:cs="Times New Roman"/>
          <w:i/>
          <w:iCs/>
          <w:lang w:val="sv-SE"/>
        </w:rPr>
        <w:t>return loss</w:t>
      </w:r>
      <w:r w:rsidRPr="00A73BA6">
        <w:rPr>
          <w:rFonts w:ascii="Times New Roman" w:hAnsi="Times New Roman" w:cs="Times New Roman"/>
          <w:lang w:val="sv-SE"/>
        </w:rPr>
        <w:t xml:space="preserve"> sebesar -37,96 dB, VSWR sebesar 1,02, serta impedansi masukan yang mendekati 50 </w:t>
      </w:r>
      <w:r w:rsidRPr="00A73BA6">
        <w:rPr>
          <w:rFonts w:ascii="Times New Roman" w:hAnsi="Times New Roman" w:cs="Times New Roman"/>
        </w:rPr>
        <w:t>Ω</w:t>
      </w:r>
      <w:r w:rsidRPr="00A73BA6">
        <w:rPr>
          <w:rFonts w:ascii="Times New Roman" w:hAnsi="Times New Roman" w:cs="Times New Roman"/>
          <w:lang w:val="sv-SE"/>
        </w:rPr>
        <w:t xml:space="preserve">. Penambahan struktur </w:t>
      </w:r>
      <w:r w:rsidRPr="00A73BA6">
        <w:rPr>
          <w:rFonts w:ascii="Times New Roman" w:hAnsi="Times New Roman" w:cs="Times New Roman"/>
          <w:i/>
          <w:iCs/>
          <w:lang w:val="sv-SE"/>
        </w:rPr>
        <w:t>corrugated slot</w:t>
      </w:r>
      <w:r w:rsidRPr="00A73BA6">
        <w:rPr>
          <w:rFonts w:ascii="Times New Roman" w:hAnsi="Times New Roman" w:cs="Times New Roman"/>
          <w:lang w:val="sv-SE"/>
        </w:rPr>
        <w:t xml:space="preserve"> juga mampu memperbaiki karakteristik radiasi dengan mempertahankan pola radiasi </w:t>
      </w:r>
      <w:r w:rsidRPr="00A73BA6">
        <w:rPr>
          <w:rFonts w:ascii="Times New Roman" w:hAnsi="Times New Roman" w:cs="Times New Roman"/>
          <w:i/>
          <w:iCs/>
          <w:lang w:val="sv-SE"/>
        </w:rPr>
        <w:t>directional</w:t>
      </w:r>
      <w:r w:rsidRPr="00A73BA6">
        <w:rPr>
          <w:rFonts w:ascii="Times New Roman" w:hAnsi="Times New Roman" w:cs="Times New Roman"/>
          <w:lang w:val="sv-SE"/>
        </w:rPr>
        <w:t xml:space="preserve"> dan meningkatkan gain antena. Hasil penelitian ini menunjukkan bahwa antena STSA dengan struktur </w:t>
      </w:r>
      <w:r w:rsidRPr="00A73BA6">
        <w:rPr>
          <w:rFonts w:ascii="Times New Roman" w:hAnsi="Times New Roman" w:cs="Times New Roman"/>
          <w:i/>
          <w:iCs/>
          <w:lang w:val="sv-SE"/>
        </w:rPr>
        <w:t>corrugated slot</w:t>
      </w:r>
      <w:r w:rsidRPr="00A73BA6">
        <w:rPr>
          <w:rFonts w:ascii="Times New Roman" w:hAnsi="Times New Roman" w:cs="Times New Roman"/>
          <w:lang w:val="sv-SE"/>
        </w:rPr>
        <w:t xml:space="preserve"> memiliki potensi untuk diaplikasikan pada sistem radar otomotif K-band.</w:t>
      </w:r>
    </w:p>
    <w:p w14:paraId="3B03F696" w14:textId="56A70829" w:rsidR="00FA341D" w:rsidRDefault="0065022D" w:rsidP="00A73BA6">
      <w:pPr>
        <w:spacing w:line="276" w:lineRule="auto"/>
        <w:jc w:val="both"/>
        <w:rPr>
          <w:rFonts w:ascii="Times New Roman" w:hAnsi="Times New Roman" w:cs="Times New Roman"/>
        </w:rPr>
      </w:pPr>
      <w:r w:rsidRPr="0065022D">
        <w:rPr>
          <w:rFonts w:ascii="Times New Roman" w:hAnsi="Times New Roman" w:cs="Times New Roman"/>
          <w:b/>
          <w:bCs/>
        </w:rPr>
        <w:t>Kata kunci:</w:t>
      </w:r>
      <w:r w:rsidRPr="0065022D">
        <w:rPr>
          <w:rFonts w:ascii="Times New Roman" w:hAnsi="Times New Roman" w:cs="Times New Roman"/>
        </w:rPr>
        <w:t xml:space="preserve"> </w:t>
      </w:r>
      <w:r w:rsidRPr="0065022D">
        <w:rPr>
          <w:rFonts w:ascii="Times New Roman" w:hAnsi="Times New Roman" w:cs="Times New Roman"/>
          <w:i/>
          <w:iCs/>
        </w:rPr>
        <w:t>Step-Constant Tapered Slot Antenna</w:t>
      </w:r>
      <w:r w:rsidRPr="0065022D">
        <w:rPr>
          <w:rFonts w:ascii="Times New Roman" w:hAnsi="Times New Roman" w:cs="Times New Roman"/>
        </w:rPr>
        <w:t xml:space="preserve">, </w:t>
      </w:r>
      <w:r w:rsidRPr="00D46B3F">
        <w:rPr>
          <w:rFonts w:ascii="Times New Roman" w:hAnsi="Times New Roman" w:cs="Times New Roman"/>
          <w:i/>
          <w:iCs/>
        </w:rPr>
        <w:t>K-band</w:t>
      </w:r>
      <w:r w:rsidRPr="0065022D">
        <w:rPr>
          <w:rFonts w:ascii="Times New Roman" w:hAnsi="Times New Roman" w:cs="Times New Roman"/>
        </w:rPr>
        <w:t xml:space="preserve">, radar otomotif, </w:t>
      </w:r>
      <w:r w:rsidRPr="0065022D">
        <w:rPr>
          <w:rFonts w:ascii="Times New Roman" w:hAnsi="Times New Roman" w:cs="Times New Roman"/>
          <w:i/>
          <w:iCs/>
        </w:rPr>
        <w:t>corrugated slot</w:t>
      </w:r>
      <w:r w:rsidRPr="0065022D">
        <w:rPr>
          <w:rFonts w:ascii="Times New Roman" w:hAnsi="Times New Roman" w:cs="Times New Roman"/>
        </w:rPr>
        <w:t xml:space="preserve">, </w:t>
      </w:r>
      <w:r w:rsidRPr="0065022D">
        <w:rPr>
          <w:rFonts w:ascii="Times New Roman" w:hAnsi="Times New Roman" w:cs="Times New Roman"/>
          <w:i/>
          <w:iCs/>
        </w:rPr>
        <w:t>gain</w:t>
      </w:r>
      <w:r w:rsidRPr="0065022D">
        <w:rPr>
          <w:rFonts w:ascii="Times New Roman" w:hAnsi="Times New Roman" w:cs="Times New Roman"/>
        </w:rPr>
        <w:t xml:space="preserve">, </w:t>
      </w:r>
      <w:r w:rsidRPr="0065022D">
        <w:rPr>
          <w:rFonts w:ascii="Times New Roman" w:hAnsi="Times New Roman" w:cs="Times New Roman"/>
          <w:i/>
          <w:iCs/>
        </w:rPr>
        <w:t>bandwidth</w:t>
      </w:r>
      <w:r w:rsidRPr="0065022D">
        <w:rPr>
          <w:rFonts w:ascii="Times New Roman" w:hAnsi="Times New Roman" w:cs="Times New Roman"/>
        </w:rPr>
        <w:t>.</w:t>
      </w:r>
    </w:p>
    <w:p w14:paraId="60F0FF3C" w14:textId="77777777" w:rsidR="00FA341D" w:rsidRDefault="00FA341D">
      <w:pPr>
        <w:rPr>
          <w:rFonts w:ascii="Times New Roman" w:hAnsi="Times New Roman" w:cs="Times New Roman"/>
        </w:rPr>
      </w:pPr>
      <w:r>
        <w:rPr>
          <w:rFonts w:ascii="Times New Roman" w:hAnsi="Times New Roman" w:cs="Times New Roman"/>
        </w:rPr>
        <w:br w:type="page"/>
      </w:r>
    </w:p>
    <w:p w14:paraId="540B757C" w14:textId="66C54F94" w:rsidR="00085C9F" w:rsidRPr="0065022D" w:rsidRDefault="00FA341D" w:rsidP="00FA341D">
      <w:pPr>
        <w:pStyle w:val="Heading"/>
        <w:jc w:val="center"/>
      </w:pPr>
      <w:bookmarkStart w:id="4" w:name="_Toc240000039"/>
      <w:r>
        <w:lastRenderedPageBreak/>
        <w:t>ABSTRACT</w:t>
      </w:r>
      <w:bookmarkEnd w:id="4"/>
    </w:p>
    <w:p w14:paraId="310124B7" w14:textId="15C5A3ED" w:rsidR="00DA1E73" w:rsidRDefault="00DA1E73" w:rsidP="00DA1E73">
      <w:pPr>
        <w:jc w:val="both"/>
        <w:rPr>
          <w:rFonts w:ascii="Times New Roman" w:hAnsi="Times New Roman" w:cs="Times New Roman"/>
          <w:i/>
          <w:iCs/>
        </w:rPr>
      </w:pPr>
      <w:r w:rsidRPr="00DA1E73">
        <w:rPr>
          <w:rFonts w:ascii="Times New Roman" w:hAnsi="Times New Roman" w:cs="Times New Roman"/>
          <w:i/>
          <w:iCs/>
        </w:rPr>
        <w:t>Automotive radar has become one of the key components in Advanced Driver Assistance Systems (ADAS), which are used to detect the presence of objects surrounding a vehicle. As the transmitting and receiving element of electromagnetic waves, the antenna plays a crucial role in determining the overall performance of radar systems. Therefore, this study aims to design and optimize a Step-Constant Tapered Slot Antenna (STSA) operating in the K-band frequency range, particularly from 18 GHz to 20 GHz, for automotive radar applications.The antenna was designed using CST Studio Suite by adapting a reference antenna geometry and scaling it to the target operating frequency of 19 GHz. The optimization process was carried out by adjusting several geometric parameters, including the antenna length, antenna width, back-wall offset width (BWOW), and back-wall offset length (BWOL). Furthermore, a corrugated slot structure was added to both sides of the antenna to improve its radiation characteristics. The antenna performance was evaluated based on several parameters, namely return loss, Voltage Standing Wave Ratio (VSWR), bandwidth, input impedance, gain, and radiation pattern.The simulation results show that the optimum antenna dimensions were achieved with an antenna length of 28.9 mm and an antenna width of 29.1 mm. The proposed antenna successfully operates within the frequency range of 18–20 GHz, achieving a return loss of −37.96 dB, a VSWR of 1.02, and an input impedance close to 50 Ω. In addition, the incorporation of the corrugated slot structure improves the radiation characteristics while maintaining a directional radiation pattern and enhancing the antenna gain. These results indicate that the proposed STSA with a corrugated slot structure has significant potential for implementation in K-band automotive radar systems.</w:t>
      </w:r>
    </w:p>
    <w:p w14:paraId="2B2CCF6B" w14:textId="4F1BD7DC" w:rsidR="00B2449F" w:rsidRPr="00DA1E73" w:rsidRDefault="00B2449F" w:rsidP="00DA1E73">
      <w:pPr>
        <w:jc w:val="both"/>
        <w:rPr>
          <w:rFonts w:ascii="Times New Roman" w:hAnsi="Times New Roman" w:cs="Times New Roman"/>
          <w:i/>
          <w:iCs/>
        </w:rPr>
      </w:pPr>
      <w:r w:rsidRPr="00B2449F">
        <w:rPr>
          <w:rFonts w:ascii="Times New Roman" w:hAnsi="Times New Roman" w:cs="Times New Roman"/>
          <w:b/>
          <w:bCs/>
          <w:i/>
          <w:iCs/>
        </w:rPr>
        <w:t>Keywords:</w:t>
      </w:r>
      <w:r w:rsidRPr="00B2449F">
        <w:rPr>
          <w:rFonts w:ascii="Times New Roman" w:hAnsi="Times New Roman" w:cs="Times New Roman"/>
          <w:i/>
          <w:iCs/>
        </w:rPr>
        <w:t xml:space="preserve"> Step-Constant Tapered Slot Antenna, K-band, automotive radar, corrugated slot, gain, bandwidth.</w:t>
      </w:r>
    </w:p>
    <w:p w14:paraId="4F60D283" w14:textId="77777777" w:rsidR="000711B1" w:rsidRPr="0065022D" w:rsidRDefault="000711B1" w:rsidP="000711B1"/>
    <w:p w14:paraId="0669C655" w14:textId="77777777" w:rsidR="006C50B8" w:rsidRPr="0065022D" w:rsidRDefault="006C50B8">
      <w:pPr>
        <w:rPr>
          <w:rFonts w:ascii="Times New Roman" w:hAnsi="Times New Roman" w:cs="Times New Roman"/>
          <w:bCs/>
        </w:rPr>
      </w:pPr>
      <w:r w:rsidRPr="0065022D">
        <w:rPr>
          <w:rFonts w:ascii="Times New Roman" w:hAnsi="Times New Roman" w:cs="Times New Roman"/>
          <w:bCs/>
        </w:rPr>
        <w:br w:type="page"/>
      </w:r>
    </w:p>
    <w:p w14:paraId="0C783621" w14:textId="58C5C59B" w:rsidR="002F2773" w:rsidRDefault="005D4D41" w:rsidP="002F2773">
      <w:pPr>
        <w:pStyle w:val="Heading"/>
        <w:jc w:val="center"/>
        <w:rPr>
          <w:lang w:val="sv-SE"/>
        </w:rPr>
      </w:pPr>
      <w:bookmarkStart w:id="5" w:name="_Toc240000040"/>
      <w:r>
        <w:rPr>
          <w:lang w:val="sv-SE"/>
        </w:rPr>
        <w:lastRenderedPageBreak/>
        <w:t>DAFTAR ISI</w:t>
      </w:r>
      <w:bookmarkEnd w:id="5"/>
    </w:p>
    <w:sdt>
      <w:sdtPr>
        <w:rPr>
          <w:rFonts w:ascii="Times New Roman" w:eastAsiaTheme="minorHAnsi" w:hAnsi="Times New Roman" w:cs="Times New Roman"/>
          <w:color w:val="auto"/>
          <w:kern w:val="2"/>
          <w:sz w:val="24"/>
          <w:szCs w:val="24"/>
          <w14:ligatures w14:val="standardContextual"/>
        </w:rPr>
        <w:id w:val="-848641924"/>
        <w:docPartObj>
          <w:docPartGallery w:val="Table of Contents"/>
          <w:docPartUnique/>
        </w:docPartObj>
      </w:sdtPr>
      <w:sdtEndPr>
        <w:rPr>
          <w:b/>
          <w:bCs/>
          <w:noProof/>
        </w:rPr>
      </w:sdtEndPr>
      <w:sdtContent>
        <w:p w14:paraId="7801C850" w14:textId="7CDF194A" w:rsidR="001D1DF1" w:rsidRPr="009E43AB" w:rsidRDefault="001D1DF1">
          <w:pPr>
            <w:pStyle w:val="TOCHeading"/>
            <w:rPr>
              <w:rFonts w:ascii="Times New Roman" w:hAnsi="Times New Roman" w:cs="Times New Roman"/>
              <w:sz w:val="2"/>
              <w:szCs w:val="2"/>
            </w:rPr>
          </w:pPr>
        </w:p>
        <w:p w14:paraId="294DEA84" w14:textId="69411B59" w:rsidR="009E43AB" w:rsidRPr="009E43AB" w:rsidRDefault="001D1DF1">
          <w:pPr>
            <w:pStyle w:val="TOC1"/>
            <w:tabs>
              <w:tab w:val="right" w:leader="dot" w:pos="7927"/>
            </w:tabs>
            <w:rPr>
              <w:rFonts w:ascii="Times New Roman" w:eastAsiaTheme="minorEastAsia" w:hAnsi="Times New Roman" w:cs="Times New Roman"/>
              <w:noProof/>
            </w:rPr>
          </w:pPr>
          <w:r w:rsidRPr="009E43AB">
            <w:rPr>
              <w:rFonts w:ascii="Times New Roman" w:hAnsi="Times New Roman" w:cs="Times New Roman"/>
            </w:rPr>
            <w:fldChar w:fldCharType="begin"/>
          </w:r>
          <w:r w:rsidRPr="009E43AB">
            <w:rPr>
              <w:rFonts w:ascii="Times New Roman" w:hAnsi="Times New Roman" w:cs="Times New Roman"/>
            </w:rPr>
            <w:instrText xml:space="preserve"> TOC \o "1-3" \h \z \u </w:instrText>
          </w:r>
          <w:r w:rsidRPr="009E43AB">
            <w:rPr>
              <w:rFonts w:ascii="Times New Roman" w:hAnsi="Times New Roman" w:cs="Times New Roman"/>
            </w:rPr>
            <w:fldChar w:fldCharType="separate"/>
          </w:r>
          <w:hyperlink w:anchor="_Toc240000035" w:history="1">
            <w:r w:rsidR="009E43AB" w:rsidRPr="009E43AB">
              <w:rPr>
                <w:rStyle w:val="Hyperlink"/>
                <w:rFonts w:ascii="Times New Roman" w:hAnsi="Times New Roman" w:cs="Times New Roman"/>
                <w:noProof/>
                <w:lang w:val="sv-SE"/>
              </w:rPr>
              <w:t>LEMBAR PENGESAHAN SKRIPSI</w:t>
            </w:r>
            <w:r w:rsidR="009E43AB" w:rsidRPr="009E43AB">
              <w:rPr>
                <w:rFonts w:ascii="Times New Roman" w:hAnsi="Times New Roman" w:cs="Times New Roman"/>
                <w:noProof/>
                <w:webHidden/>
              </w:rPr>
              <w:tab/>
            </w:r>
            <w:r w:rsidR="009E43AB" w:rsidRPr="009E43AB">
              <w:rPr>
                <w:rFonts w:ascii="Times New Roman" w:hAnsi="Times New Roman" w:cs="Times New Roman"/>
                <w:noProof/>
                <w:webHidden/>
              </w:rPr>
              <w:fldChar w:fldCharType="begin"/>
            </w:r>
            <w:r w:rsidR="009E43AB" w:rsidRPr="009E43AB">
              <w:rPr>
                <w:rFonts w:ascii="Times New Roman" w:hAnsi="Times New Roman" w:cs="Times New Roman"/>
                <w:noProof/>
                <w:webHidden/>
              </w:rPr>
              <w:instrText xml:space="preserve"> PAGEREF _Toc240000035 \h </w:instrText>
            </w:r>
            <w:r w:rsidR="009E43AB" w:rsidRPr="009E43AB">
              <w:rPr>
                <w:rFonts w:ascii="Times New Roman" w:hAnsi="Times New Roman" w:cs="Times New Roman"/>
                <w:noProof/>
                <w:webHidden/>
              </w:rPr>
            </w:r>
            <w:r w:rsidR="009E43AB" w:rsidRPr="009E43AB">
              <w:rPr>
                <w:rFonts w:ascii="Times New Roman" w:hAnsi="Times New Roman" w:cs="Times New Roman"/>
                <w:noProof/>
                <w:webHidden/>
              </w:rPr>
              <w:fldChar w:fldCharType="separate"/>
            </w:r>
            <w:r w:rsidR="009E43AB" w:rsidRPr="009E43AB">
              <w:rPr>
                <w:rFonts w:ascii="Times New Roman" w:hAnsi="Times New Roman" w:cs="Times New Roman"/>
                <w:noProof/>
                <w:webHidden/>
              </w:rPr>
              <w:t>iii</w:t>
            </w:r>
            <w:r w:rsidR="009E43AB" w:rsidRPr="009E43AB">
              <w:rPr>
                <w:rFonts w:ascii="Times New Roman" w:hAnsi="Times New Roman" w:cs="Times New Roman"/>
                <w:noProof/>
                <w:webHidden/>
              </w:rPr>
              <w:fldChar w:fldCharType="end"/>
            </w:r>
          </w:hyperlink>
        </w:p>
        <w:p w14:paraId="2D2A8BE4" w14:textId="31E93F77" w:rsidR="009E43AB" w:rsidRPr="009E43AB" w:rsidRDefault="009E43AB">
          <w:pPr>
            <w:pStyle w:val="TOC1"/>
            <w:tabs>
              <w:tab w:val="right" w:leader="dot" w:pos="7927"/>
            </w:tabs>
            <w:rPr>
              <w:rFonts w:ascii="Times New Roman" w:eastAsiaTheme="minorEastAsia" w:hAnsi="Times New Roman" w:cs="Times New Roman"/>
              <w:noProof/>
            </w:rPr>
          </w:pPr>
          <w:hyperlink w:anchor="_Toc240000036" w:history="1">
            <w:r w:rsidRPr="009E43AB">
              <w:rPr>
                <w:rStyle w:val="Hyperlink"/>
                <w:rFonts w:ascii="Times New Roman" w:hAnsi="Times New Roman" w:cs="Times New Roman"/>
                <w:noProof/>
              </w:rPr>
              <w:t>PERNYATAAN BEBAS PLAGIARISME</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_Toc240000036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iv</w:t>
            </w:r>
            <w:r w:rsidRPr="009E43AB">
              <w:rPr>
                <w:rFonts w:ascii="Times New Roman" w:hAnsi="Times New Roman" w:cs="Times New Roman"/>
                <w:noProof/>
                <w:webHidden/>
              </w:rPr>
              <w:fldChar w:fldCharType="end"/>
            </w:r>
          </w:hyperlink>
        </w:p>
        <w:p w14:paraId="54457DAC" w14:textId="6802A324" w:rsidR="009E43AB" w:rsidRPr="009E43AB" w:rsidRDefault="009E43AB">
          <w:pPr>
            <w:pStyle w:val="TOC1"/>
            <w:tabs>
              <w:tab w:val="right" w:leader="dot" w:pos="7927"/>
            </w:tabs>
            <w:rPr>
              <w:rFonts w:ascii="Times New Roman" w:eastAsiaTheme="minorEastAsia" w:hAnsi="Times New Roman" w:cs="Times New Roman"/>
              <w:noProof/>
            </w:rPr>
          </w:pPr>
          <w:hyperlink w:anchor="_Toc240000037" w:history="1">
            <w:r w:rsidRPr="009E43AB">
              <w:rPr>
                <w:rStyle w:val="Hyperlink"/>
                <w:rFonts w:ascii="Times New Roman" w:hAnsi="Times New Roman" w:cs="Times New Roman"/>
                <w:noProof/>
              </w:rPr>
              <w:t>KATA PENGANTAR</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_Toc240000037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v</w:t>
            </w:r>
            <w:r w:rsidRPr="009E43AB">
              <w:rPr>
                <w:rFonts w:ascii="Times New Roman" w:hAnsi="Times New Roman" w:cs="Times New Roman"/>
                <w:noProof/>
                <w:webHidden/>
              </w:rPr>
              <w:fldChar w:fldCharType="end"/>
            </w:r>
          </w:hyperlink>
        </w:p>
        <w:p w14:paraId="08F31325" w14:textId="655E25A1" w:rsidR="009E43AB" w:rsidRPr="009E43AB" w:rsidRDefault="009E43AB">
          <w:pPr>
            <w:pStyle w:val="TOC1"/>
            <w:tabs>
              <w:tab w:val="right" w:leader="dot" w:pos="7927"/>
            </w:tabs>
            <w:rPr>
              <w:rFonts w:ascii="Times New Roman" w:eastAsiaTheme="minorEastAsia" w:hAnsi="Times New Roman" w:cs="Times New Roman"/>
              <w:noProof/>
            </w:rPr>
          </w:pPr>
          <w:hyperlink w:anchor="_Toc240000038" w:history="1">
            <w:r w:rsidRPr="009E43AB">
              <w:rPr>
                <w:rStyle w:val="Hyperlink"/>
                <w:rFonts w:ascii="Times New Roman" w:hAnsi="Times New Roman" w:cs="Times New Roman"/>
                <w:noProof/>
              </w:rPr>
              <w:t>ABSTRAK</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_Toc240000038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viii</w:t>
            </w:r>
            <w:r w:rsidRPr="009E43AB">
              <w:rPr>
                <w:rFonts w:ascii="Times New Roman" w:hAnsi="Times New Roman" w:cs="Times New Roman"/>
                <w:noProof/>
                <w:webHidden/>
              </w:rPr>
              <w:fldChar w:fldCharType="end"/>
            </w:r>
          </w:hyperlink>
        </w:p>
        <w:p w14:paraId="703215E1" w14:textId="28CEDC75" w:rsidR="009E43AB" w:rsidRPr="009E43AB" w:rsidRDefault="009E43AB">
          <w:pPr>
            <w:pStyle w:val="TOC1"/>
            <w:tabs>
              <w:tab w:val="right" w:leader="dot" w:pos="7927"/>
            </w:tabs>
            <w:rPr>
              <w:rFonts w:ascii="Times New Roman" w:eastAsiaTheme="minorEastAsia" w:hAnsi="Times New Roman" w:cs="Times New Roman"/>
              <w:noProof/>
            </w:rPr>
          </w:pPr>
          <w:hyperlink w:anchor="_Toc240000039" w:history="1">
            <w:r w:rsidRPr="009E43AB">
              <w:rPr>
                <w:rStyle w:val="Hyperlink"/>
                <w:rFonts w:ascii="Times New Roman" w:hAnsi="Times New Roman" w:cs="Times New Roman"/>
                <w:noProof/>
              </w:rPr>
              <w:t>ABSTRACT</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_Toc240000039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ix</w:t>
            </w:r>
            <w:r w:rsidRPr="009E43AB">
              <w:rPr>
                <w:rFonts w:ascii="Times New Roman" w:hAnsi="Times New Roman" w:cs="Times New Roman"/>
                <w:noProof/>
                <w:webHidden/>
              </w:rPr>
              <w:fldChar w:fldCharType="end"/>
            </w:r>
          </w:hyperlink>
        </w:p>
        <w:p w14:paraId="4C7E55B8" w14:textId="5930F512" w:rsidR="009E43AB" w:rsidRPr="009E43AB" w:rsidRDefault="009E43AB">
          <w:pPr>
            <w:pStyle w:val="TOC1"/>
            <w:tabs>
              <w:tab w:val="right" w:leader="dot" w:pos="7927"/>
            </w:tabs>
            <w:rPr>
              <w:rFonts w:ascii="Times New Roman" w:eastAsiaTheme="minorEastAsia" w:hAnsi="Times New Roman" w:cs="Times New Roman"/>
              <w:noProof/>
            </w:rPr>
          </w:pPr>
          <w:hyperlink w:anchor="_Toc240000040" w:history="1">
            <w:r w:rsidRPr="009E43AB">
              <w:rPr>
                <w:rStyle w:val="Hyperlink"/>
                <w:rFonts w:ascii="Times New Roman" w:hAnsi="Times New Roman" w:cs="Times New Roman"/>
                <w:noProof/>
                <w:lang w:val="sv-SE"/>
              </w:rPr>
              <w:t>DAFTAR ISI</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_Toc240000040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x</w:t>
            </w:r>
            <w:r w:rsidRPr="009E43AB">
              <w:rPr>
                <w:rFonts w:ascii="Times New Roman" w:hAnsi="Times New Roman" w:cs="Times New Roman"/>
                <w:noProof/>
                <w:webHidden/>
              </w:rPr>
              <w:fldChar w:fldCharType="end"/>
            </w:r>
          </w:hyperlink>
        </w:p>
        <w:p w14:paraId="25AB4CC9" w14:textId="35EEB301" w:rsidR="009E43AB" w:rsidRPr="009E43AB" w:rsidRDefault="009E43AB">
          <w:pPr>
            <w:pStyle w:val="TOC1"/>
            <w:tabs>
              <w:tab w:val="right" w:leader="dot" w:pos="7927"/>
            </w:tabs>
            <w:rPr>
              <w:rFonts w:ascii="Times New Roman" w:eastAsiaTheme="minorEastAsia" w:hAnsi="Times New Roman" w:cs="Times New Roman"/>
              <w:noProof/>
            </w:rPr>
          </w:pPr>
          <w:hyperlink w:anchor="_Toc240000041" w:history="1">
            <w:r w:rsidRPr="009E43AB">
              <w:rPr>
                <w:rStyle w:val="Hyperlink"/>
                <w:rFonts w:ascii="Times New Roman" w:hAnsi="Times New Roman" w:cs="Times New Roman"/>
                <w:noProof/>
                <w:lang w:val="sv-SE"/>
              </w:rPr>
              <w:t>DAFTAR GAMBAR</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_Toc240000041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xiii</w:t>
            </w:r>
            <w:r w:rsidRPr="009E43AB">
              <w:rPr>
                <w:rFonts w:ascii="Times New Roman" w:hAnsi="Times New Roman" w:cs="Times New Roman"/>
                <w:noProof/>
                <w:webHidden/>
              </w:rPr>
              <w:fldChar w:fldCharType="end"/>
            </w:r>
          </w:hyperlink>
        </w:p>
        <w:p w14:paraId="37AD85CC" w14:textId="7DBAF7E9" w:rsidR="009E43AB" w:rsidRPr="009E43AB" w:rsidRDefault="009E43AB">
          <w:pPr>
            <w:pStyle w:val="TOC1"/>
            <w:tabs>
              <w:tab w:val="right" w:leader="dot" w:pos="7927"/>
            </w:tabs>
            <w:rPr>
              <w:rFonts w:ascii="Times New Roman" w:eastAsiaTheme="minorEastAsia" w:hAnsi="Times New Roman" w:cs="Times New Roman"/>
              <w:noProof/>
            </w:rPr>
          </w:pPr>
          <w:hyperlink w:anchor="_Toc240000042" w:history="1">
            <w:r w:rsidRPr="009E43AB">
              <w:rPr>
                <w:rStyle w:val="Hyperlink"/>
                <w:rFonts w:ascii="Times New Roman" w:hAnsi="Times New Roman" w:cs="Times New Roman"/>
                <w:bCs/>
                <w:noProof/>
                <w:lang w:val="sv-SE"/>
              </w:rPr>
              <w:t>DAFTAR TABEL</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_Toc240000042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xv</w:t>
            </w:r>
            <w:r w:rsidRPr="009E43AB">
              <w:rPr>
                <w:rFonts w:ascii="Times New Roman" w:hAnsi="Times New Roman" w:cs="Times New Roman"/>
                <w:noProof/>
                <w:webHidden/>
              </w:rPr>
              <w:fldChar w:fldCharType="end"/>
            </w:r>
          </w:hyperlink>
        </w:p>
        <w:p w14:paraId="16F2C797" w14:textId="2169E84D" w:rsidR="009E43AB" w:rsidRPr="009E43AB" w:rsidRDefault="009E43AB">
          <w:pPr>
            <w:pStyle w:val="TOC1"/>
            <w:tabs>
              <w:tab w:val="right" w:leader="dot" w:pos="7927"/>
            </w:tabs>
            <w:rPr>
              <w:rFonts w:ascii="Times New Roman" w:eastAsiaTheme="minorEastAsia" w:hAnsi="Times New Roman" w:cs="Times New Roman"/>
              <w:noProof/>
            </w:rPr>
          </w:pPr>
          <w:hyperlink w:anchor="_Toc240000043" w:history="1">
            <w:r w:rsidRPr="009E43AB">
              <w:rPr>
                <w:rStyle w:val="Hyperlink"/>
                <w:rFonts w:ascii="Times New Roman" w:hAnsi="Times New Roman" w:cs="Times New Roman"/>
                <w:noProof/>
                <w:lang w:val="sv-SE"/>
              </w:rPr>
              <w:t>BAB I PENDAHULUAN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_Toc240000043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1</w:t>
            </w:r>
            <w:r w:rsidRPr="009E43AB">
              <w:rPr>
                <w:rFonts w:ascii="Times New Roman" w:hAnsi="Times New Roman" w:cs="Times New Roman"/>
                <w:noProof/>
                <w:webHidden/>
              </w:rPr>
              <w:fldChar w:fldCharType="end"/>
            </w:r>
          </w:hyperlink>
        </w:p>
        <w:p w14:paraId="7ADFB595" w14:textId="1585439C" w:rsidR="009E43AB" w:rsidRPr="009E43AB" w:rsidRDefault="009E43AB">
          <w:pPr>
            <w:pStyle w:val="TOC2"/>
            <w:tabs>
              <w:tab w:val="right" w:leader="dot" w:pos="7927"/>
            </w:tabs>
            <w:rPr>
              <w:rFonts w:ascii="Times New Roman" w:eastAsiaTheme="minorEastAsia" w:hAnsi="Times New Roman" w:cs="Times New Roman"/>
              <w:noProof/>
            </w:rPr>
          </w:pPr>
          <w:hyperlink w:anchor="_Toc240000044" w:history="1">
            <w:r w:rsidRPr="009E43AB">
              <w:rPr>
                <w:rStyle w:val="Hyperlink"/>
                <w:rFonts w:ascii="Times New Roman" w:hAnsi="Times New Roman" w:cs="Times New Roman"/>
                <w:noProof/>
              </w:rPr>
              <w:t>1.1 Latar Belakang</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_Toc240000044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1</w:t>
            </w:r>
            <w:r w:rsidRPr="009E43AB">
              <w:rPr>
                <w:rFonts w:ascii="Times New Roman" w:hAnsi="Times New Roman" w:cs="Times New Roman"/>
                <w:noProof/>
                <w:webHidden/>
              </w:rPr>
              <w:fldChar w:fldCharType="end"/>
            </w:r>
          </w:hyperlink>
        </w:p>
        <w:p w14:paraId="73460B23" w14:textId="17E51AFA" w:rsidR="009E43AB" w:rsidRPr="009E43AB" w:rsidRDefault="009E43AB">
          <w:pPr>
            <w:pStyle w:val="TOC2"/>
            <w:tabs>
              <w:tab w:val="right" w:leader="dot" w:pos="7927"/>
            </w:tabs>
            <w:rPr>
              <w:rFonts w:ascii="Times New Roman" w:eastAsiaTheme="minorEastAsia" w:hAnsi="Times New Roman" w:cs="Times New Roman"/>
              <w:noProof/>
            </w:rPr>
          </w:pPr>
          <w:hyperlink w:anchor="_Toc240000045" w:history="1">
            <w:r w:rsidRPr="009E43AB">
              <w:rPr>
                <w:rStyle w:val="Hyperlink"/>
                <w:rFonts w:ascii="Times New Roman" w:hAnsi="Times New Roman" w:cs="Times New Roman"/>
                <w:noProof/>
              </w:rPr>
              <w:t>1.2 Rumusan Masalah</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_Toc240000045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6</w:t>
            </w:r>
            <w:r w:rsidRPr="009E43AB">
              <w:rPr>
                <w:rFonts w:ascii="Times New Roman" w:hAnsi="Times New Roman" w:cs="Times New Roman"/>
                <w:noProof/>
                <w:webHidden/>
              </w:rPr>
              <w:fldChar w:fldCharType="end"/>
            </w:r>
          </w:hyperlink>
        </w:p>
        <w:p w14:paraId="61264136" w14:textId="3FFC2F1A" w:rsidR="009E43AB" w:rsidRPr="009E43AB" w:rsidRDefault="009E43AB">
          <w:pPr>
            <w:pStyle w:val="TOC2"/>
            <w:tabs>
              <w:tab w:val="right" w:leader="dot" w:pos="7927"/>
            </w:tabs>
            <w:rPr>
              <w:rFonts w:ascii="Times New Roman" w:eastAsiaTheme="minorEastAsia" w:hAnsi="Times New Roman" w:cs="Times New Roman"/>
              <w:noProof/>
            </w:rPr>
          </w:pPr>
          <w:hyperlink w:anchor="_Toc240000046" w:history="1">
            <w:r w:rsidRPr="009E43AB">
              <w:rPr>
                <w:rStyle w:val="Hyperlink"/>
                <w:rFonts w:ascii="Times New Roman" w:hAnsi="Times New Roman" w:cs="Times New Roman"/>
                <w:noProof/>
              </w:rPr>
              <w:t>1.3 Tujuan Penelitian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_Toc240000046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7</w:t>
            </w:r>
            <w:r w:rsidRPr="009E43AB">
              <w:rPr>
                <w:rFonts w:ascii="Times New Roman" w:hAnsi="Times New Roman" w:cs="Times New Roman"/>
                <w:noProof/>
                <w:webHidden/>
              </w:rPr>
              <w:fldChar w:fldCharType="end"/>
            </w:r>
          </w:hyperlink>
        </w:p>
        <w:p w14:paraId="13A0AC6E" w14:textId="6B0137C1" w:rsidR="009E43AB" w:rsidRPr="009E43AB" w:rsidRDefault="009E43AB">
          <w:pPr>
            <w:pStyle w:val="TOC2"/>
            <w:tabs>
              <w:tab w:val="right" w:leader="dot" w:pos="7927"/>
            </w:tabs>
            <w:rPr>
              <w:rFonts w:ascii="Times New Roman" w:eastAsiaTheme="minorEastAsia" w:hAnsi="Times New Roman" w:cs="Times New Roman"/>
              <w:noProof/>
            </w:rPr>
          </w:pPr>
          <w:hyperlink w:anchor="_Toc240000047" w:history="1">
            <w:r w:rsidRPr="009E43AB">
              <w:rPr>
                <w:rStyle w:val="Hyperlink"/>
                <w:rFonts w:ascii="Times New Roman" w:hAnsi="Times New Roman" w:cs="Times New Roman"/>
                <w:noProof/>
              </w:rPr>
              <w:t>1.4 Manfaat Penelitian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_Toc240000047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7</w:t>
            </w:r>
            <w:r w:rsidRPr="009E43AB">
              <w:rPr>
                <w:rFonts w:ascii="Times New Roman" w:hAnsi="Times New Roman" w:cs="Times New Roman"/>
                <w:noProof/>
                <w:webHidden/>
              </w:rPr>
              <w:fldChar w:fldCharType="end"/>
            </w:r>
          </w:hyperlink>
        </w:p>
        <w:p w14:paraId="1603BC73" w14:textId="2501DF24" w:rsidR="009E43AB" w:rsidRPr="009E43AB" w:rsidRDefault="009E43AB">
          <w:pPr>
            <w:pStyle w:val="TOC2"/>
            <w:tabs>
              <w:tab w:val="right" w:leader="dot" w:pos="7927"/>
            </w:tabs>
            <w:rPr>
              <w:rFonts w:ascii="Times New Roman" w:eastAsiaTheme="minorEastAsia" w:hAnsi="Times New Roman" w:cs="Times New Roman"/>
              <w:noProof/>
            </w:rPr>
          </w:pPr>
          <w:hyperlink w:anchor="_Toc240000048" w:history="1">
            <w:r w:rsidRPr="009E43AB">
              <w:rPr>
                <w:rStyle w:val="Hyperlink"/>
                <w:rFonts w:ascii="Times New Roman" w:hAnsi="Times New Roman" w:cs="Times New Roman"/>
                <w:noProof/>
              </w:rPr>
              <w:t>1.5 Ruang Lingkup Penelitian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_Toc240000048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8</w:t>
            </w:r>
            <w:r w:rsidRPr="009E43AB">
              <w:rPr>
                <w:rFonts w:ascii="Times New Roman" w:hAnsi="Times New Roman" w:cs="Times New Roman"/>
                <w:noProof/>
                <w:webHidden/>
              </w:rPr>
              <w:fldChar w:fldCharType="end"/>
            </w:r>
          </w:hyperlink>
        </w:p>
        <w:p w14:paraId="28613C01" w14:textId="7328F3B1" w:rsidR="009E43AB" w:rsidRPr="009E43AB" w:rsidRDefault="009E43AB">
          <w:pPr>
            <w:pStyle w:val="TOC1"/>
            <w:tabs>
              <w:tab w:val="right" w:leader="dot" w:pos="7927"/>
            </w:tabs>
            <w:rPr>
              <w:rFonts w:ascii="Times New Roman" w:eastAsiaTheme="minorEastAsia" w:hAnsi="Times New Roman" w:cs="Times New Roman"/>
              <w:noProof/>
            </w:rPr>
          </w:pPr>
          <w:hyperlink w:anchor="_Toc240000049" w:history="1">
            <w:r w:rsidRPr="009E43AB">
              <w:rPr>
                <w:rStyle w:val="Hyperlink"/>
                <w:rFonts w:ascii="Times New Roman" w:hAnsi="Times New Roman" w:cs="Times New Roman"/>
                <w:noProof/>
              </w:rPr>
              <w:t>BAB II KAJIAN PUSTAKA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_Toc240000049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9</w:t>
            </w:r>
            <w:r w:rsidRPr="009E43AB">
              <w:rPr>
                <w:rFonts w:ascii="Times New Roman" w:hAnsi="Times New Roman" w:cs="Times New Roman"/>
                <w:noProof/>
                <w:webHidden/>
              </w:rPr>
              <w:fldChar w:fldCharType="end"/>
            </w:r>
          </w:hyperlink>
        </w:p>
        <w:p w14:paraId="3547BCFE" w14:textId="4966859D" w:rsidR="009E43AB" w:rsidRPr="009E43AB" w:rsidRDefault="009E43AB">
          <w:pPr>
            <w:pStyle w:val="TOC2"/>
            <w:tabs>
              <w:tab w:val="right" w:leader="dot" w:pos="7927"/>
            </w:tabs>
            <w:rPr>
              <w:rFonts w:ascii="Times New Roman" w:eastAsiaTheme="minorEastAsia" w:hAnsi="Times New Roman" w:cs="Times New Roman"/>
              <w:noProof/>
            </w:rPr>
          </w:pPr>
          <w:hyperlink w:anchor="_Toc240000050" w:history="1">
            <w:r w:rsidRPr="009E43AB">
              <w:rPr>
                <w:rStyle w:val="Hyperlink"/>
                <w:rFonts w:ascii="Times New Roman" w:hAnsi="Times New Roman" w:cs="Times New Roman"/>
                <w:noProof/>
              </w:rPr>
              <w:t>2.1 Radar Otomotif</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_Toc240000050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9</w:t>
            </w:r>
            <w:r w:rsidRPr="009E43AB">
              <w:rPr>
                <w:rFonts w:ascii="Times New Roman" w:hAnsi="Times New Roman" w:cs="Times New Roman"/>
                <w:noProof/>
                <w:webHidden/>
              </w:rPr>
              <w:fldChar w:fldCharType="end"/>
            </w:r>
          </w:hyperlink>
        </w:p>
        <w:p w14:paraId="1C2A32D1" w14:textId="6A8B4D96" w:rsidR="009E43AB" w:rsidRPr="009E43AB" w:rsidRDefault="009E43AB">
          <w:pPr>
            <w:pStyle w:val="TOC2"/>
            <w:tabs>
              <w:tab w:val="right" w:leader="dot" w:pos="7927"/>
            </w:tabs>
            <w:rPr>
              <w:rFonts w:ascii="Times New Roman" w:eastAsiaTheme="minorEastAsia" w:hAnsi="Times New Roman" w:cs="Times New Roman"/>
              <w:noProof/>
            </w:rPr>
          </w:pPr>
          <w:hyperlink w:anchor="_Toc240000051" w:history="1">
            <w:r w:rsidRPr="009E43AB">
              <w:rPr>
                <w:rStyle w:val="Hyperlink"/>
                <w:rFonts w:ascii="Times New Roman" w:hAnsi="Times New Roman" w:cs="Times New Roman"/>
                <w:noProof/>
              </w:rPr>
              <w:t>2.2 Antena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_Toc240000051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12</w:t>
            </w:r>
            <w:r w:rsidRPr="009E43AB">
              <w:rPr>
                <w:rFonts w:ascii="Times New Roman" w:hAnsi="Times New Roman" w:cs="Times New Roman"/>
                <w:noProof/>
                <w:webHidden/>
              </w:rPr>
              <w:fldChar w:fldCharType="end"/>
            </w:r>
          </w:hyperlink>
        </w:p>
        <w:p w14:paraId="19EC4DE6" w14:textId="2D1488B3" w:rsidR="009E43AB" w:rsidRPr="009E43AB" w:rsidRDefault="009E43AB">
          <w:pPr>
            <w:pStyle w:val="TOC2"/>
            <w:tabs>
              <w:tab w:val="right" w:leader="dot" w:pos="7927"/>
            </w:tabs>
            <w:rPr>
              <w:rFonts w:ascii="Times New Roman" w:eastAsiaTheme="minorEastAsia" w:hAnsi="Times New Roman" w:cs="Times New Roman"/>
              <w:noProof/>
            </w:rPr>
          </w:pPr>
          <w:hyperlink w:anchor="_Toc240000052" w:history="1">
            <w:r w:rsidRPr="009E43AB">
              <w:rPr>
                <w:rStyle w:val="Hyperlink"/>
                <w:rFonts w:ascii="Times New Roman" w:hAnsi="Times New Roman" w:cs="Times New Roman"/>
                <w:noProof/>
              </w:rPr>
              <w:t>2.3 Parameter Antena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_Toc240000052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13</w:t>
            </w:r>
            <w:r w:rsidRPr="009E43AB">
              <w:rPr>
                <w:rFonts w:ascii="Times New Roman" w:hAnsi="Times New Roman" w:cs="Times New Roman"/>
                <w:noProof/>
                <w:webHidden/>
              </w:rPr>
              <w:fldChar w:fldCharType="end"/>
            </w:r>
          </w:hyperlink>
        </w:p>
        <w:p w14:paraId="19753F75" w14:textId="606468CE" w:rsidR="009E43AB" w:rsidRPr="009E43AB" w:rsidRDefault="009E43AB">
          <w:pPr>
            <w:pStyle w:val="TOC3"/>
            <w:tabs>
              <w:tab w:val="right" w:leader="dot" w:pos="7927"/>
            </w:tabs>
            <w:rPr>
              <w:rFonts w:ascii="Times New Roman" w:eastAsiaTheme="minorEastAsia" w:hAnsi="Times New Roman" w:cs="Times New Roman"/>
              <w:noProof/>
            </w:rPr>
          </w:pPr>
          <w:hyperlink w:anchor="_Toc240000053" w:history="1">
            <w:r w:rsidRPr="009E43AB">
              <w:rPr>
                <w:rStyle w:val="Hyperlink"/>
                <w:rFonts w:ascii="Times New Roman" w:hAnsi="Times New Roman" w:cs="Times New Roman"/>
                <w:noProof/>
                <w:lang w:val="sv-SE"/>
              </w:rPr>
              <w:t>2.3.1</w:t>
            </w:r>
            <w:r w:rsidRPr="009E43AB">
              <w:rPr>
                <w:rStyle w:val="Hyperlink"/>
                <w:rFonts w:ascii="Times New Roman" w:hAnsi="Times New Roman" w:cs="Times New Roman"/>
                <w:i/>
                <w:iCs/>
                <w:noProof/>
                <w:lang w:val="sv-SE"/>
              </w:rPr>
              <w:t xml:space="preserve"> Return Loss</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_Toc240000053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13</w:t>
            </w:r>
            <w:r w:rsidRPr="009E43AB">
              <w:rPr>
                <w:rFonts w:ascii="Times New Roman" w:hAnsi="Times New Roman" w:cs="Times New Roman"/>
                <w:noProof/>
                <w:webHidden/>
              </w:rPr>
              <w:fldChar w:fldCharType="end"/>
            </w:r>
          </w:hyperlink>
        </w:p>
        <w:p w14:paraId="4210293F" w14:textId="5F12FD3A" w:rsidR="009E43AB" w:rsidRPr="009E43AB" w:rsidRDefault="009E43AB">
          <w:pPr>
            <w:pStyle w:val="TOC3"/>
            <w:tabs>
              <w:tab w:val="right" w:leader="dot" w:pos="7927"/>
            </w:tabs>
            <w:rPr>
              <w:rFonts w:ascii="Times New Roman" w:eastAsiaTheme="minorEastAsia" w:hAnsi="Times New Roman" w:cs="Times New Roman"/>
              <w:noProof/>
            </w:rPr>
          </w:pPr>
          <w:hyperlink w:anchor="_Toc240000054" w:history="1">
            <w:r w:rsidRPr="009E43AB">
              <w:rPr>
                <w:rStyle w:val="Hyperlink"/>
                <w:rFonts w:ascii="Times New Roman" w:hAnsi="Times New Roman" w:cs="Times New Roman"/>
                <w:noProof/>
              </w:rPr>
              <w:t>2.3.2</w:t>
            </w:r>
            <w:r w:rsidRPr="009E43AB">
              <w:rPr>
                <w:rStyle w:val="Hyperlink"/>
                <w:rFonts w:ascii="Times New Roman" w:hAnsi="Times New Roman" w:cs="Times New Roman"/>
                <w:i/>
                <w:iCs/>
                <w:noProof/>
              </w:rPr>
              <w:t xml:space="preserve"> Scattering Parameter</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_Toc240000054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14</w:t>
            </w:r>
            <w:r w:rsidRPr="009E43AB">
              <w:rPr>
                <w:rFonts w:ascii="Times New Roman" w:hAnsi="Times New Roman" w:cs="Times New Roman"/>
                <w:noProof/>
                <w:webHidden/>
              </w:rPr>
              <w:fldChar w:fldCharType="end"/>
            </w:r>
          </w:hyperlink>
        </w:p>
        <w:p w14:paraId="010B2324" w14:textId="11B20903" w:rsidR="009E43AB" w:rsidRPr="009E43AB" w:rsidRDefault="009E43AB">
          <w:pPr>
            <w:pStyle w:val="TOC3"/>
            <w:tabs>
              <w:tab w:val="right" w:leader="dot" w:pos="7927"/>
            </w:tabs>
            <w:rPr>
              <w:rFonts w:ascii="Times New Roman" w:eastAsiaTheme="minorEastAsia" w:hAnsi="Times New Roman" w:cs="Times New Roman"/>
              <w:noProof/>
            </w:rPr>
          </w:pPr>
          <w:hyperlink w:anchor="_Toc240000055" w:history="1">
            <w:r w:rsidRPr="009E43AB">
              <w:rPr>
                <w:rStyle w:val="Hyperlink"/>
                <w:rFonts w:ascii="Times New Roman" w:hAnsi="Times New Roman" w:cs="Times New Roman"/>
                <w:noProof/>
              </w:rPr>
              <w:t>2.3.3</w:t>
            </w:r>
            <w:r w:rsidRPr="009E43AB">
              <w:rPr>
                <w:rStyle w:val="Hyperlink"/>
                <w:rFonts w:ascii="Times New Roman" w:hAnsi="Times New Roman" w:cs="Times New Roman"/>
                <w:i/>
                <w:iCs/>
                <w:noProof/>
              </w:rPr>
              <w:t xml:space="preserve"> Voltage Standing Wave Ratio</w:t>
            </w:r>
            <w:r w:rsidRPr="009E43AB">
              <w:rPr>
                <w:rStyle w:val="Hyperlink"/>
                <w:rFonts w:ascii="Times New Roman" w:hAnsi="Times New Roman" w:cs="Times New Roman"/>
                <w:noProof/>
              </w:rPr>
              <w:t xml:space="preserve"> (VSWR)</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_Toc240000055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15</w:t>
            </w:r>
            <w:r w:rsidRPr="009E43AB">
              <w:rPr>
                <w:rFonts w:ascii="Times New Roman" w:hAnsi="Times New Roman" w:cs="Times New Roman"/>
                <w:noProof/>
                <w:webHidden/>
              </w:rPr>
              <w:fldChar w:fldCharType="end"/>
            </w:r>
          </w:hyperlink>
        </w:p>
        <w:p w14:paraId="234FD9F9" w14:textId="6D5D7DF8" w:rsidR="009E43AB" w:rsidRPr="009E43AB" w:rsidRDefault="009E43AB">
          <w:pPr>
            <w:pStyle w:val="TOC3"/>
            <w:tabs>
              <w:tab w:val="right" w:leader="dot" w:pos="7927"/>
            </w:tabs>
            <w:rPr>
              <w:rFonts w:ascii="Times New Roman" w:eastAsiaTheme="minorEastAsia" w:hAnsi="Times New Roman" w:cs="Times New Roman"/>
              <w:noProof/>
            </w:rPr>
          </w:pPr>
          <w:hyperlink w:anchor="_Toc240000056" w:history="1">
            <w:r w:rsidRPr="009E43AB">
              <w:rPr>
                <w:rStyle w:val="Hyperlink"/>
                <w:rFonts w:ascii="Times New Roman" w:hAnsi="Times New Roman" w:cs="Times New Roman"/>
                <w:noProof/>
                <w:lang w:val="sv-SE"/>
              </w:rPr>
              <w:t>2.3.4</w:t>
            </w:r>
            <w:r w:rsidRPr="009E43AB">
              <w:rPr>
                <w:rStyle w:val="Hyperlink"/>
                <w:rFonts w:ascii="Times New Roman" w:hAnsi="Times New Roman" w:cs="Times New Roman"/>
                <w:i/>
                <w:iCs/>
                <w:noProof/>
                <w:lang w:val="sv-SE"/>
              </w:rPr>
              <w:t xml:space="preserve"> Bandwidth</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_Toc240000056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16</w:t>
            </w:r>
            <w:r w:rsidRPr="009E43AB">
              <w:rPr>
                <w:rFonts w:ascii="Times New Roman" w:hAnsi="Times New Roman" w:cs="Times New Roman"/>
                <w:noProof/>
                <w:webHidden/>
              </w:rPr>
              <w:fldChar w:fldCharType="end"/>
            </w:r>
          </w:hyperlink>
        </w:p>
        <w:p w14:paraId="4969DA48" w14:textId="1224400E" w:rsidR="009E43AB" w:rsidRPr="009E43AB" w:rsidRDefault="009E43AB">
          <w:pPr>
            <w:pStyle w:val="TOC3"/>
            <w:tabs>
              <w:tab w:val="right" w:leader="dot" w:pos="7927"/>
            </w:tabs>
            <w:rPr>
              <w:rFonts w:ascii="Times New Roman" w:eastAsiaTheme="minorEastAsia" w:hAnsi="Times New Roman" w:cs="Times New Roman"/>
              <w:noProof/>
            </w:rPr>
          </w:pPr>
          <w:hyperlink w:anchor="_Toc240000057" w:history="1">
            <w:r w:rsidRPr="009E43AB">
              <w:rPr>
                <w:rStyle w:val="Hyperlink"/>
                <w:rFonts w:ascii="Times New Roman" w:hAnsi="Times New Roman" w:cs="Times New Roman"/>
                <w:noProof/>
                <w:lang w:val="sv-SE"/>
              </w:rPr>
              <w:t>2.3.5 Impedansi Masukan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_Toc240000057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17</w:t>
            </w:r>
            <w:r w:rsidRPr="009E43AB">
              <w:rPr>
                <w:rFonts w:ascii="Times New Roman" w:hAnsi="Times New Roman" w:cs="Times New Roman"/>
                <w:noProof/>
                <w:webHidden/>
              </w:rPr>
              <w:fldChar w:fldCharType="end"/>
            </w:r>
          </w:hyperlink>
        </w:p>
        <w:p w14:paraId="7CE7E3AB" w14:textId="62756E03" w:rsidR="009E43AB" w:rsidRPr="009E43AB" w:rsidRDefault="009E43AB">
          <w:pPr>
            <w:pStyle w:val="TOC3"/>
            <w:tabs>
              <w:tab w:val="right" w:leader="dot" w:pos="7927"/>
            </w:tabs>
            <w:rPr>
              <w:rFonts w:ascii="Times New Roman" w:eastAsiaTheme="minorEastAsia" w:hAnsi="Times New Roman" w:cs="Times New Roman"/>
              <w:noProof/>
            </w:rPr>
          </w:pPr>
          <w:hyperlink w:anchor="_Toc240000058" w:history="1">
            <w:r w:rsidRPr="009E43AB">
              <w:rPr>
                <w:rStyle w:val="Hyperlink"/>
                <w:rFonts w:ascii="Times New Roman" w:hAnsi="Times New Roman" w:cs="Times New Roman"/>
                <w:noProof/>
                <w:lang w:val="sv-SE"/>
              </w:rPr>
              <w:t>2.3.6 Gain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_Toc240000058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18</w:t>
            </w:r>
            <w:r w:rsidRPr="009E43AB">
              <w:rPr>
                <w:rFonts w:ascii="Times New Roman" w:hAnsi="Times New Roman" w:cs="Times New Roman"/>
                <w:noProof/>
                <w:webHidden/>
              </w:rPr>
              <w:fldChar w:fldCharType="end"/>
            </w:r>
          </w:hyperlink>
        </w:p>
        <w:p w14:paraId="671601AB" w14:textId="7A96D78D" w:rsidR="009E43AB" w:rsidRPr="009E43AB" w:rsidRDefault="009E43AB">
          <w:pPr>
            <w:pStyle w:val="TOC3"/>
            <w:tabs>
              <w:tab w:val="right" w:leader="dot" w:pos="7927"/>
            </w:tabs>
            <w:rPr>
              <w:rFonts w:ascii="Times New Roman" w:eastAsiaTheme="minorEastAsia" w:hAnsi="Times New Roman" w:cs="Times New Roman"/>
              <w:noProof/>
            </w:rPr>
          </w:pPr>
          <w:hyperlink w:anchor="_Toc240000059" w:history="1">
            <w:r w:rsidRPr="009E43AB">
              <w:rPr>
                <w:rStyle w:val="Hyperlink"/>
                <w:rFonts w:ascii="Times New Roman" w:hAnsi="Times New Roman" w:cs="Times New Roman"/>
                <w:noProof/>
                <w:lang w:val="sv-SE"/>
              </w:rPr>
              <w:t>2.3.7 Direktivitas</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_Toc240000059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20</w:t>
            </w:r>
            <w:r w:rsidRPr="009E43AB">
              <w:rPr>
                <w:rFonts w:ascii="Times New Roman" w:hAnsi="Times New Roman" w:cs="Times New Roman"/>
                <w:noProof/>
                <w:webHidden/>
              </w:rPr>
              <w:fldChar w:fldCharType="end"/>
            </w:r>
          </w:hyperlink>
        </w:p>
        <w:p w14:paraId="524AE259" w14:textId="0E8D082C" w:rsidR="009E43AB" w:rsidRPr="009E43AB" w:rsidRDefault="009E43AB">
          <w:pPr>
            <w:pStyle w:val="TOC3"/>
            <w:tabs>
              <w:tab w:val="right" w:leader="dot" w:pos="7927"/>
            </w:tabs>
            <w:rPr>
              <w:rFonts w:ascii="Times New Roman" w:eastAsiaTheme="minorEastAsia" w:hAnsi="Times New Roman" w:cs="Times New Roman"/>
              <w:noProof/>
            </w:rPr>
          </w:pPr>
          <w:hyperlink w:anchor="_Toc240000060" w:history="1">
            <w:r w:rsidRPr="009E43AB">
              <w:rPr>
                <w:rStyle w:val="Hyperlink"/>
                <w:rFonts w:ascii="Times New Roman" w:hAnsi="Times New Roman" w:cs="Times New Roman"/>
                <w:noProof/>
                <w:lang w:val="sv-SE"/>
              </w:rPr>
              <w:t>2.3.8</w:t>
            </w:r>
            <w:r w:rsidRPr="009E43AB">
              <w:rPr>
                <w:rStyle w:val="Hyperlink"/>
                <w:rFonts w:ascii="Times New Roman" w:hAnsi="Times New Roman" w:cs="Times New Roman"/>
                <w:i/>
                <w:iCs/>
                <w:noProof/>
                <w:lang w:val="sv-SE"/>
              </w:rPr>
              <w:t xml:space="preserve"> Beamwidth</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_Toc240000060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21</w:t>
            </w:r>
            <w:r w:rsidRPr="009E43AB">
              <w:rPr>
                <w:rFonts w:ascii="Times New Roman" w:hAnsi="Times New Roman" w:cs="Times New Roman"/>
                <w:noProof/>
                <w:webHidden/>
              </w:rPr>
              <w:fldChar w:fldCharType="end"/>
            </w:r>
          </w:hyperlink>
        </w:p>
        <w:p w14:paraId="1DDA5962" w14:textId="51EEA726" w:rsidR="009E43AB" w:rsidRPr="009E43AB" w:rsidRDefault="009E43AB">
          <w:pPr>
            <w:pStyle w:val="TOC2"/>
            <w:tabs>
              <w:tab w:val="right" w:leader="dot" w:pos="7927"/>
            </w:tabs>
            <w:rPr>
              <w:rFonts w:ascii="Times New Roman" w:eastAsiaTheme="minorEastAsia" w:hAnsi="Times New Roman" w:cs="Times New Roman"/>
              <w:noProof/>
            </w:rPr>
          </w:pPr>
          <w:hyperlink w:anchor="_Toc240000061" w:history="1">
            <w:r w:rsidRPr="009E43AB">
              <w:rPr>
                <w:rStyle w:val="Hyperlink"/>
                <w:rFonts w:ascii="Times New Roman" w:hAnsi="Times New Roman" w:cs="Times New Roman"/>
                <w:noProof/>
              </w:rPr>
              <w:t>2.4</w:t>
            </w:r>
            <w:r w:rsidRPr="009E43AB">
              <w:rPr>
                <w:rStyle w:val="Hyperlink"/>
                <w:rFonts w:ascii="Times New Roman" w:hAnsi="Times New Roman" w:cs="Times New Roman"/>
                <w:i/>
                <w:iCs/>
                <w:noProof/>
              </w:rPr>
              <w:t xml:space="preserve"> Tapered Slot Antenna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_Toc240000061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25</w:t>
            </w:r>
            <w:r w:rsidRPr="009E43AB">
              <w:rPr>
                <w:rFonts w:ascii="Times New Roman" w:hAnsi="Times New Roman" w:cs="Times New Roman"/>
                <w:noProof/>
                <w:webHidden/>
              </w:rPr>
              <w:fldChar w:fldCharType="end"/>
            </w:r>
          </w:hyperlink>
        </w:p>
        <w:p w14:paraId="5CA3D167" w14:textId="54045D83" w:rsidR="009E43AB" w:rsidRPr="009E43AB" w:rsidRDefault="009E43AB">
          <w:pPr>
            <w:pStyle w:val="TOC2"/>
            <w:tabs>
              <w:tab w:val="right" w:leader="dot" w:pos="7927"/>
            </w:tabs>
            <w:rPr>
              <w:rFonts w:ascii="Times New Roman" w:eastAsiaTheme="minorEastAsia" w:hAnsi="Times New Roman" w:cs="Times New Roman"/>
              <w:noProof/>
            </w:rPr>
          </w:pPr>
          <w:hyperlink w:anchor="_Toc240000062" w:history="1">
            <w:r w:rsidRPr="009E43AB">
              <w:rPr>
                <w:rStyle w:val="Hyperlink"/>
                <w:rFonts w:ascii="Times New Roman" w:hAnsi="Times New Roman" w:cs="Times New Roman"/>
                <w:noProof/>
              </w:rPr>
              <w:t>2.5</w:t>
            </w:r>
            <w:r w:rsidRPr="009E43AB">
              <w:rPr>
                <w:rStyle w:val="Hyperlink"/>
                <w:rFonts w:ascii="Times New Roman" w:hAnsi="Times New Roman" w:cs="Times New Roman"/>
                <w:i/>
                <w:iCs/>
                <w:noProof/>
              </w:rPr>
              <w:t xml:space="preserve"> Step-Constant Tapered Slot Antenna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_Toc240000062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28</w:t>
            </w:r>
            <w:r w:rsidRPr="009E43AB">
              <w:rPr>
                <w:rFonts w:ascii="Times New Roman" w:hAnsi="Times New Roman" w:cs="Times New Roman"/>
                <w:noProof/>
                <w:webHidden/>
              </w:rPr>
              <w:fldChar w:fldCharType="end"/>
            </w:r>
          </w:hyperlink>
        </w:p>
        <w:p w14:paraId="13A53D3A" w14:textId="5D5009F7" w:rsidR="009E43AB" w:rsidRPr="009E43AB" w:rsidRDefault="009E43AB">
          <w:pPr>
            <w:pStyle w:val="TOC2"/>
            <w:tabs>
              <w:tab w:val="right" w:leader="dot" w:pos="7927"/>
            </w:tabs>
            <w:rPr>
              <w:rFonts w:ascii="Times New Roman" w:eastAsiaTheme="minorEastAsia" w:hAnsi="Times New Roman" w:cs="Times New Roman"/>
              <w:noProof/>
            </w:rPr>
          </w:pPr>
          <w:hyperlink w:anchor="_Toc240000063" w:history="1">
            <w:r w:rsidRPr="009E43AB">
              <w:rPr>
                <w:rStyle w:val="Hyperlink"/>
                <w:rFonts w:ascii="Times New Roman" w:hAnsi="Times New Roman" w:cs="Times New Roman"/>
                <w:noProof/>
              </w:rPr>
              <w:t>2.6</w:t>
            </w:r>
            <w:r w:rsidRPr="009E43AB">
              <w:rPr>
                <w:rStyle w:val="Hyperlink"/>
                <w:rFonts w:ascii="Times New Roman" w:hAnsi="Times New Roman" w:cs="Times New Roman"/>
                <w:i/>
                <w:iCs/>
                <w:noProof/>
              </w:rPr>
              <w:t xml:space="preserve"> Corrugated Slot</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_Toc240000063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31</w:t>
            </w:r>
            <w:r w:rsidRPr="009E43AB">
              <w:rPr>
                <w:rFonts w:ascii="Times New Roman" w:hAnsi="Times New Roman" w:cs="Times New Roman"/>
                <w:noProof/>
                <w:webHidden/>
              </w:rPr>
              <w:fldChar w:fldCharType="end"/>
            </w:r>
          </w:hyperlink>
        </w:p>
        <w:p w14:paraId="452AA79F" w14:textId="766FD6DA" w:rsidR="009E43AB" w:rsidRPr="009E43AB" w:rsidRDefault="009E43AB">
          <w:pPr>
            <w:pStyle w:val="TOC3"/>
            <w:tabs>
              <w:tab w:val="right" w:leader="dot" w:pos="7927"/>
            </w:tabs>
            <w:rPr>
              <w:rFonts w:ascii="Times New Roman" w:eastAsiaTheme="minorEastAsia" w:hAnsi="Times New Roman" w:cs="Times New Roman"/>
              <w:noProof/>
            </w:rPr>
          </w:pPr>
          <w:hyperlink w:anchor="_Toc240000064" w:history="1">
            <w:r w:rsidRPr="009E43AB">
              <w:rPr>
                <w:rStyle w:val="Hyperlink"/>
                <w:rFonts w:ascii="Times New Roman" w:hAnsi="Times New Roman" w:cs="Times New Roman"/>
                <w:noProof/>
                <w:lang w:val="sv-SE"/>
              </w:rPr>
              <w:t xml:space="preserve">2.6.1 Definisi </w:t>
            </w:r>
            <w:r w:rsidRPr="009E43AB">
              <w:rPr>
                <w:rStyle w:val="Hyperlink"/>
                <w:rFonts w:ascii="Times New Roman" w:hAnsi="Times New Roman" w:cs="Times New Roman"/>
                <w:i/>
                <w:iCs/>
                <w:noProof/>
                <w:lang w:val="sv-SE"/>
              </w:rPr>
              <w:t>Corrugated Slot</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_Toc240000064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31</w:t>
            </w:r>
            <w:r w:rsidRPr="009E43AB">
              <w:rPr>
                <w:rFonts w:ascii="Times New Roman" w:hAnsi="Times New Roman" w:cs="Times New Roman"/>
                <w:noProof/>
                <w:webHidden/>
              </w:rPr>
              <w:fldChar w:fldCharType="end"/>
            </w:r>
          </w:hyperlink>
        </w:p>
        <w:p w14:paraId="106D5887" w14:textId="79EDEADE" w:rsidR="009E43AB" w:rsidRPr="009E43AB" w:rsidRDefault="009E43AB">
          <w:pPr>
            <w:pStyle w:val="TOC3"/>
            <w:tabs>
              <w:tab w:val="right" w:leader="dot" w:pos="7927"/>
            </w:tabs>
            <w:rPr>
              <w:rFonts w:ascii="Times New Roman" w:eastAsiaTheme="minorEastAsia" w:hAnsi="Times New Roman" w:cs="Times New Roman"/>
              <w:noProof/>
            </w:rPr>
          </w:pPr>
          <w:hyperlink w:anchor="_Toc240000065" w:history="1">
            <w:r w:rsidRPr="009E43AB">
              <w:rPr>
                <w:rStyle w:val="Hyperlink"/>
                <w:rFonts w:ascii="Times New Roman" w:hAnsi="Times New Roman" w:cs="Times New Roman"/>
                <w:noProof/>
                <w:lang w:val="sv-SE"/>
              </w:rPr>
              <w:t xml:space="preserve">2.6.2 Prinsip Kerja </w:t>
            </w:r>
            <w:r w:rsidRPr="009E43AB">
              <w:rPr>
                <w:rStyle w:val="Hyperlink"/>
                <w:rFonts w:ascii="Times New Roman" w:hAnsi="Times New Roman" w:cs="Times New Roman"/>
                <w:i/>
                <w:iCs/>
                <w:noProof/>
                <w:lang w:val="sv-SE"/>
              </w:rPr>
              <w:t>Corrugated Slot</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_Toc240000065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32</w:t>
            </w:r>
            <w:r w:rsidRPr="009E43AB">
              <w:rPr>
                <w:rFonts w:ascii="Times New Roman" w:hAnsi="Times New Roman" w:cs="Times New Roman"/>
                <w:noProof/>
                <w:webHidden/>
              </w:rPr>
              <w:fldChar w:fldCharType="end"/>
            </w:r>
          </w:hyperlink>
        </w:p>
        <w:p w14:paraId="4DE9FDBF" w14:textId="4DA92D4A" w:rsidR="009E43AB" w:rsidRPr="009E43AB" w:rsidRDefault="009E43AB">
          <w:pPr>
            <w:pStyle w:val="TOC3"/>
            <w:tabs>
              <w:tab w:val="right" w:leader="dot" w:pos="7927"/>
            </w:tabs>
            <w:rPr>
              <w:rFonts w:ascii="Times New Roman" w:eastAsiaTheme="minorEastAsia" w:hAnsi="Times New Roman" w:cs="Times New Roman"/>
              <w:noProof/>
            </w:rPr>
          </w:pPr>
          <w:hyperlink w:anchor="_Toc240000066" w:history="1">
            <w:r w:rsidRPr="009E43AB">
              <w:rPr>
                <w:rStyle w:val="Hyperlink"/>
                <w:rFonts w:ascii="Times New Roman" w:hAnsi="Times New Roman" w:cs="Times New Roman"/>
                <w:noProof/>
              </w:rPr>
              <w:t xml:space="preserve">2.6.3 Penerapan </w:t>
            </w:r>
            <w:r w:rsidRPr="009E43AB">
              <w:rPr>
                <w:rStyle w:val="Hyperlink"/>
                <w:rFonts w:ascii="Times New Roman" w:hAnsi="Times New Roman" w:cs="Times New Roman"/>
                <w:i/>
                <w:iCs/>
                <w:noProof/>
              </w:rPr>
              <w:t>Corrugated Slot</w:t>
            </w:r>
            <w:r w:rsidRPr="009E43AB">
              <w:rPr>
                <w:rStyle w:val="Hyperlink"/>
                <w:rFonts w:ascii="Times New Roman" w:hAnsi="Times New Roman" w:cs="Times New Roman"/>
                <w:noProof/>
              </w:rPr>
              <w:t xml:space="preserve"> pada Antena </w:t>
            </w:r>
            <w:r w:rsidRPr="009E43AB">
              <w:rPr>
                <w:rStyle w:val="Hyperlink"/>
                <w:rFonts w:ascii="Times New Roman" w:hAnsi="Times New Roman" w:cs="Times New Roman"/>
                <w:i/>
                <w:iCs/>
                <w:noProof/>
              </w:rPr>
              <w:t>Step-Constant Tapered Slot</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_Toc240000066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34</w:t>
            </w:r>
            <w:r w:rsidRPr="009E43AB">
              <w:rPr>
                <w:rFonts w:ascii="Times New Roman" w:hAnsi="Times New Roman" w:cs="Times New Roman"/>
                <w:noProof/>
                <w:webHidden/>
              </w:rPr>
              <w:fldChar w:fldCharType="end"/>
            </w:r>
          </w:hyperlink>
        </w:p>
        <w:p w14:paraId="24B865E6" w14:textId="727CBBE7" w:rsidR="009E43AB" w:rsidRPr="009E43AB" w:rsidRDefault="009E43AB">
          <w:pPr>
            <w:pStyle w:val="TOC2"/>
            <w:tabs>
              <w:tab w:val="right" w:leader="dot" w:pos="7927"/>
            </w:tabs>
            <w:rPr>
              <w:rFonts w:ascii="Times New Roman" w:eastAsiaTheme="minorEastAsia" w:hAnsi="Times New Roman" w:cs="Times New Roman"/>
              <w:noProof/>
            </w:rPr>
          </w:pPr>
          <w:hyperlink w:anchor="_Toc240000067" w:history="1">
            <w:r w:rsidRPr="009E43AB">
              <w:rPr>
                <w:rStyle w:val="Hyperlink"/>
                <w:rFonts w:ascii="Times New Roman" w:hAnsi="Times New Roman" w:cs="Times New Roman"/>
                <w:noProof/>
              </w:rPr>
              <w:t>2.7 Penelitian Relevan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_Toc240000067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34</w:t>
            </w:r>
            <w:r w:rsidRPr="009E43AB">
              <w:rPr>
                <w:rFonts w:ascii="Times New Roman" w:hAnsi="Times New Roman" w:cs="Times New Roman"/>
                <w:noProof/>
                <w:webHidden/>
              </w:rPr>
              <w:fldChar w:fldCharType="end"/>
            </w:r>
          </w:hyperlink>
        </w:p>
        <w:p w14:paraId="5129F668" w14:textId="0BB2F14E" w:rsidR="009E43AB" w:rsidRPr="009E43AB" w:rsidRDefault="009E43AB">
          <w:pPr>
            <w:pStyle w:val="TOC1"/>
            <w:tabs>
              <w:tab w:val="right" w:leader="dot" w:pos="7927"/>
            </w:tabs>
            <w:rPr>
              <w:rFonts w:ascii="Times New Roman" w:eastAsiaTheme="minorEastAsia" w:hAnsi="Times New Roman" w:cs="Times New Roman"/>
              <w:noProof/>
            </w:rPr>
          </w:pPr>
          <w:hyperlink w:anchor="_Toc240000068" w:history="1">
            <w:r w:rsidRPr="009E43AB">
              <w:rPr>
                <w:rStyle w:val="Hyperlink"/>
                <w:rFonts w:ascii="Times New Roman" w:hAnsi="Times New Roman" w:cs="Times New Roman"/>
                <w:noProof/>
                <w:lang w:val="sv-SE"/>
              </w:rPr>
              <w:t>BAB III METODE PENELITIAN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_Toc240000068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41</w:t>
            </w:r>
            <w:r w:rsidRPr="009E43AB">
              <w:rPr>
                <w:rFonts w:ascii="Times New Roman" w:hAnsi="Times New Roman" w:cs="Times New Roman"/>
                <w:noProof/>
                <w:webHidden/>
              </w:rPr>
              <w:fldChar w:fldCharType="end"/>
            </w:r>
          </w:hyperlink>
        </w:p>
        <w:p w14:paraId="51DEC30E" w14:textId="2D8D7D12" w:rsidR="009E43AB" w:rsidRPr="009E43AB" w:rsidRDefault="009E43AB">
          <w:pPr>
            <w:pStyle w:val="TOC2"/>
            <w:tabs>
              <w:tab w:val="right" w:leader="dot" w:pos="7927"/>
            </w:tabs>
            <w:rPr>
              <w:rFonts w:ascii="Times New Roman" w:eastAsiaTheme="minorEastAsia" w:hAnsi="Times New Roman" w:cs="Times New Roman"/>
              <w:noProof/>
            </w:rPr>
          </w:pPr>
          <w:hyperlink w:anchor="_Toc240000069" w:history="1">
            <w:r w:rsidRPr="009E43AB">
              <w:rPr>
                <w:rStyle w:val="Hyperlink"/>
                <w:rFonts w:ascii="Times New Roman" w:hAnsi="Times New Roman" w:cs="Times New Roman"/>
                <w:noProof/>
              </w:rPr>
              <w:t>3.1 Prosedur Penelitian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_Toc240000069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41</w:t>
            </w:r>
            <w:r w:rsidRPr="009E43AB">
              <w:rPr>
                <w:rFonts w:ascii="Times New Roman" w:hAnsi="Times New Roman" w:cs="Times New Roman"/>
                <w:noProof/>
                <w:webHidden/>
              </w:rPr>
              <w:fldChar w:fldCharType="end"/>
            </w:r>
          </w:hyperlink>
        </w:p>
        <w:p w14:paraId="69EDD0AB" w14:textId="386578E1" w:rsidR="009E43AB" w:rsidRPr="009E43AB" w:rsidRDefault="009E43AB">
          <w:pPr>
            <w:pStyle w:val="TOC2"/>
            <w:tabs>
              <w:tab w:val="right" w:leader="dot" w:pos="7927"/>
            </w:tabs>
            <w:rPr>
              <w:rFonts w:ascii="Times New Roman" w:eastAsiaTheme="minorEastAsia" w:hAnsi="Times New Roman" w:cs="Times New Roman"/>
              <w:noProof/>
            </w:rPr>
          </w:pPr>
          <w:hyperlink w:anchor="_Toc240000070" w:history="1">
            <w:r w:rsidRPr="009E43AB">
              <w:rPr>
                <w:rStyle w:val="Hyperlink"/>
                <w:rFonts w:ascii="Times New Roman" w:hAnsi="Times New Roman" w:cs="Times New Roman"/>
                <w:noProof/>
              </w:rPr>
              <w:t>3.2 Spesifikasi Rancangan Antena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_Toc240000070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43</w:t>
            </w:r>
            <w:r w:rsidRPr="009E43AB">
              <w:rPr>
                <w:rFonts w:ascii="Times New Roman" w:hAnsi="Times New Roman" w:cs="Times New Roman"/>
                <w:noProof/>
                <w:webHidden/>
              </w:rPr>
              <w:fldChar w:fldCharType="end"/>
            </w:r>
          </w:hyperlink>
        </w:p>
        <w:p w14:paraId="636B0F21" w14:textId="1E21A114" w:rsidR="009E43AB" w:rsidRPr="009E43AB" w:rsidRDefault="009E43AB">
          <w:pPr>
            <w:pStyle w:val="TOC3"/>
            <w:tabs>
              <w:tab w:val="right" w:leader="dot" w:pos="7927"/>
            </w:tabs>
            <w:rPr>
              <w:rFonts w:ascii="Times New Roman" w:eastAsiaTheme="minorEastAsia" w:hAnsi="Times New Roman" w:cs="Times New Roman"/>
              <w:noProof/>
            </w:rPr>
          </w:pPr>
          <w:hyperlink w:anchor="_Toc240000071" w:history="1">
            <w:r w:rsidRPr="009E43AB">
              <w:rPr>
                <w:rStyle w:val="Hyperlink"/>
                <w:rFonts w:ascii="Times New Roman" w:hAnsi="Times New Roman" w:cs="Times New Roman"/>
                <w:noProof/>
                <w:lang w:val="sv-SE"/>
              </w:rPr>
              <w:t>3.2.1 Parameter Antena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_Toc240000071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43</w:t>
            </w:r>
            <w:r w:rsidRPr="009E43AB">
              <w:rPr>
                <w:rFonts w:ascii="Times New Roman" w:hAnsi="Times New Roman" w:cs="Times New Roman"/>
                <w:noProof/>
                <w:webHidden/>
              </w:rPr>
              <w:fldChar w:fldCharType="end"/>
            </w:r>
          </w:hyperlink>
        </w:p>
        <w:p w14:paraId="1D304B1E" w14:textId="60ACD0C3" w:rsidR="009E43AB" w:rsidRPr="009E43AB" w:rsidRDefault="009E43AB">
          <w:pPr>
            <w:pStyle w:val="TOC3"/>
            <w:tabs>
              <w:tab w:val="right" w:leader="dot" w:pos="7927"/>
            </w:tabs>
            <w:rPr>
              <w:rFonts w:ascii="Times New Roman" w:eastAsiaTheme="minorEastAsia" w:hAnsi="Times New Roman" w:cs="Times New Roman"/>
              <w:noProof/>
            </w:rPr>
          </w:pPr>
          <w:hyperlink w:anchor="_Toc240000072" w:history="1">
            <w:r w:rsidRPr="009E43AB">
              <w:rPr>
                <w:rStyle w:val="Hyperlink"/>
                <w:rFonts w:ascii="Times New Roman" w:hAnsi="Times New Roman" w:cs="Times New Roman"/>
                <w:noProof/>
                <w:lang w:val="sv-SE"/>
              </w:rPr>
              <w:t xml:space="preserve">3.2.2 Bahan PCB dan </w:t>
            </w:r>
            <w:r w:rsidRPr="009E43AB">
              <w:rPr>
                <w:rStyle w:val="Hyperlink"/>
                <w:rFonts w:ascii="Times New Roman" w:hAnsi="Times New Roman" w:cs="Times New Roman"/>
                <w:i/>
                <w:iCs/>
                <w:noProof/>
                <w:lang w:val="sv-SE"/>
              </w:rPr>
              <w:t>Patch</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_Toc240000072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43</w:t>
            </w:r>
            <w:r w:rsidRPr="009E43AB">
              <w:rPr>
                <w:rFonts w:ascii="Times New Roman" w:hAnsi="Times New Roman" w:cs="Times New Roman"/>
                <w:noProof/>
                <w:webHidden/>
              </w:rPr>
              <w:fldChar w:fldCharType="end"/>
            </w:r>
          </w:hyperlink>
        </w:p>
        <w:p w14:paraId="60BE877A" w14:textId="66C4EE96" w:rsidR="009E43AB" w:rsidRPr="009E43AB" w:rsidRDefault="009E43AB">
          <w:pPr>
            <w:pStyle w:val="TOC2"/>
            <w:tabs>
              <w:tab w:val="right" w:leader="dot" w:pos="7927"/>
            </w:tabs>
            <w:rPr>
              <w:rFonts w:ascii="Times New Roman" w:eastAsiaTheme="minorEastAsia" w:hAnsi="Times New Roman" w:cs="Times New Roman"/>
              <w:noProof/>
            </w:rPr>
          </w:pPr>
          <w:hyperlink w:anchor="_Toc240000073" w:history="1">
            <w:r w:rsidRPr="009E43AB">
              <w:rPr>
                <w:rStyle w:val="Hyperlink"/>
                <w:rFonts w:ascii="Times New Roman" w:hAnsi="Times New Roman" w:cs="Times New Roman"/>
                <w:noProof/>
              </w:rPr>
              <w:t>3.3 Simulasi dengan CST</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_Toc240000073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44</w:t>
            </w:r>
            <w:r w:rsidRPr="009E43AB">
              <w:rPr>
                <w:rFonts w:ascii="Times New Roman" w:hAnsi="Times New Roman" w:cs="Times New Roman"/>
                <w:noProof/>
                <w:webHidden/>
              </w:rPr>
              <w:fldChar w:fldCharType="end"/>
            </w:r>
          </w:hyperlink>
        </w:p>
        <w:p w14:paraId="08603B66" w14:textId="5E56D28C" w:rsidR="009E43AB" w:rsidRPr="009E43AB" w:rsidRDefault="009E43AB">
          <w:pPr>
            <w:pStyle w:val="TOC3"/>
            <w:tabs>
              <w:tab w:val="right" w:leader="dot" w:pos="7927"/>
            </w:tabs>
            <w:rPr>
              <w:rFonts w:ascii="Times New Roman" w:eastAsiaTheme="minorEastAsia" w:hAnsi="Times New Roman" w:cs="Times New Roman"/>
              <w:noProof/>
            </w:rPr>
          </w:pPr>
          <w:hyperlink w:anchor="_Toc240000074" w:history="1">
            <w:r w:rsidRPr="009E43AB">
              <w:rPr>
                <w:rStyle w:val="Hyperlink"/>
                <w:rFonts w:ascii="Times New Roman" w:hAnsi="Times New Roman" w:cs="Times New Roman"/>
                <w:noProof/>
              </w:rPr>
              <w:t xml:space="preserve">3.3.1 Pengaturan </w:t>
            </w:r>
            <w:r w:rsidRPr="009E43AB">
              <w:rPr>
                <w:rStyle w:val="Hyperlink"/>
                <w:rFonts w:ascii="Times New Roman" w:hAnsi="Times New Roman" w:cs="Times New Roman"/>
                <w:i/>
                <w:iCs/>
                <w:noProof/>
              </w:rPr>
              <w:t>Boundaries</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_Toc240000074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44</w:t>
            </w:r>
            <w:r w:rsidRPr="009E43AB">
              <w:rPr>
                <w:rFonts w:ascii="Times New Roman" w:hAnsi="Times New Roman" w:cs="Times New Roman"/>
                <w:noProof/>
                <w:webHidden/>
              </w:rPr>
              <w:fldChar w:fldCharType="end"/>
            </w:r>
          </w:hyperlink>
        </w:p>
        <w:p w14:paraId="6ED376FE" w14:textId="5580464D" w:rsidR="009E43AB" w:rsidRPr="009E43AB" w:rsidRDefault="009E43AB">
          <w:pPr>
            <w:pStyle w:val="TOC3"/>
            <w:tabs>
              <w:tab w:val="right" w:leader="dot" w:pos="7927"/>
            </w:tabs>
            <w:rPr>
              <w:rFonts w:ascii="Times New Roman" w:eastAsiaTheme="minorEastAsia" w:hAnsi="Times New Roman" w:cs="Times New Roman"/>
              <w:noProof/>
            </w:rPr>
          </w:pPr>
          <w:hyperlink w:anchor="_Toc240000075" w:history="1">
            <w:r w:rsidRPr="009E43AB">
              <w:rPr>
                <w:rStyle w:val="Hyperlink"/>
                <w:rFonts w:ascii="Times New Roman" w:hAnsi="Times New Roman" w:cs="Times New Roman"/>
                <w:noProof/>
                <w:lang w:val="sv-SE"/>
              </w:rPr>
              <w:t xml:space="preserve">3.3.2 Pengaturan </w:t>
            </w:r>
            <w:r w:rsidRPr="009E43AB">
              <w:rPr>
                <w:rStyle w:val="Hyperlink"/>
                <w:rFonts w:ascii="Times New Roman" w:hAnsi="Times New Roman" w:cs="Times New Roman"/>
                <w:i/>
                <w:iCs/>
                <w:noProof/>
                <w:lang w:val="sv-SE"/>
              </w:rPr>
              <w:t>Background</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_Toc240000075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45</w:t>
            </w:r>
            <w:r w:rsidRPr="009E43AB">
              <w:rPr>
                <w:rFonts w:ascii="Times New Roman" w:hAnsi="Times New Roman" w:cs="Times New Roman"/>
                <w:noProof/>
                <w:webHidden/>
              </w:rPr>
              <w:fldChar w:fldCharType="end"/>
            </w:r>
          </w:hyperlink>
        </w:p>
        <w:p w14:paraId="4188DE4B" w14:textId="230D53FE" w:rsidR="009E43AB" w:rsidRPr="009E43AB" w:rsidRDefault="009E43AB">
          <w:pPr>
            <w:pStyle w:val="TOC3"/>
            <w:tabs>
              <w:tab w:val="right" w:leader="dot" w:pos="7927"/>
            </w:tabs>
            <w:rPr>
              <w:rFonts w:ascii="Times New Roman" w:eastAsiaTheme="minorEastAsia" w:hAnsi="Times New Roman" w:cs="Times New Roman"/>
              <w:noProof/>
            </w:rPr>
          </w:pPr>
          <w:hyperlink w:anchor="_Toc240000076" w:history="1">
            <w:r w:rsidRPr="009E43AB">
              <w:rPr>
                <w:rStyle w:val="Hyperlink"/>
                <w:rFonts w:ascii="Times New Roman" w:hAnsi="Times New Roman" w:cs="Times New Roman"/>
                <w:noProof/>
                <w:lang w:val="sv-SE"/>
              </w:rPr>
              <w:t xml:space="preserve">3.3.3 Pengaturan </w:t>
            </w:r>
            <w:r w:rsidRPr="009E43AB">
              <w:rPr>
                <w:rStyle w:val="Hyperlink"/>
                <w:rFonts w:ascii="Times New Roman" w:hAnsi="Times New Roman" w:cs="Times New Roman"/>
                <w:i/>
                <w:iCs/>
                <w:noProof/>
                <w:lang w:val="sv-SE"/>
              </w:rPr>
              <w:t>Port</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_Toc240000076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45</w:t>
            </w:r>
            <w:r w:rsidRPr="009E43AB">
              <w:rPr>
                <w:rFonts w:ascii="Times New Roman" w:hAnsi="Times New Roman" w:cs="Times New Roman"/>
                <w:noProof/>
                <w:webHidden/>
              </w:rPr>
              <w:fldChar w:fldCharType="end"/>
            </w:r>
          </w:hyperlink>
        </w:p>
        <w:p w14:paraId="3AC4AC01" w14:textId="513AB78A" w:rsidR="009E43AB" w:rsidRPr="009E43AB" w:rsidRDefault="009E43AB">
          <w:pPr>
            <w:pStyle w:val="TOC3"/>
            <w:tabs>
              <w:tab w:val="right" w:leader="dot" w:pos="7927"/>
            </w:tabs>
            <w:rPr>
              <w:rFonts w:ascii="Times New Roman" w:eastAsiaTheme="minorEastAsia" w:hAnsi="Times New Roman" w:cs="Times New Roman"/>
              <w:noProof/>
            </w:rPr>
          </w:pPr>
          <w:hyperlink w:anchor="_Toc240000077" w:history="1">
            <w:r w:rsidRPr="009E43AB">
              <w:rPr>
                <w:rStyle w:val="Hyperlink"/>
                <w:rFonts w:ascii="Times New Roman" w:hAnsi="Times New Roman" w:cs="Times New Roman"/>
                <w:noProof/>
                <w:lang w:val="sv-SE"/>
              </w:rPr>
              <w:t xml:space="preserve">3.3.4 Pengaturan </w:t>
            </w:r>
            <w:r w:rsidRPr="009E43AB">
              <w:rPr>
                <w:rStyle w:val="Hyperlink"/>
                <w:rFonts w:ascii="Times New Roman" w:hAnsi="Times New Roman" w:cs="Times New Roman"/>
                <w:i/>
                <w:iCs/>
                <w:noProof/>
                <w:lang w:val="sv-SE"/>
              </w:rPr>
              <w:t>Solver</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_Toc240000077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46</w:t>
            </w:r>
            <w:r w:rsidRPr="009E43AB">
              <w:rPr>
                <w:rFonts w:ascii="Times New Roman" w:hAnsi="Times New Roman" w:cs="Times New Roman"/>
                <w:noProof/>
                <w:webHidden/>
              </w:rPr>
              <w:fldChar w:fldCharType="end"/>
            </w:r>
          </w:hyperlink>
        </w:p>
        <w:p w14:paraId="26076427" w14:textId="18B8E67A" w:rsidR="009E43AB" w:rsidRPr="009E43AB" w:rsidRDefault="009E43AB">
          <w:pPr>
            <w:pStyle w:val="TOC2"/>
            <w:tabs>
              <w:tab w:val="right" w:leader="dot" w:pos="7927"/>
            </w:tabs>
            <w:rPr>
              <w:rFonts w:ascii="Times New Roman" w:eastAsiaTheme="minorEastAsia" w:hAnsi="Times New Roman" w:cs="Times New Roman"/>
              <w:noProof/>
            </w:rPr>
          </w:pPr>
          <w:hyperlink w:anchor="_Toc240000078" w:history="1">
            <w:r w:rsidRPr="009E43AB">
              <w:rPr>
                <w:rStyle w:val="Hyperlink"/>
                <w:rFonts w:ascii="Times New Roman" w:hAnsi="Times New Roman" w:cs="Times New Roman"/>
                <w:noProof/>
              </w:rPr>
              <w:t>3.4 Tahapan Perancangan Antena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_Toc240000078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47</w:t>
            </w:r>
            <w:r w:rsidRPr="009E43AB">
              <w:rPr>
                <w:rFonts w:ascii="Times New Roman" w:hAnsi="Times New Roman" w:cs="Times New Roman"/>
                <w:noProof/>
                <w:webHidden/>
              </w:rPr>
              <w:fldChar w:fldCharType="end"/>
            </w:r>
          </w:hyperlink>
        </w:p>
        <w:p w14:paraId="0499F214" w14:textId="1701C23F" w:rsidR="009E43AB" w:rsidRPr="009E43AB" w:rsidRDefault="009E43AB">
          <w:pPr>
            <w:pStyle w:val="TOC3"/>
            <w:tabs>
              <w:tab w:val="right" w:leader="dot" w:pos="7927"/>
            </w:tabs>
            <w:rPr>
              <w:rFonts w:ascii="Times New Roman" w:eastAsiaTheme="minorEastAsia" w:hAnsi="Times New Roman" w:cs="Times New Roman"/>
              <w:noProof/>
            </w:rPr>
          </w:pPr>
          <w:hyperlink w:anchor="_Toc240000079" w:history="1">
            <w:r w:rsidRPr="009E43AB">
              <w:rPr>
                <w:rStyle w:val="Hyperlink"/>
                <w:rFonts w:ascii="Times New Roman" w:hAnsi="Times New Roman" w:cs="Times New Roman"/>
                <w:noProof/>
                <w:lang w:val="sv-SE"/>
              </w:rPr>
              <w:t>3.4.1 Perancangan Antena Referensi</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_Toc240000079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48</w:t>
            </w:r>
            <w:r w:rsidRPr="009E43AB">
              <w:rPr>
                <w:rFonts w:ascii="Times New Roman" w:hAnsi="Times New Roman" w:cs="Times New Roman"/>
                <w:noProof/>
                <w:webHidden/>
              </w:rPr>
              <w:fldChar w:fldCharType="end"/>
            </w:r>
          </w:hyperlink>
        </w:p>
        <w:p w14:paraId="20E8AECD" w14:textId="55F6A902" w:rsidR="009E43AB" w:rsidRPr="009E43AB" w:rsidRDefault="009E43AB">
          <w:pPr>
            <w:pStyle w:val="TOC3"/>
            <w:tabs>
              <w:tab w:val="right" w:leader="dot" w:pos="7927"/>
            </w:tabs>
            <w:rPr>
              <w:rFonts w:ascii="Times New Roman" w:eastAsiaTheme="minorEastAsia" w:hAnsi="Times New Roman" w:cs="Times New Roman"/>
              <w:noProof/>
            </w:rPr>
          </w:pPr>
          <w:hyperlink w:anchor="_Toc240000080" w:history="1">
            <w:r w:rsidRPr="009E43AB">
              <w:rPr>
                <w:rStyle w:val="Hyperlink"/>
                <w:rFonts w:ascii="Times New Roman" w:hAnsi="Times New Roman" w:cs="Times New Roman"/>
                <w:noProof/>
              </w:rPr>
              <w:t>3.4.2 Optimasi Parameter Antena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_Toc240000080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50</w:t>
            </w:r>
            <w:r w:rsidRPr="009E43AB">
              <w:rPr>
                <w:rFonts w:ascii="Times New Roman" w:hAnsi="Times New Roman" w:cs="Times New Roman"/>
                <w:noProof/>
                <w:webHidden/>
              </w:rPr>
              <w:fldChar w:fldCharType="end"/>
            </w:r>
          </w:hyperlink>
        </w:p>
        <w:p w14:paraId="1986B788" w14:textId="149538FC" w:rsidR="009E43AB" w:rsidRPr="009E43AB" w:rsidRDefault="009E43AB">
          <w:pPr>
            <w:pStyle w:val="TOC3"/>
            <w:tabs>
              <w:tab w:val="right" w:leader="dot" w:pos="7927"/>
            </w:tabs>
            <w:rPr>
              <w:rFonts w:ascii="Times New Roman" w:eastAsiaTheme="minorEastAsia" w:hAnsi="Times New Roman" w:cs="Times New Roman"/>
              <w:noProof/>
            </w:rPr>
          </w:pPr>
          <w:hyperlink w:anchor="_Toc240000081" w:history="1">
            <w:r w:rsidRPr="009E43AB">
              <w:rPr>
                <w:rStyle w:val="Hyperlink"/>
                <w:rFonts w:ascii="Times New Roman" w:hAnsi="Times New Roman" w:cs="Times New Roman"/>
                <w:noProof/>
              </w:rPr>
              <w:t xml:space="preserve">3.4.3 Penambahan </w:t>
            </w:r>
            <w:r w:rsidRPr="009E43AB">
              <w:rPr>
                <w:rStyle w:val="Hyperlink"/>
                <w:rFonts w:ascii="Times New Roman" w:hAnsi="Times New Roman" w:cs="Times New Roman"/>
                <w:i/>
                <w:iCs/>
                <w:noProof/>
              </w:rPr>
              <w:t>Corrugated Slot</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_Toc240000081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51</w:t>
            </w:r>
            <w:r w:rsidRPr="009E43AB">
              <w:rPr>
                <w:rFonts w:ascii="Times New Roman" w:hAnsi="Times New Roman" w:cs="Times New Roman"/>
                <w:noProof/>
                <w:webHidden/>
              </w:rPr>
              <w:fldChar w:fldCharType="end"/>
            </w:r>
          </w:hyperlink>
        </w:p>
        <w:p w14:paraId="603B93B4" w14:textId="19C6BA3A" w:rsidR="009E43AB" w:rsidRPr="009E43AB" w:rsidRDefault="009E43AB">
          <w:pPr>
            <w:pStyle w:val="TOC1"/>
            <w:tabs>
              <w:tab w:val="right" w:leader="dot" w:pos="7927"/>
            </w:tabs>
            <w:rPr>
              <w:rFonts w:ascii="Times New Roman" w:eastAsiaTheme="minorEastAsia" w:hAnsi="Times New Roman" w:cs="Times New Roman"/>
              <w:noProof/>
            </w:rPr>
          </w:pPr>
          <w:hyperlink w:anchor="_Toc240000082" w:history="1">
            <w:r w:rsidRPr="009E43AB">
              <w:rPr>
                <w:rStyle w:val="Hyperlink"/>
                <w:rFonts w:ascii="Times New Roman" w:hAnsi="Times New Roman" w:cs="Times New Roman"/>
                <w:noProof/>
                <w:lang w:val="sv-SE"/>
              </w:rPr>
              <w:t>BAB IV HASIL DAN PEMBAHASAN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_Toc240000082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52</w:t>
            </w:r>
            <w:r w:rsidRPr="009E43AB">
              <w:rPr>
                <w:rFonts w:ascii="Times New Roman" w:hAnsi="Times New Roman" w:cs="Times New Roman"/>
                <w:noProof/>
                <w:webHidden/>
              </w:rPr>
              <w:fldChar w:fldCharType="end"/>
            </w:r>
          </w:hyperlink>
        </w:p>
        <w:p w14:paraId="689E3C2D" w14:textId="5C88C2F5" w:rsidR="009E43AB" w:rsidRPr="009E43AB" w:rsidRDefault="009E43AB">
          <w:pPr>
            <w:pStyle w:val="TOC2"/>
            <w:tabs>
              <w:tab w:val="right" w:leader="dot" w:pos="7927"/>
            </w:tabs>
            <w:rPr>
              <w:rFonts w:ascii="Times New Roman" w:eastAsiaTheme="minorEastAsia" w:hAnsi="Times New Roman" w:cs="Times New Roman"/>
              <w:noProof/>
            </w:rPr>
          </w:pPr>
          <w:hyperlink w:anchor="_Toc240000083" w:history="1">
            <w:r w:rsidRPr="009E43AB">
              <w:rPr>
                <w:rStyle w:val="Hyperlink"/>
                <w:rFonts w:ascii="Times New Roman" w:hAnsi="Times New Roman" w:cs="Times New Roman"/>
                <w:noProof/>
              </w:rPr>
              <w:t>4.1 Hasil Simulasi Desain Awal Antena Tunggal</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_Toc240000083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52</w:t>
            </w:r>
            <w:r w:rsidRPr="009E43AB">
              <w:rPr>
                <w:rFonts w:ascii="Times New Roman" w:hAnsi="Times New Roman" w:cs="Times New Roman"/>
                <w:noProof/>
                <w:webHidden/>
              </w:rPr>
              <w:fldChar w:fldCharType="end"/>
            </w:r>
          </w:hyperlink>
        </w:p>
        <w:p w14:paraId="197777BF" w14:textId="34D54A62" w:rsidR="009E43AB" w:rsidRPr="009E43AB" w:rsidRDefault="009E43AB">
          <w:pPr>
            <w:pStyle w:val="TOC2"/>
            <w:tabs>
              <w:tab w:val="right" w:leader="dot" w:pos="7927"/>
            </w:tabs>
            <w:rPr>
              <w:rFonts w:ascii="Times New Roman" w:eastAsiaTheme="minorEastAsia" w:hAnsi="Times New Roman" w:cs="Times New Roman"/>
              <w:noProof/>
            </w:rPr>
          </w:pPr>
          <w:hyperlink w:anchor="_Toc240000084" w:history="1">
            <w:r w:rsidRPr="009E43AB">
              <w:rPr>
                <w:rStyle w:val="Hyperlink"/>
                <w:rFonts w:ascii="Times New Roman" w:hAnsi="Times New Roman" w:cs="Times New Roman"/>
                <w:noProof/>
              </w:rPr>
              <w:t>4.2 Optimasi Parameter Geometri Antena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_Toc240000084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56</w:t>
            </w:r>
            <w:r w:rsidRPr="009E43AB">
              <w:rPr>
                <w:rFonts w:ascii="Times New Roman" w:hAnsi="Times New Roman" w:cs="Times New Roman"/>
                <w:noProof/>
                <w:webHidden/>
              </w:rPr>
              <w:fldChar w:fldCharType="end"/>
            </w:r>
          </w:hyperlink>
        </w:p>
        <w:p w14:paraId="1739955C" w14:textId="30ECFDFC" w:rsidR="009E43AB" w:rsidRPr="009E43AB" w:rsidRDefault="009E43AB">
          <w:pPr>
            <w:pStyle w:val="TOC3"/>
            <w:tabs>
              <w:tab w:val="right" w:leader="dot" w:pos="7927"/>
            </w:tabs>
            <w:rPr>
              <w:rFonts w:ascii="Times New Roman" w:eastAsiaTheme="minorEastAsia" w:hAnsi="Times New Roman" w:cs="Times New Roman"/>
              <w:noProof/>
            </w:rPr>
          </w:pPr>
          <w:hyperlink w:anchor="_Toc240000085" w:history="1">
            <w:r w:rsidRPr="009E43AB">
              <w:rPr>
                <w:rStyle w:val="Hyperlink"/>
                <w:rFonts w:ascii="Times New Roman" w:hAnsi="Times New Roman" w:cs="Times New Roman"/>
                <w:noProof/>
                <w:lang w:val="sv-SE"/>
              </w:rPr>
              <w:t>4.2.1 Optimasi Parameter Panjang  Antena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_Toc240000085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56</w:t>
            </w:r>
            <w:r w:rsidRPr="009E43AB">
              <w:rPr>
                <w:rFonts w:ascii="Times New Roman" w:hAnsi="Times New Roman" w:cs="Times New Roman"/>
                <w:noProof/>
                <w:webHidden/>
              </w:rPr>
              <w:fldChar w:fldCharType="end"/>
            </w:r>
          </w:hyperlink>
        </w:p>
        <w:p w14:paraId="17239C07" w14:textId="24604D5D" w:rsidR="009E43AB" w:rsidRPr="009E43AB" w:rsidRDefault="009E43AB">
          <w:pPr>
            <w:pStyle w:val="TOC3"/>
            <w:tabs>
              <w:tab w:val="right" w:leader="dot" w:pos="7927"/>
            </w:tabs>
            <w:rPr>
              <w:rFonts w:ascii="Times New Roman" w:eastAsiaTheme="minorEastAsia" w:hAnsi="Times New Roman" w:cs="Times New Roman"/>
              <w:noProof/>
            </w:rPr>
          </w:pPr>
          <w:hyperlink w:anchor="_Toc240000086" w:history="1">
            <w:r w:rsidRPr="009E43AB">
              <w:rPr>
                <w:rStyle w:val="Hyperlink"/>
                <w:rFonts w:ascii="Times New Roman" w:hAnsi="Times New Roman" w:cs="Times New Roman"/>
                <w:noProof/>
                <w:lang w:val="sv-SE"/>
              </w:rPr>
              <w:t>4.2.2 Optimasi Parameter Lebar Antena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_Toc240000086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58</w:t>
            </w:r>
            <w:r w:rsidRPr="009E43AB">
              <w:rPr>
                <w:rFonts w:ascii="Times New Roman" w:hAnsi="Times New Roman" w:cs="Times New Roman"/>
                <w:noProof/>
                <w:webHidden/>
              </w:rPr>
              <w:fldChar w:fldCharType="end"/>
            </w:r>
          </w:hyperlink>
        </w:p>
        <w:p w14:paraId="4C257576" w14:textId="04124084" w:rsidR="009E43AB" w:rsidRPr="009E43AB" w:rsidRDefault="009E43AB">
          <w:pPr>
            <w:pStyle w:val="TOC3"/>
            <w:tabs>
              <w:tab w:val="right" w:leader="dot" w:pos="7927"/>
            </w:tabs>
            <w:rPr>
              <w:rFonts w:ascii="Times New Roman" w:eastAsiaTheme="minorEastAsia" w:hAnsi="Times New Roman" w:cs="Times New Roman"/>
              <w:noProof/>
            </w:rPr>
          </w:pPr>
          <w:hyperlink w:anchor="_Toc240000087" w:history="1">
            <w:r w:rsidRPr="009E43AB">
              <w:rPr>
                <w:rStyle w:val="Hyperlink"/>
                <w:rFonts w:ascii="Times New Roman" w:hAnsi="Times New Roman" w:cs="Times New Roman"/>
                <w:noProof/>
              </w:rPr>
              <w:t xml:space="preserve">4.2.3 Optimasi Parameter </w:t>
            </w:r>
            <w:r w:rsidRPr="009E43AB">
              <w:rPr>
                <w:rStyle w:val="Hyperlink"/>
                <w:rFonts w:ascii="Times New Roman" w:hAnsi="Times New Roman" w:cs="Times New Roman"/>
                <w:i/>
                <w:iCs/>
                <w:noProof/>
              </w:rPr>
              <w:t>Back Wall Offset Width</w:t>
            </w:r>
            <w:r w:rsidRPr="009E43AB">
              <w:rPr>
                <w:rStyle w:val="Hyperlink"/>
                <w:rFonts w:ascii="Times New Roman" w:hAnsi="Times New Roman" w:cs="Times New Roman"/>
                <w:noProof/>
              </w:rPr>
              <w:t xml:space="preserve"> (BWOW)</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_Toc240000087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60</w:t>
            </w:r>
            <w:r w:rsidRPr="009E43AB">
              <w:rPr>
                <w:rFonts w:ascii="Times New Roman" w:hAnsi="Times New Roman" w:cs="Times New Roman"/>
                <w:noProof/>
                <w:webHidden/>
              </w:rPr>
              <w:fldChar w:fldCharType="end"/>
            </w:r>
          </w:hyperlink>
        </w:p>
        <w:p w14:paraId="5417FD31" w14:textId="325BCCAC" w:rsidR="009E43AB" w:rsidRPr="009E43AB" w:rsidRDefault="009E43AB">
          <w:pPr>
            <w:pStyle w:val="TOC3"/>
            <w:tabs>
              <w:tab w:val="right" w:leader="dot" w:pos="7927"/>
            </w:tabs>
            <w:rPr>
              <w:rFonts w:ascii="Times New Roman" w:eastAsiaTheme="minorEastAsia" w:hAnsi="Times New Roman" w:cs="Times New Roman"/>
              <w:noProof/>
            </w:rPr>
          </w:pPr>
          <w:hyperlink w:anchor="_Toc240000088" w:history="1">
            <w:r w:rsidRPr="009E43AB">
              <w:rPr>
                <w:rStyle w:val="Hyperlink"/>
                <w:rFonts w:ascii="Times New Roman" w:hAnsi="Times New Roman" w:cs="Times New Roman"/>
                <w:noProof/>
              </w:rPr>
              <w:t xml:space="preserve">4.2.4 Optimasi Parameter </w:t>
            </w:r>
            <w:r w:rsidRPr="009E43AB">
              <w:rPr>
                <w:rStyle w:val="Hyperlink"/>
                <w:rFonts w:ascii="Times New Roman" w:hAnsi="Times New Roman" w:cs="Times New Roman"/>
                <w:i/>
                <w:iCs/>
                <w:noProof/>
              </w:rPr>
              <w:t xml:space="preserve">Back Wall Offset Length </w:t>
            </w:r>
            <w:r w:rsidRPr="009E43AB">
              <w:rPr>
                <w:rStyle w:val="Hyperlink"/>
                <w:rFonts w:ascii="Times New Roman" w:hAnsi="Times New Roman" w:cs="Times New Roman"/>
                <w:noProof/>
              </w:rPr>
              <w:t>(BWOL)</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_Toc240000088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62</w:t>
            </w:r>
            <w:r w:rsidRPr="009E43AB">
              <w:rPr>
                <w:rFonts w:ascii="Times New Roman" w:hAnsi="Times New Roman" w:cs="Times New Roman"/>
                <w:noProof/>
                <w:webHidden/>
              </w:rPr>
              <w:fldChar w:fldCharType="end"/>
            </w:r>
          </w:hyperlink>
        </w:p>
        <w:p w14:paraId="37592C06" w14:textId="3396FB9B" w:rsidR="009E43AB" w:rsidRPr="009E43AB" w:rsidRDefault="009E43AB">
          <w:pPr>
            <w:pStyle w:val="TOC2"/>
            <w:tabs>
              <w:tab w:val="right" w:leader="dot" w:pos="7927"/>
            </w:tabs>
            <w:rPr>
              <w:rFonts w:ascii="Times New Roman" w:eastAsiaTheme="minorEastAsia" w:hAnsi="Times New Roman" w:cs="Times New Roman"/>
              <w:noProof/>
            </w:rPr>
          </w:pPr>
          <w:hyperlink w:anchor="_Toc240000089" w:history="1">
            <w:r w:rsidRPr="009E43AB">
              <w:rPr>
                <w:rStyle w:val="Hyperlink"/>
                <w:rFonts w:ascii="Times New Roman" w:hAnsi="Times New Roman" w:cs="Times New Roman"/>
                <w:noProof/>
              </w:rPr>
              <w:t xml:space="preserve">4.3 Penambahan Struktur </w:t>
            </w:r>
            <w:r w:rsidRPr="009E43AB">
              <w:rPr>
                <w:rStyle w:val="Hyperlink"/>
                <w:rFonts w:ascii="Times New Roman" w:hAnsi="Times New Roman" w:cs="Times New Roman"/>
                <w:i/>
                <w:iCs/>
                <w:noProof/>
              </w:rPr>
              <w:t>Corrugated Slot</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_Toc240000089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64</w:t>
            </w:r>
            <w:r w:rsidRPr="009E43AB">
              <w:rPr>
                <w:rFonts w:ascii="Times New Roman" w:hAnsi="Times New Roman" w:cs="Times New Roman"/>
                <w:noProof/>
                <w:webHidden/>
              </w:rPr>
              <w:fldChar w:fldCharType="end"/>
            </w:r>
          </w:hyperlink>
        </w:p>
        <w:p w14:paraId="72FAB93E" w14:textId="1016D972" w:rsidR="009E43AB" w:rsidRPr="009E43AB" w:rsidRDefault="009E43AB">
          <w:pPr>
            <w:pStyle w:val="TOC3"/>
            <w:tabs>
              <w:tab w:val="right" w:leader="dot" w:pos="7927"/>
            </w:tabs>
            <w:rPr>
              <w:rFonts w:ascii="Times New Roman" w:eastAsiaTheme="minorEastAsia" w:hAnsi="Times New Roman" w:cs="Times New Roman"/>
              <w:noProof/>
            </w:rPr>
          </w:pPr>
          <w:hyperlink w:anchor="_Toc240000090" w:history="1">
            <w:r w:rsidRPr="009E43AB">
              <w:rPr>
                <w:rStyle w:val="Hyperlink"/>
                <w:rFonts w:ascii="Times New Roman" w:hAnsi="Times New Roman" w:cs="Times New Roman"/>
                <w:noProof/>
                <w:lang w:val="sv-SE"/>
              </w:rPr>
              <w:t xml:space="preserve">4.3.1 Implementasi Struktur Geometri </w:t>
            </w:r>
            <w:r w:rsidRPr="009E43AB">
              <w:rPr>
                <w:rStyle w:val="Hyperlink"/>
                <w:rFonts w:ascii="Times New Roman" w:hAnsi="Times New Roman" w:cs="Times New Roman"/>
                <w:i/>
                <w:iCs/>
                <w:noProof/>
                <w:lang w:val="sv-SE"/>
              </w:rPr>
              <w:t>Corrugated Slot</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_Toc240000090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65</w:t>
            </w:r>
            <w:r w:rsidRPr="009E43AB">
              <w:rPr>
                <w:rFonts w:ascii="Times New Roman" w:hAnsi="Times New Roman" w:cs="Times New Roman"/>
                <w:noProof/>
                <w:webHidden/>
              </w:rPr>
              <w:fldChar w:fldCharType="end"/>
            </w:r>
          </w:hyperlink>
        </w:p>
        <w:p w14:paraId="17A18247" w14:textId="4893BCF7" w:rsidR="009E43AB" w:rsidRPr="009E43AB" w:rsidRDefault="009E43AB">
          <w:pPr>
            <w:pStyle w:val="TOC3"/>
            <w:tabs>
              <w:tab w:val="right" w:leader="dot" w:pos="7927"/>
            </w:tabs>
            <w:rPr>
              <w:rFonts w:ascii="Times New Roman" w:eastAsiaTheme="minorEastAsia" w:hAnsi="Times New Roman" w:cs="Times New Roman"/>
              <w:noProof/>
            </w:rPr>
          </w:pPr>
          <w:hyperlink w:anchor="_Toc240000091" w:history="1">
            <w:r w:rsidRPr="009E43AB">
              <w:rPr>
                <w:rStyle w:val="Hyperlink"/>
                <w:rFonts w:ascii="Times New Roman" w:hAnsi="Times New Roman" w:cs="Times New Roman"/>
                <w:noProof/>
                <w:lang w:val="sv-SE"/>
              </w:rPr>
              <w:t xml:space="preserve">4.3.2 Pengaruh </w:t>
            </w:r>
            <w:r w:rsidRPr="009E43AB">
              <w:rPr>
                <w:rStyle w:val="Hyperlink"/>
                <w:rFonts w:ascii="Times New Roman" w:hAnsi="Times New Roman" w:cs="Times New Roman"/>
                <w:i/>
                <w:iCs/>
                <w:noProof/>
                <w:lang w:val="sv-SE"/>
              </w:rPr>
              <w:t>Corrugated Slot</w:t>
            </w:r>
            <w:r w:rsidRPr="009E43AB">
              <w:rPr>
                <w:rStyle w:val="Hyperlink"/>
                <w:rFonts w:ascii="Times New Roman" w:hAnsi="Times New Roman" w:cs="Times New Roman"/>
                <w:noProof/>
                <w:lang w:val="sv-SE"/>
              </w:rPr>
              <w:t xml:space="preserve"> terhadap Karakteristik Impedansi Antena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_Toc240000091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67</w:t>
            </w:r>
            <w:r w:rsidRPr="009E43AB">
              <w:rPr>
                <w:rFonts w:ascii="Times New Roman" w:hAnsi="Times New Roman" w:cs="Times New Roman"/>
                <w:noProof/>
                <w:webHidden/>
              </w:rPr>
              <w:fldChar w:fldCharType="end"/>
            </w:r>
          </w:hyperlink>
        </w:p>
        <w:p w14:paraId="2A0F8FEC" w14:textId="34431E70" w:rsidR="009E43AB" w:rsidRPr="009E43AB" w:rsidRDefault="009E43AB">
          <w:pPr>
            <w:pStyle w:val="TOC3"/>
            <w:tabs>
              <w:tab w:val="right" w:leader="dot" w:pos="7927"/>
            </w:tabs>
            <w:rPr>
              <w:rFonts w:ascii="Times New Roman" w:eastAsiaTheme="minorEastAsia" w:hAnsi="Times New Roman" w:cs="Times New Roman"/>
              <w:noProof/>
            </w:rPr>
          </w:pPr>
          <w:hyperlink w:anchor="_Toc240000092" w:history="1">
            <w:r w:rsidRPr="009E43AB">
              <w:rPr>
                <w:rStyle w:val="Hyperlink"/>
                <w:rFonts w:ascii="Times New Roman" w:hAnsi="Times New Roman" w:cs="Times New Roman"/>
                <w:noProof/>
                <w:lang w:val="sv-SE"/>
              </w:rPr>
              <w:t xml:space="preserve">4.3.3 Pengaruh </w:t>
            </w:r>
            <w:r w:rsidRPr="009E43AB">
              <w:rPr>
                <w:rStyle w:val="Hyperlink"/>
                <w:rFonts w:ascii="Times New Roman" w:hAnsi="Times New Roman" w:cs="Times New Roman"/>
                <w:i/>
                <w:iCs/>
                <w:noProof/>
                <w:lang w:val="sv-SE"/>
              </w:rPr>
              <w:t>Corrugated Slot</w:t>
            </w:r>
            <w:r w:rsidRPr="009E43AB">
              <w:rPr>
                <w:rStyle w:val="Hyperlink"/>
                <w:rFonts w:ascii="Times New Roman" w:hAnsi="Times New Roman" w:cs="Times New Roman"/>
                <w:noProof/>
                <w:lang w:val="sv-SE"/>
              </w:rPr>
              <w:t xml:space="preserve"> terhadap Karakteristik Pola Radiasi</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_Toc240000092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70</w:t>
            </w:r>
            <w:r w:rsidRPr="009E43AB">
              <w:rPr>
                <w:rFonts w:ascii="Times New Roman" w:hAnsi="Times New Roman" w:cs="Times New Roman"/>
                <w:noProof/>
                <w:webHidden/>
              </w:rPr>
              <w:fldChar w:fldCharType="end"/>
            </w:r>
          </w:hyperlink>
        </w:p>
        <w:p w14:paraId="32111811" w14:textId="5056D0E8" w:rsidR="009E43AB" w:rsidRPr="009E43AB" w:rsidRDefault="009E43AB">
          <w:pPr>
            <w:pStyle w:val="TOC3"/>
            <w:tabs>
              <w:tab w:val="right" w:leader="dot" w:pos="7927"/>
            </w:tabs>
            <w:rPr>
              <w:rFonts w:ascii="Times New Roman" w:eastAsiaTheme="minorEastAsia" w:hAnsi="Times New Roman" w:cs="Times New Roman"/>
              <w:noProof/>
            </w:rPr>
          </w:pPr>
          <w:hyperlink w:anchor="_Toc240000093" w:history="1">
            <w:r w:rsidRPr="009E43AB">
              <w:rPr>
                <w:rStyle w:val="Hyperlink"/>
                <w:rFonts w:ascii="Times New Roman" w:hAnsi="Times New Roman" w:cs="Times New Roman"/>
                <w:noProof/>
                <w:lang w:val="sv-SE"/>
              </w:rPr>
              <w:t>4.3.4 Distribusi Medan Listrik</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_Toc240000093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72</w:t>
            </w:r>
            <w:r w:rsidRPr="009E43AB">
              <w:rPr>
                <w:rFonts w:ascii="Times New Roman" w:hAnsi="Times New Roman" w:cs="Times New Roman"/>
                <w:noProof/>
                <w:webHidden/>
              </w:rPr>
              <w:fldChar w:fldCharType="end"/>
            </w:r>
          </w:hyperlink>
        </w:p>
        <w:p w14:paraId="54D51B04" w14:textId="6AE11208" w:rsidR="009E43AB" w:rsidRPr="009E43AB" w:rsidRDefault="009E43AB">
          <w:pPr>
            <w:pStyle w:val="TOC2"/>
            <w:tabs>
              <w:tab w:val="right" w:leader="dot" w:pos="7927"/>
            </w:tabs>
            <w:rPr>
              <w:rFonts w:ascii="Times New Roman" w:eastAsiaTheme="minorEastAsia" w:hAnsi="Times New Roman" w:cs="Times New Roman"/>
              <w:noProof/>
            </w:rPr>
          </w:pPr>
          <w:hyperlink w:anchor="_Toc240000094" w:history="1">
            <w:r w:rsidRPr="009E43AB">
              <w:rPr>
                <w:rStyle w:val="Hyperlink"/>
                <w:rFonts w:ascii="Times New Roman" w:hAnsi="Times New Roman" w:cs="Times New Roman"/>
                <w:noProof/>
              </w:rPr>
              <w:t>4.4 Hasil Simulasi Desain Optimal</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_Toc240000094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74</w:t>
            </w:r>
            <w:r w:rsidRPr="009E43AB">
              <w:rPr>
                <w:rFonts w:ascii="Times New Roman" w:hAnsi="Times New Roman" w:cs="Times New Roman"/>
                <w:noProof/>
                <w:webHidden/>
              </w:rPr>
              <w:fldChar w:fldCharType="end"/>
            </w:r>
          </w:hyperlink>
        </w:p>
        <w:p w14:paraId="0E7A564D" w14:textId="0BC18476" w:rsidR="009E43AB" w:rsidRPr="009E43AB" w:rsidRDefault="009E43AB">
          <w:pPr>
            <w:pStyle w:val="TOC1"/>
            <w:tabs>
              <w:tab w:val="right" w:leader="dot" w:pos="7927"/>
            </w:tabs>
            <w:rPr>
              <w:rFonts w:ascii="Times New Roman" w:eastAsiaTheme="minorEastAsia" w:hAnsi="Times New Roman" w:cs="Times New Roman"/>
              <w:noProof/>
            </w:rPr>
          </w:pPr>
          <w:hyperlink w:anchor="_Toc240000095" w:history="1">
            <w:r w:rsidRPr="009E43AB">
              <w:rPr>
                <w:rStyle w:val="Hyperlink"/>
                <w:rFonts w:ascii="Times New Roman" w:hAnsi="Times New Roman" w:cs="Times New Roman"/>
                <w:noProof/>
              </w:rPr>
              <w:t>BAB V PENUTUP</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_Toc240000095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77</w:t>
            </w:r>
            <w:r w:rsidRPr="009E43AB">
              <w:rPr>
                <w:rFonts w:ascii="Times New Roman" w:hAnsi="Times New Roman" w:cs="Times New Roman"/>
                <w:noProof/>
                <w:webHidden/>
              </w:rPr>
              <w:fldChar w:fldCharType="end"/>
            </w:r>
          </w:hyperlink>
        </w:p>
        <w:p w14:paraId="064D8664" w14:textId="0B793223" w:rsidR="009E43AB" w:rsidRPr="009E43AB" w:rsidRDefault="009E43AB">
          <w:pPr>
            <w:pStyle w:val="TOC2"/>
            <w:tabs>
              <w:tab w:val="right" w:leader="dot" w:pos="7927"/>
            </w:tabs>
            <w:rPr>
              <w:rFonts w:ascii="Times New Roman" w:eastAsiaTheme="minorEastAsia" w:hAnsi="Times New Roman" w:cs="Times New Roman"/>
              <w:noProof/>
            </w:rPr>
          </w:pPr>
          <w:hyperlink w:anchor="_Toc240000096" w:history="1">
            <w:r w:rsidRPr="009E43AB">
              <w:rPr>
                <w:rStyle w:val="Hyperlink"/>
                <w:rFonts w:ascii="Times New Roman" w:hAnsi="Times New Roman" w:cs="Times New Roman"/>
                <w:noProof/>
              </w:rPr>
              <w:t>5.1 Kesimpulan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_Toc240000096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77</w:t>
            </w:r>
            <w:r w:rsidRPr="009E43AB">
              <w:rPr>
                <w:rFonts w:ascii="Times New Roman" w:hAnsi="Times New Roman" w:cs="Times New Roman"/>
                <w:noProof/>
                <w:webHidden/>
              </w:rPr>
              <w:fldChar w:fldCharType="end"/>
            </w:r>
          </w:hyperlink>
        </w:p>
        <w:p w14:paraId="67296991" w14:textId="6699DE52" w:rsidR="009E43AB" w:rsidRPr="009E43AB" w:rsidRDefault="009E43AB">
          <w:pPr>
            <w:pStyle w:val="TOC2"/>
            <w:tabs>
              <w:tab w:val="right" w:leader="dot" w:pos="7927"/>
            </w:tabs>
            <w:rPr>
              <w:rFonts w:ascii="Times New Roman" w:eastAsiaTheme="minorEastAsia" w:hAnsi="Times New Roman" w:cs="Times New Roman"/>
              <w:noProof/>
            </w:rPr>
          </w:pPr>
          <w:hyperlink w:anchor="_Toc240000097" w:history="1">
            <w:r w:rsidRPr="009E43AB">
              <w:rPr>
                <w:rStyle w:val="Hyperlink"/>
                <w:rFonts w:ascii="Times New Roman" w:hAnsi="Times New Roman" w:cs="Times New Roman"/>
                <w:noProof/>
              </w:rPr>
              <w:t>5.2 Saran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_Toc240000097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78</w:t>
            </w:r>
            <w:r w:rsidRPr="009E43AB">
              <w:rPr>
                <w:rFonts w:ascii="Times New Roman" w:hAnsi="Times New Roman" w:cs="Times New Roman"/>
                <w:noProof/>
                <w:webHidden/>
              </w:rPr>
              <w:fldChar w:fldCharType="end"/>
            </w:r>
          </w:hyperlink>
        </w:p>
        <w:p w14:paraId="3AC3C534" w14:textId="7C8C24D9" w:rsidR="009E43AB" w:rsidRPr="009E43AB" w:rsidRDefault="009E43AB">
          <w:pPr>
            <w:pStyle w:val="TOC1"/>
            <w:tabs>
              <w:tab w:val="right" w:leader="dot" w:pos="7927"/>
            </w:tabs>
            <w:rPr>
              <w:rFonts w:ascii="Times New Roman" w:eastAsiaTheme="minorEastAsia" w:hAnsi="Times New Roman" w:cs="Times New Roman"/>
              <w:noProof/>
            </w:rPr>
          </w:pPr>
          <w:hyperlink w:anchor="_Toc240000098" w:history="1">
            <w:r w:rsidRPr="009E43AB">
              <w:rPr>
                <w:rStyle w:val="Hyperlink"/>
                <w:rFonts w:ascii="Times New Roman" w:hAnsi="Times New Roman" w:cs="Times New Roman"/>
                <w:noProof/>
              </w:rPr>
              <w:t>DAFTAR PUSTAKA</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_Toc240000098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79</w:t>
            </w:r>
            <w:r w:rsidRPr="009E43AB">
              <w:rPr>
                <w:rFonts w:ascii="Times New Roman" w:hAnsi="Times New Roman" w:cs="Times New Roman"/>
                <w:noProof/>
                <w:webHidden/>
              </w:rPr>
              <w:fldChar w:fldCharType="end"/>
            </w:r>
          </w:hyperlink>
        </w:p>
        <w:p w14:paraId="03713A74" w14:textId="5A19D2C5" w:rsidR="009E43AB" w:rsidRPr="009E43AB" w:rsidRDefault="009E43AB">
          <w:pPr>
            <w:pStyle w:val="TOC1"/>
            <w:tabs>
              <w:tab w:val="right" w:leader="dot" w:pos="7927"/>
            </w:tabs>
            <w:rPr>
              <w:rFonts w:ascii="Times New Roman" w:eastAsiaTheme="minorEastAsia" w:hAnsi="Times New Roman" w:cs="Times New Roman"/>
              <w:noProof/>
            </w:rPr>
          </w:pPr>
          <w:hyperlink w:anchor="_Toc240000099" w:history="1">
            <w:r w:rsidRPr="009E43AB">
              <w:rPr>
                <w:rStyle w:val="Hyperlink"/>
                <w:rFonts w:ascii="Times New Roman" w:hAnsi="Times New Roman" w:cs="Times New Roman"/>
                <w:noProof/>
              </w:rPr>
              <w:t>LAMPIRAN</w:t>
            </w:r>
            <w:r w:rsidRPr="009E43AB">
              <w:rPr>
                <w:rFonts w:ascii="Times New Roman" w:hAnsi="Times New Roman" w:cs="Times New Roman"/>
                <w:noProof/>
                <w:webHidden/>
              </w:rPr>
              <w:tab/>
            </w:r>
            <w:r w:rsidRPr="009E43AB">
              <w:rPr>
                <w:rFonts w:ascii="Times New Roman" w:hAnsi="Times New Roman" w:cs="Times New Roman"/>
                <w:noProof/>
                <w:webHidden/>
              </w:rPr>
              <w:fldChar w:fldCharType="begin"/>
            </w:r>
            <w:r w:rsidRPr="009E43AB">
              <w:rPr>
                <w:rFonts w:ascii="Times New Roman" w:hAnsi="Times New Roman" w:cs="Times New Roman"/>
                <w:noProof/>
                <w:webHidden/>
              </w:rPr>
              <w:instrText xml:space="preserve"> PAGEREF _Toc240000099 \h </w:instrText>
            </w:r>
            <w:r w:rsidRPr="009E43AB">
              <w:rPr>
                <w:rFonts w:ascii="Times New Roman" w:hAnsi="Times New Roman" w:cs="Times New Roman"/>
                <w:noProof/>
                <w:webHidden/>
              </w:rPr>
            </w:r>
            <w:r w:rsidRPr="009E43AB">
              <w:rPr>
                <w:rFonts w:ascii="Times New Roman" w:hAnsi="Times New Roman" w:cs="Times New Roman"/>
                <w:noProof/>
                <w:webHidden/>
              </w:rPr>
              <w:fldChar w:fldCharType="separate"/>
            </w:r>
            <w:r w:rsidRPr="009E43AB">
              <w:rPr>
                <w:rFonts w:ascii="Times New Roman" w:hAnsi="Times New Roman" w:cs="Times New Roman"/>
                <w:noProof/>
                <w:webHidden/>
              </w:rPr>
              <w:t>84</w:t>
            </w:r>
            <w:r w:rsidRPr="009E43AB">
              <w:rPr>
                <w:rFonts w:ascii="Times New Roman" w:hAnsi="Times New Roman" w:cs="Times New Roman"/>
                <w:noProof/>
                <w:webHidden/>
              </w:rPr>
              <w:fldChar w:fldCharType="end"/>
            </w:r>
          </w:hyperlink>
        </w:p>
        <w:p w14:paraId="5FE30F2F" w14:textId="29DC3076" w:rsidR="009E7569" w:rsidRPr="009E7569" w:rsidRDefault="001D1DF1" w:rsidP="009E7569">
          <w:r w:rsidRPr="009E43AB">
            <w:rPr>
              <w:rFonts w:ascii="Times New Roman" w:hAnsi="Times New Roman" w:cs="Times New Roman"/>
              <w:b/>
              <w:bCs/>
              <w:noProof/>
            </w:rPr>
            <w:fldChar w:fldCharType="end"/>
          </w:r>
        </w:p>
      </w:sdtContent>
    </w:sdt>
    <w:p w14:paraId="41CEBC6D" w14:textId="77777777" w:rsidR="009E7569" w:rsidRDefault="009E7569">
      <w:pPr>
        <w:rPr>
          <w:rFonts w:ascii="Times New Roman" w:eastAsiaTheme="majorEastAsia" w:hAnsi="Times New Roman" w:cstheme="majorBidi"/>
          <w:b/>
          <w:color w:val="000000" w:themeColor="text1"/>
          <w:sz w:val="28"/>
          <w:szCs w:val="40"/>
          <w:lang w:val="sv-SE"/>
        </w:rPr>
      </w:pPr>
      <w:r>
        <w:rPr>
          <w:lang w:val="sv-SE"/>
        </w:rPr>
        <w:br w:type="page"/>
      </w:r>
    </w:p>
    <w:p w14:paraId="0A59AC7D" w14:textId="2D3AFC32" w:rsidR="00090C15" w:rsidRDefault="009E7569" w:rsidP="00270E54">
      <w:pPr>
        <w:pStyle w:val="Heading"/>
        <w:jc w:val="center"/>
        <w:rPr>
          <w:lang w:val="sv-SE"/>
        </w:rPr>
      </w:pPr>
      <w:bookmarkStart w:id="6" w:name="_Toc240000041"/>
      <w:r>
        <w:rPr>
          <w:lang w:val="sv-SE"/>
        </w:rPr>
        <w:lastRenderedPageBreak/>
        <w:t>DAFTAR GAMBAR</w:t>
      </w:r>
      <w:bookmarkEnd w:id="6"/>
    </w:p>
    <w:p w14:paraId="30123724" w14:textId="47D3F79F"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r w:rsidRPr="00E26D67">
        <w:rPr>
          <w:rFonts w:ascii="Times New Roman" w:hAnsi="Times New Roman" w:cs="Times New Roman"/>
          <w:lang w:val="sv-SE"/>
        </w:rPr>
        <w:fldChar w:fldCharType="begin"/>
      </w:r>
      <w:r w:rsidRPr="00E26D67">
        <w:rPr>
          <w:rFonts w:ascii="Times New Roman" w:hAnsi="Times New Roman" w:cs="Times New Roman"/>
          <w:lang w:val="sv-SE"/>
        </w:rPr>
        <w:instrText xml:space="preserve"> TOC \h \z \c "Gambar 2." </w:instrText>
      </w:r>
      <w:r w:rsidRPr="00E26D67">
        <w:rPr>
          <w:rFonts w:ascii="Times New Roman" w:hAnsi="Times New Roman" w:cs="Times New Roman"/>
          <w:lang w:val="sv-SE"/>
        </w:rPr>
        <w:fldChar w:fldCharType="separate"/>
      </w:r>
      <w:hyperlink w:anchor="_Toc236820874" w:history="1">
        <w:r w:rsidRPr="00E26D67">
          <w:rPr>
            <w:rStyle w:val="Hyperlink"/>
            <w:rFonts w:ascii="Times New Roman" w:hAnsi="Times New Roman" w:cs="Times New Roman"/>
            <w:noProof/>
            <w:lang w:val="sv-SE"/>
          </w:rPr>
          <w:t>Gambar 2.1. Sistem ADAS yang terdiri dari radar dengan jangkauan yang berbeda</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_Toc236820874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10</w:t>
        </w:r>
        <w:r w:rsidRPr="00E26D67">
          <w:rPr>
            <w:rFonts w:ascii="Times New Roman" w:hAnsi="Times New Roman" w:cs="Times New Roman"/>
            <w:noProof/>
            <w:webHidden/>
          </w:rPr>
          <w:fldChar w:fldCharType="end"/>
        </w:r>
      </w:hyperlink>
    </w:p>
    <w:p w14:paraId="45DA29A8" w14:textId="18004A2F"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75" w:history="1">
        <w:r w:rsidRPr="00E26D67">
          <w:rPr>
            <w:rStyle w:val="Hyperlink"/>
            <w:rFonts w:ascii="Times New Roman" w:hAnsi="Times New Roman" w:cs="Times New Roman"/>
            <w:noProof/>
            <w:lang w:val="sv-SE"/>
          </w:rPr>
          <w:t>Gambar 2.2. Beamwidth antena pada sistem koordinat 3 dimensi</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_Toc236820875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22</w:t>
        </w:r>
        <w:r w:rsidRPr="00E26D67">
          <w:rPr>
            <w:rFonts w:ascii="Times New Roman" w:hAnsi="Times New Roman" w:cs="Times New Roman"/>
            <w:noProof/>
            <w:webHidden/>
          </w:rPr>
          <w:fldChar w:fldCharType="end"/>
        </w:r>
      </w:hyperlink>
    </w:p>
    <w:p w14:paraId="5D7CFA1B" w14:textId="278E6E2B"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76" w:history="1">
        <w:r w:rsidRPr="00E26D67">
          <w:rPr>
            <w:rStyle w:val="Hyperlink"/>
            <w:rFonts w:ascii="Times New Roman" w:hAnsi="Times New Roman" w:cs="Times New Roman"/>
            <w:noProof/>
            <w:lang w:val="sv-SE"/>
          </w:rPr>
          <w:t>Gambar 2.3. Beamwidth antena (dilihat dalam bentuk kartesian)</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_Toc236820876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23</w:t>
        </w:r>
        <w:r w:rsidRPr="00E26D67">
          <w:rPr>
            <w:rFonts w:ascii="Times New Roman" w:hAnsi="Times New Roman" w:cs="Times New Roman"/>
            <w:noProof/>
            <w:webHidden/>
          </w:rPr>
          <w:fldChar w:fldCharType="end"/>
        </w:r>
      </w:hyperlink>
    </w:p>
    <w:p w14:paraId="1E93C31D" w14:textId="13507FF1"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77" w:history="1">
        <w:r w:rsidRPr="00E26D67">
          <w:rPr>
            <w:rStyle w:val="Hyperlink"/>
            <w:rFonts w:ascii="Times New Roman" w:hAnsi="Times New Roman" w:cs="Times New Roman"/>
            <w:noProof/>
          </w:rPr>
          <w:t>Gambar 2.4. Pola radiasi Directional</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_Toc236820877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24</w:t>
        </w:r>
        <w:r w:rsidRPr="00E26D67">
          <w:rPr>
            <w:rFonts w:ascii="Times New Roman" w:hAnsi="Times New Roman" w:cs="Times New Roman"/>
            <w:noProof/>
            <w:webHidden/>
          </w:rPr>
          <w:fldChar w:fldCharType="end"/>
        </w:r>
      </w:hyperlink>
    </w:p>
    <w:p w14:paraId="25B0F931" w14:textId="17025CF9"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78" w:history="1">
        <w:r w:rsidRPr="00E26D67">
          <w:rPr>
            <w:rStyle w:val="Hyperlink"/>
            <w:rFonts w:ascii="Times New Roman" w:hAnsi="Times New Roman" w:cs="Times New Roman"/>
            <w:noProof/>
          </w:rPr>
          <w:t>Gambar 2.5. Pola radiasi Omnidirectional</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_Toc236820878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25</w:t>
        </w:r>
        <w:r w:rsidRPr="00E26D67">
          <w:rPr>
            <w:rFonts w:ascii="Times New Roman" w:hAnsi="Times New Roman" w:cs="Times New Roman"/>
            <w:noProof/>
            <w:webHidden/>
          </w:rPr>
          <w:fldChar w:fldCharType="end"/>
        </w:r>
      </w:hyperlink>
    </w:p>
    <w:p w14:paraId="1154957C" w14:textId="5BDEB222"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79" w:history="1">
        <w:r w:rsidRPr="00E26D67">
          <w:rPr>
            <w:rStyle w:val="Hyperlink"/>
            <w:rFonts w:ascii="Times New Roman" w:hAnsi="Times New Roman" w:cs="Times New Roman"/>
            <w:noProof/>
          </w:rPr>
          <w:t>Gambar 2.6. Geometri Tapered Slot Antenna</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_Toc236820879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27</w:t>
        </w:r>
        <w:r w:rsidRPr="00E26D67">
          <w:rPr>
            <w:rFonts w:ascii="Times New Roman" w:hAnsi="Times New Roman" w:cs="Times New Roman"/>
            <w:noProof/>
            <w:webHidden/>
          </w:rPr>
          <w:fldChar w:fldCharType="end"/>
        </w:r>
      </w:hyperlink>
    </w:p>
    <w:p w14:paraId="74F770DD" w14:textId="74E8488A"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80" w:history="1">
        <w:r w:rsidRPr="00E26D67">
          <w:rPr>
            <w:rStyle w:val="Hyperlink"/>
            <w:rFonts w:ascii="Times New Roman" w:hAnsi="Times New Roman" w:cs="Times New Roman"/>
            <w:noProof/>
          </w:rPr>
          <w:t>Gambar 2.7. Jenis -Jenis Antena Tapered slot a) Linear Tapered Slot b) Step-Constant Tapered Slot c) Exponential Tapered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_Toc236820880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28</w:t>
        </w:r>
        <w:r w:rsidRPr="00E26D67">
          <w:rPr>
            <w:rFonts w:ascii="Times New Roman" w:hAnsi="Times New Roman" w:cs="Times New Roman"/>
            <w:noProof/>
            <w:webHidden/>
          </w:rPr>
          <w:fldChar w:fldCharType="end"/>
        </w:r>
      </w:hyperlink>
    </w:p>
    <w:p w14:paraId="53B1BEAD" w14:textId="715CE4E8"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81" w:history="1">
        <w:r w:rsidRPr="00E26D67">
          <w:rPr>
            <w:rStyle w:val="Hyperlink"/>
            <w:rFonts w:ascii="Times New Roman" w:hAnsi="Times New Roman" w:cs="Times New Roman"/>
            <w:noProof/>
          </w:rPr>
          <w:t>Gambar 2.8. Struktur Geometri STSA</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_Toc236820881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29</w:t>
        </w:r>
        <w:r w:rsidRPr="00E26D67">
          <w:rPr>
            <w:rFonts w:ascii="Times New Roman" w:hAnsi="Times New Roman" w:cs="Times New Roman"/>
            <w:noProof/>
            <w:webHidden/>
          </w:rPr>
          <w:fldChar w:fldCharType="end"/>
        </w:r>
      </w:hyperlink>
    </w:p>
    <w:p w14:paraId="64ECDE5E" w14:textId="42BB16E7"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82" w:history="1">
        <w:r w:rsidRPr="00E26D67">
          <w:rPr>
            <w:rStyle w:val="Hyperlink"/>
            <w:rFonts w:ascii="Times New Roman" w:hAnsi="Times New Roman" w:cs="Times New Roman"/>
            <w:noProof/>
            <w:lang w:val="sv-SE"/>
          </w:rPr>
          <w:t>Gambar 2.9. Geometri BWOL dan BWOW pada STSA</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_Toc236820882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29</w:t>
        </w:r>
        <w:r w:rsidRPr="00E26D67">
          <w:rPr>
            <w:rFonts w:ascii="Times New Roman" w:hAnsi="Times New Roman" w:cs="Times New Roman"/>
            <w:noProof/>
            <w:webHidden/>
          </w:rPr>
          <w:fldChar w:fldCharType="end"/>
        </w:r>
      </w:hyperlink>
    </w:p>
    <w:p w14:paraId="76BA6D69" w14:textId="346A66CF" w:rsidR="00E26D67" w:rsidRPr="00E26D67" w:rsidRDefault="00E26D67" w:rsidP="00E26D67">
      <w:pPr>
        <w:pStyle w:val="TableofFigures"/>
        <w:tabs>
          <w:tab w:val="right" w:leader="dot" w:pos="7927"/>
        </w:tabs>
        <w:spacing w:line="360" w:lineRule="auto"/>
        <w:rPr>
          <w:rFonts w:ascii="Times New Roman" w:hAnsi="Times New Roman" w:cs="Times New Roman"/>
          <w:noProof/>
        </w:rPr>
      </w:pPr>
      <w:hyperlink w:anchor="_Toc236820883" w:history="1">
        <w:r w:rsidRPr="00E26D67">
          <w:rPr>
            <w:rStyle w:val="Hyperlink"/>
            <w:rFonts w:ascii="Times New Roman" w:hAnsi="Times New Roman" w:cs="Times New Roman"/>
            <w:noProof/>
            <w:lang w:val="sv-SE"/>
          </w:rPr>
          <w:t>Gambar 2.10. Struktur Corrugation Slot pada antena Tapered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_Toc236820883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31</w:t>
        </w:r>
        <w:r w:rsidRPr="00E26D67">
          <w:rPr>
            <w:rFonts w:ascii="Times New Roman" w:hAnsi="Times New Roman" w:cs="Times New Roman"/>
            <w:noProof/>
            <w:webHidden/>
          </w:rPr>
          <w:fldChar w:fldCharType="end"/>
        </w:r>
      </w:hyperlink>
      <w:r w:rsidRPr="00E26D67">
        <w:rPr>
          <w:rFonts w:ascii="Times New Roman" w:hAnsi="Times New Roman" w:cs="Times New Roman"/>
          <w:lang w:val="sv-SE"/>
        </w:rPr>
        <w:fldChar w:fldCharType="end"/>
      </w:r>
      <w:r w:rsidRPr="00E26D67">
        <w:rPr>
          <w:rFonts w:ascii="Times New Roman" w:hAnsi="Times New Roman" w:cs="Times New Roman"/>
          <w:lang w:val="sv-SE"/>
        </w:rPr>
        <w:fldChar w:fldCharType="begin"/>
      </w:r>
      <w:r w:rsidRPr="00E26D67">
        <w:rPr>
          <w:rFonts w:ascii="Times New Roman" w:hAnsi="Times New Roman" w:cs="Times New Roman"/>
          <w:lang w:val="sv-SE"/>
        </w:rPr>
        <w:instrText xml:space="preserve"> TOC \h \z \c "Gambar 3." </w:instrText>
      </w:r>
      <w:r w:rsidRPr="00E26D67">
        <w:rPr>
          <w:rFonts w:ascii="Times New Roman" w:hAnsi="Times New Roman" w:cs="Times New Roman"/>
          <w:lang w:val="sv-SE"/>
        </w:rPr>
        <w:fldChar w:fldCharType="separate"/>
      </w:r>
    </w:p>
    <w:p w14:paraId="69044E14" w14:textId="0F97D8C8"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84" w:history="1">
        <w:r w:rsidRPr="00E26D67">
          <w:rPr>
            <w:rStyle w:val="Hyperlink"/>
            <w:rFonts w:ascii="Times New Roman" w:hAnsi="Times New Roman" w:cs="Times New Roman"/>
            <w:noProof/>
            <w:lang w:val="sv-SE"/>
          </w:rPr>
          <w:t>Gambar 3.1. Diagram Alur Penelitian</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_Toc236820884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41</w:t>
        </w:r>
        <w:r w:rsidRPr="00E26D67">
          <w:rPr>
            <w:rFonts w:ascii="Times New Roman" w:hAnsi="Times New Roman" w:cs="Times New Roman"/>
            <w:noProof/>
            <w:webHidden/>
          </w:rPr>
          <w:fldChar w:fldCharType="end"/>
        </w:r>
      </w:hyperlink>
    </w:p>
    <w:p w14:paraId="653435B2" w14:textId="511E2EC3"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85" w:history="1">
        <w:r w:rsidRPr="00E26D67">
          <w:rPr>
            <w:rStyle w:val="Hyperlink"/>
            <w:rFonts w:ascii="Times New Roman" w:hAnsi="Times New Roman" w:cs="Times New Roman"/>
            <w:noProof/>
          </w:rPr>
          <w:t>Gambar 3.2. Pengaturan Awal Aplikasi CST Studio Suite</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_Toc236820885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44</w:t>
        </w:r>
        <w:r w:rsidRPr="00E26D67">
          <w:rPr>
            <w:rFonts w:ascii="Times New Roman" w:hAnsi="Times New Roman" w:cs="Times New Roman"/>
            <w:noProof/>
            <w:webHidden/>
          </w:rPr>
          <w:fldChar w:fldCharType="end"/>
        </w:r>
      </w:hyperlink>
    </w:p>
    <w:p w14:paraId="1EFCE51A" w14:textId="048F7832"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86" w:history="1">
        <w:r w:rsidRPr="00E26D67">
          <w:rPr>
            <w:rStyle w:val="Hyperlink"/>
            <w:rFonts w:ascii="Times New Roman" w:hAnsi="Times New Roman" w:cs="Times New Roman"/>
            <w:noProof/>
          </w:rPr>
          <w:t>Gambar 3.3. Pengaturan Boundaries</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_Toc236820886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45</w:t>
        </w:r>
        <w:r w:rsidRPr="00E26D67">
          <w:rPr>
            <w:rFonts w:ascii="Times New Roman" w:hAnsi="Times New Roman" w:cs="Times New Roman"/>
            <w:noProof/>
            <w:webHidden/>
          </w:rPr>
          <w:fldChar w:fldCharType="end"/>
        </w:r>
      </w:hyperlink>
    </w:p>
    <w:p w14:paraId="66EDDE73" w14:textId="77D93770"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87" w:history="1">
        <w:r w:rsidRPr="00E26D67">
          <w:rPr>
            <w:rStyle w:val="Hyperlink"/>
            <w:rFonts w:ascii="Times New Roman" w:hAnsi="Times New Roman" w:cs="Times New Roman"/>
            <w:noProof/>
          </w:rPr>
          <w:t>Gambar 3.4. Pengaturan Background</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_Toc236820887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45</w:t>
        </w:r>
        <w:r w:rsidRPr="00E26D67">
          <w:rPr>
            <w:rFonts w:ascii="Times New Roman" w:hAnsi="Times New Roman" w:cs="Times New Roman"/>
            <w:noProof/>
            <w:webHidden/>
          </w:rPr>
          <w:fldChar w:fldCharType="end"/>
        </w:r>
      </w:hyperlink>
    </w:p>
    <w:p w14:paraId="4E7BD0F8" w14:textId="60875732"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88" w:history="1">
        <w:r w:rsidRPr="00E26D67">
          <w:rPr>
            <w:rStyle w:val="Hyperlink"/>
            <w:rFonts w:ascii="Times New Roman" w:hAnsi="Times New Roman" w:cs="Times New Roman"/>
            <w:noProof/>
          </w:rPr>
          <w:t>Gambar 3.5. Pengaturan Port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_Toc236820888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46</w:t>
        </w:r>
        <w:r w:rsidRPr="00E26D67">
          <w:rPr>
            <w:rFonts w:ascii="Times New Roman" w:hAnsi="Times New Roman" w:cs="Times New Roman"/>
            <w:noProof/>
            <w:webHidden/>
          </w:rPr>
          <w:fldChar w:fldCharType="end"/>
        </w:r>
      </w:hyperlink>
    </w:p>
    <w:p w14:paraId="7F0CA935" w14:textId="1604D345"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89" w:history="1">
        <w:r w:rsidRPr="00E26D67">
          <w:rPr>
            <w:rStyle w:val="Hyperlink"/>
            <w:rFonts w:ascii="Times New Roman" w:hAnsi="Times New Roman" w:cs="Times New Roman"/>
            <w:noProof/>
          </w:rPr>
          <w:t>Gambar 3.6. Pengaturan Solver</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_Toc236820889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47</w:t>
        </w:r>
        <w:r w:rsidRPr="00E26D67">
          <w:rPr>
            <w:rFonts w:ascii="Times New Roman" w:hAnsi="Times New Roman" w:cs="Times New Roman"/>
            <w:noProof/>
            <w:webHidden/>
          </w:rPr>
          <w:fldChar w:fldCharType="end"/>
        </w:r>
      </w:hyperlink>
    </w:p>
    <w:p w14:paraId="23C464C5" w14:textId="25C64513"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90" w:history="1">
        <w:r w:rsidRPr="00E26D67">
          <w:rPr>
            <w:rStyle w:val="Hyperlink"/>
            <w:rFonts w:ascii="Times New Roman" w:hAnsi="Times New Roman" w:cs="Times New Roman"/>
            <w:noProof/>
            <w:lang w:val="sv-SE"/>
          </w:rPr>
          <w:t>Gambar 3.7. Bentuk Geometri STSA a) Tampak Depan, b) Tampak Belakang (Aktar dkk., 2019)</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_Toc236820890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48</w:t>
        </w:r>
        <w:r w:rsidRPr="00E26D67">
          <w:rPr>
            <w:rFonts w:ascii="Times New Roman" w:hAnsi="Times New Roman" w:cs="Times New Roman"/>
            <w:noProof/>
            <w:webHidden/>
          </w:rPr>
          <w:fldChar w:fldCharType="end"/>
        </w:r>
      </w:hyperlink>
    </w:p>
    <w:p w14:paraId="405A9FA0" w14:textId="44C1716B"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91" w:history="1">
        <w:r w:rsidRPr="00E26D67">
          <w:rPr>
            <w:rStyle w:val="Hyperlink"/>
            <w:rFonts w:ascii="Times New Roman" w:hAnsi="Times New Roman" w:cs="Times New Roman"/>
            <w:noProof/>
            <w:lang w:val="sv-SE"/>
          </w:rPr>
          <w:t>Gambar 3.8. Return Loss Antena Referensi</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_Toc236820891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49</w:t>
        </w:r>
        <w:r w:rsidRPr="00E26D67">
          <w:rPr>
            <w:rFonts w:ascii="Times New Roman" w:hAnsi="Times New Roman" w:cs="Times New Roman"/>
            <w:noProof/>
            <w:webHidden/>
          </w:rPr>
          <w:fldChar w:fldCharType="end"/>
        </w:r>
      </w:hyperlink>
    </w:p>
    <w:p w14:paraId="0FCEDDAC" w14:textId="261CA81F" w:rsidR="00E26D67" w:rsidRPr="00E26D67" w:rsidRDefault="00E26D67" w:rsidP="00E26D67">
      <w:pPr>
        <w:pStyle w:val="TableofFigures"/>
        <w:tabs>
          <w:tab w:val="right" w:leader="dot" w:pos="7927"/>
        </w:tabs>
        <w:spacing w:line="360" w:lineRule="auto"/>
        <w:rPr>
          <w:rFonts w:ascii="Times New Roman" w:hAnsi="Times New Roman" w:cs="Times New Roman"/>
          <w:noProof/>
        </w:rPr>
      </w:pPr>
      <w:hyperlink w:anchor="_Toc236820892" w:history="1">
        <w:r w:rsidRPr="00E26D67">
          <w:rPr>
            <w:rStyle w:val="Hyperlink"/>
            <w:rFonts w:ascii="Times New Roman" w:hAnsi="Times New Roman" w:cs="Times New Roman"/>
            <w:noProof/>
            <w:lang w:val="sv-SE"/>
          </w:rPr>
          <w:t>Gambar 3.9. Pola Radiasi Antena Referensi</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_Toc236820892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50</w:t>
        </w:r>
        <w:r w:rsidRPr="00E26D67">
          <w:rPr>
            <w:rFonts w:ascii="Times New Roman" w:hAnsi="Times New Roman" w:cs="Times New Roman"/>
            <w:noProof/>
            <w:webHidden/>
          </w:rPr>
          <w:fldChar w:fldCharType="end"/>
        </w:r>
      </w:hyperlink>
      <w:r w:rsidRPr="00E26D67">
        <w:rPr>
          <w:rFonts w:ascii="Times New Roman" w:hAnsi="Times New Roman" w:cs="Times New Roman"/>
          <w:lang w:val="sv-SE"/>
        </w:rPr>
        <w:fldChar w:fldCharType="end"/>
      </w:r>
      <w:r w:rsidRPr="00E26D67">
        <w:rPr>
          <w:rFonts w:ascii="Times New Roman" w:hAnsi="Times New Roman" w:cs="Times New Roman"/>
          <w:lang w:val="sv-SE"/>
        </w:rPr>
        <w:fldChar w:fldCharType="begin"/>
      </w:r>
      <w:r w:rsidRPr="00E26D67">
        <w:rPr>
          <w:rFonts w:ascii="Times New Roman" w:hAnsi="Times New Roman" w:cs="Times New Roman"/>
          <w:lang w:val="sv-SE"/>
        </w:rPr>
        <w:instrText xml:space="preserve"> TOC \h \z \c "Gambar 4." </w:instrText>
      </w:r>
      <w:r w:rsidRPr="00E26D67">
        <w:rPr>
          <w:rFonts w:ascii="Times New Roman" w:hAnsi="Times New Roman" w:cs="Times New Roman"/>
          <w:lang w:val="sv-SE"/>
        </w:rPr>
        <w:fldChar w:fldCharType="separate"/>
      </w:r>
    </w:p>
    <w:p w14:paraId="0E1AC762" w14:textId="35121FAA"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93" w:history="1">
        <w:r w:rsidRPr="00E26D67">
          <w:rPr>
            <w:rStyle w:val="Hyperlink"/>
            <w:rFonts w:ascii="Times New Roman" w:hAnsi="Times New Roman" w:cs="Times New Roman"/>
            <w:noProof/>
            <w:lang w:val="sv-SE"/>
          </w:rPr>
          <w:t>Gambar 4.1. Dimensi Antena Step-Constant Tapered Slot a) Tampak Depan dan b) Tampak Belakang</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_Toc236820893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52</w:t>
        </w:r>
        <w:r w:rsidRPr="00E26D67">
          <w:rPr>
            <w:rFonts w:ascii="Times New Roman" w:hAnsi="Times New Roman" w:cs="Times New Roman"/>
            <w:noProof/>
            <w:webHidden/>
          </w:rPr>
          <w:fldChar w:fldCharType="end"/>
        </w:r>
      </w:hyperlink>
    </w:p>
    <w:p w14:paraId="345FC169" w14:textId="525A6177"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94" w:history="1">
        <w:r w:rsidRPr="00E26D67">
          <w:rPr>
            <w:rStyle w:val="Hyperlink"/>
            <w:rFonts w:ascii="Times New Roman" w:hAnsi="Times New Roman" w:cs="Times New Roman"/>
            <w:noProof/>
            <w:lang w:val="sv-SE"/>
          </w:rPr>
          <w:t>Gambar 4.2. Return Loss pada frekuensi resonansi 19 GHz</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_Toc236820894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53</w:t>
        </w:r>
        <w:r w:rsidRPr="00E26D67">
          <w:rPr>
            <w:rFonts w:ascii="Times New Roman" w:hAnsi="Times New Roman" w:cs="Times New Roman"/>
            <w:noProof/>
            <w:webHidden/>
          </w:rPr>
          <w:fldChar w:fldCharType="end"/>
        </w:r>
      </w:hyperlink>
    </w:p>
    <w:p w14:paraId="588BA592" w14:textId="4523FBD0"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95" w:history="1">
        <w:r w:rsidRPr="00E26D67">
          <w:rPr>
            <w:rStyle w:val="Hyperlink"/>
            <w:rFonts w:ascii="Times New Roman" w:hAnsi="Times New Roman" w:cs="Times New Roman"/>
            <w:noProof/>
            <w:lang w:val="sv-SE"/>
          </w:rPr>
          <w:t>Gambar 4.3. VSWR pada frekuensi 19 GHz</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_Toc236820895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54</w:t>
        </w:r>
        <w:r w:rsidRPr="00E26D67">
          <w:rPr>
            <w:rFonts w:ascii="Times New Roman" w:hAnsi="Times New Roman" w:cs="Times New Roman"/>
            <w:noProof/>
            <w:webHidden/>
          </w:rPr>
          <w:fldChar w:fldCharType="end"/>
        </w:r>
      </w:hyperlink>
    </w:p>
    <w:p w14:paraId="005BB65F" w14:textId="23558ED9"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96" w:history="1">
        <w:r w:rsidRPr="00E26D67">
          <w:rPr>
            <w:rStyle w:val="Hyperlink"/>
            <w:rFonts w:ascii="Times New Roman" w:hAnsi="Times New Roman" w:cs="Times New Roman"/>
            <w:noProof/>
            <w:lang w:val="sv-SE"/>
          </w:rPr>
          <w:t>Gambar 4.4. Impedansi antena pada frekuensi 19 GHz</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_Toc236820896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54</w:t>
        </w:r>
        <w:r w:rsidRPr="00E26D67">
          <w:rPr>
            <w:rFonts w:ascii="Times New Roman" w:hAnsi="Times New Roman" w:cs="Times New Roman"/>
            <w:noProof/>
            <w:webHidden/>
          </w:rPr>
          <w:fldChar w:fldCharType="end"/>
        </w:r>
      </w:hyperlink>
    </w:p>
    <w:p w14:paraId="5970164E" w14:textId="0DC99C7E"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97" w:history="1">
        <w:r w:rsidRPr="00E26D67">
          <w:rPr>
            <w:rStyle w:val="Hyperlink"/>
            <w:rFonts w:ascii="Times New Roman" w:hAnsi="Times New Roman" w:cs="Times New Roman"/>
            <w:noProof/>
            <w:lang w:val="sv-SE"/>
          </w:rPr>
          <w:t>Gambar 4.5. Nilai gain dan bentuk pola radiasi antena pada frekuensi 19 GHz</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_Toc236820897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55</w:t>
        </w:r>
        <w:r w:rsidRPr="00E26D67">
          <w:rPr>
            <w:rFonts w:ascii="Times New Roman" w:hAnsi="Times New Roman" w:cs="Times New Roman"/>
            <w:noProof/>
            <w:webHidden/>
          </w:rPr>
          <w:fldChar w:fldCharType="end"/>
        </w:r>
      </w:hyperlink>
    </w:p>
    <w:p w14:paraId="3C14863B" w14:textId="343F1045"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98" w:history="1">
        <w:r w:rsidRPr="00E26D67">
          <w:rPr>
            <w:rStyle w:val="Hyperlink"/>
            <w:rFonts w:ascii="Times New Roman" w:hAnsi="Times New Roman" w:cs="Times New Roman"/>
            <w:noProof/>
            <w:lang w:val="sv-SE"/>
          </w:rPr>
          <w:t>Gambar 4.6. Hasil Optimasi Parameter Panjang Antena (L)</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_Toc236820898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57</w:t>
        </w:r>
        <w:r w:rsidRPr="00E26D67">
          <w:rPr>
            <w:rFonts w:ascii="Times New Roman" w:hAnsi="Times New Roman" w:cs="Times New Roman"/>
            <w:noProof/>
            <w:webHidden/>
          </w:rPr>
          <w:fldChar w:fldCharType="end"/>
        </w:r>
      </w:hyperlink>
    </w:p>
    <w:p w14:paraId="7A6E49C4" w14:textId="65A871A0"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899" w:history="1">
        <w:r w:rsidRPr="00E26D67">
          <w:rPr>
            <w:rStyle w:val="Hyperlink"/>
            <w:rFonts w:ascii="Times New Roman" w:hAnsi="Times New Roman" w:cs="Times New Roman"/>
            <w:noProof/>
          </w:rPr>
          <w:t>Gambar 4.7. Hasil Optimasi Parameter Lebar Antena (W)</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_Toc236820899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58</w:t>
        </w:r>
        <w:r w:rsidRPr="00E26D67">
          <w:rPr>
            <w:rFonts w:ascii="Times New Roman" w:hAnsi="Times New Roman" w:cs="Times New Roman"/>
            <w:noProof/>
            <w:webHidden/>
          </w:rPr>
          <w:fldChar w:fldCharType="end"/>
        </w:r>
      </w:hyperlink>
    </w:p>
    <w:p w14:paraId="7410D737" w14:textId="702F74BD"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00" w:history="1">
        <w:r w:rsidRPr="00E26D67">
          <w:rPr>
            <w:rStyle w:val="Hyperlink"/>
            <w:rFonts w:ascii="Times New Roman" w:hAnsi="Times New Roman" w:cs="Times New Roman"/>
            <w:noProof/>
          </w:rPr>
          <w:t>Gambar 4.8. Hasil simulasi S-parameter (S11) setelah penyesuaian ulang parameter panjang antena (L).</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_Toc236820900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59</w:t>
        </w:r>
        <w:r w:rsidRPr="00E26D67">
          <w:rPr>
            <w:rFonts w:ascii="Times New Roman" w:hAnsi="Times New Roman" w:cs="Times New Roman"/>
            <w:noProof/>
            <w:webHidden/>
          </w:rPr>
          <w:fldChar w:fldCharType="end"/>
        </w:r>
      </w:hyperlink>
    </w:p>
    <w:p w14:paraId="451D524A" w14:textId="411B3DE2"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01" w:history="1">
        <w:r w:rsidRPr="00E26D67">
          <w:rPr>
            <w:rStyle w:val="Hyperlink"/>
            <w:rFonts w:ascii="Times New Roman" w:hAnsi="Times New Roman" w:cs="Times New Roman"/>
            <w:noProof/>
          </w:rPr>
          <w:t>Gambar 4.9. Bandwidth Antena</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_Toc236820901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60</w:t>
        </w:r>
        <w:r w:rsidRPr="00E26D67">
          <w:rPr>
            <w:rFonts w:ascii="Times New Roman" w:hAnsi="Times New Roman" w:cs="Times New Roman"/>
            <w:noProof/>
            <w:webHidden/>
          </w:rPr>
          <w:fldChar w:fldCharType="end"/>
        </w:r>
      </w:hyperlink>
    </w:p>
    <w:p w14:paraId="10EABDB9" w14:textId="2743B4C9"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02" w:history="1">
        <w:r w:rsidRPr="00E26D67">
          <w:rPr>
            <w:rStyle w:val="Hyperlink"/>
            <w:rFonts w:ascii="Times New Roman" w:hAnsi="Times New Roman" w:cs="Times New Roman"/>
            <w:noProof/>
          </w:rPr>
          <w:t>Gambar 4.10. Hasil Parameter Sweep Back Wall Offset Width (BWOW)</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_Toc236820902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61</w:t>
        </w:r>
        <w:r w:rsidRPr="00E26D67">
          <w:rPr>
            <w:rFonts w:ascii="Times New Roman" w:hAnsi="Times New Roman" w:cs="Times New Roman"/>
            <w:noProof/>
            <w:webHidden/>
          </w:rPr>
          <w:fldChar w:fldCharType="end"/>
        </w:r>
      </w:hyperlink>
    </w:p>
    <w:p w14:paraId="187D17B5" w14:textId="74646F96"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03" w:history="1">
        <w:r w:rsidRPr="00E26D67">
          <w:rPr>
            <w:rStyle w:val="Hyperlink"/>
            <w:rFonts w:ascii="Times New Roman" w:hAnsi="Times New Roman" w:cs="Times New Roman"/>
            <w:noProof/>
          </w:rPr>
          <w:t>Gambar 4.11. Hasil Parameter Sweep Back Wall Offset Length (BWOL)</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_Toc236820903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62</w:t>
        </w:r>
        <w:r w:rsidRPr="00E26D67">
          <w:rPr>
            <w:rFonts w:ascii="Times New Roman" w:hAnsi="Times New Roman" w:cs="Times New Roman"/>
            <w:noProof/>
            <w:webHidden/>
          </w:rPr>
          <w:fldChar w:fldCharType="end"/>
        </w:r>
      </w:hyperlink>
    </w:p>
    <w:p w14:paraId="120348C2" w14:textId="128DD317"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04" w:history="1">
        <w:r w:rsidRPr="00E26D67">
          <w:rPr>
            <w:rStyle w:val="Hyperlink"/>
            <w:rFonts w:ascii="Times New Roman" w:hAnsi="Times New Roman" w:cs="Times New Roman"/>
            <w:noProof/>
            <w:lang w:val="sv-SE"/>
          </w:rPr>
          <w:t>Gambar 4.12. Pola radiasi, gain, dan Side Lobe Level antena pada frekuensi        19 GHz</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_Toc236820904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64</w:t>
        </w:r>
        <w:r w:rsidRPr="00E26D67">
          <w:rPr>
            <w:rFonts w:ascii="Times New Roman" w:hAnsi="Times New Roman" w:cs="Times New Roman"/>
            <w:noProof/>
            <w:webHidden/>
          </w:rPr>
          <w:fldChar w:fldCharType="end"/>
        </w:r>
      </w:hyperlink>
    </w:p>
    <w:p w14:paraId="230AF153" w14:textId="0992AE94"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05" w:history="1">
        <w:r w:rsidRPr="00E26D67">
          <w:rPr>
            <w:rStyle w:val="Hyperlink"/>
            <w:rFonts w:ascii="Times New Roman" w:hAnsi="Times New Roman" w:cs="Times New Roman"/>
            <w:noProof/>
            <w:lang w:val="sv-SE"/>
          </w:rPr>
          <w:t>Gambar 4.13. Implementasi Struktur Geometri Corrugated Slot pada Antena Step-Constant Tapered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_Toc236820905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65</w:t>
        </w:r>
        <w:r w:rsidRPr="00E26D67">
          <w:rPr>
            <w:rFonts w:ascii="Times New Roman" w:hAnsi="Times New Roman" w:cs="Times New Roman"/>
            <w:noProof/>
            <w:webHidden/>
          </w:rPr>
          <w:fldChar w:fldCharType="end"/>
        </w:r>
      </w:hyperlink>
    </w:p>
    <w:p w14:paraId="75D8D57D" w14:textId="466F042F"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06" w:history="1">
        <w:r w:rsidRPr="00E26D67">
          <w:rPr>
            <w:rStyle w:val="Hyperlink"/>
            <w:rFonts w:ascii="Times New Roman" w:hAnsi="Times New Roman" w:cs="Times New Roman"/>
            <w:noProof/>
          </w:rPr>
          <w:t>Gambar 4.14. Kurva S11 antena setelah penambahan struktur corrugated slot sebelum proses optimasi ulang.</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_Toc236820906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66</w:t>
        </w:r>
        <w:r w:rsidRPr="00E26D67">
          <w:rPr>
            <w:rFonts w:ascii="Times New Roman" w:hAnsi="Times New Roman" w:cs="Times New Roman"/>
            <w:noProof/>
            <w:webHidden/>
          </w:rPr>
          <w:fldChar w:fldCharType="end"/>
        </w:r>
      </w:hyperlink>
    </w:p>
    <w:p w14:paraId="1A832289" w14:textId="25822D9F"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07" w:history="1">
        <w:r w:rsidRPr="00E26D67">
          <w:rPr>
            <w:rStyle w:val="Hyperlink"/>
            <w:rFonts w:ascii="Times New Roman" w:hAnsi="Times New Roman" w:cs="Times New Roman"/>
            <w:noProof/>
            <w:lang w:val="sv-SE"/>
          </w:rPr>
          <w:t>Gambar 4.15. Pola radiasi antena setelah penambahan struktur corrugated slot sebelum optimasi ulang.</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_Toc236820907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66</w:t>
        </w:r>
        <w:r w:rsidRPr="00E26D67">
          <w:rPr>
            <w:rFonts w:ascii="Times New Roman" w:hAnsi="Times New Roman" w:cs="Times New Roman"/>
            <w:noProof/>
            <w:webHidden/>
          </w:rPr>
          <w:fldChar w:fldCharType="end"/>
        </w:r>
      </w:hyperlink>
    </w:p>
    <w:p w14:paraId="33D09AA4" w14:textId="059F6CA7"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08" w:history="1">
        <w:r w:rsidRPr="00E26D67">
          <w:rPr>
            <w:rStyle w:val="Hyperlink"/>
            <w:rFonts w:ascii="Times New Roman" w:hAnsi="Times New Roman" w:cs="Times New Roman"/>
            <w:noProof/>
            <w:lang w:val="sv-SE"/>
          </w:rPr>
          <w:t>Gambar 4.16. Karakteristik return loss antena setelah penambahan struktur corrugated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_Toc236820908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67</w:t>
        </w:r>
        <w:r w:rsidRPr="00E26D67">
          <w:rPr>
            <w:rFonts w:ascii="Times New Roman" w:hAnsi="Times New Roman" w:cs="Times New Roman"/>
            <w:noProof/>
            <w:webHidden/>
          </w:rPr>
          <w:fldChar w:fldCharType="end"/>
        </w:r>
      </w:hyperlink>
    </w:p>
    <w:p w14:paraId="64C95A3F" w14:textId="445E8330"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09" w:history="1">
        <w:r w:rsidRPr="00E26D67">
          <w:rPr>
            <w:rStyle w:val="Hyperlink"/>
            <w:rFonts w:ascii="Times New Roman" w:hAnsi="Times New Roman" w:cs="Times New Roman"/>
            <w:noProof/>
            <w:lang w:val="sv-SE"/>
          </w:rPr>
          <w:t>Gambar 4.17. Karakteristik VSWR antena setelah penambahan struktur corrugated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_Toc236820909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68</w:t>
        </w:r>
        <w:r w:rsidRPr="00E26D67">
          <w:rPr>
            <w:rFonts w:ascii="Times New Roman" w:hAnsi="Times New Roman" w:cs="Times New Roman"/>
            <w:noProof/>
            <w:webHidden/>
          </w:rPr>
          <w:fldChar w:fldCharType="end"/>
        </w:r>
      </w:hyperlink>
    </w:p>
    <w:p w14:paraId="1B980678" w14:textId="1D96E7D6"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10" w:history="1">
        <w:r w:rsidRPr="00E26D67">
          <w:rPr>
            <w:rStyle w:val="Hyperlink"/>
            <w:rFonts w:ascii="Times New Roman" w:hAnsi="Times New Roman" w:cs="Times New Roman"/>
            <w:noProof/>
            <w:lang w:val="sv-SE"/>
          </w:rPr>
          <w:t>Gambar 4.18. Karakteristik impedansi input antena setelah penambahan struktur corrugated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_Toc236820910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69</w:t>
        </w:r>
        <w:r w:rsidRPr="00E26D67">
          <w:rPr>
            <w:rFonts w:ascii="Times New Roman" w:hAnsi="Times New Roman" w:cs="Times New Roman"/>
            <w:noProof/>
            <w:webHidden/>
          </w:rPr>
          <w:fldChar w:fldCharType="end"/>
        </w:r>
      </w:hyperlink>
    </w:p>
    <w:p w14:paraId="323CEC6E" w14:textId="205D3AD3"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11" w:history="1">
        <w:r w:rsidRPr="00E26D67">
          <w:rPr>
            <w:rStyle w:val="Hyperlink"/>
            <w:rFonts w:ascii="Times New Roman" w:hAnsi="Times New Roman" w:cs="Times New Roman"/>
            <w:noProof/>
            <w:lang w:val="sv-SE"/>
          </w:rPr>
          <w:t>Gambar 4.19. Karakteristik pola radiasi antena dalam koordinat polar pada frekuensi 19 GHz: (a) tanpa corrugated slot dan (b) dengan corrugated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_Toc236820911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70</w:t>
        </w:r>
        <w:r w:rsidRPr="00E26D67">
          <w:rPr>
            <w:rFonts w:ascii="Times New Roman" w:hAnsi="Times New Roman" w:cs="Times New Roman"/>
            <w:noProof/>
            <w:webHidden/>
          </w:rPr>
          <w:fldChar w:fldCharType="end"/>
        </w:r>
      </w:hyperlink>
    </w:p>
    <w:p w14:paraId="664712B2" w14:textId="11FD106C"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12" w:history="1">
        <w:r w:rsidRPr="00E26D67">
          <w:rPr>
            <w:rStyle w:val="Hyperlink"/>
            <w:rFonts w:ascii="Times New Roman" w:hAnsi="Times New Roman" w:cs="Times New Roman"/>
            <w:noProof/>
            <w:lang w:val="sv-SE"/>
          </w:rPr>
          <w:t>Gambar 4.20. Perbandingan karakteristik pola radiasi antena dalam koordinat kartesian pada frekuensi 19 GHz sebelum dan sesudah penambahan struktur corrugated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_Toc236820912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71</w:t>
        </w:r>
        <w:r w:rsidRPr="00E26D67">
          <w:rPr>
            <w:rFonts w:ascii="Times New Roman" w:hAnsi="Times New Roman" w:cs="Times New Roman"/>
            <w:noProof/>
            <w:webHidden/>
          </w:rPr>
          <w:fldChar w:fldCharType="end"/>
        </w:r>
      </w:hyperlink>
    </w:p>
    <w:p w14:paraId="4FA53598" w14:textId="228B839A"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13" w:history="1">
        <w:r w:rsidRPr="00E26D67">
          <w:rPr>
            <w:rStyle w:val="Hyperlink"/>
            <w:rFonts w:ascii="Times New Roman" w:hAnsi="Times New Roman" w:cs="Times New Roman"/>
            <w:noProof/>
          </w:rPr>
          <w:t>Gambar 4.21. Distribusi medan listrik antena pada frekuensi 19 GHz: (a) tanpa corrugated slot dan (b) dengan corrugated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_Toc236820913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73</w:t>
        </w:r>
        <w:r w:rsidRPr="00E26D67">
          <w:rPr>
            <w:rFonts w:ascii="Times New Roman" w:hAnsi="Times New Roman" w:cs="Times New Roman"/>
            <w:noProof/>
            <w:webHidden/>
          </w:rPr>
          <w:fldChar w:fldCharType="end"/>
        </w:r>
      </w:hyperlink>
    </w:p>
    <w:p w14:paraId="1005D686" w14:textId="25BB8651"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14" w:history="1">
        <w:r w:rsidRPr="00E26D67">
          <w:rPr>
            <w:rStyle w:val="Hyperlink"/>
            <w:rFonts w:ascii="Times New Roman" w:hAnsi="Times New Roman" w:cs="Times New Roman"/>
            <w:noProof/>
          </w:rPr>
          <w:t>Gambar 4.22. Geometri Optimal Antena Step-Constant Tapered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_Toc236820914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74</w:t>
        </w:r>
        <w:r w:rsidRPr="00E26D67">
          <w:rPr>
            <w:rFonts w:ascii="Times New Roman" w:hAnsi="Times New Roman" w:cs="Times New Roman"/>
            <w:noProof/>
            <w:webHidden/>
          </w:rPr>
          <w:fldChar w:fldCharType="end"/>
        </w:r>
      </w:hyperlink>
    </w:p>
    <w:p w14:paraId="11B5F77C" w14:textId="67D5CAB8" w:rsidR="00090C15" w:rsidRDefault="00E26D67" w:rsidP="00E26D67">
      <w:pPr>
        <w:spacing w:line="360" w:lineRule="auto"/>
        <w:rPr>
          <w:lang w:val="sv-SE"/>
        </w:rPr>
      </w:pPr>
      <w:r w:rsidRPr="00E26D67">
        <w:rPr>
          <w:rFonts w:ascii="Times New Roman" w:hAnsi="Times New Roman" w:cs="Times New Roman"/>
          <w:lang w:val="sv-SE"/>
        </w:rPr>
        <w:fldChar w:fldCharType="end"/>
      </w:r>
    </w:p>
    <w:p w14:paraId="6FCC9B76" w14:textId="77F9E719" w:rsidR="00AB545E" w:rsidRDefault="00AB545E">
      <w:pPr>
        <w:rPr>
          <w:rFonts w:ascii="Times New Roman" w:eastAsiaTheme="majorEastAsia" w:hAnsi="Times New Roman" w:cstheme="majorBidi"/>
          <w:b/>
          <w:color w:val="000000" w:themeColor="text1"/>
          <w:sz w:val="28"/>
          <w:szCs w:val="40"/>
          <w:lang w:val="sv-SE"/>
        </w:rPr>
      </w:pPr>
      <w:r>
        <w:rPr>
          <w:lang w:val="sv-SE"/>
        </w:rPr>
        <w:br w:type="page"/>
      </w:r>
    </w:p>
    <w:p w14:paraId="0EBA51E0" w14:textId="77777777" w:rsidR="009E7569" w:rsidRDefault="00AB545E" w:rsidP="00270E54">
      <w:pPr>
        <w:pStyle w:val="Heading"/>
        <w:jc w:val="center"/>
        <w:rPr>
          <w:rFonts w:eastAsiaTheme="minorHAnsi" w:cs="Times New Roman"/>
          <w:bCs/>
          <w:color w:val="auto"/>
          <w:szCs w:val="28"/>
          <w:lang w:val="sv-SE"/>
        </w:rPr>
      </w:pPr>
      <w:bookmarkStart w:id="7" w:name="_Toc240000042"/>
      <w:r w:rsidRPr="004331DE">
        <w:rPr>
          <w:rFonts w:eastAsiaTheme="minorHAnsi" w:cs="Times New Roman"/>
          <w:bCs/>
          <w:color w:val="auto"/>
          <w:szCs w:val="28"/>
          <w:lang w:val="sv-SE"/>
        </w:rPr>
        <w:lastRenderedPageBreak/>
        <w:t>DAFTAR TABEL</w:t>
      </w:r>
      <w:bookmarkEnd w:id="7"/>
    </w:p>
    <w:p w14:paraId="2628F5B7" w14:textId="77777777" w:rsidR="00C22577" w:rsidRDefault="00C22577" w:rsidP="00242BB6">
      <w:pPr>
        <w:rPr>
          <w:szCs w:val="28"/>
          <w:lang w:val="sv-SE"/>
        </w:rPr>
      </w:pPr>
    </w:p>
    <w:p w14:paraId="00115646" w14:textId="075F3D26" w:rsidR="00E26D67" w:rsidRPr="00E26D67" w:rsidRDefault="00E26D67" w:rsidP="00E26D67">
      <w:pPr>
        <w:pStyle w:val="TableofFigures"/>
        <w:tabs>
          <w:tab w:val="right" w:leader="dot" w:pos="7927"/>
        </w:tabs>
        <w:spacing w:line="360" w:lineRule="auto"/>
        <w:rPr>
          <w:rFonts w:ascii="Times New Roman" w:hAnsi="Times New Roman" w:cs="Times New Roman"/>
          <w:noProof/>
        </w:rPr>
      </w:pPr>
      <w:r w:rsidRPr="00E26D67">
        <w:rPr>
          <w:rFonts w:ascii="Times New Roman" w:hAnsi="Times New Roman" w:cs="Times New Roman"/>
          <w:szCs w:val="28"/>
          <w:lang w:val="sv-SE"/>
        </w:rPr>
        <w:fldChar w:fldCharType="begin"/>
      </w:r>
      <w:r w:rsidRPr="00E26D67">
        <w:rPr>
          <w:rFonts w:ascii="Times New Roman" w:hAnsi="Times New Roman" w:cs="Times New Roman"/>
          <w:szCs w:val="28"/>
          <w:lang w:val="sv-SE"/>
        </w:rPr>
        <w:instrText xml:space="preserve"> TOC \h \z \c "Tabel 2." </w:instrText>
      </w:r>
      <w:r w:rsidRPr="00E26D67">
        <w:rPr>
          <w:rFonts w:ascii="Times New Roman" w:hAnsi="Times New Roman" w:cs="Times New Roman"/>
          <w:szCs w:val="28"/>
          <w:lang w:val="sv-SE"/>
        </w:rPr>
        <w:fldChar w:fldCharType="separate"/>
      </w:r>
      <w:hyperlink w:anchor="_Toc236820915" w:history="1">
        <w:r w:rsidRPr="00E26D67">
          <w:rPr>
            <w:rStyle w:val="Hyperlink"/>
            <w:rFonts w:ascii="Times New Roman" w:hAnsi="Times New Roman" w:cs="Times New Roman"/>
            <w:noProof/>
          </w:rPr>
          <w:t>Tabel 2.1. Penelitian Terdahulu yang Relevan</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_Toc236820915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35</w:t>
        </w:r>
        <w:r w:rsidRPr="00E26D67">
          <w:rPr>
            <w:rFonts w:ascii="Times New Roman" w:hAnsi="Times New Roman" w:cs="Times New Roman"/>
            <w:noProof/>
            <w:webHidden/>
          </w:rPr>
          <w:fldChar w:fldCharType="end"/>
        </w:r>
      </w:hyperlink>
      <w:r w:rsidRPr="00E26D67">
        <w:rPr>
          <w:rFonts w:ascii="Times New Roman" w:hAnsi="Times New Roman" w:cs="Times New Roman"/>
          <w:szCs w:val="28"/>
          <w:lang w:val="sv-SE"/>
        </w:rPr>
        <w:fldChar w:fldCharType="end"/>
      </w:r>
      <w:r w:rsidRPr="00E26D67">
        <w:rPr>
          <w:rFonts w:ascii="Times New Roman" w:hAnsi="Times New Roman" w:cs="Times New Roman"/>
          <w:szCs w:val="28"/>
          <w:lang w:val="sv-SE"/>
        </w:rPr>
        <w:fldChar w:fldCharType="begin"/>
      </w:r>
      <w:r w:rsidRPr="00E26D67">
        <w:rPr>
          <w:rFonts w:ascii="Times New Roman" w:hAnsi="Times New Roman" w:cs="Times New Roman"/>
          <w:szCs w:val="28"/>
          <w:lang w:val="sv-SE"/>
        </w:rPr>
        <w:instrText xml:space="preserve"> TOC \h \z \c "Tabel 3." </w:instrText>
      </w:r>
      <w:r w:rsidRPr="00E26D67">
        <w:rPr>
          <w:rFonts w:ascii="Times New Roman" w:hAnsi="Times New Roman" w:cs="Times New Roman"/>
          <w:szCs w:val="28"/>
          <w:lang w:val="sv-SE"/>
        </w:rPr>
        <w:fldChar w:fldCharType="separate"/>
      </w:r>
    </w:p>
    <w:p w14:paraId="34276790" w14:textId="3ACB544E"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16" w:history="1">
        <w:r w:rsidRPr="00E26D67">
          <w:rPr>
            <w:rStyle w:val="Hyperlink"/>
            <w:rFonts w:ascii="Times New Roman" w:hAnsi="Times New Roman" w:cs="Times New Roman"/>
            <w:noProof/>
          </w:rPr>
          <w:t>Tabel 3.1. Spesifikasi Rancangan Antena</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_Toc236820916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43</w:t>
        </w:r>
        <w:r w:rsidRPr="00E26D67">
          <w:rPr>
            <w:rFonts w:ascii="Times New Roman" w:hAnsi="Times New Roman" w:cs="Times New Roman"/>
            <w:noProof/>
            <w:webHidden/>
          </w:rPr>
          <w:fldChar w:fldCharType="end"/>
        </w:r>
      </w:hyperlink>
    </w:p>
    <w:p w14:paraId="66BCD8A0" w14:textId="08F7B379"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17" w:history="1">
        <w:r w:rsidRPr="00E26D67">
          <w:rPr>
            <w:rStyle w:val="Hyperlink"/>
            <w:rFonts w:ascii="Times New Roman" w:hAnsi="Times New Roman" w:cs="Times New Roman"/>
            <w:noProof/>
            <w:lang w:val="sv-SE"/>
          </w:rPr>
          <w:t>Tabel 3.2</w:t>
        </w:r>
        <w:r w:rsidRPr="00E26D67">
          <w:rPr>
            <w:rStyle w:val="Hyperlink"/>
            <w:rFonts w:ascii="Times New Roman" w:hAnsi="Times New Roman" w:cs="Times New Roman"/>
            <w:noProof/>
          </w:rPr>
          <w:t>. Tabel Spesifikasi Bahan</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_Toc236820917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44</w:t>
        </w:r>
        <w:r w:rsidRPr="00E26D67">
          <w:rPr>
            <w:rFonts w:ascii="Times New Roman" w:hAnsi="Times New Roman" w:cs="Times New Roman"/>
            <w:noProof/>
            <w:webHidden/>
          </w:rPr>
          <w:fldChar w:fldCharType="end"/>
        </w:r>
      </w:hyperlink>
    </w:p>
    <w:p w14:paraId="75CF6D61" w14:textId="007D1565"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18" w:history="1">
        <w:r w:rsidRPr="00E26D67">
          <w:rPr>
            <w:rStyle w:val="Hyperlink"/>
            <w:rFonts w:ascii="Times New Roman" w:hAnsi="Times New Roman" w:cs="Times New Roman"/>
            <w:noProof/>
            <w:lang w:val="sv-SE"/>
          </w:rPr>
          <w:t>Tabel 3.3. Detail Dimensi Parameter Antena</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_Toc236820918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49</w:t>
        </w:r>
        <w:r w:rsidRPr="00E26D67">
          <w:rPr>
            <w:rFonts w:ascii="Times New Roman" w:hAnsi="Times New Roman" w:cs="Times New Roman"/>
            <w:noProof/>
            <w:webHidden/>
          </w:rPr>
          <w:fldChar w:fldCharType="end"/>
        </w:r>
      </w:hyperlink>
    </w:p>
    <w:p w14:paraId="198B934C" w14:textId="6BB99CAA" w:rsidR="00E26D67" w:rsidRPr="00E26D67" w:rsidRDefault="00E26D67" w:rsidP="00E26D67">
      <w:pPr>
        <w:pStyle w:val="TableofFigures"/>
        <w:tabs>
          <w:tab w:val="right" w:leader="dot" w:pos="7927"/>
        </w:tabs>
        <w:spacing w:line="360" w:lineRule="auto"/>
        <w:rPr>
          <w:rFonts w:ascii="Times New Roman" w:hAnsi="Times New Roman" w:cs="Times New Roman"/>
          <w:noProof/>
        </w:rPr>
      </w:pPr>
      <w:hyperlink w:anchor="_Toc236820919" w:history="1">
        <w:r w:rsidRPr="00E26D67">
          <w:rPr>
            <w:rStyle w:val="Hyperlink"/>
            <w:rFonts w:ascii="Times New Roman" w:hAnsi="Times New Roman" w:cs="Times New Roman"/>
            <w:noProof/>
          </w:rPr>
          <w:t>Tabel 3.4. Dimensi Struktur Corrugation</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_Toc236820919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51</w:t>
        </w:r>
        <w:r w:rsidRPr="00E26D67">
          <w:rPr>
            <w:rFonts w:ascii="Times New Roman" w:hAnsi="Times New Roman" w:cs="Times New Roman"/>
            <w:noProof/>
            <w:webHidden/>
          </w:rPr>
          <w:fldChar w:fldCharType="end"/>
        </w:r>
      </w:hyperlink>
      <w:r w:rsidRPr="00E26D67">
        <w:rPr>
          <w:rFonts w:ascii="Times New Roman" w:hAnsi="Times New Roman" w:cs="Times New Roman"/>
          <w:szCs w:val="28"/>
          <w:lang w:val="sv-SE"/>
        </w:rPr>
        <w:fldChar w:fldCharType="end"/>
      </w:r>
      <w:r w:rsidRPr="00E26D67">
        <w:rPr>
          <w:rFonts w:ascii="Times New Roman" w:hAnsi="Times New Roman" w:cs="Times New Roman"/>
          <w:szCs w:val="28"/>
          <w:lang w:val="sv-SE"/>
        </w:rPr>
        <w:fldChar w:fldCharType="begin"/>
      </w:r>
      <w:r w:rsidRPr="00E26D67">
        <w:rPr>
          <w:rFonts w:ascii="Times New Roman" w:hAnsi="Times New Roman" w:cs="Times New Roman"/>
          <w:szCs w:val="28"/>
          <w:lang w:val="sv-SE"/>
        </w:rPr>
        <w:instrText xml:space="preserve"> TOC \h \z \c "Tabel 4." </w:instrText>
      </w:r>
      <w:r w:rsidRPr="00E26D67">
        <w:rPr>
          <w:rFonts w:ascii="Times New Roman" w:hAnsi="Times New Roman" w:cs="Times New Roman"/>
          <w:szCs w:val="28"/>
          <w:lang w:val="sv-SE"/>
        </w:rPr>
        <w:fldChar w:fldCharType="separate"/>
      </w:r>
    </w:p>
    <w:p w14:paraId="1A9E970A" w14:textId="1BE4BDF1"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20" w:history="1">
        <w:r w:rsidRPr="00E26D67">
          <w:rPr>
            <w:rStyle w:val="Hyperlink"/>
            <w:rFonts w:ascii="Times New Roman" w:hAnsi="Times New Roman" w:cs="Times New Roman"/>
            <w:noProof/>
            <w:lang w:val="sv-SE"/>
          </w:rPr>
          <w:t>Tabel 4.1. Dimensi antena yang telah disesuaikan dengan frekuensi kerja</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_Toc236820920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53</w:t>
        </w:r>
        <w:r w:rsidRPr="00E26D67">
          <w:rPr>
            <w:rFonts w:ascii="Times New Roman" w:hAnsi="Times New Roman" w:cs="Times New Roman"/>
            <w:noProof/>
            <w:webHidden/>
          </w:rPr>
          <w:fldChar w:fldCharType="end"/>
        </w:r>
      </w:hyperlink>
    </w:p>
    <w:p w14:paraId="51151899" w14:textId="0638B5F7"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21" w:history="1">
        <w:r w:rsidRPr="00E26D67">
          <w:rPr>
            <w:rStyle w:val="Hyperlink"/>
            <w:rFonts w:ascii="Times New Roman" w:hAnsi="Times New Roman" w:cs="Times New Roman"/>
            <w:noProof/>
          </w:rPr>
          <w:t>Tabel 4.2. Hasil Parameter Sweep Back Wall Offset Width (BWOW)</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_Toc236820921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61</w:t>
        </w:r>
        <w:r w:rsidRPr="00E26D67">
          <w:rPr>
            <w:rFonts w:ascii="Times New Roman" w:hAnsi="Times New Roman" w:cs="Times New Roman"/>
            <w:noProof/>
            <w:webHidden/>
          </w:rPr>
          <w:fldChar w:fldCharType="end"/>
        </w:r>
      </w:hyperlink>
    </w:p>
    <w:p w14:paraId="315D87BD" w14:textId="2980AEE6"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22" w:history="1">
        <w:r w:rsidRPr="00E26D67">
          <w:rPr>
            <w:rStyle w:val="Hyperlink"/>
            <w:rFonts w:ascii="Times New Roman" w:hAnsi="Times New Roman" w:cs="Times New Roman"/>
            <w:noProof/>
          </w:rPr>
          <w:t>Tabel 4 3. Hasil Parameter Sweep Back Wall Offset Length (BWOL)</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_Toc236820922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62</w:t>
        </w:r>
        <w:r w:rsidRPr="00E26D67">
          <w:rPr>
            <w:rFonts w:ascii="Times New Roman" w:hAnsi="Times New Roman" w:cs="Times New Roman"/>
            <w:noProof/>
            <w:webHidden/>
          </w:rPr>
          <w:fldChar w:fldCharType="end"/>
        </w:r>
      </w:hyperlink>
    </w:p>
    <w:p w14:paraId="6C2D358C" w14:textId="69CE1F7E"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23" w:history="1">
        <w:r w:rsidRPr="00E26D67">
          <w:rPr>
            <w:rStyle w:val="Hyperlink"/>
            <w:rFonts w:ascii="Times New Roman" w:hAnsi="Times New Roman" w:cs="Times New Roman"/>
            <w:noProof/>
          </w:rPr>
          <w:t>Tabel 4.4. Perbandingan hasil optimasi parameter BWOL</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_Toc236820923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63</w:t>
        </w:r>
        <w:r w:rsidRPr="00E26D67">
          <w:rPr>
            <w:rFonts w:ascii="Times New Roman" w:hAnsi="Times New Roman" w:cs="Times New Roman"/>
            <w:noProof/>
            <w:webHidden/>
          </w:rPr>
          <w:fldChar w:fldCharType="end"/>
        </w:r>
      </w:hyperlink>
    </w:p>
    <w:p w14:paraId="1D6C3E89" w14:textId="0CB37860"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24" w:history="1">
        <w:r w:rsidRPr="00E26D67">
          <w:rPr>
            <w:rStyle w:val="Hyperlink"/>
            <w:rFonts w:ascii="Times New Roman" w:hAnsi="Times New Roman" w:cs="Times New Roman"/>
            <w:noProof/>
            <w:lang w:val="sv-SE"/>
          </w:rPr>
          <w:t>Tabel 4.</w:t>
        </w:r>
        <w:r w:rsidRPr="00E26D67">
          <w:rPr>
            <w:rStyle w:val="Hyperlink"/>
            <w:rFonts w:ascii="Times New Roman" w:hAnsi="Times New Roman" w:cs="Times New Roman"/>
            <w:noProof/>
          </w:rPr>
          <w:t>5. Perbandingan parameter antena sebelum dan sesudah corrugated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_Toc236820924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72</w:t>
        </w:r>
        <w:r w:rsidRPr="00E26D67">
          <w:rPr>
            <w:rFonts w:ascii="Times New Roman" w:hAnsi="Times New Roman" w:cs="Times New Roman"/>
            <w:noProof/>
            <w:webHidden/>
          </w:rPr>
          <w:fldChar w:fldCharType="end"/>
        </w:r>
      </w:hyperlink>
    </w:p>
    <w:p w14:paraId="5CA7DF37" w14:textId="78213699"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25" w:history="1">
        <w:r w:rsidRPr="00E26D67">
          <w:rPr>
            <w:rStyle w:val="Hyperlink"/>
            <w:rFonts w:ascii="Times New Roman" w:hAnsi="Times New Roman" w:cs="Times New Roman"/>
            <w:noProof/>
          </w:rPr>
          <w:t>Tabel 4.6. Dimensi Optimal Antena Step-Constant Tapered Slot</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_Toc236820925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75</w:t>
        </w:r>
        <w:r w:rsidRPr="00E26D67">
          <w:rPr>
            <w:rFonts w:ascii="Times New Roman" w:hAnsi="Times New Roman" w:cs="Times New Roman"/>
            <w:noProof/>
            <w:webHidden/>
          </w:rPr>
          <w:fldChar w:fldCharType="end"/>
        </w:r>
      </w:hyperlink>
    </w:p>
    <w:p w14:paraId="2F2B2BD4" w14:textId="6E1DC6C4" w:rsidR="00E26D67" w:rsidRPr="00E26D67" w:rsidRDefault="00E26D67" w:rsidP="00E26D67">
      <w:pPr>
        <w:pStyle w:val="TableofFigures"/>
        <w:tabs>
          <w:tab w:val="right" w:leader="dot" w:pos="7927"/>
        </w:tabs>
        <w:spacing w:line="360" w:lineRule="auto"/>
        <w:rPr>
          <w:rFonts w:ascii="Times New Roman" w:eastAsiaTheme="minorEastAsia" w:hAnsi="Times New Roman" w:cs="Times New Roman"/>
          <w:noProof/>
        </w:rPr>
      </w:pPr>
      <w:hyperlink w:anchor="_Toc236820926" w:history="1">
        <w:r w:rsidRPr="00E26D67">
          <w:rPr>
            <w:rStyle w:val="Hyperlink"/>
            <w:rFonts w:ascii="Times New Roman" w:hAnsi="Times New Roman" w:cs="Times New Roman"/>
            <w:noProof/>
          </w:rPr>
          <w:t>Tabel 4.7. Capaian Penelitian</w:t>
        </w:r>
        <w:r w:rsidRPr="00E26D67">
          <w:rPr>
            <w:rFonts w:ascii="Times New Roman" w:hAnsi="Times New Roman" w:cs="Times New Roman"/>
            <w:noProof/>
            <w:webHidden/>
          </w:rPr>
          <w:tab/>
        </w:r>
        <w:r w:rsidRPr="00E26D67">
          <w:rPr>
            <w:rFonts w:ascii="Times New Roman" w:hAnsi="Times New Roman" w:cs="Times New Roman"/>
            <w:noProof/>
            <w:webHidden/>
          </w:rPr>
          <w:fldChar w:fldCharType="begin"/>
        </w:r>
        <w:r w:rsidRPr="00E26D67">
          <w:rPr>
            <w:rFonts w:ascii="Times New Roman" w:hAnsi="Times New Roman" w:cs="Times New Roman"/>
            <w:noProof/>
            <w:webHidden/>
          </w:rPr>
          <w:instrText xml:space="preserve"> PAGEREF _Toc236820926 \h </w:instrText>
        </w:r>
        <w:r w:rsidRPr="00E26D67">
          <w:rPr>
            <w:rFonts w:ascii="Times New Roman" w:hAnsi="Times New Roman" w:cs="Times New Roman"/>
            <w:noProof/>
            <w:webHidden/>
          </w:rPr>
        </w:r>
        <w:r w:rsidRPr="00E26D67">
          <w:rPr>
            <w:rFonts w:ascii="Times New Roman" w:hAnsi="Times New Roman" w:cs="Times New Roman"/>
            <w:noProof/>
            <w:webHidden/>
          </w:rPr>
          <w:fldChar w:fldCharType="separate"/>
        </w:r>
        <w:r w:rsidRPr="00E26D67">
          <w:rPr>
            <w:rFonts w:ascii="Times New Roman" w:hAnsi="Times New Roman" w:cs="Times New Roman"/>
            <w:noProof/>
            <w:webHidden/>
          </w:rPr>
          <w:t>75</w:t>
        </w:r>
        <w:r w:rsidRPr="00E26D67">
          <w:rPr>
            <w:rFonts w:ascii="Times New Roman" w:hAnsi="Times New Roman" w:cs="Times New Roman"/>
            <w:noProof/>
            <w:webHidden/>
          </w:rPr>
          <w:fldChar w:fldCharType="end"/>
        </w:r>
      </w:hyperlink>
    </w:p>
    <w:p w14:paraId="41131730" w14:textId="46BE9CA0" w:rsidR="00E26D67" w:rsidRPr="00440796" w:rsidRDefault="00E26D67" w:rsidP="00E26D67">
      <w:pPr>
        <w:spacing w:line="360" w:lineRule="auto"/>
        <w:rPr>
          <w:szCs w:val="28"/>
          <w:lang w:val="sv-SE"/>
        </w:rPr>
        <w:sectPr w:rsidR="00E26D67" w:rsidRPr="00440796" w:rsidSect="00F56DFD">
          <w:headerReference w:type="default" r:id="rId15"/>
          <w:footerReference w:type="default" r:id="rId16"/>
          <w:pgSz w:w="11906" w:h="16838" w:code="9"/>
          <w:pgMar w:top="2268" w:right="1701" w:bottom="1701" w:left="2268" w:header="720" w:footer="720" w:gutter="0"/>
          <w:pgNumType w:fmt="lowerRoman"/>
          <w:cols w:space="720"/>
          <w:docGrid w:linePitch="360"/>
        </w:sectPr>
      </w:pPr>
      <w:r w:rsidRPr="00E26D67">
        <w:rPr>
          <w:rFonts w:ascii="Times New Roman" w:hAnsi="Times New Roman" w:cs="Times New Roman"/>
          <w:szCs w:val="28"/>
          <w:lang w:val="sv-SE"/>
        </w:rPr>
        <w:fldChar w:fldCharType="end"/>
      </w:r>
    </w:p>
    <w:p w14:paraId="2B8B1D1E" w14:textId="20000B55" w:rsidR="00F76121" w:rsidRDefault="00F76121" w:rsidP="00476CBA">
      <w:pPr>
        <w:pStyle w:val="Heading1"/>
        <w:spacing w:before="0" w:line="360" w:lineRule="auto"/>
        <w:ind w:left="0" w:firstLine="0"/>
        <w:jc w:val="center"/>
        <w:rPr>
          <w:lang w:val="sv-SE"/>
        </w:rPr>
      </w:pPr>
      <w:r w:rsidRPr="004C2C49">
        <w:rPr>
          <w:lang w:val="sv-SE"/>
        </w:rPr>
        <w:lastRenderedPageBreak/>
        <w:br/>
      </w:r>
      <w:bookmarkStart w:id="8" w:name="_Toc240000043"/>
      <w:r>
        <w:rPr>
          <w:lang w:val="sv-SE"/>
        </w:rPr>
        <w:t>PENDAHULUAN</w:t>
      </w:r>
      <w:bookmarkEnd w:id="8"/>
    </w:p>
    <w:p w14:paraId="23E330BC" w14:textId="55F65741" w:rsidR="00A969A3" w:rsidRPr="007313C3" w:rsidRDefault="00604651" w:rsidP="001B755A">
      <w:pPr>
        <w:pStyle w:val="Heading2"/>
        <w:ind w:left="426" w:hanging="426"/>
      </w:pPr>
      <w:bookmarkStart w:id="9" w:name="_Toc240000044"/>
      <w:r w:rsidRPr="007313C3">
        <w:t>Latar Belakang</w:t>
      </w:r>
      <w:bookmarkEnd w:id="9"/>
    </w:p>
    <w:p w14:paraId="37F721FC" w14:textId="77777777" w:rsidR="00046F6C" w:rsidRDefault="001B6F5E" w:rsidP="00F40299">
      <w:pPr>
        <w:spacing w:after="0" w:line="360" w:lineRule="auto"/>
        <w:jc w:val="both"/>
        <w:rPr>
          <w:rFonts w:ascii="Times New Roman" w:hAnsi="Times New Roman" w:cs="Times New Roman"/>
          <w:lang w:val="sv-SE"/>
        </w:rPr>
      </w:pPr>
      <w:r w:rsidRPr="001B6F5E">
        <w:rPr>
          <w:rFonts w:ascii="Times New Roman" w:hAnsi="Times New Roman" w:cs="Times New Roman"/>
          <w:lang w:val="sv-SE"/>
        </w:rPr>
        <w:t>Radar merupakan sistem yang memanfaatkan gelombang elektromagnetik untuk mendeteksi keberadaan objek serta menentukan jarak, arah, dan kecepatan objek tersebut. Sistem radar bekerja dengan memancarkan gelombang radio ke lingkungan sekitar dan menerima kembali gelombang yang dipantulkan oleh objek sehingga dapat diproses menjadi informasi yang berguna</w:t>
      </w:r>
      <w:r w:rsidR="00BE24BC">
        <w:rPr>
          <w:rFonts w:ascii="Times New Roman" w:hAnsi="Times New Roman" w:cs="Times New Roman"/>
          <w:lang w:val="sv-SE"/>
        </w:rPr>
        <w:t xml:space="preserve"> </w:t>
      </w:r>
      <w:r w:rsidR="00BE24BC">
        <w:rPr>
          <w:rFonts w:ascii="Times New Roman" w:hAnsi="Times New Roman" w:cs="Times New Roman"/>
          <w:lang w:val="sv-SE"/>
        </w:rPr>
        <w:fldChar w:fldCharType="begin"/>
      </w:r>
      <w:r w:rsidR="00BE24BC">
        <w:rPr>
          <w:rFonts w:ascii="Times New Roman" w:hAnsi="Times New Roman" w:cs="Times New Roman"/>
          <w:lang w:val="sv-SE"/>
        </w:rPr>
        <w:instrText xml:space="preserve"> ADDIN ZOTERO_ITEM CSL_CITATION {"citationID":"LcMWODYB","properties":{"formattedCitation":"(Mahafza, 2000; Skolnik, 1986)","plainCitation":"(Mahafza, 2000; Skolnik, 1986)","noteIndex":0},"citationItems":[{"id":202,"uris":["http://zotero.org/users/local/GXnJfy3L/items/5MAK5ARG"],"itemData":{"id":202,"type":"book","ISBN":"978-1-58488-182-7","language":"en","number-of-pages":"529","publisher":"Chapman &amp; Hall/CRC","publisher-place":"Boca Raton, Fla.","source":"K10plus ISBN","title":"Radar systems analysis and design using MATLAB","author":[{"family":"Mahafza","given":"Bassem R."}],"issued":{"date-parts":[["2000"]]}}},{"id":173,"uris":["http://zotero.org/users/local/GXnJfy3L/items/F9JKIGYT"],"itemData":{"id":173,"type":"book","edition":"2nd ed., 9th print","ISBN":"978-0-07-057909-5","language":"en","number-of-pages":"581","publisher":"McGraw-Hill","publisher-place":"New York","source":"K10plus ISBN","title":"Introduction to radar systems: international student edition","title-short":"Introduction to radar systems","author":[{"family":"Skolnik","given":"Merrill I."}],"issued":{"date-parts":[["1986"]]}}}],"schema":"https://github.com/citation-style-language/schema/raw/master/csl-citation.json"} </w:instrText>
      </w:r>
      <w:r w:rsidR="00BE24BC">
        <w:rPr>
          <w:rFonts w:ascii="Times New Roman" w:hAnsi="Times New Roman" w:cs="Times New Roman"/>
          <w:lang w:val="sv-SE"/>
        </w:rPr>
        <w:fldChar w:fldCharType="separate"/>
      </w:r>
      <w:r w:rsidR="00BE24BC" w:rsidRPr="00BE24BC">
        <w:rPr>
          <w:rFonts w:ascii="Times New Roman" w:hAnsi="Times New Roman" w:cs="Times New Roman"/>
          <w:lang w:val="sv-SE"/>
        </w:rPr>
        <w:t>(Mahafza, 2000; Skolnik, 1986)</w:t>
      </w:r>
      <w:r w:rsidR="00BE24BC">
        <w:rPr>
          <w:rFonts w:ascii="Times New Roman" w:hAnsi="Times New Roman" w:cs="Times New Roman"/>
          <w:lang w:val="sv-SE"/>
        </w:rPr>
        <w:fldChar w:fldCharType="end"/>
      </w:r>
      <w:r w:rsidR="005105BC">
        <w:rPr>
          <w:rFonts w:ascii="Times New Roman" w:hAnsi="Times New Roman" w:cs="Times New Roman"/>
          <w:lang w:val="sv-SE"/>
        </w:rPr>
        <w:t xml:space="preserve">. </w:t>
      </w:r>
      <w:r w:rsidR="005105BC" w:rsidRPr="005105BC">
        <w:rPr>
          <w:rFonts w:ascii="Times New Roman" w:hAnsi="Times New Roman" w:cs="Times New Roman"/>
          <w:lang w:val="sv-SE"/>
        </w:rPr>
        <w:t>Radar dapat diklasifikasikan sebagai sistem radar berbasis darat, udara, luar angkasa, atau kapal. Radar juga dapat diklasifikasikan ke dalam berbagai kategori berdasarkan karakteristik spesifiknya, seperti pita frekuensi, jenis antena, dan bentuk gelombang yang digunakan</w:t>
      </w:r>
      <w:r w:rsidR="00213BF2">
        <w:rPr>
          <w:rFonts w:ascii="Times New Roman" w:hAnsi="Times New Roman" w:cs="Times New Roman"/>
          <w:lang w:val="sv-SE"/>
        </w:rPr>
        <w:t xml:space="preserve"> </w:t>
      </w:r>
      <w:r w:rsidR="00213BF2">
        <w:rPr>
          <w:rFonts w:ascii="Times New Roman" w:hAnsi="Times New Roman" w:cs="Times New Roman"/>
          <w:lang w:val="sv-SE"/>
        </w:rPr>
        <w:fldChar w:fldCharType="begin"/>
      </w:r>
      <w:r w:rsidR="00213BF2">
        <w:rPr>
          <w:rFonts w:ascii="Times New Roman" w:hAnsi="Times New Roman" w:cs="Times New Roman"/>
          <w:lang w:val="sv-SE"/>
        </w:rPr>
        <w:instrText xml:space="preserve"> ADDIN ZOTERO_ITEM CSL_CITATION {"citationID":"tbzOU2O9","properties":{"formattedCitation":"(Mahafza, 2000)","plainCitation":"(Mahafza, 2000)","noteIndex":0},"citationItems":[{"id":202,"uris":["http://zotero.org/users/local/GXnJfy3L/items/5MAK5ARG"],"itemData":{"id":202,"type":"book","ISBN":"978-1-58488-182-7","language":"en","number-of-pages":"529","publisher":"Chapman &amp; Hall/CRC","publisher-place":"Boca Raton, Fla.","source":"K10plus ISBN","title":"Radar systems analysis and design using MATLAB","author":[{"family":"Mahafza","given":"Bassem R."}],"issued":{"date-parts":[["2000"]]}}}],"schema":"https://github.com/citation-style-language/schema/raw/master/csl-citation.json"} </w:instrText>
      </w:r>
      <w:r w:rsidR="00213BF2">
        <w:rPr>
          <w:rFonts w:ascii="Times New Roman" w:hAnsi="Times New Roman" w:cs="Times New Roman"/>
          <w:lang w:val="sv-SE"/>
        </w:rPr>
        <w:fldChar w:fldCharType="separate"/>
      </w:r>
      <w:r w:rsidR="00213BF2" w:rsidRPr="00213BF2">
        <w:rPr>
          <w:rFonts w:ascii="Times New Roman" w:hAnsi="Times New Roman" w:cs="Times New Roman"/>
          <w:lang w:val="sv-SE"/>
        </w:rPr>
        <w:t>(Mahafza, 2000)</w:t>
      </w:r>
      <w:r w:rsidR="00213BF2">
        <w:rPr>
          <w:rFonts w:ascii="Times New Roman" w:hAnsi="Times New Roman" w:cs="Times New Roman"/>
          <w:lang w:val="sv-SE"/>
        </w:rPr>
        <w:fldChar w:fldCharType="end"/>
      </w:r>
      <w:r w:rsidR="005105BC" w:rsidRPr="005105BC">
        <w:rPr>
          <w:rFonts w:ascii="Times New Roman" w:hAnsi="Times New Roman" w:cs="Times New Roman"/>
          <w:lang w:val="sv-SE"/>
        </w:rPr>
        <w:t>.</w:t>
      </w:r>
    </w:p>
    <w:p w14:paraId="351F8759" w14:textId="44C9FA60" w:rsidR="00656FFC" w:rsidRDefault="00326A4E" w:rsidP="001B755A">
      <w:pPr>
        <w:spacing w:after="0" w:line="360" w:lineRule="auto"/>
        <w:ind w:firstLine="426"/>
        <w:jc w:val="both"/>
        <w:rPr>
          <w:rFonts w:ascii="Times New Roman" w:hAnsi="Times New Roman" w:cs="Times New Roman"/>
          <w:lang w:val="sv-SE"/>
        </w:rPr>
      </w:pPr>
      <w:r w:rsidRPr="008770C1">
        <w:rPr>
          <w:rFonts w:ascii="Times New Roman" w:hAnsi="Times New Roman" w:cs="Times New Roman"/>
          <w:lang w:val="sv-SE"/>
        </w:rPr>
        <w:t xml:space="preserve">Radar saat ini juga banyak dikembangkan untuk berbagai aplikasi di bidang transportasi, khususnya pada sistem kendaraan modern. Dalam industri otomotif, radar digunakan sebagai salah satu sensor utama dalam sistem </w:t>
      </w:r>
      <w:r w:rsidRPr="008770C1">
        <w:rPr>
          <w:rFonts w:ascii="Times New Roman" w:hAnsi="Times New Roman" w:cs="Times New Roman"/>
          <w:i/>
          <w:iCs/>
          <w:lang w:val="sv-SE"/>
        </w:rPr>
        <w:t>Advanced Driver Assistance System</w:t>
      </w:r>
      <w:r w:rsidRPr="008770C1">
        <w:rPr>
          <w:rFonts w:ascii="Times New Roman" w:hAnsi="Times New Roman" w:cs="Times New Roman"/>
          <w:b/>
          <w:bCs/>
          <w:lang w:val="sv-SE"/>
        </w:rPr>
        <w:t xml:space="preserve"> </w:t>
      </w:r>
      <w:r w:rsidRPr="008770C1">
        <w:rPr>
          <w:rFonts w:ascii="Times New Roman" w:hAnsi="Times New Roman" w:cs="Times New Roman"/>
          <w:lang w:val="sv-SE"/>
        </w:rPr>
        <w:t>(ADAS) yang berfungsi untuk membantu pengemudi dalam mendeteksi kondisi lingkungan di sekitar kendaraan. Sistem radar otomotif mampu mendeteksi keberadaan objek seperti kendaraan lain, pejalan kaki, maupun rintangan di jalan dengan memanfaatkan pantulan gelombang elektromagnetik</w:t>
      </w:r>
      <w:r w:rsidR="0065685F">
        <w:rPr>
          <w:rFonts w:ascii="Times New Roman" w:hAnsi="Times New Roman" w:cs="Times New Roman"/>
          <w:lang w:val="sv-SE"/>
        </w:rPr>
        <w:t xml:space="preserve"> </w:t>
      </w:r>
      <w:r w:rsidR="0065685F">
        <w:rPr>
          <w:rFonts w:ascii="Times New Roman" w:hAnsi="Times New Roman" w:cs="Times New Roman"/>
          <w:lang w:val="sv-SE"/>
        </w:rPr>
        <w:fldChar w:fldCharType="begin"/>
      </w:r>
      <w:r w:rsidR="0065685F">
        <w:rPr>
          <w:rFonts w:ascii="Times New Roman" w:hAnsi="Times New Roman" w:cs="Times New Roman"/>
          <w:lang w:val="sv-SE"/>
        </w:rPr>
        <w:instrText xml:space="preserve"> ADDIN ZOTERO_ITEM CSL_CITATION {"citationID":"ZlpvxTyL","properties":{"formattedCitation":"(Biswas dkk., 2025; Viadero-Monasterio dkk., 2024; Yao dkk., 2025)","plainCitation":"(Biswas dkk., 2025; Viadero-Monasterio dkk., 2024; Yao dkk., 2025)","noteIndex":0},"citationItems":[{"id":207,"uris":["http://zotero.org/users/local/GXnJfy3L/items/FFA35IHU"],"itemData":{"id":207,"type":"article-journal","abstract":"Automotive radar has emerged as a critical component in Advanced Driver Assistance Systems (ADAS) and autonomous driving, enabling robust environmental perception through precise range-Doppler and angular measurements. It plays a pivotal role in enhancing road safety by supporting accurate detection and localization of surrounding objects. However, real-world deployment of automotive radar faces significant challenges, including mutual interference among radar units and dense clutter due to multiple dynamic targets, which demand advanced signal processing solutions beyond conventional methodologies. This paper presents a comprehensive review of traditional signal processing techniques and recent advancements specifically designed to address contemporary operational challenges in automotive radar. Emphasis is placed on direction-of-arrival (DoA) estimation algorithms such as Bartlett beamforming, Minimum Variance Distortionless Response (MVDR), Multiple Signal Classification (MUSIC), and Estimation of Signal Parameters via Rotational Invariance Techniques (ESPRIT). Among these, ESPRIT offers superior resolution for multi-target scenarios with reduced computational complexity compared to MUSIC, making it particularly advantageous for real-time applications. Furthermore, the study evaluates state-of-the-art tracking algorithms, including the Kalman Filter (KF), Extended KF (EKF), Unscented KF, and Bayesian filter. EKF is especially suitable for radar systems due to its capability to linearize nonlinear measurement models. The integration of machine learning approaches for target detection and classification is also discussed, highlighting the trade-off between the simplicity of implementation in K-Nearest Neighbors (KNN) and the enhanced accuracy provided by Support Vector Machines (SVM). A brief overview of benchmark radar datasets, performance metrics, and relevant standards is included to support future research. The paper concludes by outlining ongoing challenges and identifying promising research directions in automotive radar signal processing, particularly in the context of increasingly complex traffic scenarios and autonomous navigation systems.","container-title":"Computer Modeling in Engineering &amp; Sciences","DOI":"10.32604/cmes.2025.067724","ISSN":"1526-1506","issue":"1","journalAbbreviation":"CMES","language":"en","page":"83-146","source":"DOI.org (Crossref)","title":"Advanced Signal Processing and Modeling Techniques for Automotive Radar: Challenges and Innovations in ADAS Applications","title-short":"Advanced Signal Processing and Modeling Techniques for Automotive Radar","volume":"144","author":[{"family":"Biswas","given":"Pallabi"},{"family":"Sur","given":"Samarendra Nath"},{"family":"Bera","given":"Rabindranath"},{"family":"Imoize","given":"Agbotiname Lucky"},{"family":"Li","given":"Chun-Ta"}],"issued":{"date-parts":[["2025"]]}}},{"id":208,"uris":["http://zotero.org/users/local/GXnJfy3L/items/7PLWPRE8"],"itemData":{"id":208,"type":"article-journal","abstract":"The introduction of advanced driver assistance systems has significantly reduced vehicle accidents by providing crucial support for high-speed driving and alerting drivers to imminent dangers. Despite these advancements, current systems still depend on the driver’s ability to respond to warnings effectively. To address this limitation, this research focused on developing a neural network model for the automatic detection and classification of objects in front of a vehicle, including pedestrians and other vehicles, using radar technology. Radar sensors were employed to detect objects by measuring the distance to the object and analyzing the power of the reflected signals to determine the type of object detected. Experimental tests were conducted to evaluate the performance of the radar-based system under various driving conditions, assessing its accuracy in detecting and classifying different objects. The proposed neural network model achieved a high accuracy rate, correctly identifying approximately 91% of objects in the test scenarios. The results demonstrate that this model can be used to inform drivers of potential hazards or to initiate autonomous braking and steering maneuvers to prevent collisions. This research contributes to the development of more effective safety features for vehicles, enhancing the overall effectiveness of driver assistance systems and paving the way for future advancements in autonomous driving technology.","container-title":"Vehicles","DOI":"10.3390/vehicles6030056","ISSN":"2624-8921","issue":"3","journalAbbreviation":"Vehicles","language":"en","page":"1185-1199","source":"DOI.org (Crossref)","title":"Radar-Based Pedestrian and Vehicle Detection and Identification for Driving Assistance","volume":"6","author":[{"family":"Viadero-Monasterio","given":"Fernando"},{"family":"Alonso-Rentería","given":"Luciano"},{"family":"Pérez-Oria","given":"Juan"},{"family":"Viadero-Rueda","given":"Fernando"}],"issued":{"date-parts":[["2024",7,9]]}}},{"id":209,"uris":["http://zotero.org/users/local/GXnJfy3L/items/QYS56I4B"],"itemData":{"id":209,"type":"article-journal","abstract":"With the rapid advancements of sensor technology and deep learning, autonomous driving systems are providing safe and efficient access to intelligent vehicles as well as intelligent transportation. Among these equipped sensors, the radar sensor plays a crucial role in providing robust perception information in diverse environmental conditions. This review focuses on exploring different radar data representations utilized in autonomous driving systems. Firstly, we introduce the capabilities and limitations of the radar sensor by examining the working principles of radar perception and signal processing of radar measurements. Then, we delve into the generation process of five radar representations, including the ADC signal, radar tensor, point cloud, grid map, and micro-Doppler signature. For each radar representation, we examine the related datasets, methods, advantages and limitations. Furthermore, we discuss the challenges faced in these data representations and propose potential research directions. Above all, this comprehensive review offers an in-depth insight into how these representations enhance autonomous system capabilities, providing guidance for radar perception researchers. To facilitate retrieval and comparison of different data representations, datasets and methods, we provide an interactive website at https://radar-camera-fusion.github.io/ radar.","container-title":"IEEE Transactions on Intelligent Transportation Systems","DOI":"10.1109/TITS.2025.3554781","ISSN":"1524-9050, 1558-0016","issue":"6","journalAbbreviation":"IEEE Trans. Intell. Transport. Syst.","language":"en","note":"arXiv:2312.04861 [cs]","page":"7401-7425","source":"arXiv.org","title":"Exploring Radar Data Representations in Autonomous Driving: A Comprehensive Review","title-short":"Exploring Radar Data Representations in Autonomous Driving","volume":"26","author":[{"family":"Yao","given":"Shanliang"},{"family":"Guan","given":"Runwei"},{"family":"Peng","given":"Zitian"},{"family":"Xu","given":"Chenhang"},{"family":"Shi","given":"Yilu"},{"family":"Ding","given":"Weiping"},{"family":"Lim","given":"Eng Gee"},{"family":"Yue","given":"Yong"},{"family":"Seo","given":"Hyungjoon"},{"family":"Man","given":"Ka Lok"},{"family":"Ma","given":"Jieming"},{"family":"Zhu","given":"Xiaohui"},{"family":"Yue","given":"Yutao"}],"issued":{"date-parts":[["2025",6]]}}}],"schema":"https://github.com/citation-style-language/schema/raw/master/csl-citation.json"} </w:instrText>
      </w:r>
      <w:r w:rsidR="0065685F">
        <w:rPr>
          <w:rFonts w:ascii="Times New Roman" w:hAnsi="Times New Roman" w:cs="Times New Roman"/>
          <w:lang w:val="sv-SE"/>
        </w:rPr>
        <w:fldChar w:fldCharType="separate"/>
      </w:r>
      <w:r w:rsidR="0065685F" w:rsidRPr="0065685F">
        <w:rPr>
          <w:rFonts w:ascii="Times New Roman" w:hAnsi="Times New Roman" w:cs="Times New Roman"/>
          <w:lang w:val="sv-SE"/>
        </w:rPr>
        <w:t>(Biswas dkk., 2025; Viadero-Monasterio dkk., 2024; Yao dkk., 2025)</w:t>
      </w:r>
      <w:r w:rsidR="0065685F">
        <w:rPr>
          <w:rFonts w:ascii="Times New Roman" w:hAnsi="Times New Roman" w:cs="Times New Roman"/>
          <w:lang w:val="sv-SE"/>
        </w:rPr>
        <w:fldChar w:fldCharType="end"/>
      </w:r>
      <w:r w:rsidR="008E4C54">
        <w:rPr>
          <w:rFonts w:ascii="Times New Roman" w:hAnsi="Times New Roman" w:cs="Times New Roman"/>
          <w:lang w:val="sv-SE"/>
        </w:rPr>
        <w:t>.</w:t>
      </w:r>
      <w:r w:rsidR="00046F6C">
        <w:rPr>
          <w:rFonts w:ascii="Times New Roman" w:hAnsi="Times New Roman" w:cs="Times New Roman"/>
          <w:lang w:val="sv-SE"/>
        </w:rPr>
        <w:t xml:space="preserve"> </w:t>
      </w:r>
      <w:r w:rsidR="00046F6C" w:rsidRPr="00873DE7">
        <w:rPr>
          <w:rFonts w:ascii="Times New Roman" w:hAnsi="Times New Roman" w:cs="Times New Roman"/>
          <w:lang w:val="sv-SE"/>
        </w:rPr>
        <w:t>Penggunaan radar pada sistem kendaraan memberikan beberapa keunggulan dibandingkan dengan sensor lainnya, seperti kamera atau lidar. Radar memiliki kemampuan untuk bekerja dengan baik pada berbagai kondisi lingkungan, termasuk pada kondisi cuaca buruk seperti hujan, kabut, maupun kondisi pencahayaan rendah</w:t>
      </w:r>
      <w:r w:rsidR="0067553F">
        <w:rPr>
          <w:rFonts w:ascii="Times New Roman" w:hAnsi="Times New Roman" w:cs="Times New Roman"/>
          <w:lang w:val="sv-SE"/>
        </w:rPr>
        <w:t xml:space="preserve"> </w:t>
      </w:r>
      <w:r w:rsidR="0067553F">
        <w:rPr>
          <w:rFonts w:ascii="Times New Roman" w:hAnsi="Times New Roman" w:cs="Times New Roman"/>
          <w:lang w:val="sv-SE"/>
        </w:rPr>
        <w:fldChar w:fldCharType="begin"/>
      </w:r>
      <w:r w:rsidR="0067553F">
        <w:rPr>
          <w:rFonts w:ascii="Times New Roman" w:hAnsi="Times New Roman" w:cs="Times New Roman"/>
          <w:lang w:val="sv-SE"/>
        </w:rPr>
        <w:instrText xml:space="preserve"> ADDIN ZOTERO_ITEM CSL_CITATION {"citationID":"6GD3YENd","properties":{"formattedCitation":"(Patole dkk., 2017)","plainCitation":"(Patole dkk., 2017)","noteIndex":0},"citationItems":[{"id":212,"uris":["http://zotero.org/users/local/GXnJfy3L/items/9FYBT54D"],"itemData":{"id":212,"type":"article-journal","container-title":"IEEE Signal Processing Magazine","DOI":"10.1109/MSP.2016.2628914","ISSN":"1053-5888","issue":"2","journalAbbreviation":"IEEE Signal Process. Mag.","language":"en","license":"https://ieeexplore.ieee.org/Xplorehelp/downloads/license-information/IEEE.html","page":"22-35","source":"DOI.org (Crossref)","title":"Automotive radars: A review of signal processing techniques","title-short":"Automotive radars","volume":"34","author":[{"family":"Patole","given":"Sujeet Milind"},{"family":"Torlak","given":"Murat"},{"family":"Wang","given":"Dan"},{"family":"Ali","given":"Murtaza"}],"issued":{"date-parts":[["2017",3]]}}}],"schema":"https://github.com/citation-style-language/schema/raw/master/csl-citation.json"} </w:instrText>
      </w:r>
      <w:r w:rsidR="0067553F">
        <w:rPr>
          <w:rFonts w:ascii="Times New Roman" w:hAnsi="Times New Roman" w:cs="Times New Roman"/>
          <w:lang w:val="sv-SE"/>
        </w:rPr>
        <w:fldChar w:fldCharType="separate"/>
      </w:r>
      <w:r w:rsidR="0067553F" w:rsidRPr="0067553F">
        <w:rPr>
          <w:rFonts w:ascii="Times New Roman" w:hAnsi="Times New Roman" w:cs="Times New Roman"/>
          <w:lang w:val="sv-SE"/>
        </w:rPr>
        <w:t>(Patole dkk., 2017)</w:t>
      </w:r>
      <w:r w:rsidR="0067553F">
        <w:rPr>
          <w:rFonts w:ascii="Times New Roman" w:hAnsi="Times New Roman" w:cs="Times New Roman"/>
          <w:lang w:val="sv-SE"/>
        </w:rPr>
        <w:fldChar w:fldCharType="end"/>
      </w:r>
      <w:r w:rsidR="00046F6C" w:rsidRPr="00873DE7">
        <w:rPr>
          <w:rFonts w:ascii="Times New Roman" w:hAnsi="Times New Roman" w:cs="Times New Roman"/>
          <w:lang w:val="sv-SE"/>
        </w:rPr>
        <w:t>. Oleh karena itu, radar menjadi salah satu komponen penting dalam pengembangan teknologi kendaraan cerdas dan kendaraan otonom</w:t>
      </w:r>
      <w:r w:rsidR="00554500">
        <w:rPr>
          <w:rFonts w:ascii="Times New Roman" w:hAnsi="Times New Roman" w:cs="Times New Roman"/>
          <w:lang w:val="sv-SE"/>
        </w:rPr>
        <w:t>.</w:t>
      </w:r>
    </w:p>
    <w:p w14:paraId="709D274E" w14:textId="316360E2" w:rsidR="006A56AC" w:rsidRPr="006A56AC" w:rsidRDefault="00006E7A" w:rsidP="00F40299">
      <w:pPr>
        <w:spacing w:after="0" w:line="360" w:lineRule="auto"/>
        <w:ind w:firstLine="720"/>
        <w:jc w:val="both"/>
        <w:rPr>
          <w:rFonts w:ascii="Times New Roman" w:hAnsi="Times New Roman" w:cs="Times New Roman"/>
          <w:lang w:val="sv-SE"/>
        </w:rPr>
      </w:pPr>
      <w:r>
        <w:rPr>
          <w:rFonts w:ascii="Times New Roman" w:hAnsi="Times New Roman" w:cs="Times New Roman"/>
          <w:lang w:val="sv-SE"/>
        </w:rPr>
        <w:t>R</w:t>
      </w:r>
      <w:r w:rsidRPr="00006E7A">
        <w:rPr>
          <w:rFonts w:ascii="Times New Roman" w:hAnsi="Times New Roman" w:cs="Times New Roman"/>
          <w:lang w:val="sv-SE"/>
        </w:rPr>
        <w:t>adar otomotif pada umumnya beroperasi pada pita frekuensi gelombang mikro seperti 24 GHz dan 77 GHz yang memungkinkan sistem radar memiliki resolusi jarak yang tinggi serta ukuran perangkat yang relatif kecil sehingga dapat dengan mudah diintegrasikan pada kendaraan</w:t>
      </w:r>
      <w:r w:rsidR="00350122">
        <w:rPr>
          <w:rFonts w:ascii="Times New Roman" w:hAnsi="Times New Roman" w:cs="Times New Roman"/>
          <w:lang w:val="sv-SE"/>
        </w:rPr>
        <w:t xml:space="preserve"> </w:t>
      </w:r>
      <w:r w:rsidR="00350122">
        <w:rPr>
          <w:rFonts w:ascii="Times New Roman" w:hAnsi="Times New Roman" w:cs="Times New Roman"/>
          <w:lang w:val="sv-SE"/>
        </w:rPr>
        <w:fldChar w:fldCharType="begin"/>
      </w:r>
      <w:r w:rsidR="00350122">
        <w:rPr>
          <w:rFonts w:ascii="Times New Roman" w:hAnsi="Times New Roman" w:cs="Times New Roman"/>
          <w:lang w:val="sv-SE"/>
        </w:rPr>
        <w:instrText xml:space="preserve"> ADDIN ZOTERO_ITEM CSL_CITATION {"citationID":"EQXniMuP","properties":{"formattedCitation":"(Hasch dkk., 2012; Patole dkk., 2017)","plainCitation":"(Hasch dkk., 2012; Patole dkk., 2017)","noteIndex":0},"citationItems":[{"id":128,"uris":["http://zotero.org/users/local/GXnJfy3L/items/QMFXNRHU"],"itemData":{"id":128,"type":"article-journal","abstract":"The market for driver assistance systems based on millimeter-wave radar sensor technology is gaining momentum. In the near future, the full range of newly introduced car models will be equipped with radar based systems which leads to high volume production with low cost potential. This paper provides background and an overview of the state of the art of millimeterwave technology for automotive radar applications, including two actual silicon based fully integrated radar chips. Several advanced packaging concepts and antenna systems are presented and discussed in detail. Finally measurement results of the fully integrated radar front ends are shown.","container-title":"IEEE Transactions on Microwave Theory and Techniques","DOI":"10.1109/TMTT.2011.2178427","ISSN":"0018-9480, 1557-9670","issue":"3","journalAbbreviation":"IEEE Trans. Microwave Theory Techn.","language":"en","license":"https://ieeexplore.ieee.org/Xplorehelp/downloads/license-information/IEEE.html","page":"845-860","source":"DOI.org (Crossref)","title":"Millimeter-Wave Technology for Automotive Radar Sensors in the 77 GHz Frequency Band","volume":"60","author":[{"family":"Hasch","given":"Jürgen"},{"family":"Topak","given":"Eray"},{"family":"Schnabel","given":"Raik"},{"family":"Zwick","given":"Thomas"},{"family":"Weigel","given":"Robert"},{"family":"Waldschmidt","given":"Christian"}],"issued":{"date-parts":[["2012",3]]}}},{"id":212,"uris":["http://zotero.org/users/local/GXnJfy3L/items/9FYBT54D"],"itemData":{"id":212,"type":"article-journal","container-title":"IEEE Signal Processing Magazine","DOI":"10.1109/MSP.2016.2628914","ISSN":"1053-5888","issue":"2","journalAbbreviation":"IEEE Signal Process. Mag.","language":"en","license":"https://ieeexplore.ieee.org/Xplorehelp/downloads/license-information/IEEE.html","page":"22-35","source":"DOI.org (Crossref)","title":"Automotive radars: A review of signal processing techniques","title-short":"Automotive radars","volume":"34","author":[{"family":"Patole","given":"Sujeet Milind"},{"family":"Torlak","given":"Murat"},{"family":"Wang","given":"Dan"},{"family":"Ali","given":"Murtaza"}],"issued":{"date-parts":[["2017",3]]}}}],"schema":"https://github.com/citation-style-language/schema/raw/master/csl-citation.json"} </w:instrText>
      </w:r>
      <w:r w:rsidR="00350122">
        <w:rPr>
          <w:rFonts w:ascii="Times New Roman" w:hAnsi="Times New Roman" w:cs="Times New Roman"/>
          <w:lang w:val="sv-SE"/>
        </w:rPr>
        <w:fldChar w:fldCharType="separate"/>
      </w:r>
      <w:r w:rsidR="00350122" w:rsidRPr="00350122">
        <w:rPr>
          <w:rFonts w:ascii="Times New Roman" w:hAnsi="Times New Roman" w:cs="Times New Roman"/>
          <w:lang w:val="sv-SE"/>
        </w:rPr>
        <w:t xml:space="preserve">(Hasch dkk., 2012; Patole dkk., </w:t>
      </w:r>
      <w:r w:rsidR="00350122" w:rsidRPr="00350122">
        <w:rPr>
          <w:rFonts w:ascii="Times New Roman" w:hAnsi="Times New Roman" w:cs="Times New Roman"/>
          <w:lang w:val="sv-SE"/>
        </w:rPr>
        <w:lastRenderedPageBreak/>
        <w:t>2017)</w:t>
      </w:r>
      <w:r w:rsidR="00350122">
        <w:rPr>
          <w:rFonts w:ascii="Times New Roman" w:hAnsi="Times New Roman" w:cs="Times New Roman"/>
          <w:lang w:val="sv-SE"/>
        </w:rPr>
        <w:fldChar w:fldCharType="end"/>
      </w:r>
      <w:r w:rsidRPr="00006E7A">
        <w:rPr>
          <w:rFonts w:ascii="Times New Roman" w:hAnsi="Times New Roman" w:cs="Times New Roman"/>
          <w:lang w:val="sv-SE"/>
        </w:rPr>
        <w:t xml:space="preserve">. </w:t>
      </w:r>
      <w:r w:rsidR="009334D3" w:rsidRPr="009334D3">
        <w:rPr>
          <w:rFonts w:ascii="Times New Roman" w:hAnsi="Times New Roman" w:cs="Times New Roman"/>
          <w:lang w:val="sv-SE"/>
        </w:rPr>
        <w:t>Namun demikian, penelitian dan pengembangan antena untuk sistem radar tidak hanya terbatas pada pita frekuensi tertentu, tetapi juga dapat dilakukan pada berbagai rentang frekuensi gelombang mikro sebagai pendekatan dalam studi karakteristik antena radar</w:t>
      </w:r>
      <w:r w:rsidR="0061179D">
        <w:rPr>
          <w:rFonts w:ascii="Times New Roman" w:hAnsi="Times New Roman" w:cs="Times New Roman"/>
          <w:lang w:val="sv-SE"/>
        </w:rPr>
        <w:t xml:space="preserve"> </w:t>
      </w:r>
      <w:r w:rsidR="0061179D">
        <w:rPr>
          <w:rFonts w:ascii="Times New Roman" w:hAnsi="Times New Roman" w:cs="Times New Roman"/>
          <w:lang w:val="sv-SE"/>
        </w:rPr>
        <w:fldChar w:fldCharType="begin"/>
      </w:r>
      <w:r w:rsidR="0061179D">
        <w:rPr>
          <w:rFonts w:ascii="Times New Roman" w:hAnsi="Times New Roman" w:cs="Times New Roman"/>
          <w:lang w:val="sv-SE"/>
        </w:rPr>
        <w:instrText xml:space="preserve"> ADDIN ZOTERO_ITEM CSL_CITATION {"citationID":"9ANOr2bS","properties":{"formattedCitation":"(Abd El-Hameed dkk., 2023; Darimireddy dkk., 2021)","plainCitation":"(Abd El-Hameed dkk., 2023; Darimireddy dkk., 2021)","noteIndex":0},"citationItems":[{"id":162,"uris":["http://zotero.org/users/local/GXnJfy3L/items/XXR9JCN9"],"itemData":{"id":162,"type":"article-journal","abstract":"This paper presents a new radar sensor conﬁguration of a planar grid antenna array (PGAA) for automotive ultra-wideband (UWB) radar applications. For system realisation, the MIMO concept is adopted. The proposed antenna is designed to operate over the 24 GHz frequency band. It is based on split-ring resonator (SRR) elements to enhance the operating bandwidth and increase the antenna gain, leading to a better-performing radar system. The PGAA consists of thirty-one radiating elements, in which each element excitation is obtained using a common transmission line centre fed by a 50 Ω coaxial probe. By introducing a superstrate dielectric layer at a distance of λ/2 from the top of the antenna array, the PGAA gain and impedance bandwidth are further improved. The gain is improved by 2.7 dB to reach 16.5 dBi at 24 GHz, and the impedance bandwidth is enhanced to 9.3 GHz (37.7%). The measured impedance bandwidth of the proposed antenna array ranges from 20 GHz to 29.3 GHz for a reﬂection coefﬁcient (S11) of less than −10 dB. The proposed antenna is validated for automotive applications.","container-title":"Sensors","DOI":"10.3390/s23167070","ISSN":"1424-8220","issue":"16","journalAbbreviation":"Sensors","language":"en","page":"7070","source":"DOI.org (Crossref)","title":"An Improved Performance Radar Sensor for K-Band Automotive Radars","volume":"23","author":[{"family":"Abd El-Hameed","given":"Anwer S."},{"family":"Ouf","given":"Eman G."},{"family":"Elboushi","given":"Ayman"},{"family":"Seliem","given":"Asmaa G."},{"family":"Izumi","given":"Yuta"}],"issued":{"date-parts":[["2023",8,10]]}}},{"id":216,"uris":["http://zotero.org/users/local/GXnJfy3L/items/NDAUAVD6"],"itemData":{"id":216,"type":"article-journal","abstract":"Automated vehicles are becoming popular across the communities of e-transportation across the globe. Hybrid electric vehicles and autonomous vehicles have been subjected to critical research for decades. The research outcomes pertinent to this topic in the literature have been motivated by the industry and researchers to emphasize automated vehicles. Part 1 of this survey addressed the critical aspects that concern the bidirectional converter topologies and condition monitoring activities. In the present part, 24- and 77-GHz low-proﬁle printed antennas are studied for automotive radar applications. These antennas are mounted on automated vehicles to avoid collision and are used for radio tracking applications. The present paper states the types of antenna structures, feed mechanisms, dielectric material requirements, design techniques, performance parameters, and challenges at 24- and 77-GHz resonating frequency applications. The recent developments in feed methodologies, beam scanning concepts, and the effect of sidelobe levels are addressed. Furthermore, the reasons behind the transition from 24 to 77 GHz are reported in detail. The recent advances in the application of various sensor schemes in an automated vehicle have also been discussed.","container-title":"Energies","DOI":"10.3390/en14061656","ISSN":"1996-1073","issue":"6","journalAbbreviation":"Energies","language":"en","page":"1656","source":"DOI.org (Crossref)","title":"Perspectives of Convertors and Communication Aspects in Automated Vehicles, Part 2: Printed Antennas and Sensors for Automotive Radars","title-short":"Perspectives of Convertors and Communication Aspects in Automated Vehicles, Part 2","volume":"14","author":[{"family":"Darimireddy","given":"Naresh K."},{"family":"Mohan Rao","given":"U."},{"family":"Park","given":"Chan-Wang"},{"family":"Fofana","given":"I."},{"family":"Sujatha","given":"M."},{"family":"Verma","given":"Anant K."}],"issued":{"date-parts":[["2021",3,17]]}}}],"schema":"https://github.com/citation-style-language/schema/raw/master/csl-citation.json"} </w:instrText>
      </w:r>
      <w:r w:rsidR="0061179D">
        <w:rPr>
          <w:rFonts w:ascii="Times New Roman" w:hAnsi="Times New Roman" w:cs="Times New Roman"/>
          <w:lang w:val="sv-SE"/>
        </w:rPr>
        <w:fldChar w:fldCharType="separate"/>
      </w:r>
      <w:r w:rsidR="0061179D" w:rsidRPr="002159DE">
        <w:rPr>
          <w:rFonts w:ascii="Times New Roman" w:hAnsi="Times New Roman" w:cs="Times New Roman"/>
          <w:lang w:val="sv-SE"/>
        </w:rPr>
        <w:t>(Abd El-Hameed dkk., 2023; Darimireddy dkk., 2021)</w:t>
      </w:r>
      <w:r w:rsidR="0061179D">
        <w:rPr>
          <w:rFonts w:ascii="Times New Roman" w:hAnsi="Times New Roman" w:cs="Times New Roman"/>
          <w:lang w:val="sv-SE"/>
        </w:rPr>
        <w:fldChar w:fldCharType="end"/>
      </w:r>
      <w:r w:rsidR="009334D3">
        <w:rPr>
          <w:rFonts w:ascii="Times New Roman" w:hAnsi="Times New Roman" w:cs="Times New Roman"/>
          <w:lang w:val="sv-SE"/>
        </w:rPr>
        <w:t xml:space="preserve">. </w:t>
      </w:r>
      <w:r w:rsidR="009334D3" w:rsidRPr="009334D3">
        <w:rPr>
          <w:rFonts w:ascii="Times New Roman" w:hAnsi="Times New Roman" w:cs="Times New Roman"/>
          <w:lang w:val="sv-SE"/>
        </w:rPr>
        <w:t xml:space="preserve">Salah satu rentang frekuensi yang termasuk dalam wilayah gelombang mikro adalah </w:t>
      </w:r>
      <w:r w:rsidR="009334D3" w:rsidRPr="00880296">
        <w:rPr>
          <w:rFonts w:ascii="Times New Roman" w:hAnsi="Times New Roman" w:cs="Times New Roman"/>
          <w:i/>
          <w:iCs/>
          <w:lang w:val="sv-SE"/>
        </w:rPr>
        <w:t>K-band</w:t>
      </w:r>
      <w:r w:rsidR="005C690B">
        <w:rPr>
          <w:rFonts w:ascii="Times New Roman" w:hAnsi="Times New Roman" w:cs="Times New Roman"/>
          <w:lang w:val="sv-SE"/>
        </w:rPr>
        <w:t xml:space="preserve"> dengan rentang frekuensi yaitu 18-27 GHz</w:t>
      </w:r>
      <w:r w:rsidR="009334D3" w:rsidRPr="009334D3">
        <w:rPr>
          <w:rFonts w:ascii="Times New Roman" w:hAnsi="Times New Roman" w:cs="Times New Roman"/>
          <w:lang w:val="sv-SE"/>
        </w:rPr>
        <w:t xml:space="preserve"> yang banyak dimanfaatkan pada berbagai aplikasi radar jarak dekat</w:t>
      </w:r>
      <w:r w:rsidR="002159DE">
        <w:rPr>
          <w:rFonts w:ascii="Times New Roman" w:hAnsi="Times New Roman" w:cs="Times New Roman"/>
          <w:lang w:val="sv-SE"/>
        </w:rPr>
        <w:t xml:space="preserve"> </w:t>
      </w:r>
      <w:r w:rsidR="002159DE" w:rsidRPr="002159DE">
        <w:rPr>
          <w:rFonts w:ascii="Times New Roman" w:hAnsi="Times New Roman" w:cs="Times New Roman"/>
          <w:lang w:val="sv-SE"/>
        </w:rPr>
        <w:t xml:space="preserve">seperti </w:t>
      </w:r>
      <w:r w:rsidR="002159DE" w:rsidRPr="002159DE">
        <w:rPr>
          <w:rFonts w:ascii="Times New Roman" w:hAnsi="Times New Roman" w:cs="Times New Roman"/>
          <w:i/>
          <w:iCs/>
          <w:lang w:val="sv-SE"/>
        </w:rPr>
        <w:t>blind spot detection</w:t>
      </w:r>
      <w:r w:rsidR="002159DE" w:rsidRPr="002159DE">
        <w:rPr>
          <w:rFonts w:ascii="Times New Roman" w:hAnsi="Times New Roman" w:cs="Times New Roman"/>
          <w:lang w:val="sv-SE"/>
        </w:rPr>
        <w:t xml:space="preserve">, </w:t>
      </w:r>
      <w:r w:rsidR="002159DE" w:rsidRPr="002159DE">
        <w:rPr>
          <w:rFonts w:ascii="Times New Roman" w:hAnsi="Times New Roman" w:cs="Times New Roman"/>
          <w:i/>
          <w:iCs/>
          <w:lang w:val="sv-SE"/>
        </w:rPr>
        <w:t>parking assistance</w:t>
      </w:r>
      <w:r w:rsidR="002159DE" w:rsidRPr="002159DE">
        <w:rPr>
          <w:rFonts w:ascii="Times New Roman" w:hAnsi="Times New Roman" w:cs="Times New Roman"/>
          <w:lang w:val="sv-SE"/>
        </w:rPr>
        <w:t xml:space="preserve">, dan </w:t>
      </w:r>
      <w:r w:rsidR="002159DE" w:rsidRPr="002159DE">
        <w:rPr>
          <w:rFonts w:ascii="Times New Roman" w:hAnsi="Times New Roman" w:cs="Times New Roman"/>
          <w:i/>
          <w:iCs/>
          <w:lang w:val="sv-SE"/>
        </w:rPr>
        <w:t>collision warning systems</w:t>
      </w:r>
      <w:r w:rsidR="008C752C">
        <w:rPr>
          <w:rFonts w:ascii="Times New Roman" w:hAnsi="Times New Roman" w:cs="Times New Roman"/>
          <w:i/>
          <w:iCs/>
          <w:lang w:val="sv-SE"/>
        </w:rPr>
        <w:t xml:space="preserve"> </w:t>
      </w:r>
      <w:r w:rsidR="008C752C">
        <w:rPr>
          <w:rFonts w:ascii="Times New Roman" w:hAnsi="Times New Roman" w:cs="Times New Roman"/>
          <w:i/>
          <w:iCs/>
          <w:lang w:val="sv-SE"/>
        </w:rPr>
        <w:fldChar w:fldCharType="begin"/>
      </w:r>
      <w:r w:rsidR="008C752C">
        <w:rPr>
          <w:rFonts w:ascii="Times New Roman" w:hAnsi="Times New Roman" w:cs="Times New Roman"/>
          <w:i/>
          <w:iCs/>
          <w:lang w:val="sv-SE"/>
        </w:rPr>
        <w:instrText xml:space="preserve"> ADDIN ZOTERO_ITEM CSL_CITATION {"citationID":"sW3WYPAY","properties":{"formattedCitation":"(Waldschmidt dkk., 2021)","plainCitation":"(Waldschmidt dkk., 2021)","noteIndex":0},"citationItems":[{"id":220,"uris":["http://zotero.org/users/local/GXnJfy3L/items/6LY3NZNA"],"itemData":{"id":220,"type":"article-journal","abstract":"Although the beginning of research on automotive radar sensors goes back to the 1960s, automotive radar has remained one of the main drivers of innovation in millimeter wave technology over the past two decades. Today, millions of sensors are produced each year, which was made possible by inexpensive and mature millimeter wave technology. The technology maturity, in turn, enables research to be carried out on systems that are considerably more complex and powerful than was possible just a few years ago. The focus of research has thus shifted from purely hardware-oriented and device-level topics to sophisticated millimeter wave systems and RF signal processing topics. This opens up new research topics such as digital modulation schemes, radar networks, radar imaging, and machine learning. In this review paper, we sketch the path from the very beginning through the state of the art with sophisticated multiple-input multiple-output (MIMO) antenna arrays and mature assembly and interconnect concepts to today’s key research topics of automotive radar.","container-title":"IEEE Journal of Microwaves","DOI":"10.1109/JMW.2020.3033616","ISSN":"2692-8388","issue":"1","journalAbbreviation":"IEEE J. Microw.","language":"en","license":"https://creativecommons.org/licenses/by/4.0/legalcode","page":"135-148","source":"DOI.org (Crossref)","title":"Automotive Radar — From First Efforts to Future Systems","volume":"1","author":[{"family":"Waldschmidt","given":"Christian"},{"family":"Hasch","given":"Juergen"},{"family":"Menzel","given":"Wolfgang"}],"issued":{"date-parts":[["2021",1]]}}}],"schema":"https://github.com/citation-style-language/schema/raw/master/csl-citation.json"} </w:instrText>
      </w:r>
      <w:r w:rsidR="008C752C">
        <w:rPr>
          <w:rFonts w:ascii="Times New Roman" w:hAnsi="Times New Roman" w:cs="Times New Roman"/>
          <w:i/>
          <w:iCs/>
          <w:lang w:val="sv-SE"/>
        </w:rPr>
        <w:fldChar w:fldCharType="separate"/>
      </w:r>
      <w:r w:rsidR="008C752C" w:rsidRPr="006A56AC">
        <w:rPr>
          <w:rFonts w:ascii="Times New Roman" w:hAnsi="Times New Roman" w:cs="Times New Roman"/>
          <w:lang w:val="sv-SE"/>
        </w:rPr>
        <w:t>(Waldschmidt dkk., 2021)</w:t>
      </w:r>
      <w:r w:rsidR="008C752C">
        <w:rPr>
          <w:rFonts w:ascii="Times New Roman" w:hAnsi="Times New Roman" w:cs="Times New Roman"/>
          <w:i/>
          <w:iCs/>
          <w:lang w:val="sv-SE"/>
        </w:rPr>
        <w:fldChar w:fldCharType="end"/>
      </w:r>
      <w:r w:rsidR="009334D3" w:rsidRPr="009334D3">
        <w:rPr>
          <w:rFonts w:ascii="Times New Roman" w:hAnsi="Times New Roman" w:cs="Times New Roman"/>
          <w:lang w:val="sv-SE"/>
        </w:rPr>
        <w:t xml:space="preserve">. </w:t>
      </w:r>
      <w:r w:rsidR="006A56AC" w:rsidRPr="006A56AC">
        <w:rPr>
          <w:rFonts w:ascii="Times New Roman" w:hAnsi="Times New Roman" w:cs="Times New Roman"/>
          <w:lang w:val="sv-SE"/>
        </w:rPr>
        <w:t xml:space="preserve">Frekuensi ini menawarkan keseimbangan yang baik antara resolusi deteksi, jangkauan operasional, serta kompleksitas desain perangkat keras. Panjang gelombang yang lebih pendek pada frekuensi </w:t>
      </w:r>
      <w:r w:rsidR="006A56AC" w:rsidRPr="003C3E57">
        <w:rPr>
          <w:rFonts w:ascii="Times New Roman" w:hAnsi="Times New Roman" w:cs="Times New Roman"/>
          <w:i/>
          <w:iCs/>
          <w:lang w:val="sv-SE"/>
        </w:rPr>
        <w:t>K-Band</w:t>
      </w:r>
      <w:r w:rsidR="006A56AC" w:rsidRPr="006A56AC">
        <w:rPr>
          <w:rFonts w:ascii="Times New Roman" w:hAnsi="Times New Roman" w:cs="Times New Roman"/>
          <w:lang w:val="sv-SE"/>
        </w:rPr>
        <w:t xml:space="preserve"> memungkinkan perancangan antena dengan ukuran yang lebih </w:t>
      </w:r>
      <w:r w:rsidR="006A56AC" w:rsidRPr="002972EE">
        <w:rPr>
          <w:rFonts w:ascii="Times New Roman" w:hAnsi="Times New Roman" w:cs="Times New Roman"/>
          <w:i/>
          <w:iCs/>
          <w:lang w:val="sv-SE"/>
        </w:rPr>
        <w:t>compact</w:t>
      </w:r>
      <w:r w:rsidR="006A56AC" w:rsidRPr="006A56AC">
        <w:rPr>
          <w:rFonts w:ascii="Times New Roman" w:hAnsi="Times New Roman" w:cs="Times New Roman"/>
          <w:lang w:val="sv-SE"/>
        </w:rPr>
        <w:t xml:space="preserve"> serta direktivitas dan </w:t>
      </w:r>
      <w:r w:rsidR="006A56AC" w:rsidRPr="00ED7310">
        <w:rPr>
          <w:rFonts w:ascii="Times New Roman" w:hAnsi="Times New Roman" w:cs="Times New Roman"/>
          <w:i/>
          <w:iCs/>
          <w:lang w:val="sv-SE"/>
        </w:rPr>
        <w:t>gain</w:t>
      </w:r>
      <w:r w:rsidR="006A56AC" w:rsidRPr="006A56AC">
        <w:rPr>
          <w:rFonts w:ascii="Times New Roman" w:hAnsi="Times New Roman" w:cs="Times New Roman"/>
          <w:lang w:val="sv-SE"/>
        </w:rPr>
        <w:t xml:space="preserve"> yang lebih tinggi dibandingkan radar frekuensi yang lebih rendah</w:t>
      </w:r>
      <w:r w:rsidR="00AC08A6">
        <w:rPr>
          <w:rFonts w:ascii="Times New Roman" w:hAnsi="Times New Roman" w:cs="Times New Roman"/>
          <w:lang w:val="sv-SE"/>
        </w:rPr>
        <w:t xml:space="preserve"> </w:t>
      </w:r>
      <w:r w:rsidR="00AC08A6">
        <w:rPr>
          <w:rFonts w:ascii="Times New Roman" w:hAnsi="Times New Roman" w:cs="Times New Roman"/>
          <w:lang w:val="sv-SE"/>
        </w:rPr>
        <w:fldChar w:fldCharType="begin"/>
      </w:r>
      <w:r w:rsidR="00AC08A6">
        <w:rPr>
          <w:rFonts w:ascii="Times New Roman" w:hAnsi="Times New Roman" w:cs="Times New Roman"/>
          <w:lang w:val="sv-SE"/>
        </w:rPr>
        <w:instrText xml:space="preserve"> ADDIN ZOTERO_ITEM CSL_CITATION {"citationID":"CdWR6JaQ","properties":{"formattedCitation":"(Darimireddy dkk., 2021; Moon-Sik Lee &amp; Yong-Hoon Kim, 2010; Zakeri dkk., 2026)","plainCitation":"(Darimireddy dkk., 2021; Moon-Sik Lee &amp; Yong-Hoon Kim, 2010; Zakeri dkk., 2026)","noteIndex":0},"citationItems":[{"id":216,"uris":["http://zotero.org/users/local/GXnJfy3L/items/NDAUAVD6"],"itemData":{"id":216,"type":"article-journal","abstract":"Automated vehicles are becoming popular across the communities of e-transportation across the globe. Hybrid electric vehicles and autonomous vehicles have been subjected to critical research for decades. The research outcomes pertinent to this topic in the literature have been motivated by the industry and researchers to emphasize automated vehicles. Part 1 of this survey addressed the critical aspects that concern the bidirectional converter topologies and condition monitoring activities. In the present part, 24- and 77-GHz low-proﬁle printed antennas are studied for automotive radar applications. These antennas are mounted on automated vehicles to avoid collision and are used for radio tracking applications. The present paper states the types of antenna structures, feed mechanisms, dielectric material requirements, design techniques, performance parameters, and challenges at 24- and 77-GHz resonating frequency applications. The recent developments in feed methodologies, beam scanning concepts, and the effect of sidelobe levels are addressed. Furthermore, the reasons behind the transition from 24 to 77 GHz are reported in detail. The recent advances in the application of various sensor schemes in an automated vehicle have also been discussed.","container-title":"Energies","DOI":"10.3390/en14061656","ISSN":"1996-1073","issue":"6","journalAbbreviation":"Energies","language":"en","page":"1656","source":"DOI.org (Crossref)","title":"Perspectives of Convertors and Communication Aspects in Automated Vehicles, Part 2: Printed Antennas and Sensors for Automotive Radars","title-short":"Perspectives of Convertors and Communication Aspects in Automated Vehicles, Part 2","volume":"14","author":[{"family":"Darimireddy","given":"Naresh K."},{"family":"Mohan Rao","given":"U."},{"family":"Park","given":"Chan-Wang"},{"family":"Fofana","given":"I."},{"family":"Sujatha","given":"M."},{"family":"Verma","given":"Anant K."}],"issued":{"date-parts":[["2021",3,17]]}}},{"id":184,"uris":["http://zotero.org/users/local/GXnJfy3L/items/27N4DGLS"],"itemData":{"id":184,"type":"article-journal","abstract":"We develop a 24-GHz switch-antenna array frequency-modulated continuous-wave (FMCW) radar system composed of a single transmitter, a single transmitting antenna, four receiving antennas, a single-pole four-throw (SP4T) switch, and a single receiving channel. The antennas are integrated with radio-frequency (RF) and intermediate-frequency (IF) circuits to reduce the interconnection loss and realize a compact whole size. The receiving antennas are periodically switched to the single receiving channel. The performance of the developed system is evaluated using beamforming methods to estimate the angle, range, and velocity.","container-title":"IEEE Transactions on Vehicular Technology","DOI":"10.1109/TVT.2010.2045665","ISSN":"0018-9545","issue":"5","journalAbbreviation":"IEEE Trans. Veh. Technol.","language":"en","license":"https://ieeexplore.ieee.org/Xplorehelp/downloads/license-information/IEEE.html","page":"2290-2297","source":"DOI.org (Crossref)","title":"Design and Performance of a 24-GHz Switch-Antenna Array FMCW Radar System for Automotive Applications","volume":"59","author":[{"literal":"Moon-Sik Lee"},{"literal":"Yong-Hoon Kim"}],"issued":{"date-parts":[["2010"]]}}},{"id":222,"uris":["http://zotero.org/users/local/GXnJfy3L/items/F4KKKYGB"],"itemData":{"id":222,"type":"article-journal","abstract":"This paper presents two high-performance series-fed antenna array configurations optimized for 24 GHz automotive radar in Internet of Things applications. The 2 × 5 and 4 × 5 array designs employ circular microstrip patches, excited via a custom-designed power divider, to ensure uniform amplitude and phase distribution. A key contribution is the integration of the Parallel Surrogate-Assisted Differential Evolution Algorithm (PSADEA) to optimize antenna parameters, resulting in improved reflection coefficient, realized gain, and beamwidth. The proposed arrays achieve measured gains of 16 dBi and 19.5 dBi, with radiation efficiencies of 96.55% and 95.55%, respectively. Both arrays exhibit low return loss across the 23–25 GHz band and maintain a compact size suitable for integration into vehicle platforms. A comparative analysis with state-of-the-art designs confirms the effectiveness of PSADEA-based optimization in improving design performance with fewer electromagnetic simulations. Finally, the results demonstrate that the proposed arrays are strong candidates for automotive radar in IoT applications.","container-title":"Scientific Reports","DOI":"10.1038/s41598-026-40981-x","ISSN":"2045-2322","issue":"1","journalAbbreviation":"Sci Rep","language":"en","page":"11116","source":"DOI.org (Crossref)","title":"Array antenna with series-fed configuration providing high radiation performances for automotive radar in IoT applications","volume":"16","author":[{"family":"Zakeri","given":"Hassan"},{"family":"Parvaneh","given":"Mahdi"},{"family":"Moradi","given":"Gholamreza"},{"family":"Alibakhshikenari","given":"Mohammad"},{"family":"Virdee","given":"Bal S."},{"family":"Dalarsson","given":"Mariana"}],"issued":{"date-parts":[["2026",4,1]]}}}],"schema":"https://github.com/citation-style-language/schema/raw/master/csl-citation.json"} </w:instrText>
      </w:r>
      <w:r w:rsidR="00AC08A6">
        <w:rPr>
          <w:rFonts w:ascii="Times New Roman" w:hAnsi="Times New Roman" w:cs="Times New Roman"/>
          <w:lang w:val="sv-SE"/>
        </w:rPr>
        <w:fldChar w:fldCharType="separate"/>
      </w:r>
      <w:r w:rsidR="00AC08A6" w:rsidRPr="00AC08A6">
        <w:rPr>
          <w:rFonts w:ascii="Times New Roman" w:hAnsi="Times New Roman" w:cs="Times New Roman"/>
          <w:lang w:val="sv-SE"/>
        </w:rPr>
        <w:t>(Darimireddy dkk., 2021; Moon-Sik Lee &amp; Yong-Hoon Kim, 2010; Zakeri dkk., 2026)</w:t>
      </w:r>
      <w:r w:rsidR="00AC08A6">
        <w:rPr>
          <w:rFonts w:ascii="Times New Roman" w:hAnsi="Times New Roman" w:cs="Times New Roman"/>
          <w:lang w:val="sv-SE"/>
        </w:rPr>
        <w:fldChar w:fldCharType="end"/>
      </w:r>
      <w:r w:rsidR="006A56AC" w:rsidRPr="006A56AC">
        <w:rPr>
          <w:rFonts w:ascii="Times New Roman" w:hAnsi="Times New Roman" w:cs="Times New Roman"/>
          <w:lang w:val="sv-SE"/>
        </w:rPr>
        <w:t xml:space="preserve">. Hal ini menjadikan frekuensi </w:t>
      </w:r>
      <w:r w:rsidR="006A56AC" w:rsidRPr="003C3E57">
        <w:rPr>
          <w:rFonts w:ascii="Times New Roman" w:hAnsi="Times New Roman" w:cs="Times New Roman"/>
          <w:i/>
          <w:iCs/>
          <w:lang w:val="sv-SE"/>
        </w:rPr>
        <w:t>K-Band</w:t>
      </w:r>
      <w:r w:rsidR="006A56AC" w:rsidRPr="006A56AC">
        <w:rPr>
          <w:rFonts w:ascii="Times New Roman" w:hAnsi="Times New Roman" w:cs="Times New Roman"/>
          <w:lang w:val="sv-SE"/>
        </w:rPr>
        <w:t xml:space="preserve"> sangat sesuai untuk sistem radar otomotif yang memiliki keterbatasan ruang pemasangan serta membutuhkan performa deteksi yang andal dan efisien.</w:t>
      </w:r>
    </w:p>
    <w:p w14:paraId="2DDEEBD4" w14:textId="00B9AFD7" w:rsidR="000746E1" w:rsidRDefault="000746E1" w:rsidP="00F40299">
      <w:pPr>
        <w:spacing w:after="0" w:line="360" w:lineRule="auto"/>
        <w:ind w:firstLine="720"/>
        <w:jc w:val="both"/>
        <w:rPr>
          <w:rFonts w:ascii="Times New Roman" w:hAnsi="Times New Roman" w:cs="Times New Roman"/>
          <w:lang w:val="sv-SE"/>
        </w:rPr>
      </w:pPr>
      <w:r w:rsidRPr="00321A50">
        <w:rPr>
          <w:rFonts w:ascii="Times New Roman" w:hAnsi="Times New Roman" w:cs="Times New Roman"/>
          <w:lang w:val="sv-SE"/>
        </w:rPr>
        <w:t>Dalam sistem radar, antena merupakan salah satu komponen yang memiliki peran penting dalam proses transmisi dan penerimaan gelombang elektromagnetik</w:t>
      </w:r>
      <w:r w:rsidR="00ED0125">
        <w:rPr>
          <w:rFonts w:ascii="Times New Roman" w:hAnsi="Times New Roman" w:cs="Times New Roman"/>
          <w:lang w:val="sv-SE"/>
        </w:rPr>
        <w:t xml:space="preserve"> </w:t>
      </w:r>
      <w:r w:rsidR="00ED0125">
        <w:rPr>
          <w:rFonts w:ascii="Times New Roman" w:hAnsi="Times New Roman" w:cs="Times New Roman"/>
          <w:lang w:val="sv-SE"/>
        </w:rPr>
        <w:fldChar w:fldCharType="begin"/>
      </w:r>
      <w:r w:rsidR="0008451C">
        <w:rPr>
          <w:rFonts w:ascii="Times New Roman" w:hAnsi="Times New Roman" w:cs="Times New Roman"/>
          <w:lang w:val="sv-SE"/>
        </w:rPr>
        <w:instrText xml:space="preserve"> ADDIN ZOTERO_ITEM CSL_CITATION {"citationID":"O3sZuqy3","properties":{"formattedCitation":"(Balanis, 2016)","plainCitation":"(Balanis, 2016)","noteIndex":0},"citationItems":[{"id":218,"uris":["http://zotero.org/users/local/GXnJfy3L/items/2FG3RDRU"],"itemData":{"id":218,"type":"book","edition":"4.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A."}],"issued":{"date-parts":[["2016"]]}}}],"schema":"https://github.com/citation-style-language/schema/raw/master/csl-citation.json"} </w:instrText>
      </w:r>
      <w:r w:rsidR="00ED0125">
        <w:rPr>
          <w:rFonts w:ascii="Times New Roman" w:hAnsi="Times New Roman" w:cs="Times New Roman"/>
          <w:lang w:val="sv-SE"/>
        </w:rPr>
        <w:fldChar w:fldCharType="separate"/>
      </w:r>
      <w:r w:rsidR="0008451C" w:rsidRPr="0008451C">
        <w:rPr>
          <w:rFonts w:ascii="Times New Roman" w:hAnsi="Times New Roman" w:cs="Times New Roman"/>
          <w:lang w:val="sv-SE"/>
        </w:rPr>
        <w:t>(Balanis, 2016)</w:t>
      </w:r>
      <w:r w:rsidR="00ED0125">
        <w:rPr>
          <w:rFonts w:ascii="Times New Roman" w:hAnsi="Times New Roman" w:cs="Times New Roman"/>
          <w:lang w:val="sv-SE"/>
        </w:rPr>
        <w:fldChar w:fldCharType="end"/>
      </w:r>
      <w:r w:rsidRPr="00321A50">
        <w:rPr>
          <w:rFonts w:ascii="Times New Roman" w:hAnsi="Times New Roman" w:cs="Times New Roman"/>
          <w:lang w:val="sv-SE"/>
        </w:rPr>
        <w:t xml:space="preserve">. Antena berfungsi untuk memancarkan sinyal elektromagnetik ke lingkungan sekitar serta menerima kembali sinyal pantulan dari objek yang terdeteksi. Kinerja sistem radar sangat dipengaruhi oleh karakteristik antena yang digunakan, seperti nilai </w:t>
      </w:r>
      <w:r w:rsidRPr="00BE6714">
        <w:rPr>
          <w:rFonts w:ascii="Times New Roman" w:hAnsi="Times New Roman" w:cs="Times New Roman"/>
          <w:i/>
          <w:iCs/>
          <w:lang w:val="sv-SE"/>
        </w:rPr>
        <w:t>gain</w:t>
      </w:r>
      <w:r w:rsidRPr="00321A50">
        <w:rPr>
          <w:rFonts w:ascii="Times New Roman" w:hAnsi="Times New Roman" w:cs="Times New Roman"/>
          <w:lang w:val="sv-SE"/>
        </w:rPr>
        <w:t xml:space="preserve">, </w:t>
      </w:r>
      <w:r w:rsidRPr="00752F30">
        <w:rPr>
          <w:rFonts w:ascii="Times New Roman" w:hAnsi="Times New Roman" w:cs="Times New Roman"/>
          <w:i/>
          <w:iCs/>
          <w:lang w:val="sv-SE"/>
        </w:rPr>
        <w:t>bandwidth</w:t>
      </w:r>
      <w:r w:rsidRPr="00321A50">
        <w:rPr>
          <w:rFonts w:ascii="Times New Roman" w:hAnsi="Times New Roman" w:cs="Times New Roman"/>
          <w:lang w:val="sv-SE"/>
        </w:rPr>
        <w:t>, efisiensi radiasi, serta pola radiasi antena</w:t>
      </w:r>
      <w:r w:rsidR="00A24BC0">
        <w:rPr>
          <w:rFonts w:ascii="Times New Roman" w:hAnsi="Times New Roman" w:cs="Times New Roman"/>
          <w:lang w:val="sv-SE"/>
        </w:rPr>
        <w:t xml:space="preserve"> </w:t>
      </w:r>
      <w:r w:rsidR="00A24BC0">
        <w:rPr>
          <w:rFonts w:ascii="Times New Roman" w:hAnsi="Times New Roman" w:cs="Times New Roman"/>
          <w:lang w:val="sv-SE"/>
        </w:rPr>
        <w:fldChar w:fldCharType="begin"/>
      </w:r>
      <w:r w:rsidR="00FE26D0">
        <w:rPr>
          <w:rFonts w:ascii="Times New Roman" w:hAnsi="Times New Roman" w:cs="Times New Roman"/>
          <w:lang w:val="sv-SE"/>
        </w:rPr>
        <w:instrText xml:space="preserve"> ADDIN ZOTERO_ITEM CSL_CITATION {"citationID":"g8BP6CeS","properties":{"formattedCitation":"(Balanis, 2016; Tseng &amp; Chang, 2019)","plainCitation":"(Balanis, 2016; Tseng &amp; Chang, 2019)","noteIndex":0},"citationItems":[{"id":218,"uris":["http://zotero.org/users/local/GXnJfy3L/items/2FG3RDRU"],"itemData":{"id":218,"type":"book","edition":"4.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A."}],"issued":{"date-parts":[["2016"]]}}},{"id":228,"uris":["http://zotero.org/users/local/GXnJfy3L/items/E7XZPEY5"],"itemData":{"id":228,"type":"article-journal","abstract":"Radar is a type of wireless, noncontact sensor that does not need to be placed on or near a test object for detection. A key component of any radar sensor is the antenna. Among different types of antennas, the linear tapered slot antenna (LTSA) is a wideband antenna that has the advantages of small size, design simplicity, and easy adaptation to an array. This study examined and analyzed the 10 primary parameters that deﬁne the LTSA design when operated in the ultra-wideband (UWB) frequency range. The study method involved varying each of the 10 parameters to discern how the variations impact the three critical characteristics of an antenna, namely, (1) return loss, (2) the far ﬁeld radiation pattern on the E-plane, and (3) the far ﬁeld radiation pattern on the H-plane. By analyzing the changes in these critical characteristics, a set of design recommendations for the 10 parameters was developed for the LTSA.","container-title":"Sensors","DOI":"10.3390/s19051212","ISSN":"1424-8220","issue":"5","journalAbbreviation":"Sensors","language":"en","page":"1212","source":"DOI.org (Crossref)","title":"Linear Tapered Slot Antenna for Ultra-Wideband Radar Sensor: Design Consideration and Recommendation","title-short":"Linear Tapered Slot Antenna for Ultra-Wideband Radar Sensor","volume":"19","author":[{"family":"Tseng","given":"Vincent"},{"family":"Chang","given":"Cheng-Yuan"}],"issued":{"date-parts":[["2019",3,9]]}}}],"schema":"https://github.com/citation-style-language/schema/raw/master/csl-citation.json"} </w:instrText>
      </w:r>
      <w:r w:rsidR="00A24BC0">
        <w:rPr>
          <w:rFonts w:ascii="Times New Roman" w:hAnsi="Times New Roman" w:cs="Times New Roman"/>
          <w:lang w:val="sv-SE"/>
        </w:rPr>
        <w:fldChar w:fldCharType="separate"/>
      </w:r>
      <w:r w:rsidR="00FE26D0" w:rsidRPr="00FE26D0">
        <w:rPr>
          <w:rFonts w:ascii="Times New Roman" w:hAnsi="Times New Roman" w:cs="Times New Roman"/>
          <w:lang w:val="sv-SE"/>
        </w:rPr>
        <w:t>(Balanis, 2016; Tseng &amp; Chang, 2019)</w:t>
      </w:r>
      <w:r w:rsidR="00A24BC0">
        <w:rPr>
          <w:rFonts w:ascii="Times New Roman" w:hAnsi="Times New Roman" w:cs="Times New Roman"/>
          <w:lang w:val="sv-SE"/>
        </w:rPr>
        <w:fldChar w:fldCharType="end"/>
      </w:r>
      <w:r w:rsidR="00197B73">
        <w:rPr>
          <w:rFonts w:ascii="Times New Roman" w:hAnsi="Times New Roman" w:cs="Times New Roman"/>
          <w:lang w:val="sv-SE"/>
        </w:rPr>
        <w:t>.</w:t>
      </w:r>
      <w:r w:rsidR="00B34106">
        <w:rPr>
          <w:rFonts w:ascii="Times New Roman" w:hAnsi="Times New Roman" w:cs="Times New Roman"/>
          <w:lang w:val="sv-SE"/>
        </w:rPr>
        <w:t xml:space="preserve"> </w:t>
      </w:r>
      <w:r w:rsidR="00B34106" w:rsidRPr="001502A0">
        <w:rPr>
          <w:rFonts w:ascii="Times New Roman" w:hAnsi="Times New Roman" w:cs="Times New Roman"/>
          <w:lang w:val="sv-SE"/>
        </w:rPr>
        <w:t xml:space="preserve">Pada aplikasi radar frekuensi tinggi, antena yang digunakan diharapkan memiliki performa yang baik agar sistem radar mampu mendeteksi objek secara akurat. Beberapa parameter penting yang perlu diperhatikan dalam perancangan antena radar antara lain nilai </w:t>
      </w:r>
      <w:r w:rsidR="00B34106" w:rsidRPr="003022CE">
        <w:rPr>
          <w:rFonts w:ascii="Times New Roman" w:hAnsi="Times New Roman" w:cs="Times New Roman"/>
          <w:i/>
          <w:iCs/>
          <w:lang w:val="sv-SE"/>
        </w:rPr>
        <w:t>gain</w:t>
      </w:r>
      <w:r w:rsidR="00B34106" w:rsidRPr="001502A0">
        <w:rPr>
          <w:rFonts w:ascii="Times New Roman" w:hAnsi="Times New Roman" w:cs="Times New Roman"/>
          <w:lang w:val="sv-SE"/>
        </w:rPr>
        <w:t xml:space="preserve"> yang cukup tinggi untuk meningkatkan jangkauan deteksi, </w:t>
      </w:r>
      <w:r w:rsidR="00B34106" w:rsidRPr="00B5489A">
        <w:rPr>
          <w:rFonts w:ascii="Times New Roman" w:hAnsi="Times New Roman" w:cs="Times New Roman"/>
          <w:i/>
          <w:iCs/>
          <w:lang w:val="sv-SE"/>
        </w:rPr>
        <w:t>bandwidth</w:t>
      </w:r>
      <w:r w:rsidR="00B34106" w:rsidRPr="001502A0">
        <w:rPr>
          <w:rFonts w:ascii="Times New Roman" w:hAnsi="Times New Roman" w:cs="Times New Roman"/>
          <w:lang w:val="sv-SE"/>
        </w:rPr>
        <w:t xml:space="preserve"> yang lebar untuk mendukung resolusi sistem radar, serta pola radiasi yang stabil untuk memastikan arah pancaran gelombang elektromagnetik dapat dikendalikan dengan baik</w:t>
      </w:r>
      <w:r w:rsidR="00332BC2">
        <w:rPr>
          <w:rFonts w:ascii="Times New Roman" w:hAnsi="Times New Roman" w:cs="Times New Roman"/>
          <w:lang w:val="sv-SE"/>
        </w:rPr>
        <w:t xml:space="preserve"> </w:t>
      </w:r>
      <w:r w:rsidR="00673DA7">
        <w:rPr>
          <w:rFonts w:ascii="Times New Roman" w:hAnsi="Times New Roman" w:cs="Times New Roman"/>
          <w:lang w:val="sv-SE"/>
        </w:rPr>
        <w:fldChar w:fldCharType="begin"/>
      </w:r>
      <w:r w:rsidR="0008451C">
        <w:rPr>
          <w:rFonts w:ascii="Times New Roman" w:hAnsi="Times New Roman" w:cs="Times New Roman"/>
          <w:lang w:val="sv-SE"/>
        </w:rPr>
        <w:instrText xml:space="preserve"> ADDIN ZOTERO_ITEM CSL_CITATION {"citationID":"UZXDMRki","properties":{"formattedCitation":"(Balanis, 2016; Mahafza, 2000)","plainCitation":"(Balanis, 2016; Mahafza, 2000)","noteIndex":0},"citationItems":[{"id":218,"uris":["http://zotero.org/users/local/GXnJfy3L/items/2FG3RDRU"],"itemData":{"id":218,"type":"book","edition":"4.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A."}],"issued":{"date-parts":[["2016"]]}}},{"id":202,"uris":["http://zotero.org/users/local/GXnJfy3L/items/5MAK5ARG"],"itemData":{"id":202,"type":"book","ISBN":"978-1-58488-182-7","language":"en","number-of-pages":"529","publisher":"Chapman &amp; Hall/CRC","publisher-place":"Boca Raton, Fla.","source":"K10plus ISBN","title":"Radar systems analysis and design using MATLAB","author":[{"family":"Mahafza","given":"Bassem R."}],"issued":{"date-parts":[["2000"]]}}}],"schema":"https://github.com/citation-style-language/schema/raw/master/csl-citation.json"} </w:instrText>
      </w:r>
      <w:r w:rsidR="00673DA7">
        <w:rPr>
          <w:rFonts w:ascii="Times New Roman" w:hAnsi="Times New Roman" w:cs="Times New Roman"/>
          <w:lang w:val="sv-SE"/>
        </w:rPr>
        <w:fldChar w:fldCharType="separate"/>
      </w:r>
      <w:r w:rsidR="0008451C" w:rsidRPr="0008451C">
        <w:rPr>
          <w:rFonts w:ascii="Times New Roman" w:hAnsi="Times New Roman" w:cs="Times New Roman"/>
          <w:lang w:val="sv-SE"/>
        </w:rPr>
        <w:t>(Balanis, 2016; Mahafza, 2000)</w:t>
      </w:r>
      <w:r w:rsidR="00673DA7">
        <w:rPr>
          <w:rFonts w:ascii="Times New Roman" w:hAnsi="Times New Roman" w:cs="Times New Roman"/>
          <w:lang w:val="sv-SE"/>
        </w:rPr>
        <w:fldChar w:fldCharType="end"/>
      </w:r>
      <w:r w:rsidR="001502A0">
        <w:rPr>
          <w:rFonts w:ascii="Times New Roman" w:hAnsi="Times New Roman" w:cs="Times New Roman"/>
          <w:lang w:val="sv-SE"/>
        </w:rPr>
        <w:t>.</w:t>
      </w:r>
      <w:r w:rsidR="00943F15">
        <w:rPr>
          <w:rFonts w:ascii="Times New Roman" w:hAnsi="Times New Roman" w:cs="Times New Roman"/>
          <w:lang w:val="sv-SE"/>
        </w:rPr>
        <w:t xml:space="preserve"> </w:t>
      </w:r>
      <w:r w:rsidR="00943F15" w:rsidRPr="006604C1">
        <w:rPr>
          <w:rFonts w:ascii="Times New Roman" w:hAnsi="Times New Roman" w:cs="Times New Roman"/>
          <w:lang w:val="sv-SE"/>
        </w:rPr>
        <w:t xml:space="preserve">Meskipun antena memiliki peran penting dalam </w:t>
      </w:r>
      <w:r w:rsidR="00943F15" w:rsidRPr="006604C1">
        <w:rPr>
          <w:rFonts w:ascii="Times New Roman" w:hAnsi="Times New Roman" w:cs="Times New Roman"/>
          <w:lang w:val="sv-SE"/>
        </w:rPr>
        <w:lastRenderedPageBreak/>
        <w:t xml:space="preserve">sistem radar, perancangan antena untuk aplikasi radar frekuensi tinggi tidaklah sederhana. Antena yang digunakan pada sistem radar diharapkan memiliki ukuran yang relatif compact agar dapat diintegrasikan dengan perangkat radar, namun tetap mampu menghasilkan performa radiasi yang baik. Oleh karena itu, perancangan antena radar perlu mempertimbangkan beberapa parameter penting seperti </w:t>
      </w:r>
      <w:r w:rsidR="00943F15" w:rsidRPr="00536D44">
        <w:rPr>
          <w:rFonts w:ascii="Times New Roman" w:hAnsi="Times New Roman" w:cs="Times New Roman"/>
          <w:i/>
          <w:iCs/>
          <w:lang w:val="sv-SE"/>
        </w:rPr>
        <w:t>gain</w:t>
      </w:r>
      <w:r w:rsidR="00943F15" w:rsidRPr="006604C1">
        <w:rPr>
          <w:rFonts w:ascii="Times New Roman" w:hAnsi="Times New Roman" w:cs="Times New Roman"/>
          <w:lang w:val="sv-SE"/>
        </w:rPr>
        <w:t xml:space="preserve"> yang tinggi,</w:t>
      </w:r>
      <w:r w:rsidR="00943F15" w:rsidRPr="00536D44">
        <w:rPr>
          <w:rFonts w:ascii="Times New Roman" w:hAnsi="Times New Roman" w:cs="Times New Roman"/>
          <w:i/>
          <w:iCs/>
          <w:lang w:val="sv-SE"/>
        </w:rPr>
        <w:t xml:space="preserve"> bandwidth</w:t>
      </w:r>
      <w:r w:rsidR="00943F15" w:rsidRPr="006604C1">
        <w:rPr>
          <w:rFonts w:ascii="Times New Roman" w:hAnsi="Times New Roman" w:cs="Times New Roman"/>
          <w:lang w:val="sv-SE"/>
        </w:rPr>
        <w:t xml:space="preserve"> yang lebar, serta pola radiasi yang stabil agar sistem radar mampu bekerja secara optimal dalam mendeteksi objek.</w:t>
      </w:r>
    </w:p>
    <w:p w14:paraId="34808868" w14:textId="28BA6702" w:rsidR="00B6708D" w:rsidRPr="00F073D9" w:rsidRDefault="00AB2E14" w:rsidP="00F40299">
      <w:pPr>
        <w:spacing w:after="0" w:line="360" w:lineRule="auto"/>
        <w:ind w:firstLine="720"/>
        <w:jc w:val="both"/>
        <w:rPr>
          <w:rFonts w:ascii="Times New Roman" w:hAnsi="Times New Roman" w:cs="Times New Roman"/>
          <w:lang w:val="sv-SE"/>
        </w:rPr>
      </w:pPr>
      <w:r w:rsidRPr="00AB2E14">
        <w:rPr>
          <w:rFonts w:ascii="Times New Roman" w:hAnsi="Times New Roman" w:cs="Times New Roman"/>
          <w:lang w:val="sv-SE"/>
        </w:rPr>
        <w:t xml:space="preserve">Sejalan dengan perkembangan radar otomotif berbasis </w:t>
      </w:r>
      <w:r w:rsidRPr="00DF26C5">
        <w:rPr>
          <w:rFonts w:ascii="Times New Roman" w:hAnsi="Times New Roman" w:cs="Times New Roman"/>
          <w:i/>
          <w:iCs/>
          <w:lang w:val="sv-SE"/>
        </w:rPr>
        <w:t>K-band</w:t>
      </w:r>
      <w:r w:rsidRPr="00AB2E14">
        <w:rPr>
          <w:rFonts w:ascii="Times New Roman" w:hAnsi="Times New Roman" w:cs="Times New Roman"/>
          <w:lang w:val="sv-SE"/>
        </w:rPr>
        <w:t>, desain antena menjadi salah satu aspek penting yang menentukan performa sistem radar secara keseluruhan. Antena pada sistem radar tidak hanya berfungsi sebagai media transmisi dan penerimaan gelombang elektromagnetik, tetapi juga berperan dalam menentukan karakteristik radiasi, jangkauan deteksi, serta resolusi sistem radar</w:t>
      </w:r>
      <w:r w:rsidR="00E948EF">
        <w:rPr>
          <w:rFonts w:ascii="Times New Roman" w:hAnsi="Times New Roman" w:cs="Times New Roman"/>
          <w:lang w:val="sv-SE"/>
        </w:rPr>
        <w:t xml:space="preserve"> </w:t>
      </w:r>
      <w:r w:rsidR="00E948EF">
        <w:rPr>
          <w:rFonts w:ascii="Times New Roman" w:hAnsi="Times New Roman" w:cs="Times New Roman"/>
          <w:lang w:val="sv-SE"/>
        </w:rPr>
        <w:fldChar w:fldCharType="begin"/>
      </w:r>
      <w:r w:rsidR="0008451C">
        <w:rPr>
          <w:rFonts w:ascii="Times New Roman" w:hAnsi="Times New Roman" w:cs="Times New Roman"/>
          <w:lang w:val="sv-SE"/>
        </w:rPr>
        <w:instrText xml:space="preserve"> ADDIN ZOTERO_ITEM CSL_CITATION {"citationID":"eeiNzSGf","properties":{"formattedCitation":"(Balanis, 2016; Skolnik, 1986)","plainCitation":"(Balanis, 2016; Skolnik, 1986)","noteIndex":0},"citationItems":[{"id":218,"uris":["http://zotero.org/users/local/GXnJfy3L/items/2FG3RDRU"],"itemData":{"id":218,"type":"book","edition":"4.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A."}],"issued":{"date-parts":[["2016"]]}}},{"id":173,"uris":["http://zotero.org/users/local/GXnJfy3L/items/F9JKIGYT"],"itemData":{"id":173,"type":"book","edition":"2nd ed., 9th print","ISBN":"978-0-07-057909-5","language":"en","number-of-pages":"581","publisher":"McGraw-Hill","publisher-place":"New York","source":"K10plus ISBN","title":"Introduction to radar systems: international student edition","title-short":"Introduction to radar systems","author":[{"family":"Skolnik","given":"Merrill I."}],"issued":{"date-parts":[["1986"]]}}}],"schema":"https://github.com/citation-style-language/schema/raw/master/csl-citation.json"} </w:instrText>
      </w:r>
      <w:r w:rsidR="00E948EF">
        <w:rPr>
          <w:rFonts w:ascii="Times New Roman" w:hAnsi="Times New Roman" w:cs="Times New Roman"/>
          <w:lang w:val="sv-SE"/>
        </w:rPr>
        <w:fldChar w:fldCharType="separate"/>
      </w:r>
      <w:r w:rsidR="0008451C" w:rsidRPr="0008451C">
        <w:rPr>
          <w:rFonts w:ascii="Times New Roman" w:hAnsi="Times New Roman" w:cs="Times New Roman"/>
          <w:lang w:val="sv-SE"/>
        </w:rPr>
        <w:t>(Balanis, 2016; Skolnik, 1986)</w:t>
      </w:r>
      <w:r w:rsidR="00E948EF">
        <w:rPr>
          <w:rFonts w:ascii="Times New Roman" w:hAnsi="Times New Roman" w:cs="Times New Roman"/>
          <w:lang w:val="sv-SE"/>
        </w:rPr>
        <w:fldChar w:fldCharType="end"/>
      </w:r>
      <w:r w:rsidRPr="00AB2E14">
        <w:rPr>
          <w:rFonts w:ascii="Times New Roman" w:hAnsi="Times New Roman" w:cs="Times New Roman"/>
          <w:lang w:val="sv-SE"/>
        </w:rPr>
        <w:t xml:space="preserve">. </w:t>
      </w:r>
      <w:r w:rsidR="00F073D9" w:rsidRPr="00F073D9">
        <w:rPr>
          <w:rFonts w:ascii="Times New Roman" w:hAnsi="Times New Roman" w:cs="Times New Roman"/>
          <w:lang w:val="sv-SE"/>
        </w:rPr>
        <w:t xml:space="preserve">Oleh karena itu, antena yang digunakan pada sistem radar otomotif diharapkan memiliki </w:t>
      </w:r>
      <w:r w:rsidR="00F073D9" w:rsidRPr="007F2C01">
        <w:rPr>
          <w:rFonts w:ascii="Times New Roman" w:hAnsi="Times New Roman" w:cs="Times New Roman"/>
          <w:i/>
          <w:iCs/>
          <w:lang w:val="sv-SE"/>
        </w:rPr>
        <w:t>bandwidth</w:t>
      </w:r>
      <w:r w:rsidR="00F073D9" w:rsidRPr="00F073D9">
        <w:rPr>
          <w:rFonts w:ascii="Times New Roman" w:hAnsi="Times New Roman" w:cs="Times New Roman"/>
          <w:lang w:val="sv-SE"/>
        </w:rPr>
        <w:t xml:space="preserve"> yang lebar, </w:t>
      </w:r>
      <w:r w:rsidR="00F073D9" w:rsidRPr="00424481">
        <w:rPr>
          <w:rFonts w:ascii="Times New Roman" w:hAnsi="Times New Roman" w:cs="Times New Roman"/>
          <w:i/>
          <w:iCs/>
          <w:lang w:val="sv-SE"/>
        </w:rPr>
        <w:t>gain</w:t>
      </w:r>
      <w:r w:rsidR="00F073D9" w:rsidRPr="00F073D9">
        <w:rPr>
          <w:rFonts w:ascii="Times New Roman" w:hAnsi="Times New Roman" w:cs="Times New Roman"/>
          <w:lang w:val="sv-SE"/>
        </w:rPr>
        <w:t xml:space="preserve"> yang tinggi, pola radiasi yang terarah, serta ukuran yang relatif kompak agar dapat diintegrasikan dengan kendaraan modern.</w:t>
      </w:r>
    </w:p>
    <w:p w14:paraId="13183199" w14:textId="3DE71D77" w:rsidR="004A02D6" w:rsidRPr="004A02D6" w:rsidRDefault="004A02D6" w:rsidP="004A02D6">
      <w:pPr>
        <w:spacing w:after="0" w:line="360" w:lineRule="auto"/>
        <w:ind w:firstLine="720"/>
        <w:jc w:val="both"/>
        <w:rPr>
          <w:rFonts w:ascii="Times New Roman" w:hAnsi="Times New Roman" w:cs="Times New Roman"/>
          <w:lang w:val="sv-SE"/>
        </w:rPr>
      </w:pPr>
      <w:r w:rsidRPr="004A02D6">
        <w:rPr>
          <w:rFonts w:ascii="Times New Roman" w:hAnsi="Times New Roman" w:cs="Times New Roman"/>
          <w:lang w:val="sv-SE"/>
        </w:rPr>
        <w:t xml:space="preserve">Berbagai jenis antena telah dikembangkan untuk mendukung aplikasi radar otomotif, seperti antena patch, antena mikrostrip, dan antena resonator dielektrik. Yu dkk. (2019) mengembangkan antena patch elemen tunggal pada frekuensi 24 GHz dengan penambahan </w:t>
      </w:r>
      <w:r w:rsidRPr="004A02D6">
        <w:rPr>
          <w:rFonts w:ascii="Times New Roman" w:hAnsi="Times New Roman" w:cs="Times New Roman"/>
          <w:i/>
          <w:iCs/>
          <w:lang w:val="sv-SE"/>
        </w:rPr>
        <w:t>conducting via</w:t>
      </w:r>
      <w:r w:rsidRPr="004A02D6">
        <w:rPr>
          <w:rFonts w:ascii="Times New Roman" w:hAnsi="Times New Roman" w:cs="Times New Roman"/>
          <w:lang w:val="sv-SE"/>
        </w:rPr>
        <w:t xml:space="preserve"> dan </w:t>
      </w:r>
      <w:r w:rsidRPr="004A02D6">
        <w:rPr>
          <w:rFonts w:ascii="Times New Roman" w:hAnsi="Times New Roman" w:cs="Times New Roman"/>
          <w:i/>
          <w:iCs/>
          <w:lang w:val="sv-SE"/>
        </w:rPr>
        <w:t>parasitic loop</w:t>
      </w:r>
      <w:r w:rsidRPr="004A02D6">
        <w:rPr>
          <w:rFonts w:ascii="Times New Roman" w:hAnsi="Times New Roman" w:cs="Times New Roman"/>
          <w:lang w:val="sv-SE"/>
        </w:rPr>
        <w:t xml:space="preserve"> untuk memperlebar pola radiasi. Hasil simulasi menunjukkan bahwa antena tersebut memiliki bandwidth sebesar 7%, gain sebesar 5 dBi, </w:t>
      </w:r>
      <w:r w:rsidRPr="004A02D6">
        <w:rPr>
          <w:rFonts w:ascii="Times New Roman" w:hAnsi="Times New Roman" w:cs="Times New Roman"/>
          <w:i/>
          <w:iCs/>
          <w:lang w:val="sv-SE"/>
        </w:rPr>
        <w:t>half-power beamwidth</w:t>
      </w:r>
      <w:r w:rsidRPr="004A02D6">
        <w:rPr>
          <w:rFonts w:ascii="Times New Roman" w:hAnsi="Times New Roman" w:cs="Times New Roman"/>
          <w:lang w:val="sv-SE"/>
        </w:rPr>
        <w:t xml:space="preserve"> (HPBW) bidang-E sebesar 159°, dan HPBW bidang-H sebesar 74°. Meskipun memiliki cakupan sudut yang lebar, </w:t>
      </w:r>
      <w:r w:rsidRPr="004A02D6">
        <w:rPr>
          <w:rFonts w:ascii="Times New Roman" w:hAnsi="Times New Roman" w:cs="Times New Roman"/>
          <w:i/>
          <w:iCs/>
          <w:lang w:val="sv-SE"/>
        </w:rPr>
        <w:t>gain</w:t>
      </w:r>
      <w:r w:rsidRPr="004A02D6">
        <w:rPr>
          <w:rFonts w:ascii="Times New Roman" w:hAnsi="Times New Roman" w:cs="Times New Roman"/>
          <w:lang w:val="sv-SE"/>
        </w:rPr>
        <w:t xml:space="preserve"> sebesar 5 dBi masih relatif rendah untuk aplikasi radar otomotif yang membutuhkan kemampuan deteksi jarak jauh dan resolusi sudut yang baik. Selain itu, penelitian tersebut belum membahas karakteristik </w:t>
      </w:r>
      <w:r w:rsidRPr="004A02D6">
        <w:rPr>
          <w:rFonts w:ascii="Times New Roman" w:hAnsi="Times New Roman" w:cs="Times New Roman"/>
          <w:i/>
          <w:iCs/>
          <w:lang w:val="sv-SE"/>
        </w:rPr>
        <w:t>side lobe level</w:t>
      </w:r>
      <w:r w:rsidRPr="004A02D6">
        <w:rPr>
          <w:rFonts w:ascii="Times New Roman" w:hAnsi="Times New Roman" w:cs="Times New Roman"/>
          <w:lang w:val="sv-SE"/>
        </w:rPr>
        <w:t xml:space="preserve"> (SLL) pada antena elemen tunggal sehingga kemampuan antena dalam mereduksi interferensi dari arah yang tidak diinginkan masih belum diketahui</w:t>
      </w:r>
      <w:r w:rsidR="00B55584">
        <w:rPr>
          <w:rFonts w:ascii="Times New Roman" w:hAnsi="Times New Roman" w:cs="Times New Roman"/>
          <w:lang w:val="sv-SE"/>
        </w:rPr>
        <w:t xml:space="preserve"> </w:t>
      </w:r>
      <w:r w:rsidR="00B55584">
        <w:rPr>
          <w:rFonts w:ascii="Times New Roman" w:hAnsi="Times New Roman" w:cs="Times New Roman"/>
          <w:lang w:val="sv-SE"/>
        </w:rPr>
        <w:fldChar w:fldCharType="begin"/>
      </w:r>
      <w:r w:rsidR="00B55584">
        <w:rPr>
          <w:rFonts w:ascii="Times New Roman" w:hAnsi="Times New Roman" w:cs="Times New Roman"/>
          <w:lang w:val="sv-SE"/>
        </w:rPr>
        <w:instrText xml:space="preserve"> ADDIN ZOTERO_ITEM CSL_CITATION {"citationID":"H9AdhK65","properties":{"unsorted":false,"formattedCitation":"(Yu dkk., 2019)","plainCitation":"(Yu dkk., 2019)","noteIndex":0},"citationItems":[{"id":287,"uris":["http://zotero.org/users/local/GXnJfy3L/items/6X3CKAVQ"],"itemData":{"id":287,"type":"article-journal","abstract":"In this paper, two 24 GHz horizontally polarized 1 × 8 patch antenna arrays were developed for automotive radar applications. The proposed antenna arrays offer the advantages of wide fan beams and high gain. The far-ﬁeld radiation patterns are widened in the E-plane by disturbing the near-ﬁeld distribution of each driven patch. In Design I, the driven patch is loaded with a parasitic loop, which functions as a director in the E-plane. Due to the directing effect, the E-plane beamwidth can be increased. The experimental veriﬁcation prepared for Design I showed that a beamwidth of 130° and a gain of 12.2 dBi can be achieved through this method. To further enhance the beamwidth, another array with each patch loaded with parasitic mushroom-like elements was proposed by Design II. The PMLEs are 180° out of phase to their corresponding driven patch. The cancelation effects can be properly managed to slightly sacriﬁce the gain of the array in return for a wider beamwidth in the E-plane. Design II exhibits a wider beamwidth of 150° and a lower gain of 11.1 dBi.","container-title":"IEEE Transactions on Antennas and Propagation","DOI":"10.1109/TAP.2018.2880099","ISSN":"0018-926X, 1558-2221","issue":"2","journalAbbreviation":"IEEE Trans. Antennas Propagat.","language":"en","license":"https://ieeexplore.ieee.org/Xplorehelp/downloads/license-information/IEEE.html","page":"892-904","source":"DOI.org (Crossref)","title":"24 GHz Horizontally Polarized Automotive Antenna Arrays With Wide Fan Beam and High Gain","volume":"67","author":[{"family":"Yu","given":"Chia-An"},{"family":"Li","given":"Eric S."},{"family":"Jin","given":"Huayan"},{"family":"Cao","given":"Yue"},{"family":"Su","given":"Guan-Ren"},{"family":"Che","given":"Wenquan"},{"family":"Chin","given":"Kuo-Sheng"}],"issued":{"date-parts":[["2019",2]]}}}],"schema":"https://github.com/citation-style-language/schema/raw/master/csl-citation.json"} </w:instrText>
      </w:r>
      <w:r w:rsidR="00B55584">
        <w:rPr>
          <w:rFonts w:ascii="Times New Roman" w:hAnsi="Times New Roman" w:cs="Times New Roman"/>
          <w:lang w:val="sv-SE"/>
        </w:rPr>
        <w:fldChar w:fldCharType="separate"/>
      </w:r>
      <w:r w:rsidR="00B55584" w:rsidRPr="00B55584">
        <w:rPr>
          <w:rFonts w:ascii="Times New Roman" w:hAnsi="Times New Roman" w:cs="Times New Roman"/>
          <w:lang w:val="sv-SE"/>
        </w:rPr>
        <w:t>(Yu dkk., 2019)</w:t>
      </w:r>
      <w:r w:rsidR="00B55584">
        <w:rPr>
          <w:rFonts w:ascii="Times New Roman" w:hAnsi="Times New Roman" w:cs="Times New Roman"/>
          <w:lang w:val="sv-SE"/>
        </w:rPr>
        <w:fldChar w:fldCharType="end"/>
      </w:r>
      <w:r w:rsidRPr="004A02D6">
        <w:rPr>
          <w:rFonts w:ascii="Times New Roman" w:hAnsi="Times New Roman" w:cs="Times New Roman"/>
          <w:lang w:val="sv-SE"/>
        </w:rPr>
        <w:t>.</w:t>
      </w:r>
    </w:p>
    <w:p w14:paraId="2C428DE7" w14:textId="6E1497CA" w:rsidR="004A02D6" w:rsidRPr="004A02D6" w:rsidRDefault="004A02D6" w:rsidP="004A02D6">
      <w:pPr>
        <w:spacing w:after="0" w:line="360" w:lineRule="auto"/>
        <w:ind w:firstLine="720"/>
        <w:jc w:val="both"/>
        <w:rPr>
          <w:rFonts w:ascii="Times New Roman" w:hAnsi="Times New Roman" w:cs="Times New Roman"/>
          <w:lang w:val="sv-SE"/>
        </w:rPr>
      </w:pPr>
      <w:r w:rsidRPr="004A02D6">
        <w:rPr>
          <w:rFonts w:ascii="Times New Roman" w:hAnsi="Times New Roman" w:cs="Times New Roman"/>
          <w:lang w:val="sv-SE"/>
        </w:rPr>
        <w:t xml:space="preserve">Sementara itu, Haddad dkk. (2022) mengembangkan antena </w:t>
      </w:r>
      <w:r w:rsidRPr="00B32F40">
        <w:rPr>
          <w:rFonts w:ascii="Times New Roman" w:hAnsi="Times New Roman" w:cs="Times New Roman"/>
          <w:i/>
          <w:iCs/>
          <w:lang w:val="sv-SE"/>
        </w:rPr>
        <w:t>Rectangular Dielectric Resonator Antenna</w:t>
      </w:r>
      <w:r w:rsidRPr="004A02D6">
        <w:rPr>
          <w:rFonts w:ascii="Times New Roman" w:hAnsi="Times New Roman" w:cs="Times New Roman"/>
          <w:lang w:val="sv-SE"/>
        </w:rPr>
        <w:t xml:space="preserve"> (RDRA) elemen tunggal pada frekuensi 24 GHz </w:t>
      </w:r>
      <w:r w:rsidRPr="004A02D6">
        <w:rPr>
          <w:rFonts w:ascii="Times New Roman" w:hAnsi="Times New Roman" w:cs="Times New Roman"/>
          <w:lang w:val="sv-SE"/>
        </w:rPr>
        <w:lastRenderedPageBreak/>
        <w:t xml:space="preserve">yang menghasilkan </w:t>
      </w:r>
      <w:r w:rsidRPr="004A02D6">
        <w:rPr>
          <w:rFonts w:ascii="Times New Roman" w:hAnsi="Times New Roman" w:cs="Times New Roman"/>
          <w:i/>
          <w:iCs/>
          <w:lang w:val="sv-SE"/>
        </w:rPr>
        <w:t>return loss</w:t>
      </w:r>
      <w:r w:rsidRPr="004A02D6">
        <w:rPr>
          <w:rFonts w:ascii="Times New Roman" w:hAnsi="Times New Roman" w:cs="Times New Roman"/>
          <w:lang w:val="sv-SE"/>
        </w:rPr>
        <w:t xml:space="preserve"> sebesar −26,36 dB dan gain sebesar 8,77 dBi. Meskipun </w:t>
      </w:r>
      <w:r w:rsidRPr="005F303F">
        <w:rPr>
          <w:rFonts w:ascii="Times New Roman" w:hAnsi="Times New Roman" w:cs="Times New Roman"/>
          <w:i/>
          <w:iCs/>
          <w:lang w:val="sv-SE"/>
        </w:rPr>
        <w:t>gain</w:t>
      </w:r>
      <w:r w:rsidRPr="004A02D6">
        <w:rPr>
          <w:rFonts w:ascii="Times New Roman" w:hAnsi="Times New Roman" w:cs="Times New Roman"/>
          <w:lang w:val="sv-SE"/>
        </w:rPr>
        <w:t xml:space="preserve"> yang dihasilkan lebih tinggi dibandingkan antena patch konvensional, penelitian tersebut belum membahas karakteristik </w:t>
      </w:r>
      <w:r w:rsidRPr="004A02D6">
        <w:rPr>
          <w:rFonts w:ascii="Times New Roman" w:hAnsi="Times New Roman" w:cs="Times New Roman"/>
          <w:i/>
          <w:iCs/>
          <w:lang w:val="sv-SE"/>
        </w:rPr>
        <w:t>side lobe level</w:t>
      </w:r>
      <w:r w:rsidRPr="004A02D6">
        <w:rPr>
          <w:rFonts w:ascii="Times New Roman" w:hAnsi="Times New Roman" w:cs="Times New Roman"/>
          <w:lang w:val="sv-SE"/>
        </w:rPr>
        <w:t xml:space="preserve"> (SLL) dan </w:t>
      </w:r>
      <w:r w:rsidRPr="00E01444">
        <w:rPr>
          <w:rFonts w:ascii="Times New Roman" w:hAnsi="Times New Roman" w:cs="Times New Roman"/>
          <w:i/>
          <w:iCs/>
          <w:lang w:val="sv-SE"/>
        </w:rPr>
        <w:t>bandwidth</w:t>
      </w:r>
      <w:r w:rsidRPr="004A02D6">
        <w:rPr>
          <w:rFonts w:ascii="Times New Roman" w:hAnsi="Times New Roman" w:cs="Times New Roman"/>
          <w:lang w:val="sv-SE"/>
        </w:rPr>
        <w:t xml:space="preserve"> impedansi yang diperoleh masih relatif sempit. Selain itu, peningkatan performa antena pada penelitian tersebut tetap dilakukan dengan menambahkan jumlah elemen menjadi konfigurasi array 1×16, sehingga performa antena elemen tunggal belum sepenuhnya optimal untuk memenuhi kebutuhan radar otomotif</w:t>
      </w:r>
      <w:r w:rsidR="00B55584">
        <w:rPr>
          <w:rFonts w:ascii="Times New Roman" w:hAnsi="Times New Roman" w:cs="Times New Roman"/>
          <w:lang w:val="sv-SE"/>
        </w:rPr>
        <w:t xml:space="preserve"> </w:t>
      </w:r>
      <w:r w:rsidR="00B55584">
        <w:rPr>
          <w:rFonts w:ascii="Times New Roman" w:hAnsi="Times New Roman" w:cs="Times New Roman"/>
          <w:lang w:val="sv-SE"/>
        </w:rPr>
        <w:fldChar w:fldCharType="begin"/>
      </w:r>
      <w:r w:rsidR="00B55584">
        <w:rPr>
          <w:rFonts w:ascii="Times New Roman" w:hAnsi="Times New Roman" w:cs="Times New Roman"/>
          <w:lang w:val="sv-SE"/>
        </w:rPr>
        <w:instrText xml:space="preserve"> ADDIN ZOTERO_ITEM CSL_CITATION {"citationID":"sPJWuyIB","properties":{"unsorted":false,"formattedCitation":"(Haddad dkk., 2022)","plainCitation":"(Haddad dkk., 2022)","noteIndex":0},"citationItems":[{"id":279,"uris":["http://zotero.org/users/local/GXnJfy3L/items/GRVH57GR"],"itemData":{"id":279,"type":"article-journal","abstract":"This paper presents the design of a 1×16-elements RDRA array for anti-collision radar SRR application at 24 GHz. A single RDRA with high dielectric constant of 41, fed by a simple microstrip line feeding technique, is initially designed to operate around 24 GHz. The RDRA element is further used within an array network structure made up of 16 linear antenna elements to cover the same frequency band. The simulated 1×16 RDRA array can reach a high gain, up to18.6 dB, very high radiation efficiency (97%), and ensure enough directional radiation pattern properties for radar applications with a 3-dB angular beam width of 6°. To validate our design, RDRA array’ radiation pattern computed results are compared to an equivalent fabricated patch antenna array reported in the literature.","container-title":"Bulletin of Electrical Engineering and Informatics","DOI":"10.11591/eei.v11i4.3068","ISSN":"2302-9285, 2089-3191","issue":"4","journalAbbreviation":"Bulletin EEI","language":"en","license":"https://creativecommons.org/licenses/by-sa/4.0","page":"2115-2123","source":"DOI.org (Crossref)","title":"1×16 Rectangular dielectric resonator antenna array for 24 Ghz automotive radar system","volume":"11","author":[{"family":"Haddad","given":"Abderrahim"},{"family":"Aoutoul","given":"Mohssin"},{"family":"Essaaidi","given":"Mohamed"},{"family":"Sabri","given":"Khalid"},{"family":"Khoukh","given":"Abdelaziz"},{"family":"Errami","given":"Youssef"},{"family":"Had","given":"Anas"},{"family":"El Moukhtafi","given":"Fadwa"},{"family":"Jouali","given":"Redouane"}],"issued":{"date-parts":[["2022",8,1]]}}}],"schema":"https://github.com/citation-style-language/schema/raw/master/csl-citation.json"} </w:instrText>
      </w:r>
      <w:r w:rsidR="00B55584">
        <w:rPr>
          <w:rFonts w:ascii="Times New Roman" w:hAnsi="Times New Roman" w:cs="Times New Roman"/>
          <w:lang w:val="sv-SE"/>
        </w:rPr>
        <w:fldChar w:fldCharType="separate"/>
      </w:r>
      <w:r w:rsidR="00B55584" w:rsidRPr="00B55584">
        <w:rPr>
          <w:rFonts w:ascii="Times New Roman" w:hAnsi="Times New Roman" w:cs="Times New Roman"/>
          <w:lang w:val="sv-SE"/>
        </w:rPr>
        <w:t>(Haddad dkk., 2022)</w:t>
      </w:r>
      <w:r w:rsidR="00B55584">
        <w:rPr>
          <w:rFonts w:ascii="Times New Roman" w:hAnsi="Times New Roman" w:cs="Times New Roman"/>
          <w:lang w:val="sv-SE"/>
        </w:rPr>
        <w:fldChar w:fldCharType="end"/>
      </w:r>
      <w:r w:rsidRPr="004A02D6">
        <w:rPr>
          <w:rFonts w:ascii="Times New Roman" w:hAnsi="Times New Roman" w:cs="Times New Roman"/>
          <w:lang w:val="sv-SE"/>
        </w:rPr>
        <w:t>.</w:t>
      </w:r>
    </w:p>
    <w:p w14:paraId="2C232F0F" w14:textId="77777777" w:rsidR="0028149B" w:rsidRDefault="0028149B" w:rsidP="004E186A">
      <w:pPr>
        <w:spacing w:after="0" w:line="360" w:lineRule="auto"/>
        <w:ind w:firstLine="720"/>
        <w:jc w:val="both"/>
        <w:rPr>
          <w:rFonts w:ascii="Times New Roman" w:hAnsi="Times New Roman" w:cs="Times New Roman"/>
          <w:lang w:val="sv-SE"/>
        </w:rPr>
      </w:pPr>
      <w:r w:rsidRPr="00682363">
        <w:rPr>
          <w:rFonts w:ascii="Times New Roman" w:hAnsi="Times New Roman" w:cs="Times New Roman"/>
          <w:lang w:val="sv-SE"/>
        </w:rPr>
        <w:t xml:space="preserve">Untuk mengatasi keterbatasan antena patch, mikrostrip, dan resonator dielektrik, berbagai penelitian mulai mengembangkan Tapered Slot Antenna (TSA) karena memiliki bandwidth yang lebih lebar, gain yang lebih tinggi, serta pola radiasi </w:t>
      </w:r>
      <w:r w:rsidRPr="00682363">
        <w:rPr>
          <w:rFonts w:ascii="Times New Roman" w:hAnsi="Times New Roman" w:cs="Times New Roman"/>
          <w:i/>
          <w:iCs/>
          <w:lang w:val="sv-SE"/>
        </w:rPr>
        <w:t>end-fire</w:t>
      </w:r>
      <w:r w:rsidRPr="00682363">
        <w:rPr>
          <w:rFonts w:ascii="Times New Roman" w:hAnsi="Times New Roman" w:cs="Times New Roman"/>
          <w:lang w:val="sv-SE"/>
        </w:rPr>
        <w:t xml:space="preserve"> yang sesuai untuk aplikasi radar. Tseng dan Chang (2019) mengembangkan </w:t>
      </w:r>
      <w:r w:rsidRPr="00802BA0">
        <w:rPr>
          <w:rFonts w:ascii="Times New Roman" w:hAnsi="Times New Roman" w:cs="Times New Roman"/>
          <w:i/>
          <w:iCs/>
          <w:lang w:val="sv-SE"/>
        </w:rPr>
        <w:t>Linear Tapered Slot Antenna</w:t>
      </w:r>
      <w:r w:rsidRPr="00682363">
        <w:rPr>
          <w:rFonts w:ascii="Times New Roman" w:hAnsi="Times New Roman" w:cs="Times New Roman"/>
          <w:lang w:val="sv-SE"/>
        </w:rPr>
        <w:t xml:space="preserve"> (LTSA) untuk sensor radar ultra-wideband (UWB). Penelitian tersebut menganalisis sepuluh parameter utama antena LTSA, seperti lebar slot, panjang taper, dan dimensi ground, terhadap karakteristik </w:t>
      </w:r>
      <w:r w:rsidRPr="00682363">
        <w:rPr>
          <w:rFonts w:ascii="Times New Roman" w:hAnsi="Times New Roman" w:cs="Times New Roman"/>
          <w:i/>
          <w:iCs/>
          <w:lang w:val="sv-SE"/>
        </w:rPr>
        <w:t>return loss</w:t>
      </w:r>
      <w:r w:rsidRPr="00682363">
        <w:rPr>
          <w:rFonts w:ascii="Times New Roman" w:hAnsi="Times New Roman" w:cs="Times New Roman"/>
          <w:lang w:val="sv-SE"/>
        </w:rPr>
        <w:t xml:space="preserve">, pola radiasi, dan </w:t>
      </w:r>
      <w:r w:rsidRPr="00682363">
        <w:rPr>
          <w:rFonts w:ascii="Times New Roman" w:hAnsi="Times New Roman" w:cs="Times New Roman"/>
          <w:i/>
          <w:iCs/>
          <w:lang w:val="sv-SE"/>
        </w:rPr>
        <w:t>side lobe level</w:t>
      </w:r>
      <w:r w:rsidRPr="00682363">
        <w:rPr>
          <w:rFonts w:ascii="Times New Roman" w:hAnsi="Times New Roman" w:cs="Times New Roman"/>
          <w:lang w:val="sv-SE"/>
        </w:rPr>
        <w:t xml:space="preserve"> (SLL). Hasil penelitian menunjukkan bahwa LTSA memiliki beberapa keunggulan, seperti struktur yang sederhana, ukuran yang relatif kecil, serta kemudahan untuk diintegrasikan ke dalam konfigurasi </w:t>
      </w:r>
      <w:r w:rsidRPr="00B80349">
        <w:rPr>
          <w:rFonts w:ascii="Times New Roman" w:hAnsi="Times New Roman" w:cs="Times New Roman"/>
          <w:i/>
          <w:iCs/>
          <w:lang w:val="sv-SE"/>
        </w:rPr>
        <w:t>array</w:t>
      </w:r>
      <w:r w:rsidRPr="00682363">
        <w:rPr>
          <w:rFonts w:ascii="Times New Roman" w:hAnsi="Times New Roman" w:cs="Times New Roman"/>
          <w:lang w:val="sv-SE"/>
        </w:rPr>
        <w:t>. Selain itu, antena tersebut mampu menghasilkan gain dasar sebesar 10,68 dB dengan efisiensi berkas (</w:t>
      </w:r>
      <w:r w:rsidRPr="00682363">
        <w:rPr>
          <w:rFonts w:ascii="Times New Roman" w:hAnsi="Times New Roman" w:cs="Times New Roman"/>
          <w:i/>
          <w:iCs/>
          <w:lang w:val="sv-SE"/>
        </w:rPr>
        <w:t>beam efficiency</w:t>
      </w:r>
      <w:r w:rsidRPr="00682363">
        <w:rPr>
          <w:rFonts w:ascii="Times New Roman" w:hAnsi="Times New Roman" w:cs="Times New Roman"/>
          <w:lang w:val="sv-SE"/>
        </w:rPr>
        <w:t>) sebesar 70%.</w:t>
      </w:r>
    </w:p>
    <w:p w14:paraId="04AF1AB5" w14:textId="6268FFEE" w:rsidR="005B7F76" w:rsidRDefault="005B7F76" w:rsidP="004E186A">
      <w:pPr>
        <w:spacing w:after="0" w:line="360" w:lineRule="auto"/>
        <w:ind w:firstLine="720"/>
        <w:jc w:val="both"/>
        <w:rPr>
          <w:rFonts w:ascii="Times New Roman" w:hAnsi="Times New Roman" w:cs="Times New Roman"/>
          <w:lang w:val="sv-SE"/>
        </w:rPr>
      </w:pPr>
      <w:r w:rsidRPr="00360AF9">
        <w:rPr>
          <w:rFonts w:ascii="Times New Roman" w:hAnsi="Times New Roman" w:cs="Times New Roman"/>
          <w:lang w:val="sv-SE"/>
        </w:rPr>
        <w:t xml:space="preserve">Selain itu, Li dkk. (2016) mengembangkan antena corrugated tapered slot array untuk radar otomotif pada rentang frekuensi </w:t>
      </w:r>
      <w:r w:rsidR="00BA05A1">
        <w:rPr>
          <w:rFonts w:ascii="Times New Roman" w:hAnsi="Times New Roman" w:cs="Times New Roman"/>
          <w:lang w:val="sv-SE"/>
        </w:rPr>
        <w:t>24</w:t>
      </w:r>
      <w:r w:rsidRPr="00360AF9">
        <w:rPr>
          <w:rFonts w:ascii="Times New Roman" w:hAnsi="Times New Roman" w:cs="Times New Roman"/>
          <w:lang w:val="sv-SE"/>
        </w:rPr>
        <w:t xml:space="preserve"> GHz. Antena tersebut menghasilkan </w:t>
      </w:r>
      <w:r w:rsidRPr="00360AF9">
        <w:rPr>
          <w:rFonts w:ascii="Times New Roman" w:hAnsi="Times New Roman" w:cs="Times New Roman"/>
          <w:i/>
          <w:iCs/>
          <w:lang w:val="sv-SE"/>
        </w:rPr>
        <w:t>return loss</w:t>
      </w:r>
      <w:r w:rsidRPr="00360AF9">
        <w:rPr>
          <w:rFonts w:ascii="Times New Roman" w:hAnsi="Times New Roman" w:cs="Times New Roman"/>
          <w:lang w:val="sv-SE"/>
        </w:rPr>
        <w:t xml:space="preserve"> lebih kecil dari −15 dB, </w:t>
      </w:r>
      <w:r w:rsidRPr="00360AF9">
        <w:rPr>
          <w:rFonts w:ascii="Times New Roman" w:hAnsi="Times New Roman" w:cs="Times New Roman"/>
          <w:i/>
          <w:iCs/>
          <w:lang w:val="sv-SE"/>
        </w:rPr>
        <w:t>gain</w:t>
      </w:r>
      <w:r w:rsidRPr="00360AF9">
        <w:rPr>
          <w:rFonts w:ascii="Times New Roman" w:hAnsi="Times New Roman" w:cs="Times New Roman"/>
          <w:lang w:val="sv-SE"/>
        </w:rPr>
        <w:t xml:space="preserve"> sebesar 19 dBi, </w:t>
      </w:r>
      <w:r w:rsidRPr="00360AF9">
        <w:rPr>
          <w:rFonts w:ascii="Times New Roman" w:hAnsi="Times New Roman" w:cs="Times New Roman"/>
          <w:i/>
          <w:iCs/>
          <w:lang w:val="sv-SE"/>
        </w:rPr>
        <w:t>side lobe level</w:t>
      </w:r>
      <w:r w:rsidRPr="00360AF9">
        <w:rPr>
          <w:rFonts w:ascii="Times New Roman" w:hAnsi="Times New Roman" w:cs="Times New Roman"/>
          <w:lang w:val="sv-SE"/>
        </w:rPr>
        <w:t xml:space="preserve"> (SLL) lebih kecil dari −15 dB, dan </w:t>
      </w:r>
      <w:r w:rsidRPr="00360AF9">
        <w:rPr>
          <w:rFonts w:ascii="Times New Roman" w:hAnsi="Times New Roman" w:cs="Times New Roman"/>
          <w:i/>
          <w:iCs/>
          <w:lang w:val="sv-SE"/>
        </w:rPr>
        <w:t>half-power beamwidth</w:t>
      </w:r>
      <w:r w:rsidRPr="00360AF9">
        <w:rPr>
          <w:rFonts w:ascii="Times New Roman" w:hAnsi="Times New Roman" w:cs="Times New Roman"/>
          <w:lang w:val="sv-SE"/>
        </w:rPr>
        <w:t xml:space="preserve"> (HPBW) sebesar 8,5° pada konfigurasi array delapan elemen. Penelitian tersebut menunjukkan bahwa antena TSA memiliki potensi yang besar untuk diaplikasikan pada sistem radar otomotif dengan resolusi tinggi.</w:t>
      </w:r>
    </w:p>
    <w:p w14:paraId="1A4B48A5" w14:textId="6E9B858C" w:rsidR="00001EC8" w:rsidRDefault="00001EC8" w:rsidP="004E186A">
      <w:pPr>
        <w:spacing w:after="0" w:line="360" w:lineRule="auto"/>
        <w:ind w:firstLine="720"/>
        <w:jc w:val="both"/>
        <w:rPr>
          <w:rFonts w:ascii="Times New Roman" w:hAnsi="Times New Roman" w:cs="Times New Roman"/>
          <w:lang w:val="sv-SE"/>
        </w:rPr>
      </w:pPr>
      <w:r w:rsidRPr="00154D26">
        <w:rPr>
          <w:rFonts w:ascii="Times New Roman" w:hAnsi="Times New Roman" w:cs="Times New Roman"/>
          <w:lang w:val="sv-SE"/>
        </w:rPr>
        <w:t xml:space="preserve">Meskipun demikian, kedua penelitian tersebut masih memiliki beberapa keterbatasan. Penelitian Tseng dan Chang (2019) lebih berfokus pada analisis parameter dan rekomendasi desain LTSA pada rentang frekuensi ultra-wideband 3,1–10,6 GHz, sehingga belum secara khusus ditujukan untuk aplikasi radar </w:t>
      </w:r>
      <w:r w:rsidRPr="00154D26">
        <w:rPr>
          <w:rFonts w:ascii="Times New Roman" w:hAnsi="Times New Roman" w:cs="Times New Roman"/>
          <w:lang w:val="sv-SE"/>
        </w:rPr>
        <w:lastRenderedPageBreak/>
        <w:t xml:space="preserve">otomotif K-band 18–20 GHz. Selain itu, penelitian tersebut hanya membahas antena elemen tunggal tanpa mengkaji pengaruh struktur tambahan, seperti </w:t>
      </w:r>
      <w:r w:rsidRPr="00154D26">
        <w:rPr>
          <w:rFonts w:ascii="Times New Roman" w:hAnsi="Times New Roman" w:cs="Times New Roman"/>
          <w:i/>
          <w:iCs/>
          <w:lang w:val="sv-SE"/>
        </w:rPr>
        <w:t>corrugated slot</w:t>
      </w:r>
      <w:r w:rsidRPr="00154D26">
        <w:rPr>
          <w:rFonts w:ascii="Times New Roman" w:hAnsi="Times New Roman" w:cs="Times New Roman"/>
          <w:lang w:val="sv-SE"/>
        </w:rPr>
        <w:t>, terhadap peningkatan karakteristik radiasi</w:t>
      </w:r>
      <w:r w:rsidR="00FE26D0">
        <w:rPr>
          <w:rFonts w:ascii="Times New Roman" w:hAnsi="Times New Roman" w:cs="Times New Roman"/>
          <w:lang w:val="sv-SE"/>
        </w:rPr>
        <w:t xml:space="preserve"> </w:t>
      </w:r>
      <w:r w:rsidR="00FE26D0">
        <w:rPr>
          <w:rFonts w:ascii="Times New Roman" w:hAnsi="Times New Roman" w:cs="Times New Roman"/>
          <w:lang w:val="sv-SE"/>
        </w:rPr>
        <w:fldChar w:fldCharType="begin"/>
      </w:r>
      <w:r w:rsidR="00FE26D0">
        <w:rPr>
          <w:rFonts w:ascii="Times New Roman" w:hAnsi="Times New Roman" w:cs="Times New Roman"/>
          <w:lang w:val="sv-SE"/>
        </w:rPr>
        <w:instrText xml:space="preserve"> ADDIN ZOTERO_ITEM CSL_CITATION {"citationID":"dQUK6jz5","properties":{"unsorted":false,"formattedCitation":"(Tseng &amp; Chang, 2019)","plainCitation":"(Tseng &amp; Chang, 2019)","noteIndex":0},"citationItems":[{"id":228,"uris":["http://zotero.org/users/local/GXnJfy3L/items/E7XZPEY5"],"itemData":{"id":228,"type":"article-journal","abstract":"Radar is a type of wireless, noncontact sensor that does not need to be placed on or near a test object for detection. A key component of any radar sensor is the antenna. Among different types of antennas, the linear tapered slot antenna (LTSA) is a wideband antenna that has the advantages of small size, design simplicity, and easy adaptation to an array. This study examined and analyzed the 10 primary parameters that deﬁne the LTSA design when operated in the ultra-wideband (UWB) frequency range. The study method involved varying each of the 10 parameters to discern how the variations impact the three critical characteristics of an antenna, namely, (1) return loss, (2) the far ﬁeld radiation pattern on the E-plane, and (3) the far ﬁeld radiation pattern on the H-plane. By analyzing the changes in these critical characteristics, a set of design recommendations for the 10 parameters was developed for the LTSA.","container-title":"Sensors","DOI":"10.3390/s19051212","ISSN":"1424-8220","issue":"5","journalAbbreviation":"Sensors","language":"en","page":"1212","source":"DOI.org (Crossref)","title":"Linear Tapered Slot Antenna for Ultra-Wideband Radar Sensor: Design Consideration and Recommendation","title-short":"Linear Tapered Slot Antenna for Ultra-Wideband Radar Sensor","volume":"19","author":[{"family":"Tseng","given":"Vincent"},{"family":"Chang","given":"Cheng-Yuan"}],"issued":{"date-parts":[["2019",3,9]]}}}],"schema":"https://github.com/citation-style-language/schema/raw/master/csl-citation.json"} </w:instrText>
      </w:r>
      <w:r w:rsidR="00FE26D0">
        <w:rPr>
          <w:rFonts w:ascii="Times New Roman" w:hAnsi="Times New Roman" w:cs="Times New Roman"/>
          <w:lang w:val="sv-SE"/>
        </w:rPr>
        <w:fldChar w:fldCharType="separate"/>
      </w:r>
      <w:r w:rsidR="00FE26D0" w:rsidRPr="00FE26D0">
        <w:rPr>
          <w:rFonts w:ascii="Times New Roman" w:hAnsi="Times New Roman" w:cs="Times New Roman"/>
          <w:lang w:val="sv-SE"/>
        </w:rPr>
        <w:t>(Tseng &amp; Chang, 2019)</w:t>
      </w:r>
      <w:r w:rsidR="00FE26D0">
        <w:rPr>
          <w:rFonts w:ascii="Times New Roman" w:hAnsi="Times New Roman" w:cs="Times New Roman"/>
          <w:lang w:val="sv-SE"/>
        </w:rPr>
        <w:fldChar w:fldCharType="end"/>
      </w:r>
      <w:r w:rsidRPr="00001EC8">
        <w:rPr>
          <w:rFonts w:ascii="Times New Roman" w:hAnsi="Times New Roman" w:cs="Times New Roman"/>
          <w:lang w:val="sv-SE"/>
        </w:rPr>
        <w:t>.</w:t>
      </w:r>
    </w:p>
    <w:p w14:paraId="4F42E2FF" w14:textId="1A608623" w:rsidR="00437C14" w:rsidRPr="00244AF8" w:rsidRDefault="00437C14" w:rsidP="004E186A">
      <w:pPr>
        <w:spacing w:after="0" w:line="360" w:lineRule="auto"/>
        <w:ind w:firstLine="720"/>
        <w:jc w:val="both"/>
        <w:rPr>
          <w:rFonts w:ascii="Times New Roman" w:hAnsi="Times New Roman" w:cs="Times New Roman"/>
          <w:lang w:val="sv-SE"/>
        </w:rPr>
      </w:pPr>
      <w:r w:rsidRPr="00244AF8">
        <w:rPr>
          <w:rFonts w:ascii="Times New Roman" w:hAnsi="Times New Roman" w:cs="Times New Roman"/>
          <w:lang w:val="sv-SE"/>
        </w:rPr>
        <w:t xml:space="preserve">Sementara itu, penelitian Li dkk. (2016) memperoleh performa radiasi yang tinggi melalui penggunaan konfigurasi array delapan elemen, sehingga peningkatan gain dan penurunan </w:t>
      </w:r>
      <w:r w:rsidRPr="00244AF8">
        <w:rPr>
          <w:rFonts w:ascii="Times New Roman" w:hAnsi="Times New Roman" w:cs="Times New Roman"/>
          <w:i/>
          <w:iCs/>
          <w:lang w:val="sv-SE"/>
        </w:rPr>
        <w:t>side lobe level</w:t>
      </w:r>
      <w:r w:rsidRPr="00244AF8">
        <w:rPr>
          <w:rFonts w:ascii="Times New Roman" w:hAnsi="Times New Roman" w:cs="Times New Roman"/>
          <w:lang w:val="sv-SE"/>
        </w:rPr>
        <w:t xml:space="preserve"> tidak sepenuhnya berasal dari karakteristik antena elemen tunggal. </w:t>
      </w:r>
    </w:p>
    <w:p w14:paraId="65DA85FC" w14:textId="77777777" w:rsidR="006956FA" w:rsidRPr="006956FA" w:rsidRDefault="006956FA" w:rsidP="006956FA">
      <w:pPr>
        <w:spacing w:after="0" w:line="360" w:lineRule="auto"/>
        <w:ind w:firstLine="720"/>
        <w:jc w:val="both"/>
        <w:rPr>
          <w:rFonts w:ascii="Times New Roman" w:hAnsi="Times New Roman" w:cs="Times New Roman"/>
          <w:lang w:val="sv-SE"/>
        </w:rPr>
      </w:pPr>
      <w:r w:rsidRPr="006956FA">
        <w:rPr>
          <w:rFonts w:ascii="Times New Roman" w:hAnsi="Times New Roman" w:cs="Times New Roman"/>
          <w:lang w:val="sv-SE"/>
        </w:rPr>
        <w:t xml:space="preserve">Meskipun antena TSA konvensional, seperti LTSA, memiliki bandwidth yang lebar dan pola radiasi </w:t>
      </w:r>
      <w:r w:rsidRPr="006956FA">
        <w:rPr>
          <w:rFonts w:ascii="Times New Roman" w:hAnsi="Times New Roman" w:cs="Times New Roman"/>
          <w:i/>
          <w:iCs/>
          <w:lang w:val="sv-SE"/>
        </w:rPr>
        <w:t>end-fire</w:t>
      </w:r>
      <w:r w:rsidRPr="006956FA">
        <w:rPr>
          <w:rFonts w:ascii="Times New Roman" w:hAnsi="Times New Roman" w:cs="Times New Roman"/>
          <w:lang w:val="sv-SE"/>
        </w:rPr>
        <w:t xml:space="preserve"> yang sesuai untuk aplikasi radar, beberapa keterbatasan masih ditemukan, seperti optimasi geometri yang kompleks, sensitivitas terhadap perubahan dimensi antena, serta terbatasnya kajian mengenai karakteristik </w:t>
      </w:r>
      <w:r w:rsidRPr="006956FA">
        <w:rPr>
          <w:rFonts w:ascii="Times New Roman" w:hAnsi="Times New Roman" w:cs="Times New Roman"/>
          <w:i/>
          <w:iCs/>
          <w:lang w:val="sv-SE"/>
        </w:rPr>
        <w:t>side lobe level</w:t>
      </w:r>
      <w:r w:rsidRPr="006956FA">
        <w:rPr>
          <w:rFonts w:ascii="Times New Roman" w:hAnsi="Times New Roman" w:cs="Times New Roman"/>
          <w:lang w:val="sv-SE"/>
        </w:rPr>
        <w:t xml:space="preserve"> (SLL) pada antena elemen tunggal. Oleh karena itu, diperlukan pengembangan struktur TSA yang lebih sederhana, mudah dioptimasi, serta tetap mampu mempertahankan karakteristik bandwidth dan pola radiasi yang baik.</w:t>
      </w:r>
    </w:p>
    <w:p w14:paraId="387682AB" w14:textId="77777777" w:rsidR="006956FA" w:rsidRPr="002E2F57" w:rsidRDefault="006956FA" w:rsidP="006956FA">
      <w:pPr>
        <w:spacing w:after="0" w:line="360" w:lineRule="auto"/>
        <w:ind w:firstLine="720"/>
        <w:jc w:val="both"/>
        <w:rPr>
          <w:rFonts w:ascii="Times New Roman" w:hAnsi="Times New Roman" w:cs="Times New Roman"/>
          <w:lang w:val="sv-SE"/>
        </w:rPr>
      </w:pPr>
      <w:r w:rsidRPr="002E2F57">
        <w:rPr>
          <w:rFonts w:ascii="Times New Roman" w:hAnsi="Times New Roman" w:cs="Times New Roman"/>
          <w:lang w:val="sv-SE"/>
        </w:rPr>
        <w:t xml:space="preserve">Salah satu pengembangan dari antena TSA adalah </w:t>
      </w:r>
      <w:r w:rsidRPr="002E2F57">
        <w:rPr>
          <w:rFonts w:ascii="Times New Roman" w:hAnsi="Times New Roman" w:cs="Times New Roman"/>
          <w:i/>
          <w:iCs/>
          <w:lang w:val="sv-SE"/>
        </w:rPr>
        <w:t>Step-Constant Tapered Slot Antenna</w:t>
      </w:r>
      <w:r w:rsidRPr="002E2F57">
        <w:rPr>
          <w:rFonts w:ascii="Times New Roman" w:hAnsi="Times New Roman" w:cs="Times New Roman"/>
          <w:lang w:val="sv-SE"/>
        </w:rPr>
        <w:t xml:space="preserve"> (STSA), yang menggunakan struktur taper bertingkat (</w:t>
      </w:r>
      <w:r w:rsidRPr="002E2F57">
        <w:rPr>
          <w:rFonts w:ascii="Times New Roman" w:hAnsi="Times New Roman" w:cs="Times New Roman"/>
          <w:i/>
          <w:iCs/>
          <w:lang w:val="sv-SE"/>
        </w:rPr>
        <w:t>step-constant</w:t>
      </w:r>
      <w:r w:rsidRPr="002E2F57">
        <w:rPr>
          <w:rFonts w:ascii="Times New Roman" w:hAnsi="Times New Roman" w:cs="Times New Roman"/>
          <w:lang w:val="sv-SE"/>
        </w:rPr>
        <w:t xml:space="preserve">) sebagai pengganti profil taper kontinu. Struktur tersebut memungkinkan optimasi parameter geometri dilakukan secara lebih terarah sehingga karakteristik antena, seperti </w:t>
      </w:r>
      <w:r w:rsidRPr="002E2F57">
        <w:rPr>
          <w:rFonts w:ascii="Times New Roman" w:hAnsi="Times New Roman" w:cs="Times New Roman"/>
          <w:i/>
          <w:iCs/>
          <w:lang w:val="sv-SE"/>
        </w:rPr>
        <w:t>return loss</w:t>
      </w:r>
      <w:r w:rsidRPr="002E2F57">
        <w:rPr>
          <w:rFonts w:ascii="Times New Roman" w:hAnsi="Times New Roman" w:cs="Times New Roman"/>
          <w:lang w:val="sv-SE"/>
        </w:rPr>
        <w:t xml:space="preserve">, </w:t>
      </w:r>
      <w:r w:rsidRPr="009540EE">
        <w:rPr>
          <w:rFonts w:ascii="Times New Roman" w:hAnsi="Times New Roman" w:cs="Times New Roman"/>
          <w:i/>
          <w:iCs/>
          <w:lang w:val="sv-SE"/>
        </w:rPr>
        <w:t>bandwidth</w:t>
      </w:r>
      <w:r w:rsidRPr="002E2F57">
        <w:rPr>
          <w:rFonts w:ascii="Times New Roman" w:hAnsi="Times New Roman" w:cs="Times New Roman"/>
          <w:lang w:val="sv-SE"/>
        </w:rPr>
        <w:t xml:space="preserve">, </w:t>
      </w:r>
      <w:r w:rsidRPr="009540EE">
        <w:rPr>
          <w:rFonts w:ascii="Times New Roman" w:hAnsi="Times New Roman" w:cs="Times New Roman"/>
          <w:i/>
          <w:iCs/>
          <w:lang w:val="sv-SE"/>
        </w:rPr>
        <w:t>gain</w:t>
      </w:r>
      <w:r w:rsidRPr="002E2F57">
        <w:rPr>
          <w:rFonts w:ascii="Times New Roman" w:hAnsi="Times New Roman" w:cs="Times New Roman"/>
          <w:lang w:val="sv-SE"/>
        </w:rPr>
        <w:t xml:space="preserve">, dan pola radiasi, dapat dikendalikan dengan lebih baik tanpa menghilangkan sifat </w:t>
      </w:r>
      <w:r w:rsidRPr="002E2F57">
        <w:rPr>
          <w:rFonts w:ascii="Times New Roman" w:hAnsi="Times New Roman" w:cs="Times New Roman"/>
          <w:i/>
          <w:iCs/>
          <w:lang w:val="sv-SE"/>
        </w:rPr>
        <w:t>wideband</w:t>
      </w:r>
      <w:r w:rsidRPr="002E2F57">
        <w:rPr>
          <w:rFonts w:ascii="Times New Roman" w:hAnsi="Times New Roman" w:cs="Times New Roman"/>
          <w:lang w:val="sv-SE"/>
        </w:rPr>
        <w:t xml:space="preserve"> yang dimiliki antena TSA konvensional.</w:t>
      </w:r>
    </w:p>
    <w:p w14:paraId="357F9FA8" w14:textId="77777777" w:rsidR="006956FA" w:rsidRPr="002E2F57" w:rsidRDefault="006956FA" w:rsidP="006956FA">
      <w:pPr>
        <w:spacing w:after="0" w:line="360" w:lineRule="auto"/>
        <w:ind w:firstLine="720"/>
        <w:jc w:val="both"/>
        <w:rPr>
          <w:rFonts w:ascii="Times New Roman" w:hAnsi="Times New Roman" w:cs="Times New Roman"/>
          <w:lang w:val="sv-SE"/>
        </w:rPr>
      </w:pPr>
      <w:r w:rsidRPr="002E2F57">
        <w:rPr>
          <w:rFonts w:ascii="Times New Roman" w:hAnsi="Times New Roman" w:cs="Times New Roman"/>
          <w:lang w:val="sv-SE"/>
        </w:rPr>
        <w:t xml:space="preserve">Shen dkk. (2010) mengembangkan STSA untuk aplikasi </w:t>
      </w:r>
      <w:r w:rsidRPr="002E2F57">
        <w:rPr>
          <w:rFonts w:ascii="Times New Roman" w:hAnsi="Times New Roman" w:cs="Times New Roman"/>
          <w:i/>
          <w:iCs/>
          <w:lang w:val="sv-SE"/>
        </w:rPr>
        <w:t>wideband phased-array radar</w:t>
      </w:r>
      <w:r w:rsidRPr="002E2F57">
        <w:rPr>
          <w:rFonts w:ascii="Times New Roman" w:hAnsi="Times New Roman" w:cs="Times New Roman"/>
          <w:lang w:val="sv-SE"/>
        </w:rPr>
        <w:t xml:space="preserve"> pada rentang frekuensi 6–18 GHz dan memperoleh nilai VSWR kurang dari 2. Selanjutnya, Aktar dkk. (2019) mengembangkan STSA untuk aplikasi </w:t>
      </w:r>
      <w:r w:rsidRPr="002E2F57">
        <w:rPr>
          <w:rFonts w:ascii="Times New Roman" w:hAnsi="Times New Roman" w:cs="Times New Roman"/>
          <w:i/>
          <w:iCs/>
          <w:lang w:val="sv-SE"/>
        </w:rPr>
        <w:t>ultra-wideband</w:t>
      </w:r>
      <w:r w:rsidRPr="002E2F57">
        <w:rPr>
          <w:rFonts w:ascii="Times New Roman" w:hAnsi="Times New Roman" w:cs="Times New Roman"/>
          <w:lang w:val="sv-SE"/>
        </w:rPr>
        <w:t xml:space="preserve"> pada rentang frekuensi 3,1–10,6 GHz dengan </w:t>
      </w:r>
      <w:r w:rsidRPr="002E2F57">
        <w:rPr>
          <w:rFonts w:ascii="Times New Roman" w:hAnsi="Times New Roman" w:cs="Times New Roman"/>
          <w:i/>
          <w:iCs/>
          <w:lang w:val="sv-SE"/>
        </w:rPr>
        <w:t>return loss</w:t>
      </w:r>
      <w:r w:rsidRPr="002E2F57">
        <w:rPr>
          <w:rFonts w:ascii="Times New Roman" w:hAnsi="Times New Roman" w:cs="Times New Roman"/>
          <w:lang w:val="sv-SE"/>
        </w:rPr>
        <w:t xml:space="preserve"> mencapai sekitar −46 dB dan gain sekitar 10 dBi. Hasil penelitian tersebut menunjukkan bahwa STSA mampu mempertahankan karakteristik </w:t>
      </w:r>
      <w:r w:rsidRPr="00DD0749">
        <w:rPr>
          <w:rFonts w:ascii="Times New Roman" w:hAnsi="Times New Roman" w:cs="Times New Roman"/>
          <w:i/>
          <w:iCs/>
          <w:lang w:val="sv-SE"/>
        </w:rPr>
        <w:t>bandwidth</w:t>
      </w:r>
      <w:r w:rsidRPr="002E2F57">
        <w:rPr>
          <w:rFonts w:ascii="Times New Roman" w:hAnsi="Times New Roman" w:cs="Times New Roman"/>
          <w:lang w:val="sv-SE"/>
        </w:rPr>
        <w:t xml:space="preserve"> yang lebar dan performa radiasi yang baik.</w:t>
      </w:r>
    </w:p>
    <w:p w14:paraId="3F81399F" w14:textId="293DB3C9" w:rsidR="005F1C22" w:rsidRDefault="005F1C22" w:rsidP="005F1C22">
      <w:pPr>
        <w:spacing w:after="0" w:line="360" w:lineRule="auto"/>
        <w:ind w:firstLine="720"/>
        <w:jc w:val="both"/>
        <w:rPr>
          <w:rFonts w:ascii="Times New Roman" w:hAnsi="Times New Roman" w:cs="Times New Roman"/>
          <w:lang w:val="sv-SE"/>
        </w:rPr>
      </w:pPr>
      <w:r w:rsidRPr="005F1C22">
        <w:rPr>
          <w:rFonts w:ascii="Times New Roman" w:hAnsi="Times New Roman" w:cs="Times New Roman"/>
          <w:lang w:val="sv-SE"/>
        </w:rPr>
        <w:t xml:space="preserve">Meskipun demikian, penelitian-penelitian sebelumnya masih berfokus pada optimasi karakteristik impedansi, </w:t>
      </w:r>
      <w:r w:rsidRPr="005F1C22">
        <w:rPr>
          <w:rFonts w:ascii="Times New Roman" w:hAnsi="Times New Roman" w:cs="Times New Roman"/>
          <w:i/>
          <w:iCs/>
          <w:lang w:val="sv-SE"/>
        </w:rPr>
        <w:t>return loss</w:t>
      </w:r>
      <w:r w:rsidRPr="005F1C22">
        <w:rPr>
          <w:rFonts w:ascii="Times New Roman" w:hAnsi="Times New Roman" w:cs="Times New Roman"/>
          <w:lang w:val="sv-SE"/>
        </w:rPr>
        <w:t xml:space="preserve">, bandwidth, dan gain. Kajian </w:t>
      </w:r>
      <w:r w:rsidRPr="005F1C22">
        <w:rPr>
          <w:rFonts w:ascii="Times New Roman" w:hAnsi="Times New Roman" w:cs="Times New Roman"/>
          <w:lang w:val="sv-SE"/>
        </w:rPr>
        <w:lastRenderedPageBreak/>
        <w:t xml:space="preserve">mengenai pengaruh penambahan </w:t>
      </w:r>
      <w:r w:rsidRPr="005F1C22">
        <w:rPr>
          <w:rFonts w:ascii="Times New Roman" w:hAnsi="Times New Roman" w:cs="Times New Roman"/>
          <w:i/>
          <w:iCs/>
          <w:lang w:val="sv-SE"/>
        </w:rPr>
        <w:t>corrugated slot</w:t>
      </w:r>
      <w:r w:rsidRPr="005F1C22">
        <w:rPr>
          <w:rFonts w:ascii="Times New Roman" w:hAnsi="Times New Roman" w:cs="Times New Roman"/>
          <w:lang w:val="sv-SE"/>
        </w:rPr>
        <w:t xml:space="preserve"> terhadap karakteristik radiasi, khususnya penurunan </w:t>
      </w:r>
      <w:r w:rsidRPr="005F1C22">
        <w:rPr>
          <w:rFonts w:ascii="Times New Roman" w:hAnsi="Times New Roman" w:cs="Times New Roman"/>
          <w:i/>
          <w:iCs/>
          <w:lang w:val="sv-SE"/>
        </w:rPr>
        <w:t>side lobe level</w:t>
      </w:r>
      <w:r w:rsidRPr="005F1C22">
        <w:rPr>
          <w:rFonts w:ascii="Times New Roman" w:hAnsi="Times New Roman" w:cs="Times New Roman"/>
          <w:lang w:val="sv-SE"/>
        </w:rPr>
        <w:t xml:space="preserve"> (SLL) pada STSA elemen tunggal, masih sangat terbatas. </w:t>
      </w:r>
      <w:r w:rsidR="00974405" w:rsidRPr="0015654D">
        <w:rPr>
          <w:rFonts w:ascii="Times New Roman" w:hAnsi="Times New Roman" w:cs="Times New Roman"/>
          <w:lang w:val="sv-SE"/>
        </w:rPr>
        <w:t xml:space="preserve">Pada sistem radar otomotif, karakteristik </w:t>
      </w:r>
      <w:r w:rsidR="00974405" w:rsidRPr="0015654D">
        <w:rPr>
          <w:rFonts w:ascii="Times New Roman" w:hAnsi="Times New Roman" w:cs="Times New Roman"/>
          <w:i/>
          <w:iCs/>
          <w:lang w:val="sv-SE"/>
        </w:rPr>
        <w:t>side lobe level</w:t>
      </w:r>
      <w:r w:rsidR="00974405" w:rsidRPr="0015654D">
        <w:rPr>
          <w:rFonts w:ascii="Times New Roman" w:hAnsi="Times New Roman" w:cs="Times New Roman"/>
          <w:lang w:val="sv-SE"/>
        </w:rPr>
        <w:t xml:space="preserve"> (SLL) yang rendah merupakan salah satu faktor penting untuk meningkatkan akurasi deteksi objek. Nilai SLL yang tinggi dapat menyebabkan antena menerima pantulan dari arah yang tidak diinginkan sehingga meningkatkan kemungkinan terjadinya interferensi dan kesalahan identifikasi objek di sekitar kendaraan. Sebaliknya, penurunan nilai SLL dapat meningkatkan kemampuan radar dalam memfokuskan energi pada arah utama, mengurangi </w:t>
      </w:r>
      <w:r w:rsidR="00974405" w:rsidRPr="0015654D">
        <w:rPr>
          <w:rFonts w:ascii="Times New Roman" w:hAnsi="Times New Roman" w:cs="Times New Roman"/>
          <w:i/>
          <w:iCs/>
          <w:lang w:val="sv-SE"/>
        </w:rPr>
        <w:t>clutter</w:t>
      </w:r>
      <w:r w:rsidR="00974405" w:rsidRPr="0015654D">
        <w:rPr>
          <w:rFonts w:ascii="Times New Roman" w:hAnsi="Times New Roman" w:cs="Times New Roman"/>
          <w:lang w:val="sv-SE"/>
        </w:rPr>
        <w:t xml:space="preserve">, serta meningkatkan resolusi sudut dan akurasi deteksi. </w:t>
      </w:r>
      <w:r w:rsidRPr="005F1C22">
        <w:rPr>
          <w:rFonts w:ascii="Times New Roman" w:hAnsi="Times New Roman" w:cs="Times New Roman"/>
          <w:lang w:val="sv-SE"/>
        </w:rPr>
        <w:t xml:space="preserve">Selain itu, implementasi STSA pada aplikasi radar otomotif K-band pada rentang frekuensi 18–20 GHz juga belum banyak dilaporkan. Hingga saat ini, belum ditemukan penelitian yang secara khusus mengkaji penerapan </w:t>
      </w:r>
      <w:r w:rsidRPr="00907D5D">
        <w:rPr>
          <w:rFonts w:ascii="Times New Roman" w:hAnsi="Times New Roman" w:cs="Times New Roman"/>
          <w:i/>
          <w:iCs/>
          <w:lang w:val="sv-SE"/>
        </w:rPr>
        <w:t>corrugated slot</w:t>
      </w:r>
      <w:r w:rsidRPr="005F1C22">
        <w:rPr>
          <w:rFonts w:ascii="Times New Roman" w:hAnsi="Times New Roman" w:cs="Times New Roman"/>
          <w:lang w:val="sv-SE"/>
        </w:rPr>
        <w:t xml:space="preserve"> pada </w:t>
      </w:r>
      <w:r w:rsidRPr="005F1C22">
        <w:rPr>
          <w:rFonts w:ascii="Times New Roman" w:hAnsi="Times New Roman" w:cs="Times New Roman"/>
          <w:i/>
          <w:iCs/>
          <w:lang w:val="sv-SE"/>
        </w:rPr>
        <w:t>Step-Constant Tapered Slot Antenna</w:t>
      </w:r>
      <w:r w:rsidRPr="005F1C22">
        <w:rPr>
          <w:rFonts w:ascii="Times New Roman" w:hAnsi="Times New Roman" w:cs="Times New Roman"/>
          <w:lang w:val="sv-SE"/>
        </w:rPr>
        <w:t xml:space="preserve"> (STSA) elemen tunggal yang bekerja pada frekuensi 18–20 GHz untuk aplikasi radar otomotif dengan fokus pada penurunan </w:t>
      </w:r>
      <w:r w:rsidRPr="005F1C22">
        <w:rPr>
          <w:rFonts w:ascii="Times New Roman" w:hAnsi="Times New Roman" w:cs="Times New Roman"/>
          <w:i/>
          <w:iCs/>
          <w:lang w:val="sv-SE"/>
        </w:rPr>
        <w:t>side lobe level</w:t>
      </w:r>
      <w:r w:rsidRPr="005F1C22">
        <w:rPr>
          <w:rFonts w:ascii="Times New Roman" w:hAnsi="Times New Roman" w:cs="Times New Roman"/>
          <w:lang w:val="sv-SE"/>
        </w:rPr>
        <w:t xml:space="preserve"> (SLL) sambil mempertahankan karakteristik </w:t>
      </w:r>
      <w:r w:rsidRPr="005F1C22">
        <w:rPr>
          <w:rFonts w:ascii="Times New Roman" w:hAnsi="Times New Roman" w:cs="Times New Roman"/>
          <w:i/>
          <w:iCs/>
          <w:lang w:val="sv-SE"/>
        </w:rPr>
        <w:t>return loss</w:t>
      </w:r>
      <w:r w:rsidRPr="005F1C22">
        <w:rPr>
          <w:rFonts w:ascii="Times New Roman" w:hAnsi="Times New Roman" w:cs="Times New Roman"/>
          <w:lang w:val="sv-SE"/>
        </w:rPr>
        <w:t xml:space="preserve"> dan </w:t>
      </w:r>
      <w:r w:rsidRPr="008A164D">
        <w:rPr>
          <w:rFonts w:ascii="Times New Roman" w:hAnsi="Times New Roman" w:cs="Times New Roman"/>
          <w:i/>
          <w:iCs/>
          <w:lang w:val="sv-SE"/>
        </w:rPr>
        <w:t>bandwidth</w:t>
      </w:r>
      <w:r w:rsidRPr="005F1C22">
        <w:rPr>
          <w:rFonts w:ascii="Times New Roman" w:hAnsi="Times New Roman" w:cs="Times New Roman"/>
          <w:lang w:val="sv-SE"/>
        </w:rPr>
        <w:t>.</w:t>
      </w:r>
    </w:p>
    <w:p w14:paraId="5B8C6A9E" w14:textId="77777777" w:rsidR="005F1C22" w:rsidRPr="005F1C22" w:rsidRDefault="005F1C22" w:rsidP="005F1C22">
      <w:pPr>
        <w:spacing w:after="0" w:line="360" w:lineRule="auto"/>
        <w:ind w:firstLine="720"/>
        <w:jc w:val="both"/>
        <w:rPr>
          <w:rFonts w:ascii="Times New Roman" w:hAnsi="Times New Roman" w:cs="Times New Roman"/>
          <w:lang w:val="sv-SE"/>
        </w:rPr>
      </w:pPr>
      <w:r w:rsidRPr="005F1C22">
        <w:rPr>
          <w:rFonts w:ascii="Times New Roman" w:hAnsi="Times New Roman" w:cs="Times New Roman"/>
          <w:lang w:val="sv-SE"/>
        </w:rPr>
        <w:t xml:space="preserve">Berdasarkan kesenjangan penelitian tersebut, penelitian ini mengusulkan perancangan </w:t>
      </w:r>
      <w:r w:rsidRPr="000A19CC">
        <w:rPr>
          <w:rFonts w:ascii="Times New Roman" w:hAnsi="Times New Roman" w:cs="Times New Roman"/>
          <w:i/>
          <w:iCs/>
          <w:lang w:val="sv-SE"/>
        </w:rPr>
        <w:t>Step-Constant Tapered Slot Antenna</w:t>
      </w:r>
      <w:r w:rsidRPr="005F1C22">
        <w:rPr>
          <w:rFonts w:ascii="Times New Roman" w:hAnsi="Times New Roman" w:cs="Times New Roman"/>
          <w:lang w:val="sv-SE"/>
        </w:rPr>
        <w:t xml:space="preserve"> (STSA) elemen tunggal dengan penambahan </w:t>
      </w:r>
      <w:r w:rsidRPr="005F1C22">
        <w:rPr>
          <w:rFonts w:ascii="Times New Roman" w:hAnsi="Times New Roman" w:cs="Times New Roman"/>
          <w:i/>
          <w:iCs/>
          <w:lang w:val="sv-SE"/>
        </w:rPr>
        <w:t>corrugated slot</w:t>
      </w:r>
      <w:r w:rsidRPr="005F1C22">
        <w:rPr>
          <w:rFonts w:ascii="Times New Roman" w:hAnsi="Times New Roman" w:cs="Times New Roman"/>
          <w:lang w:val="sv-SE"/>
        </w:rPr>
        <w:t xml:space="preserve"> pada rentang frekuensi 18–20 GHz untuk aplikasi radar otomotif. Penelitian ini berfokus pada analisis pengaruh </w:t>
      </w:r>
      <w:r w:rsidRPr="005F1C22">
        <w:rPr>
          <w:rFonts w:ascii="Times New Roman" w:hAnsi="Times New Roman" w:cs="Times New Roman"/>
          <w:i/>
          <w:iCs/>
          <w:lang w:val="sv-SE"/>
        </w:rPr>
        <w:t>corrugated slot</w:t>
      </w:r>
      <w:r w:rsidRPr="005F1C22">
        <w:rPr>
          <w:rFonts w:ascii="Times New Roman" w:hAnsi="Times New Roman" w:cs="Times New Roman"/>
          <w:lang w:val="sv-SE"/>
        </w:rPr>
        <w:t xml:space="preserve"> terhadap karakteristik impedansi</w:t>
      </w:r>
      <w:r w:rsidRPr="00BA2A90">
        <w:rPr>
          <w:rFonts w:ascii="Times New Roman" w:hAnsi="Times New Roman" w:cs="Times New Roman"/>
          <w:i/>
          <w:iCs/>
          <w:lang w:val="sv-SE"/>
        </w:rPr>
        <w:t>, bandwidth</w:t>
      </w:r>
      <w:r w:rsidRPr="005F1C22">
        <w:rPr>
          <w:rFonts w:ascii="Times New Roman" w:hAnsi="Times New Roman" w:cs="Times New Roman"/>
          <w:lang w:val="sv-SE"/>
        </w:rPr>
        <w:t xml:space="preserve">, </w:t>
      </w:r>
      <w:r w:rsidRPr="00BA2A90">
        <w:rPr>
          <w:rFonts w:ascii="Times New Roman" w:hAnsi="Times New Roman" w:cs="Times New Roman"/>
          <w:i/>
          <w:iCs/>
          <w:lang w:val="sv-SE"/>
        </w:rPr>
        <w:t>gain</w:t>
      </w:r>
      <w:r w:rsidRPr="005F1C22">
        <w:rPr>
          <w:rFonts w:ascii="Times New Roman" w:hAnsi="Times New Roman" w:cs="Times New Roman"/>
          <w:lang w:val="sv-SE"/>
        </w:rPr>
        <w:t xml:space="preserve">, pola radiasi, dan </w:t>
      </w:r>
      <w:r w:rsidRPr="005F1C22">
        <w:rPr>
          <w:rFonts w:ascii="Times New Roman" w:hAnsi="Times New Roman" w:cs="Times New Roman"/>
          <w:i/>
          <w:iCs/>
          <w:lang w:val="sv-SE"/>
        </w:rPr>
        <w:t>side lobe level</w:t>
      </w:r>
      <w:r w:rsidRPr="005F1C22">
        <w:rPr>
          <w:rFonts w:ascii="Times New Roman" w:hAnsi="Times New Roman" w:cs="Times New Roman"/>
          <w:lang w:val="sv-SE"/>
        </w:rPr>
        <w:t xml:space="preserve"> (SLL), sehingga diharapkan dapat memberikan kontribusi dalam pengembangan antena radar otomotif berbasis STSA.</w:t>
      </w:r>
    </w:p>
    <w:p w14:paraId="40B3AFC8" w14:textId="409C5604" w:rsidR="00272726" w:rsidRPr="003C4EDB" w:rsidRDefault="003D223B" w:rsidP="00FB056D">
      <w:pPr>
        <w:pStyle w:val="Heading2"/>
      </w:pPr>
      <w:bookmarkStart w:id="10" w:name="_Toc240000045"/>
      <w:r w:rsidRPr="003C4EDB">
        <w:t>Rumusan Masalah</w:t>
      </w:r>
      <w:bookmarkEnd w:id="10"/>
    </w:p>
    <w:p w14:paraId="0BEB8578" w14:textId="7D014169" w:rsidR="003C4EDB" w:rsidRPr="003C4EDB" w:rsidRDefault="003C4EDB" w:rsidP="00F40299">
      <w:pPr>
        <w:spacing w:after="0" w:line="360" w:lineRule="auto"/>
        <w:rPr>
          <w:rFonts w:ascii="Times New Roman" w:hAnsi="Times New Roman" w:cs="Times New Roman"/>
          <w:lang w:val="sv-SE"/>
        </w:rPr>
      </w:pPr>
      <w:r w:rsidRPr="003C4EDB">
        <w:rPr>
          <w:rFonts w:ascii="Times New Roman" w:hAnsi="Times New Roman" w:cs="Times New Roman"/>
          <w:lang w:val="sv-SE"/>
        </w:rPr>
        <w:t>Rumusan masalah dalam penelitian ini i</w:t>
      </w:r>
      <w:r>
        <w:rPr>
          <w:rFonts w:ascii="Times New Roman" w:hAnsi="Times New Roman" w:cs="Times New Roman"/>
          <w:lang w:val="sv-SE"/>
        </w:rPr>
        <w:t>alah sebagai berikut:</w:t>
      </w:r>
    </w:p>
    <w:p w14:paraId="2497386F" w14:textId="6E578405" w:rsidR="00EE7415" w:rsidRPr="00EE7415" w:rsidRDefault="00EE7415" w:rsidP="0061716D">
      <w:pPr>
        <w:pStyle w:val="ListParagraph"/>
        <w:numPr>
          <w:ilvl w:val="0"/>
          <w:numId w:val="21"/>
        </w:numPr>
        <w:spacing w:line="360" w:lineRule="auto"/>
        <w:ind w:left="709" w:hanging="283"/>
        <w:jc w:val="both"/>
        <w:rPr>
          <w:rFonts w:ascii="Times New Roman" w:hAnsi="Times New Roman" w:cs="Times New Roman"/>
          <w:lang w:val="sv-SE"/>
        </w:rPr>
      </w:pPr>
      <w:r w:rsidRPr="00EE7415">
        <w:rPr>
          <w:rFonts w:ascii="Times New Roman" w:hAnsi="Times New Roman" w:cs="Times New Roman"/>
          <w:lang w:val="sv-SE"/>
        </w:rPr>
        <w:t xml:space="preserve">Bagaimana merancang </w:t>
      </w:r>
      <w:r w:rsidRPr="008C64B4">
        <w:rPr>
          <w:rFonts w:ascii="Times New Roman" w:hAnsi="Times New Roman" w:cs="Times New Roman"/>
          <w:i/>
          <w:iCs/>
          <w:lang w:val="sv-SE"/>
        </w:rPr>
        <w:t>Step-Constant Tapered Slot Antenna</w:t>
      </w:r>
      <w:r w:rsidRPr="00EE7415">
        <w:rPr>
          <w:rFonts w:ascii="Times New Roman" w:hAnsi="Times New Roman" w:cs="Times New Roman"/>
          <w:lang w:val="sv-SE"/>
        </w:rPr>
        <w:t xml:space="preserve"> (STSA) elemen tunggal yang mampu bekerja pada rentang frekuensi 18–20 GHz untuk aplikasi radar otomotif? </w:t>
      </w:r>
    </w:p>
    <w:p w14:paraId="585CC999" w14:textId="793E001F" w:rsidR="00EE7415" w:rsidRPr="00EE7415" w:rsidRDefault="00EE7415" w:rsidP="0061716D">
      <w:pPr>
        <w:pStyle w:val="ListParagraph"/>
        <w:numPr>
          <w:ilvl w:val="0"/>
          <w:numId w:val="21"/>
        </w:numPr>
        <w:spacing w:line="360" w:lineRule="auto"/>
        <w:ind w:left="709" w:hanging="283"/>
        <w:jc w:val="both"/>
        <w:rPr>
          <w:rFonts w:ascii="Times New Roman" w:hAnsi="Times New Roman" w:cs="Times New Roman"/>
          <w:lang w:val="sv-SE"/>
        </w:rPr>
      </w:pPr>
      <w:r w:rsidRPr="00EE7415">
        <w:rPr>
          <w:rFonts w:ascii="Times New Roman" w:hAnsi="Times New Roman" w:cs="Times New Roman"/>
          <w:lang w:val="sv-SE"/>
        </w:rPr>
        <w:t xml:space="preserve">Bagaimana menghasilkan antena dengan karakteristik </w:t>
      </w:r>
      <w:r w:rsidRPr="00C47066">
        <w:rPr>
          <w:rFonts w:ascii="Times New Roman" w:hAnsi="Times New Roman" w:cs="Times New Roman"/>
          <w:i/>
          <w:iCs/>
          <w:lang w:val="sv-SE"/>
        </w:rPr>
        <w:t>return loss</w:t>
      </w:r>
      <w:r w:rsidRPr="00EE7415">
        <w:rPr>
          <w:rFonts w:ascii="Times New Roman" w:hAnsi="Times New Roman" w:cs="Times New Roman"/>
          <w:lang w:val="sv-SE"/>
        </w:rPr>
        <w:t xml:space="preserve"> ≤ −10 dB, VSWR ≤ 2, </w:t>
      </w:r>
      <w:r w:rsidRPr="0000757F">
        <w:rPr>
          <w:rFonts w:ascii="Times New Roman" w:hAnsi="Times New Roman" w:cs="Times New Roman"/>
          <w:i/>
          <w:iCs/>
          <w:lang w:val="sv-SE"/>
        </w:rPr>
        <w:t>bandwidth</w:t>
      </w:r>
      <w:r w:rsidRPr="00EE7415">
        <w:rPr>
          <w:rFonts w:ascii="Times New Roman" w:hAnsi="Times New Roman" w:cs="Times New Roman"/>
          <w:lang w:val="sv-SE"/>
        </w:rPr>
        <w:t xml:space="preserve"> 2 GHz (18–20 GHz), </w:t>
      </w:r>
      <w:r w:rsidRPr="00FF27C9">
        <w:rPr>
          <w:rFonts w:ascii="Times New Roman" w:hAnsi="Times New Roman" w:cs="Times New Roman"/>
          <w:i/>
          <w:iCs/>
          <w:lang w:val="sv-SE"/>
        </w:rPr>
        <w:t>gain</w:t>
      </w:r>
      <w:r w:rsidRPr="00EE7415">
        <w:rPr>
          <w:rFonts w:ascii="Times New Roman" w:hAnsi="Times New Roman" w:cs="Times New Roman"/>
          <w:lang w:val="sv-SE"/>
        </w:rPr>
        <w:t xml:space="preserve"> ≥ 10 dBi, dan </w:t>
      </w:r>
      <w:r w:rsidRPr="00D24083">
        <w:rPr>
          <w:rFonts w:ascii="Times New Roman" w:hAnsi="Times New Roman" w:cs="Times New Roman"/>
          <w:i/>
          <w:iCs/>
          <w:lang w:val="sv-SE"/>
        </w:rPr>
        <w:t>side lobe</w:t>
      </w:r>
      <w:r w:rsidRPr="00EE7415">
        <w:rPr>
          <w:rFonts w:ascii="Times New Roman" w:hAnsi="Times New Roman" w:cs="Times New Roman"/>
          <w:lang w:val="sv-SE"/>
        </w:rPr>
        <w:t xml:space="preserve"> </w:t>
      </w:r>
      <w:r w:rsidR="002D0267">
        <w:rPr>
          <w:rFonts w:ascii="Times New Roman" w:hAnsi="Times New Roman" w:cs="Times New Roman"/>
          <w:lang w:val="sv-SE"/>
        </w:rPr>
        <w:t>yang rendah</w:t>
      </w:r>
      <w:r w:rsidRPr="00EE7415">
        <w:rPr>
          <w:rFonts w:ascii="Times New Roman" w:hAnsi="Times New Roman" w:cs="Times New Roman"/>
          <w:lang w:val="sv-SE"/>
        </w:rPr>
        <w:t xml:space="preserve">? </w:t>
      </w:r>
    </w:p>
    <w:p w14:paraId="7AAED329" w14:textId="2AE99408" w:rsidR="00EE7415" w:rsidRPr="00EE7415" w:rsidRDefault="00EE7415" w:rsidP="0061716D">
      <w:pPr>
        <w:pStyle w:val="ListParagraph"/>
        <w:numPr>
          <w:ilvl w:val="0"/>
          <w:numId w:val="21"/>
        </w:numPr>
        <w:spacing w:line="360" w:lineRule="auto"/>
        <w:ind w:left="709" w:hanging="283"/>
        <w:jc w:val="both"/>
        <w:rPr>
          <w:rFonts w:ascii="Times New Roman" w:hAnsi="Times New Roman" w:cs="Times New Roman"/>
          <w:lang w:val="sv-SE"/>
        </w:rPr>
      </w:pPr>
      <w:r w:rsidRPr="00EE7415">
        <w:rPr>
          <w:rFonts w:ascii="Times New Roman" w:hAnsi="Times New Roman" w:cs="Times New Roman"/>
          <w:lang w:val="sv-SE"/>
        </w:rPr>
        <w:lastRenderedPageBreak/>
        <w:t xml:space="preserve">Bagaimana pengaruh perubahan parameter geometri </w:t>
      </w:r>
      <w:r w:rsidRPr="00EE7415">
        <w:rPr>
          <w:rFonts w:ascii="Times New Roman" w:hAnsi="Times New Roman" w:cs="Times New Roman"/>
          <w:i/>
          <w:iCs/>
          <w:lang w:val="sv-SE"/>
        </w:rPr>
        <w:t>step-constant</w:t>
      </w:r>
      <w:r w:rsidRPr="00EE7415">
        <w:rPr>
          <w:rFonts w:ascii="Times New Roman" w:hAnsi="Times New Roman" w:cs="Times New Roman"/>
          <w:lang w:val="sv-SE"/>
        </w:rPr>
        <w:t xml:space="preserve"> terhadap karakteristik elektromagnetik antena, meliputi </w:t>
      </w:r>
      <w:r w:rsidRPr="000C077B">
        <w:rPr>
          <w:rFonts w:ascii="Times New Roman" w:hAnsi="Times New Roman" w:cs="Times New Roman"/>
          <w:i/>
          <w:iCs/>
          <w:lang w:val="sv-SE"/>
        </w:rPr>
        <w:t>return loss</w:t>
      </w:r>
      <w:r w:rsidRPr="00EE7415">
        <w:rPr>
          <w:rFonts w:ascii="Times New Roman" w:hAnsi="Times New Roman" w:cs="Times New Roman"/>
          <w:lang w:val="sv-SE"/>
        </w:rPr>
        <w:t xml:space="preserve">, VSWR, </w:t>
      </w:r>
      <w:r w:rsidRPr="000C077B">
        <w:rPr>
          <w:rFonts w:ascii="Times New Roman" w:hAnsi="Times New Roman" w:cs="Times New Roman"/>
          <w:i/>
          <w:iCs/>
          <w:lang w:val="sv-SE"/>
        </w:rPr>
        <w:t>bandwidth</w:t>
      </w:r>
      <w:r w:rsidRPr="00EE7415">
        <w:rPr>
          <w:rFonts w:ascii="Times New Roman" w:hAnsi="Times New Roman" w:cs="Times New Roman"/>
          <w:lang w:val="sv-SE"/>
        </w:rPr>
        <w:t xml:space="preserve">, </w:t>
      </w:r>
      <w:r w:rsidRPr="00F451C4">
        <w:rPr>
          <w:rFonts w:ascii="Times New Roman" w:hAnsi="Times New Roman" w:cs="Times New Roman"/>
          <w:i/>
          <w:iCs/>
          <w:lang w:val="sv-SE"/>
        </w:rPr>
        <w:t>gain</w:t>
      </w:r>
      <w:r w:rsidRPr="00EE7415">
        <w:rPr>
          <w:rFonts w:ascii="Times New Roman" w:hAnsi="Times New Roman" w:cs="Times New Roman"/>
          <w:lang w:val="sv-SE"/>
        </w:rPr>
        <w:t xml:space="preserve">, dan pola radiasi? </w:t>
      </w:r>
    </w:p>
    <w:p w14:paraId="59C2DBA7" w14:textId="6CBC2889" w:rsidR="00EE7415" w:rsidRPr="00EE7415" w:rsidRDefault="00EE7415" w:rsidP="0061716D">
      <w:pPr>
        <w:pStyle w:val="ListParagraph"/>
        <w:numPr>
          <w:ilvl w:val="0"/>
          <w:numId w:val="21"/>
        </w:numPr>
        <w:spacing w:line="360" w:lineRule="auto"/>
        <w:ind w:left="709" w:hanging="283"/>
        <w:jc w:val="both"/>
        <w:rPr>
          <w:rFonts w:ascii="Times New Roman" w:hAnsi="Times New Roman" w:cs="Times New Roman"/>
          <w:lang w:val="sv-SE"/>
        </w:rPr>
      </w:pPr>
      <w:r w:rsidRPr="00EE7415">
        <w:rPr>
          <w:rFonts w:ascii="Times New Roman" w:hAnsi="Times New Roman" w:cs="Times New Roman"/>
          <w:lang w:val="sv-SE"/>
        </w:rPr>
        <w:t xml:space="preserve">Bagaimana pengaruh penambahan struktur </w:t>
      </w:r>
      <w:r w:rsidRPr="004B202C">
        <w:rPr>
          <w:rFonts w:ascii="Times New Roman" w:hAnsi="Times New Roman" w:cs="Times New Roman"/>
          <w:i/>
          <w:iCs/>
          <w:lang w:val="sv-SE"/>
        </w:rPr>
        <w:t>corrugated slot</w:t>
      </w:r>
      <w:r w:rsidRPr="00EE7415">
        <w:rPr>
          <w:rFonts w:ascii="Times New Roman" w:hAnsi="Times New Roman" w:cs="Times New Roman"/>
          <w:lang w:val="sv-SE"/>
        </w:rPr>
        <w:t xml:space="preserve"> terhadap peningkatan karakteristik radiasi antena, khususnya </w:t>
      </w:r>
      <w:r w:rsidRPr="00184986">
        <w:rPr>
          <w:rFonts w:ascii="Times New Roman" w:hAnsi="Times New Roman" w:cs="Times New Roman"/>
          <w:i/>
          <w:iCs/>
          <w:lang w:val="sv-SE"/>
        </w:rPr>
        <w:t>gain</w:t>
      </w:r>
      <w:r w:rsidRPr="00EE7415">
        <w:rPr>
          <w:rFonts w:ascii="Times New Roman" w:hAnsi="Times New Roman" w:cs="Times New Roman"/>
          <w:lang w:val="sv-SE"/>
        </w:rPr>
        <w:t xml:space="preserve">, pola radiasi, dan </w:t>
      </w:r>
      <w:r w:rsidRPr="004B202C">
        <w:rPr>
          <w:rFonts w:ascii="Times New Roman" w:hAnsi="Times New Roman" w:cs="Times New Roman"/>
          <w:i/>
          <w:iCs/>
          <w:lang w:val="sv-SE"/>
        </w:rPr>
        <w:t>side lobe level</w:t>
      </w:r>
      <w:r w:rsidRPr="00EE7415">
        <w:rPr>
          <w:rFonts w:ascii="Times New Roman" w:hAnsi="Times New Roman" w:cs="Times New Roman"/>
          <w:lang w:val="sv-SE"/>
        </w:rPr>
        <w:t xml:space="preserve"> (SLL</w:t>
      </w:r>
      <w:r w:rsidR="004B202C">
        <w:rPr>
          <w:rFonts w:ascii="Times New Roman" w:hAnsi="Times New Roman" w:cs="Times New Roman"/>
          <w:lang w:val="sv-SE"/>
        </w:rPr>
        <w:t>)</w:t>
      </w:r>
    </w:p>
    <w:p w14:paraId="1458C0AF" w14:textId="0E20AD5E" w:rsidR="003D223B" w:rsidRPr="00275101" w:rsidRDefault="00656FFC" w:rsidP="00FB056D">
      <w:pPr>
        <w:pStyle w:val="Heading2"/>
      </w:pPr>
      <w:bookmarkStart w:id="11" w:name="_Toc240000046"/>
      <w:r w:rsidRPr="00275101">
        <w:t>Tujuan Penelitian</w:t>
      </w:r>
      <w:bookmarkEnd w:id="11"/>
    </w:p>
    <w:p w14:paraId="232F7276" w14:textId="09915F4D" w:rsidR="00E45175" w:rsidRDefault="00E45175" w:rsidP="0071216E">
      <w:pPr>
        <w:spacing w:after="0" w:line="360" w:lineRule="auto"/>
        <w:rPr>
          <w:rFonts w:ascii="Times New Roman" w:hAnsi="Times New Roman" w:cs="Times New Roman"/>
          <w:lang w:val="sv-SE"/>
        </w:rPr>
      </w:pPr>
      <w:r>
        <w:rPr>
          <w:rFonts w:ascii="Times New Roman" w:hAnsi="Times New Roman" w:cs="Times New Roman"/>
          <w:lang w:val="sv-SE"/>
        </w:rPr>
        <w:t>Tujuan dari penelitian ini ialah sebagai berikut:</w:t>
      </w:r>
    </w:p>
    <w:p w14:paraId="146215A8" w14:textId="0E3EA636" w:rsidR="0061716D" w:rsidRPr="0061716D" w:rsidRDefault="0061716D" w:rsidP="0061716D">
      <w:pPr>
        <w:pStyle w:val="ListParagraph"/>
        <w:numPr>
          <w:ilvl w:val="1"/>
          <w:numId w:val="24"/>
        </w:numPr>
        <w:spacing w:line="360" w:lineRule="auto"/>
        <w:ind w:left="709" w:hanging="283"/>
        <w:jc w:val="both"/>
        <w:rPr>
          <w:rFonts w:ascii="Times New Roman" w:hAnsi="Times New Roman" w:cs="Times New Roman"/>
          <w:lang w:val="sv-SE"/>
        </w:rPr>
      </w:pPr>
      <w:r w:rsidRPr="0061716D">
        <w:rPr>
          <w:rFonts w:ascii="Times New Roman" w:hAnsi="Times New Roman" w:cs="Times New Roman"/>
          <w:lang w:val="sv-SE"/>
        </w:rPr>
        <w:t xml:space="preserve">Merancang dan mengoptimasi Step-Constant Tapered Slot Antenna (STSA) elemen tunggal yang bekerja pada frekuensi 18–20 GHz untuk aplikasi radar otomotif. </w:t>
      </w:r>
    </w:p>
    <w:p w14:paraId="11E58F86" w14:textId="5C68852A" w:rsidR="0061716D" w:rsidRPr="0061716D" w:rsidRDefault="0061716D" w:rsidP="0061716D">
      <w:pPr>
        <w:pStyle w:val="ListParagraph"/>
        <w:numPr>
          <w:ilvl w:val="1"/>
          <w:numId w:val="24"/>
        </w:numPr>
        <w:spacing w:line="360" w:lineRule="auto"/>
        <w:ind w:left="709" w:hanging="283"/>
        <w:jc w:val="both"/>
        <w:rPr>
          <w:rFonts w:ascii="Times New Roman" w:hAnsi="Times New Roman" w:cs="Times New Roman"/>
          <w:lang w:val="sv-SE"/>
        </w:rPr>
      </w:pPr>
      <w:r w:rsidRPr="0061716D">
        <w:rPr>
          <w:rFonts w:ascii="Times New Roman" w:hAnsi="Times New Roman" w:cs="Times New Roman"/>
          <w:lang w:val="sv-SE"/>
        </w:rPr>
        <w:t xml:space="preserve">Menghasilkan antena dengan karakteristik return loss ≤ −10 dB, VSWR ≤ 2, </w:t>
      </w:r>
      <w:r w:rsidRPr="00357500">
        <w:rPr>
          <w:rFonts w:ascii="Times New Roman" w:hAnsi="Times New Roman" w:cs="Times New Roman"/>
          <w:i/>
          <w:iCs/>
          <w:lang w:val="sv-SE"/>
        </w:rPr>
        <w:t>bandwidth</w:t>
      </w:r>
      <w:r w:rsidRPr="0061716D">
        <w:rPr>
          <w:rFonts w:ascii="Times New Roman" w:hAnsi="Times New Roman" w:cs="Times New Roman"/>
          <w:lang w:val="sv-SE"/>
        </w:rPr>
        <w:t xml:space="preserve"> 18–20 GHz, </w:t>
      </w:r>
      <w:r w:rsidRPr="00357500">
        <w:rPr>
          <w:rFonts w:ascii="Times New Roman" w:hAnsi="Times New Roman" w:cs="Times New Roman"/>
          <w:i/>
          <w:iCs/>
          <w:lang w:val="sv-SE"/>
        </w:rPr>
        <w:t>gain</w:t>
      </w:r>
      <w:r w:rsidRPr="0061716D">
        <w:rPr>
          <w:rFonts w:ascii="Times New Roman" w:hAnsi="Times New Roman" w:cs="Times New Roman"/>
          <w:lang w:val="sv-SE"/>
        </w:rPr>
        <w:t xml:space="preserve"> ≥ </w:t>
      </w:r>
      <w:r w:rsidR="003B472D">
        <w:rPr>
          <w:rFonts w:ascii="Times New Roman" w:hAnsi="Times New Roman" w:cs="Times New Roman"/>
          <w:lang w:val="sv-SE"/>
        </w:rPr>
        <w:t>10</w:t>
      </w:r>
      <w:r w:rsidRPr="0061716D">
        <w:rPr>
          <w:rFonts w:ascii="Times New Roman" w:hAnsi="Times New Roman" w:cs="Times New Roman"/>
          <w:lang w:val="sv-SE"/>
        </w:rPr>
        <w:t xml:space="preserve"> dBi, pola radiasi </w:t>
      </w:r>
      <w:r w:rsidRPr="003B472D">
        <w:rPr>
          <w:rFonts w:ascii="Times New Roman" w:hAnsi="Times New Roman" w:cs="Times New Roman"/>
          <w:i/>
          <w:iCs/>
          <w:lang w:val="sv-SE"/>
        </w:rPr>
        <w:t>directional</w:t>
      </w:r>
      <w:r w:rsidRPr="0061716D">
        <w:rPr>
          <w:rFonts w:ascii="Times New Roman" w:hAnsi="Times New Roman" w:cs="Times New Roman"/>
          <w:lang w:val="sv-SE"/>
        </w:rPr>
        <w:t xml:space="preserve">, dan </w:t>
      </w:r>
      <w:r w:rsidRPr="00EB4C91">
        <w:rPr>
          <w:rFonts w:ascii="Times New Roman" w:hAnsi="Times New Roman" w:cs="Times New Roman"/>
          <w:i/>
          <w:iCs/>
          <w:lang w:val="sv-SE"/>
        </w:rPr>
        <w:t xml:space="preserve">side lobe </w:t>
      </w:r>
      <w:r>
        <w:rPr>
          <w:rFonts w:ascii="Times New Roman" w:hAnsi="Times New Roman" w:cs="Times New Roman"/>
          <w:lang w:val="sv-SE"/>
        </w:rPr>
        <w:t>yang rendah.</w:t>
      </w:r>
      <w:r w:rsidRPr="0061716D">
        <w:rPr>
          <w:rFonts w:ascii="Times New Roman" w:hAnsi="Times New Roman" w:cs="Times New Roman"/>
          <w:lang w:val="sv-SE"/>
        </w:rPr>
        <w:t xml:space="preserve"> </w:t>
      </w:r>
    </w:p>
    <w:p w14:paraId="2EBFB1B7" w14:textId="3CDAAB11" w:rsidR="0061716D" w:rsidRPr="0061716D" w:rsidRDefault="0061716D" w:rsidP="0061716D">
      <w:pPr>
        <w:pStyle w:val="ListParagraph"/>
        <w:numPr>
          <w:ilvl w:val="1"/>
          <w:numId w:val="24"/>
        </w:numPr>
        <w:spacing w:line="360" w:lineRule="auto"/>
        <w:ind w:left="709" w:hanging="283"/>
        <w:jc w:val="both"/>
        <w:rPr>
          <w:rFonts w:ascii="Times New Roman" w:hAnsi="Times New Roman" w:cs="Times New Roman"/>
          <w:lang w:val="sv-SE"/>
        </w:rPr>
      </w:pPr>
      <w:r w:rsidRPr="0061716D">
        <w:rPr>
          <w:rFonts w:ascii="Times New Roman" w:hAnsi="Times New Roman" w:cs="Times New Roman"/>
          <w:lang w:val="sv-SE"/>
        </w:rPr>
        <w:t xml:space="preserve">Mengkaji pengaruh variasi parameter geometri </w:t>
      </w:r>
      <w:r w:rsidRPr="0061716D">
        <w:rPr>
          <w:rFonts w:ascii="Times New Roman" w:hAnsi="Times New Roman" w:cs="Times New Roman"/>
          <w:i/>
          <w:iCs/>
          <w:lang w:val="sv-SE"/>
        </w:rPr>
        <w:t>step-constant</w:t>
      </w:r>
      <w:r w:rsidRPr="0061716D">
        <w:rPr>
          <w:rFonts w:ascii="Times New Roman" w:hAnsi="Times New Roman" w:cs="Times New Roman"/>
          <w:lang w:val="sv-SE"/>
        </w:rPr>
        <w:t xml:space="preserve"> terhadap karakteristik impedansi dan radiasi antena. </w:t>
      </w:r>
    </w:p>
    <w:p w14:paraId="23F45D43" w14:textId="2122394B" w:rsidR="00494E74" w:rsidRPr="00D77003" w:rsidRDefault="0061716D" w:rsidP="00D77003">
      <w:pPr>
        <w:pStyle w:val="ListParagraph"/>
        <w:numPr>
          <w:ilvl w:val="1"/>
          <w:numId w:val="24"/>
        </w:numPr>
        <w:spacing w:line="360" w:lineRule="auto"/>
        <w:ind w:left="709" w:hanging="283"/>
        <w:jc w:val="both"/>
        <w:rPr>
          <w:rFonts w:ascii="Times New Roman" w:hAnsi="Times New Roman" w:cs="Times New Roman"/>
          <w:lang w:val="sv-SE"/>
        </w:rPr>
      </w:pPr>
      <w:r w:rsidRPr="0061716D">
        <w:rPr>
          <w:rFonts w:ascii="Times New Roman" w:hAnsi="Times New Roman" w:cs="Times New Roman"/>
          <w:lang w:val="sv-SE"/>
        </w:rPr>
        <w:t xml:space="preserve">Mengkaji pengaruh penambahan </w:t>
      </w:r>
      <w:r w:rsidRPr="003A66A2">
        <w:rPr>
          <w:rFonts w:ascii="Times New Roman" w:hAnsi="Times New Roman" w:cs="Times New Roman"/>
          <w:i/>
          <w:iCs/>
          <w:lang w:val="sv-SE"/>
        </w:rPr>
        <w:t>corrugated slot</w:t>
      </w:r>
      <w:r w:rsidRPr="0061716D">
        <w:rPr>
          <w:rFonts w:ascii="Times New Roman" w:hAnsi="Times New Roman" w:cs="Times New Roman"/>
          <w:lang w:val="sv-SE"/>
        </w:rPr>
        <w:t xml:space="preserve"> terhadap peningkatan performa antena, terutama dalam menurunkan </w:t>
      </w:r>
      <w:r w:rsidRPr="00D77003">
        <w:rPr>
          <w:rFonts w:ascii="Times New Roman" w:hAnsi="Times New Roman" w:cs="Times New Roman"/>
          <w:i/>
          <w:iCs/>
          <w:lang w:val="sv-SE"/>
        </w:rPr>
        <w:t>side lobe level</w:t>
      </w:r>
      <w:r w:rsidRPr="0061716D">
        <w:rPr>
          <w:rFonts w:ascii="Times New Roman" w:hAnsi="Times New Roman" w:cs="Times New Roman"/>
          <w:lang w:val="sv-SE"/>
        </w:rPr>
        <w:t xml:space="preserve"> (SLL) tanpa mengorbankan </w:t>
      </w:r>
      <w:r w:rsidRPr="00D77003">
        <w:rPr>
          <w:rFonts w:ascii="Times New Roman" w:hAnsi="Times New Roman" w:cs="Times New Roman"/>
          <w:i/>
          <w:iCs/>
          <w:lang w:val="sv-SE"/>
        </w:rPr>
        <w:t>return loss</w:t>
      </w:r>
      <w:r w:rsidRPr="0061716D">
        <w:rPr>
          <w:rFonts w:ascii="Times New Roman" w:hAnsi="Times New Roman" w:cs="Times New Roman"/>
          <w:lang w:val="sv-SE"/>
        </w:rPr>
        <w:t xml:space="preserve"> dan </w:t>
      </w:r>
      <w:r w:rsidRPr="00D77003">
        <w:rPr>
          <w:rFonts w:ascii="Times New Roman" w:hAnsi="Times New Roman" w:cs="Times New Roman"/>
          <w:i/>
          <w:iCs/>
          <w:lang w:val="sv-SE"/>
        </w:rPr>
        <w:t>bandwidth</w:t>
      </w:r>
      <w:r w:rsidRPr="0061716D">
        <w:rPr>
          <w:rFonts w:ascii="Times New Roman" w:hAnsi="Times New Roman" w:cs="Times New Roman"/>
          <w:lang w:val="sv-SE"/>
        </w:rPr>
        <w:t>.</w:t>
      </w:r>
    </w:p>
    <w:p w14:paraId="1BC2C22A" w14:textId="178E8712" w:rsidR="00656FFC" w:rsidRDefault="00656FFC" w:rsidP="00FB056D">
      <w:pPr>
        <w:pStyle w:val="Heading2"/>
      </w:pPr>
      <w:bookmarkStart w:id="12" w:name="_Toc240000047"/>
      <w:r w:rsidRPr="00417E37">
        <w:t>Manfaat Penelitian</w:t>
      </w:r>
      <w:bookmarkEnd w:id="12"/>
    </w:p>
    <w:p w14:paraId="2B1A2F97" w14:textId="68E6F94D" w:rsidR="00EA3A10" w:rsidRDefault="00EA3A10" w:rsidP="00C65177">
      <w:pPr>
        <w:spacing w:after="0" w:line="360" w:lineRule="auto"/>
        <w:jc w:val="both"/>
        <w:rPr>
          <w:rFonts w:ascii="Times New Roman" w:hAnsi="Times New Roman" w:cs="Times New Roman"/>
          <w:lang w:val="sv-SE"/>
        </w:rPr>
      </w:pPr>
      <w:r w:rsidRPr="00EA3A10">
        <w:rPr>
          <w:rFonts w:ascii="Times New Roman" w:hAnsi="Times New Roman" w:cs="Times New Roman"/>
          <w:lang w:val="sv-SE"/>
        </w:rPr>
        <w:t>Penelitian ini diharapkan dapat memberikan beberapa manfaat, baik secara akademis maupun praktis, sebagai berikut:</w:t>
      </w:r>
    </w:p>
    <w:p w14:paraId="1049ADE2" w14:textId="7FA6FB7F" w:rsidR="00936932" w:rsidRDefault="005927FD" w:rsidP="005927FD">
      <w:pPr>
        <w:pStyle w:val="ListParagraph"/>
        <w:numPr>
          <w:ilvl w:val="0"/>
          <w:numId w:val="5"/>
        </w:numPr>
        <w:spacing w:line="360" w:lineRule="auto"/>
        <w:jc w:val="both"/>
        <w:rPr>
          <w:rFonts w:ascii="Times New Roman" w:hAnsi="Times New Roman" w:cs="Times New Roman"/>
          <w:lang w:val="sv-SE"/>
        </w:rPr>
      </w:pPr>
      <w:r>
        <w:rPr>
          <w:rFonts w:ascii="Times New Roman" w:hAnsi="Times New Roman" w:cs="Times New Roman"/>
          <w:lang w:val="sv-SE"/>
        </w:rPr>
        <w:t>Manfaat Akademis</w:t>
      </w:r>
    </w:p>
    <w:p w14:paraId="47208FEE" w14:textId="02CFB63D" w:rsidR="008E4AF0" w:rsidRPr="00495692" w:rsidRDefault="00C65177" w:rsidP="00495692">
      <w:pPr>
        <w:pStyle w:val="ListParagraph"/>
        <w:spacing w:after="0" w:line="360" w:lineRule="auto"/>
        <w:jc w:val="both"/>
        <w:rPr>
          <w:rFonts w:ascii="Times New Roman" w:hAnsi="Times New Roman" w:cs="Times New Roman"/>
          <w:lang w:val="sv-SE"/>
        </w:rPr>
      </w:pPr>
      <w:r w:rsidRPr="00C65177">
        <w:rPr>
          <w:rFonts w:ascii="Times New Roman" w:hAnsi="Times New Roman" w:cs="Times New Roman"/>
          <w:lang w:val="sv-SE"/>
        </w:rPr>
        <w:t xml:space="preserve">Penelitian ini diharapkan dapat memberikan kontribusi dalam pengembangan kajian di bidang antena gelombang mikro, khususnya pada desain </w:t>
      </w:r>
      <w:r w:rsidRPr="00C65177">
        <w:rPr>
          <w:rFonts w:ascii="Times New Roman" w:hAnsi="Times New Roman" w:cs="Times New Roman"/>
          <w:i/>
          <w:iCs/>
          <w:lang w:val="sv-SE"/>
        </w:rPr>
        <w:t>Tapered Slot Antenna</w:t>
      </w:r>
      <w:r w:rsidRPr="00C65177">
        <w:rPr>
          <w:rFonts w:ascii="Times New Roman" w:hAnsi="Times New Roman" w:cs="Times New Roman"/>
          <w:lang w:val="sv-SE"/>
        </w:rPr>
        <w:t xml:space="preserve"> dengan pendekatan </w:t>
      </w:r>
      <w:r w:rsidRPr="00C65177">
        <w:rPr>
          <w:rFonts w:ascii="Times New Roman" w:hAnsi="Times New Roman" w:cs="Times New Roman"/>
          <w:i/>
          <w:iCs/>
          <w:lang w:val="sv-SE"/>
        </w:rPr>
        <w:t>step-constant taper</w:t>
      </w:r>
      <w:r w:rsidRPr="00C65177">
        <w:rPr>
          <w:rFonts w:ascii="Times New Roman" w:hAnsi="Times New Roman" w:cs="Times New Roman"/>
          <w:lang w:val="sv-SE"/>
        </w:rPr>
        <w:t xml:space="preserve">. Hasil penelitian ini juga dapat menjadi referensi bagi penelitian selanjutnya yang berkaitan dengan pengembangan antena pada pita frekuensi </w:t>
      </w:r>
      <w:r w:rsidRPr="00B60D64">
        <w:rPr>
          <w:rFonts w:ascii="Times New Roman" w:hAnsi="Times New Roman" w:cs="Times New Roman"/>
          <w:i/>
          <w:iCs/>
          <w:lang w:val="sv-SE"/>
        </w:rPr>
        <w:t>K-Band</w:t>
      </w:r>
      <w:r w:rsidRPr="00C65177">
        <w:rPr>
          <w:rFonts w:ascii="Times New Roman" w:hAnsi="Times New Roman" w:cs="Times New Roman"/>
          <w:lang w:val="sv-SE"/>
        </w:rPr>
        <w:t>, terutama untuk aplikasi sistem radar.</w:t>
      </w:r>
    </w:p>
    <w:p w14:paraId="1F30EA71" w14:textId="491C88C1" w:rsidR="00346932" w:rsidRDefault="00346932" w:rsidP="00346932">
      <w:pPr>
        <w:pStyle w:val="ListParagraph"/>
        <w:numPr>
          <w:ilvl w:val="0"/>
          <w:numId w:val="5"/>
        </w:numPr>
        <w:spacing w:line="360" w:lineRule="auto"/>
        <w:jc w:val="both"/>
        <w:rPr>
          <w:rFonts w:ascii="Times New Roman" w:hAnsi="Times New Roman" w:cs="Times New Roman"/>
          <w:lang w:val="sv-SE"/>
        </w:rPr>
      </w:pPr>
      <w:r>
        <w:rPr>
          <w:rFonts w:ascii="Times New Roman" w:hAnsi="Times New Roman" w:cs="Times New Roman"/>
          <w:lang w:val="sv-SE"/>
        </w:rPr>
        <w:t>Manfaat Praktis</w:t>
      </w:r>
    </w:p>
    <w:p w14:paraId="1F61992C" w14:textId="2D41F7CA" w:rsidR="00346932" w:rsidRPr="003B79E3" w:rsidRDefault="00063E77" w:rsidP="00932030">
      <w:pPr>
        <w:pStyle w:val="ListParagraph"/>
        <w:spacing w:line="360" w:lineRule="auto"/>
        <w:jc w:val="both"/>
        <w:rPr>
          <w:rFonts w:ascii="Times New Roman" w:hAnsi="Times New Roman" w:cs="Times New Roman"/>
          <w:lang w:val="sv-SE"/>
        </w:rPr>
      </w:pPr>
      <w:r w:rsidRPr="00063E77">
        <w:rPr>
          <w:rFonts w:ascii="Times New Roman" w:hAnsi="Times New Roman" w:cs="Times New Roman"/>
          <w:lang w:val="sv-SE"/>
        </w:rPr>
        <w:lastRenderedPageBreak/>
        <w:t xml:space="preserve">Penelitian ini diharapkan dapat memberikan manfaat praktis dalam pengembangan teknologi antena untuk sistem radar berbasis gelombang mikro, khususnya pada aplikasi radar otomotif. </w:t>
      </w:r>
      <w:r w:rsidRPr="004A525C">
        <w:rPr>
          <w:rFonts w:ascii="Times New Roman" w:hAnsi="Times New Roman" w:cs="Times New Roman"/>
          <w:lang w:val="sv-SE"/>
        </w:rPr>
        <w:t xml:space="preserve">Desain antena </w:t>
      </w:r>
      <w:r w:rsidRPr="00C2052C">
        <w:rPr>
          <w:rFonts w:ascii="Times New Roman" w:hAnsi="Times New Roman" w:cs="Times New Roman"/>
          <w:i/>
          <w:iCs/>
          <w:lang w:val="sv-SE"/>
        </w:rPr>
        <w:t xml:space="preserve">Step-Constant Tapered Slot </w:t>
      </w:r>
      <w:r w:rsidRPr="004A525C">
        <w:rPr>
          <w:rFonts w:ascii="Times New Roman" w:hAnsi="Times New Roman" w:cs="Times New Roman"/>
          <w:lang w:val="sv-SE"/>
        </w:rPr>
        <w:t xml:space="preserve">yang dikembangkan pada penelitian ini diharapkan mampu menghasilkan karakteristik impedansi yang baik, </w:t>
      </w:r>
      <w:r w:rsidRPr="00EB3529">
        <w:rPr>
          <w:rFonts w:ascii="Times New Roman" w:hAnsi="Times New Roman" w:cs="Times New Roman"/>
          <w:i/>
          <w:iCs/>
          <w:lang w:val="sv-SE"/>
        </w:rPr>
        <w:t>gain</w:t>
      </w:r>
      <w:r w:rsidRPr="004A525C">
        <w:rPr>
          <w:rFonts w:ascii="Times New Roman" w:hAnsi="Times New Roman" w:cs="Times New Roman"/>
          <w:lang w:val="sv-SE"/>
        </w:rPr>
        <w:t xml:space="preserve"> yang tinggi, serta pola radiasi yang stabil pada pita frekuensi </w:t>
      </w:r>
      <w:r w:rsidRPr="0002552D">
        <w:rPr>
          <w:rFonts w:ascii="Times New Roman" w:hAnsi="Times New Roman" w:cs="Times New Roman"/>
          <w:i/>
          <w:iCs/>
          <w:lang w:val="sv-SE"/>
        </w:rPr>
        <w:t>K-</w:t>
      </w:r>
      <w:r w:rsidRPr="00F741F3">
        <w:rPr>
          <w:rFonts w:ascii="Times New Roman" w:hAnsi="Times New Roman" w:cs="Times New Roman"/>
          <w:i/>
          <w:iCs/>
          <w:lang w:val="sv-SE"/>
        </w:rPr>
        <w:t>Band</w:t>
      </w:r>
      <w:r w:rsidR="0002552D">
        <w:rPr>
          <w:rFonts w:ascii="Times New Roman" w:hAnsi="Times New Roman" w:cs="Times New Roman"/>
          <w:lang w:val="sv-SE"/>
        </w:rPr>
        <w:t>.</w:t>
      </w:r>
      <w:r w:rsidR="00601611">
        <w:rPr>
          <w:rFonts w:ascii="Times New Roman" w:hAnsi="Times New Roman" w:cs="Times New Roman"/>
          <w:lang w:val="sv-SE"/>
        </w:rPr>
        <w:t xml:space="preserve"> </w:t>
      </w:r>
      <w:r w:rsidRPr="0002552D">
        <w:rPr>
          <w:rFonts w:ascii="Times New Roman" w:hAnsi="Times New Roman" w:cs="Times New Roman"/>
          <w:lang w:val="sv-SE"/>
        </w:rPr>
        <w:t>Dengan</w:t>
      </w:r>
      <w:r w:rsidRPr="004A525C">
        <w:rPr>
          <w:rFonts w:ascii="Times New Roman" w:hAnsi="Times New Roman" w:cs="Times New Roman"/>
          <w:lang w:val="sv-SE"/>
        </w:rPr>
        <w:t xml:space="preserve"> demikian, hasil penelitian ini berpotensi menjadi salah satu referensi dalam perancangan antena radar yang lebih efisien, mudah difabrikasi, dan dapat mendukung kebutuhan sistem radar pada kendaraan modern, terutama pada teknologi </w:t>
      </w:r>
      <w:r w:rsidRPr="003B79E3">
        <w:rPr>
          <w:rFonts w:ascii="Times New Roman" w:hAnsi="Times New Roman" w:cs="Times New Roman"/>
          <w:i/>
          <w:iCs/>
          <w:lang w:val="sv-SE"/>
        </w:rPr>
        <w:t>Advanced Driver Assistance System (ADAS)</w:t>
      </w:r>
      <w:r w:rsidR="003B79E3">
        <w:rPr>
          <w:rFonts w:ascii="Times New Roman" w:hAnsi="Times New Roman" w:cs="Times New Roman"/>
          <w:lang w:val="sv-SE"/>
        </w:rPr>
        <w:t>.</w:t>
      </w:r>
    </w:p>
    <w:p w14:paraId="66291BE7" w14:textId="75D8CD34" w:rsidR="00A07F26" w:rsidRDefault="00656FFC" w:rsidP="00FB056D">
      <w:pPr>
        <w:pStyle w:val="Heading2"/>
      </w:pPr>
      <w:bookmarkStart w:id="13" w:name="_Toc240000048"/>
      <w:r w:rsidRPr="00AE6103">
        <w:t>Ruang Lingkup Penelitian</w:t>
      </w:r>
      <w:bookmarkEnd w:id="13"/>
    </w:p>
    <w:p w14:paraId="4675F7AB" w14:textId="77777777" w:rsidR="00EE1F5B" w:rsidRDefault="005942B2" w:rsidP="00C65177">
      <w:pPr>
        <w:spacing w:after="0" w:line="360" w:lineRule="auto"/>
        <w:jc w:val="both"/>
        <w:rPr>
          <w:rFonts w:ascii="Times New Roman" w:hAnsi="Times New Roman" w:cs="Times New Roman"/>
          <w:lang w:val="sv-SE"/>
        </w:rPr>
      </w:pPr>
      <w:r w:rsidRPr="00EE1F5B">
        <w:rPr>
          <w:rFonts w:ascii="Times New Roman" w:hAnsi="Times New Roman" w:cs="Times New Roman"/>
          <w:lang w:val="sv-SE"/>
        </w:rPr>
        <w:t xml:space="preserve">Agar penelitian ini lebih terarah dan fokus pada tujuan yang ingin dicapai, maka penulis menetapkan batasan-batasan masalah sebagai berikut: </w:t>
      </w:r>
    </w:p>
    <w:p w14:paraId="291E309D" w14:textId="77777777" w:rsidR="00B94B9D" w:rsidRDefault="005942B2" w:rsidP="00F40299">
      <w:pPr>
        <w:pStyle w:val="ListParagraph"/>
        <w:numPr>
          <w:ilvl w:val="0"/>
          <w:numId w:val="4"/>
        </w:numPr>
        <w:spacing w:line="360" w:lineRule="auto"/>
        <w:jc w:val="both"/>
        <w:rPr>
          <w:rFonts w:ascii="Times New Roman" w:hAnsi="Times New Roman" w:cs="Times New Roman"/>
          <w:lang w:val="sv-SE"/>
        </w:rPr>
      </w:pPr>
      <w:r w:rsidRPr="00EE1F5B">
        <w:rPr>
          <w:rFonts w:ascii="Times New Roman" w:hAnsi="Times New Roman" w:cs="Times New Roman"/>
          <w:lang w:val="sv-SE"/>
        </w:rPr>
        <w:t xml:space="preserve">Desain antena yang dikaji adalah Antena </w:t>
      </w:r>
      <w:r w:rsidRPr="00EE1F5B">
        <w:rPr>
          <w:rFonts w:ascii="Times New Roman" w:hAnsi="Times New Roman" w:cs="Times New Roman"/>
          <w:i/>
          <w:iCs/>
          <w:lang w:val="sv-SE"/>
        </w:rPr>
        <w:t>Tapered Slo</w:t>
      </w:r>
      <w:r w:rsidRPr="00EE1F5B">
        <w:rPr>
          <w:rFonts w:ascii="Times New Roman" w:hAnsi="Times New Roman" w:cs="Times New Roman"/>
          <w:lang w:val="sv-SE"/>
        </w:rPr>
        <w:t xml:space="preserve">t (TSA) dengan profil geometri </w:t>
      </w:r>
      <w:r w:rsidRPr="00EE1F5B">
        <w:rPr>
          <w:rFonts w:ascii="Times New Roman" w:hAnsi="Times New Roman" w:cs="Times New Roman"/>
          <w:i/>
          <w:iCs/>
          <w:lang w:val="sv-SE"/>
        </w:rPr>
        <w:t>Step-Constant</w:t>
      </w:r>
      <w:r w:rsidRPr="00EE1F5B">
        <w:rPr>
          <w:rFonts w:ascii="Times New Roman" w:hAnsi="Times New Roman" w:cs="Times New Roman"/>
          <w:lang w:val="sv-SE"/>
        </w:rPr>
        <w:t>, bukan profil eksponensial standar ataupun jenis antena lain (seperti Patch atau Horn).</w:t>
      </w:r>
    </w:p>
    <w:p w14:paraId="62AB6493" w14:textId="77777777" w:rsidR="0071509E" w:rsidRDefault="005942B2" w:rsidP="00F40299">
      <w:pPr>
        <w:pStyle w:val="ListParagraph"/>
        <w:numPr>
          <w:ilvl w:val="0"/>
          <w:numId w:val="4"/>
        </w:numPr>
        <w:spacing w:line="360" w:lineRule="auto"/>
        <w:jc w:val="both"/>
        <w:rPr>
          <w:rFonts w:ascii="Times New Roman" w:hAnsi="Times New Roman" w:cs="Times New Roman"/>
          <w:lang w:val="sv-SE"/>
        </w:rPr>
      </w:pPr>
      <w:r w:rsidRPr="00EE1F5B">
        <w:rPr>
          <w:rFonts w:ascii="Times New Roman" w:hAnsi="Times New Roman" w:cs="Times New Roman"/>
          <w:lang w:val="sv-SE"/>
        </w:rPr>
        <w:t>Antena dirancang untuk beroperasi pada frekuensi tengah 19 GHz dengan rentang frekuensi kerja (</w:t>
      </w:r>
      <w:r w:rsidRPr="00B94B9D">
        <w:rPr>
          <w:rFonts w:ascii="Times New Roman" w:hAnsi="Times New Roman" w:cs="Times New Roman"/>
          <w:i/>
          <w:iCs/>
          <w:lang w:val="sv-SE"/>
        </w:rPr>
        <w:t>bandwidth</w:t>
      </w:r>
      <w:r w:rsidRPr="00EE1F5B">
        <w:rPr>
          <w:rFonts w:ascii="Times New Roman" w:hAnsi="Times New Roman" w:cs="Times New Roman"/>
          <w:lang w:val="sv-SE"/>
        </w:rPr>
        <w:t>) yang disesuaikan untuk alokasi radar otomotif umumnya pada frekuensi K-Band.</w:t>
      </w:r>
    </w:p>
    <w:p w14:paraId="7C973953" w14:textId="02320641" w:rsidR="0022187F" w:rsidRDefault="005942B2" w:rsidP="00F40299">
      <w:pPr>
        <w:pStyle w:val="ListParagraph"/>
        <w:numPr>
          <w:ilvl w:val="0"/>
          <w:numId w:val="4"/>
        </w:numPr>
        <w:spacing w:line="360" w:lineRule="auto"/>
        <w:jc w:val="both"/>
        <w:rPr>
          <w:rFonts w:ascii="Times New Roman" w:hAnsi="Times New Roman" w:cs="Times New Roman"/>
          <w:lang w:val="sv-SE"/>
        </w:rPr>
      </w:pPr>
      <w:r w:rsidRPr="00EE1F5B">
        <w:rPr>
          <w:rFonts w:ascii="Times New Roman" w:hAnsi="Times New Roman" w:cs="Times New Roman"/>
          <w:lang w:val="sv-SE"/>
        </w:rPr>
        <w:t xml:space="preserve">Penelitian ini terbatas pada perancangan dan simulasi menggunakan perangkat lunak CST Studio Suite. Penelitian ini </w:t>
      </w:r>
      <w:r w:rsidR="00DB0CF6">
        <w:rPr>
          <w:rFonts w:ascii="Times New Roman" w:hAnsi="Times New Roman" w:cs="Times New Roman"/>
          <w:lang w:val="sv-SE"/>
        </w:rPr>
        <w:t xml:space="preserve">tidak </w:t>
      </w:r>
      <w:r w:rsidRPr="00EE1F5B">
        <w:rPr>
          <w:rFonts w:ascii="Times New Roman" w:hAnsi="Times New Roman" w:cs="Times New Roman"/>
          <w:lang w:val="sv-SE"/>
        </w:rPr>
        <w:t>mencakup fabrikasi</w:t>
      </w:r>
      <w:r w:rsidR="001D477A">
        <w:rPr>
          <w:rFonts w:ascii="Times New Roman" w:hAnsi="Times New Roman" w:cs="Times New Roman"/>
          <w:lang w:val="sv-SE"/>
        </w:rPr>
        <w:t xml:space="preserve">, dan pengukuran di </w:t>
      </w:r>
      <w:r w:rsidR="001D477A">
        <w:rPr>
          <w:rFonts w:ascii="Times New Roman" w:hAnsi="Times New Roman" w:cs="Times New Roman"/>
          <w:i/>
          <w:iCs/>
          <w:lang w:val="sv-SE"/>
        </w:rPr>
        <w:t>anechoic chamber</w:t>
      </w:r>
      <w:r w:rsidR="001D477A">
        <w:rPr>
          <w:rFonts w:ascii="Times New Roman" w:hAnsi="Times New Roman" w:cs="Times New Roman"/>
          <w:lang w:val="sv-SE"/>
        </w:rPr>
        <w:t>.</w:t>
      </w:r>
    </w:p>
    <w:p w14:paraId="3E13C5EB" w14:textId="738F9737" w:rsidR="00FB056D" w:rsidRPr="0033520F" w:rsidRDefault="005942B2" w:rsidP="00FB056D">
      <w:pPr>
        <w:pStyle w:val="ListParagraph"/>
        <w:numPr>
          <w:ilvl w:val="0"/>
          <w:numId w:val="4"/>
        </w:numPr>
        <w:spacing w:line="360" w:lineRule="auto"/>
        <w:jc w:val="both"/>
        <w:rPr>
          <w:rFonts w:ascii="Times New Roman" w:hAnsi="Times New Roman" w:cs="Times New Roman"/>
          <w:lang w:val="sv-SE"/>
        </w:rPr>
      </w:pPr>
      <w:r w:rsidRPr="0033520F">
        <w:rPr>
          <w:rFonts w:ascii="Times New Roman" w:hAnsi="Times New Roman" w:cs="Times New Roman"/>
          <w:lang w:val="sv-SE"/>
        </w:rPr>
        <w:t xml:space="preserve">Parameter yang dianalisis difokuskan pada karakteristik elektromagnetik antena, meliputi: </w:t>
      </w:r>
      <w:r w:rsidRPr="0033520F">
        <w:rPr>
          <w:rFonts w:ascii="Times New Roman" w:hAnsi="Times New Roman" w:cs="Times New Roman"/>
          <w:i/>
          <w:iCs/>
          <w:lang w:val="sv-SE"/>
        </w:rPr>
        <w:t>Return Loss</w:t>
      </w:r>
      <w:r w:rsidRPr="0033520F">
        <w:rPr>
          <w:rFonts w:ascii="Times New Roman" w:hAnsi="Times New Roman" w:cs="Times New Roman"/>
          <w:lang w:val="sv-SE"/>
        </w:rPr>
        <w:t>,</w:t>
      </w:r>
      <w:r w:rsidRPr="0033520F">
        <w:rPr>
          <w:rFonts w:ascii="Times New Roman" w:hAnsi="Times New Roman" w:cs="Times New Roman"/>
          <w:i/>
          <w:iCs/>
          <w:lang w:val="sv-SE"/>
        </w:rPr>
        <w:t>Voltage Standing Wave Ratio</w:t>
      </w:r>
      <w:r w:rsidRPr="0033520F">
        <w:rPr>
          <w:rFonts w:ascii="Times New Roman" w:hAnsi="Times New Roman" w:cs="Times New Roman"/>
          <w:lang w:val="sv-SE"/>
        </w:rPr>
        <w:t xml:space="preserve"> (VSWR), </w:t>
      </w:r>
      <w:r w:rsidRPr="0033520F">
        <w:rPr>
          <w:rFonts w:ascii="Times New Roman" w:hAnsi="Times New Roman" w:cs="Times New Roman"/>
          <w:i/>
          <w:iCs/>
          <w:lang w:val="sv-SE"/>
        </w:rPr>
        <w:t>Gain</w:t>
      </w:r>
      <w:r w:rsidRPr="0033520F">
        <w:rPr>
          <w:rFonts w:ascii="Times New Roman" w:hAnsi="Times New Roman" w:cs="Times New Roman"/>
          <w:lang w:val="sv-SE"/>
        </w:rPr>
        <w:t>,</w:t>
      </w:r>
      <w:r w:rsidR="00FD7839" w:rsidRPr="0033520F">
        <w:rPr>
          <w:rFonts w:ascii="Times New Roman" w:hAnsi="Times New Roman" w:cs="Times New Roman"/>
          <w:lang w:val="sv-SE"/>
        </w:rPr>
        <w:t xml:space="preserve"> </w:t>
      </w:r>
      <w:r w:rsidR="006E37C4" w:rsidRPr="0033520F">
        <w:rPr>
          <w:rFonts w:ascii="Times New Roman" w:hAnsi="Times New Roman" w:cs="Times New Roman"/>
          <w:i/>
          <w:iCs/>
          <w:lang w:val="sv-SE"/>
        </w:rPr>
        <w:t>Bandwidth</w:t>
      </w:r>
      <w:r w:rsidR="00FD7839" w:rsidRPr="0033520F">
        <w:rPr>
          <w:rFonts w:ascii="Times New Roman" w:hAnsi="Times New Roman" w:cs="Times New Roman"/>
          <w:i/>
          <w:iCs/>
          <w:lang w:val="sv-SE"/>
        </w:rPr>
        <w:t>,</w:t>
      </w:r>
      <w:r w:rsidR="00FD7839" w:rsidRPr="0033520F">
        <w:rPr>
          <w:rFonts w:ascii="Times New Roman" w:hAnsi="Times New Roman" w:cs="Times New Roman"/>
          <w:lang w:val="sv-SE"/>
        </w:rPr>
        <w:t xml:space="preserve"> Pola radiasi, dan </w:t>
      </w:r>
      <w:r w:rsidR="00FD7839" w:rsidRPr="0033520F">
        <w:rPr>
          <w:rFonts w:ascii="Times New Roman" w:hAnsi="Times New Roman" w:cs="Times New Roman"/>
          <w:i/>
          <w:iCs/>
          <w:lang w:val="sv-SE"/>
        </w:rPr>
        <w:t>Side Lobe Level</w:t>
      </w:r>
      <w:r w:rsidR="00FD7839" w:rsidRPr="0033520F">
        <w:rPr>
          <w:rFonts w:ascii="Times New Roman" w:hAnsi="Times New Roman" w:cs="Times New Roman"/>
          <w:lang w:val="sv-SE"/>
        </w:rPr>
        <w:t xml:space="preserve"> (SLL)</w:t>
      </w:r>
      <w:r w:rsidRPr="0033520F">
        <w:rPr>
          <w:rFonts w:ascii="Times New Roman" w:hAnsi="Times New Roman" w:cs="Times New Roman"/>
          <w:lang w:val="sv-SE"/>
        </w:rPr>
        <w:t xml:space="preserve">. </w:t>
      </w:r>
    </w:p>
    <w:p w14:paraId="7F897B23" w14:textId="25B368FC" w:rsidR="00DC5756" w:rsidRPr="004869F2" w:rsidRDefault="00DC5756">
      <w:pPr>
        <w:rPr>
          <w:rFonts w:ascii="Times New Roman" w:eastAsiaTheme="majorEastAsia" w:hAnsi="Times New Roman" w:cstheme="majorBidi"/>
          <w:b/>
          <w:color w:val="000000" w:themeColor="text1"/>
          <w:sz w:val="28"/>
          <w:szCs w:val="40"/>
          <w:lang w:val="sv-SE"/>
        </w:rPr>
      </w:pPr>
      <w:r w:rsidRPr="004869F2">
        <w:rPr>
          <w:lang w:val="sv-SE"/>
        </w:rPr>
        <w:br w:type="page"/>
      </w:r>
    </w:p>
    <w:p w14:paraId="28636B50" w14:textId="77777777" w:rsidR="00F56DFD" w:rsidRDefault="00F56DFD" w:rsidP="00476CBA">
      <w:pPr>
        <w:pStyle w:val="Heading1"/>
        <w:spacing w:before="0" w:line="360" w:lineRule="auto"/>
        <w:ind w:left="0" w:firstLine="0"/>
        <w:jc w:val="center"/>
        <w:rPr>
          <w:lang w:val="sv-SE"/>
        </w:rPr>
        <w:sectPr w:rsidR="00F56DFD" w:rsidSect="003121D3">
          <w:headerReference w:type="default" r:id="rId17"/>
          <w:footerReference w:type="default" r:id="rId18"/>
          <w:headerReference w:type="first" r:id="rId19"/>
          <w:footerReference w:type="first" r:id="rId20"/>
          <w:pgSz w:w="11906" w:h="16838" w:code="9"/>
          <w:pgMar w:top="2268" w:right="1701" w:bottom="1701" w:left="2268" w:header="1417" w:footer="720" w:gutter="0"/>
          <w:pgNumType w:start="1"/>
          <w:cols w:space="720"/>
          <w:titlePg/>
          <w:docGrid w:linePitch="360"/>
        </w:sectPr>
      </w:pPr>
    </w:p>
    <w:p w14:paraId="6ECF5F04" w14:textId="43D3C344" w:rsidR="00A96214" w:rsidRPr="00DC5756" w:rsidRDefault="00DC5756" w:rsidP="00476CBA">
      <w:pPr>
        <w:pStyle w:val="Heading1"/>
        <w:spacing w:before="0" w:line="360" w:lineRule="auto"/>
        <w:ind w:left="0" w:firstLine="0"/>
        <w:jc w:val="center"/>
      </w:pPr>
      <w:r w:rsidRPr="004869F2">
        <w:rPr>
          <w:lang w:val="sv-SE"/>
        </w:rPr>
        <w:lastRenderedPageBreak/>
        <w:br/>
      </w:r>
      <w:bookmarkStart w:id="14" w:name="_Toc240000049"/>
      <w:r>
        <w:t>KAJIAN PUSTAKA</w:t>
      </w:r>
      <w:bookmarkEnd w:id="14"/>
    </w:p>
    <w:p w14:paraId="0A28DE53" w14:textId="375016A3" w:rsidR="00A96214" w:rsidRPr="000143BA" w:rsidRDefault="007B661A" w:rsidP="00FB056D">
      <w:pPr>
        <w:pStyle w:val="Heading2"/>
      </w:pPr>
      <w:bookmarkStart w:id="15" w:name="_Toc240000050"/>
      <w:r w:rsidRPr="000143BA">
        <w:t>Radar Otomotif</w:t>
      </w:r>
      <w:bookmarkEnd w:id="15"/>
    </w:p>
    <w:p w14:paraId="70894CA7" w14:textId="65624D0F" w:rsidR="00F969C1" w:rsidRDefault="00CE54EF" w:rsidP="00F969C1">
      <w:pPr>
        <w:spacing w:after="0" w:line="360" w:lineRule="auto"/>
        <w:jc w:val="both"/>
        <w:rPr>
          <w:rFonts w:ascii="Times New Roman" w:hAnsi="Times New Roman" w:cs="Times New Roman"/>
          <w:lang w:val="sv-SE"/>
        </w:rPr>
      </w:pPr>
      <w:r w:rsidRPr="00CE54EF">
        <w:rPr>
          <w:rFonts w:ascii="Times New Roman" w:hAnsi="Times New Roman" w:cs="Times New Roman"/>
          <w:lang w:val="sv-SE"/>
        </w:rPr>
        <w:t xml:space="preserve">Radar merupakan singkatan dari </w:t>
      </w:r>
      <w:r w:rsidRPr="00CE54EF">
        <w:rPr>
          <w:rFonts w:ascii="Times New Roman" w:hAnsi="Times New Roman" w:cs="Times New Roman"/>
          <w:i/>
          <w:iCs/>
          <w:lang w:val="sv-SE"/>
        </w:rPr>
        <w:t>Radio Detection and Ranging</w:t>
      </w:r>
      <w:r w:rsidRPr="00CE54EF">
        <w:rPr>
          <w:rFonts w:ascii="Times New Roman" w:hAnsi="Times New Roman" w:cs="Times New Roman"/>
          <w:lang w:val="sv-SE"/>
        </w:rPr>
        <w:t xml:space="preserve">, yaitu suatu sistem yang digunakan untuk mendeteksi serta mengidentifikasi keberadaan suatu objek dengan memanfaatkan gelombang elektromagnetik. Sistem radar bekerja dengan cara memancarkan sinyal gelombang elektromagnetik ke suatu area pengamatan, kemudian gelombang tersebut akan dipantulkan kembali oleh objek yang berada pada lintasan propagasi sinyal. Sinyal pantulan yang diterima kembali oleh radar dikenal sebagai sinyal </w:t>
      </w:r>
      <w:r w:rsidRPr="00CE54EF">
        <w:rPr>
          <w:rFonts w:ascii="Times New Roman" w:hAnsi="Times New Roman" w:cs="Times New Roman"/>
          <w:i/>
          <w:iCs/>
          <w:lang w:val="sv-SE"/>
        </w:rPr>
        <w:t>echo</w:t>
      </w:r>
      <w:r w:rsidRPr="00CE54EF">
        <w:rPr>
          <w:rFonts w:ascii="Times New Roman" w:hAnsi="Times New Roman" w:cs="Times New Roman"/>
          <w:lang w:val="sv-SE"/>
        </w:rPr>
        <w:t>, yang selanjutnya diproses oleh sistem penerima untuk memperoleh informasi mengenai karakteristik objek yang terdeteksi</w:t>
      </w:r>
      <w:r w:rsidR="003D7CE0">
        <w:rPr>
          <w:rFonts w:ascii="Times New Roman" w:hAnsi="Times New Roman" w:cs="Times New Roman"/>
          <w:lang w:val="sv-SE"/>
        </w:rPr>
        <w:t xml:space="preserve"> </w:t>
      </w:r>
      <w:r w:rsidR="003D7CE0">
        <w:rPr>
          <w:rFonts w:ascii="Times New Roman" w:hAnsi="Times New Roman" w:cs="Times New Roman"/>
          <w:lang w:val="sv-SE"/>
        </w:rPr>
        <w:fldChar w:fldCharType="begin"/>
      </w:r>
      <w:r w:rsidR="003D7CE0">
        <w:rPr>
          <w:rFonts w:ascii="Times New Roman" w:hAnsi="Times New Roman" w:cs="Times New Roman"/>
          <w:lang w:val="sv-SE"/>
        </w:rPr>
        <w:instrText xml:space="preserve"> ADDIN ZOTERO_ITEM CSL_CITATION {"citationID":"WuwJ5y43","properties":{"formattedCitation":"(Skolnik, 1986)","plainCitation":"(Skolnik, 1986)","noteIndex":0},"citationItems":[{"id":173,"uris":["http://zotero.org/users/local/GXnJfy3L/items/F9JKIGYT"],"itemData":{"id":173,"type":"book","edition":"2nd ed., 9th print","ISBN":"978-0-07-057909-5","language":"en","number-of-pages":"581","publisher":"McGraw-Hill","publisher-place":"New York","source":"K10plus ISBN","title":"Introduction to radar systems: international student edition","title-short":"Introduction to radar systems","author":[{"family":"Skolnik","given":"Merrill I."}],"issued":{"date-parts":[["1986"]]}}}],"schema":"https://github.com/citation-style-language/schema/raw/master/csl-citation.json"} </w:instrText>
      </w:r>
      <w:r w:rsidR="003D7CE0">
        <w:rPr>
          <w:rFonts w:ascii="Times New Roman" w:hAnsi="Times New Roman" w:cs="Times New Roman"/>
          <w:lang w:val="sv-SE"/>
        </w:rPr>
        <w:fldChar w:fldCharType="separate"/>
      </w:r>
      <w:r w:rsidR="003D7CE0" w:rsidRPr="003D7CE0">
        <w:rPr>
          <w:rFonts w:ascii="Times New Roman" w:hAnsi="Times New Roman" w:cs="Times New Roman"/>
          <w:lang w:val="sv-SE"/>
        </w:rPr>
        <w:t>(Skolnik, 1986)</w:t>
      </w:r>
      <w:r w:rsidR="003D7CE0">
        <w:rPr>
          <w:rFonts w:ascii="Times New Roman" w:hAnsi="Times New Roman" w:cs="Times New Roman"/>
          <w:lang w:val="sv-SE"/>
        </w:rPr>
        <w:fldChar w:fldCharType="end"/>
      </w:r>
      <w:r>
        <w:rPr>
          <w:rFonts w:ascii="Times New Roman" w:hAnsi="Times New Roman" w:cs="Times New Roman"/>
          <w:lang w:val="sv-SE"/>
        </w:rPr>
        <w:t>.</w:t>
      </w:r>
      <w:r w:rsidR="00A4539D">
        <w:rPr>
          <w:rFonts w:ascii="Times New Roman" w:hAnsi="Times New Roman" w:cs="Times New Roman"/>
          <w:lang w:val="sv-SE"/>
        </w:rPr>
        <w:t xml:space="preserve"> </w:t>
      </w:r>
      <w:r w:rsidR="00A4539D" w:rsidRPr="0013567D">
        <w:rPr>
          <w:rFonts w:ascii="Times New Roman" w:hAnsi="Times New Roman" w:cs="Times New Roman"/>
          <w:lang w:val="sv-SE"/>
        </w:rPr>
        <w:t>Dalam sistem radar, informasi mengenai jarak suatu objek dapat diperoleh dengan menghitung waktu yang dibutuhkan oleh gelombang elektromagnetik untuk merambat dari pemancar menuju objek dan kembali ke antena penerima. Selain itu, perubahan frekuensi pada sinyal pantulan yang terjadi akibat efek Doppler dapat dimanfaatkan untuk menentukan kecepatan relatif objek terhadap rada</w:t>
      </w:r>
      <w:r w:rsidR="0013567D" w:rsidRPr="0013567D">
        <w:rPr>
          <w:rFonts w:ascii="Times New Roman" w:hAnsi="Times New Roman" w:cs="Times New Roman"/>
          <w:lang w:val="sv-SE"/>
        </w:rPr>
        <w:t>r</w:t>
      </w:r>
      <w:r w:rsidR="00845AB4">
        <w:rPr>
          <w:rFonts w:ascii="Times New Roman" w:hAnsi="Times New Roman" w:cs="Times New Roman"/>
          <w:lang w:val="sv-SE"/>
        </w:rPr>
        <w:t xml:space="preserve">      </w:t>
      </w:r>
      <w:r w:rsidR="00FB230C">
        <w:rPr>
          <w:rFonts w:ascii="Times New Roman" w:hAnsi="Times New Roman" w:cs="Times New Roman"/>
          <w:lang w:val="sv-SE"/>
        </w:rPr>
        <w:t xml:space="preserve"> </w:t>
      </w:r>
      <w:r w:rsidR="00FB230C">
        <w:rPr>
          <w:rFonts w:ascii="Times New Roman" w:hAnsi="Times New Roman" w:cs="Times New Roman"/>
          <w:lang w:val="sv-SE"/>
        </w:rPr>
        <w:fldChar w:fldCharType="begin"/>
      </w:r>
      <w:r w:rsidR="00FB230C">
        <w:rPr>
          <w:rFonts w:ascii="Times New Roman" w:hAnsi="Times New Roman" w:cs="Times New Roman"/>
          <w:lang w:val="sv-SE"/>
        </w:rPr>
        <w:instrText xml:space="preserve"> ADDIN ZOTERO_ITEM CSL_CITATION {"citationID":"yUFxmOW4","properties":{"formattedCitation":"(Richards dkk., 2010)","plainCitation":"(Richards dkk., 2010)","noteIndex":0},"citationItems":[{"id":238,"uris":["http://zotero.org/users/local/GXnJfy3L/items/J8LVVPZY"],"itemData":{"id":238,"type":"book","call-number":"621.384 8","ISBN":"978-1-891121-52-4","language":"en","publisher":"SciTech publ","publisher-place":"Raleigh (N.C.)","source":"BnF ISBN","title":"Principles of modern radar","author":[{"family":"Richards","given":"Mark A."},{"family":"Scheer","given":"James A."},{"family":"Holm","given":"William A."}],"issued":{"date-parts":[["2010"]]}}}],"schema":"https://github.com/citation-style-language/schema/raw/master/csl-citation.json"} </w:instrText>
      </w:r>
      <w:r w:rsidR="00FB230C">
        <w:rPr>
          <w:rFonts w:ascii="Times New Roman" w:hAnsi="Times New Roman" w:cs="Times New Roman"/>
          <w:lang w:val="sv-SE"/>
        </w:rPr>
        <w:fldChar w:fldCharType="separate"/>
      </w:r>
      <w:r w:rsidR="00FB230C" w:rsidRPr="00FB230C">
        <w:rPr>
          <w:rFonts w:ascii="Times New Roman" w:hAnsi="Times New Roman" w:cs="Times New Roman"/>
          <w:lang w:val="sv-SE"/>
        </w:rPr>
        <w:t>(Richards dkk., 2010)</w:t>
      </w:r>
      <w:r w:rsidR="00FB230C">
        <w:rPr>
          <w:rFonts w:ascii="Times New Roman" w:hAnsi="Times New Roman" w:cs="Times New Roman"/>
          <w:lang w:val="sv-SE"/>
        </w:rPr>
        <w:fldChar w:fldCharType="end"/>
      </w:r>
      <w:r w:rsidR="00F969C1">
        <w:rPr>
          <w:rFonts w:ascii="Times New Roman" w:hAnsi="Times New Roman" w:cs="Times New Roman"/>
          <w:lang w:val="sv-SE"/>
        </w:rPr>
        <w:t>.</w:t>
      </w:r>
    </w:p>
    <w:p w14:paraId="5D214B0F" w14:textId="63AAB60D" w:rsidR="006D0F1D" w:rsidRPr="006D0F1D" w:rsidRDefault="006D0F1D" w:rsidP="006D0F1D">
      <w:pPr>
        <w:spacing w:line="360" w:lineRule="auto"/>
        <w:ind w:firstLine="360"/>
        <w:jc w:val="both"/>
        <w:rPr>
          <w:rFonts w:ascii="Times New Roman" w:hAnsi="Times New Roman" w:cs="Times New Roman"/>
          <w:lang w:val="sv-SE"/>
        </w:rPr>
      </w:pPr>
      <w:r w:rsidRPr="006D0F1D">
        <w:rPr>
          <w:rFonts w:ascii="Times New Roman" w:hAnsi="Times New Roman" w:cs="Times New Roman"/>
          <w:lang w:val="sv-SE"/>
        </w:rPr>
        <w:t xml:space="preserve">Seiring dengan perkembangan teknologi, penggunaan radar tidak hanya terbatas pada bidang militer dan penerbangan sipil, tetapi juga telah banyak diterapkan pada sektor transportasi modern, khususnya pada sistem radar otomotif. Pada kendaraan modern, radar digunakan untuk mendeteksi keberadaan kendaraan lain, pejalan kaki, maupun objek di sekitar kendaraan guna meningkatkan keselamatan berkendara. Sistem radar otomotif umumnya diintegrasikan dalam teknologi </w:t>
      </w:r>
      <w:r w:rsidRPr="0079119A">
        <w:rPr>
          <w:rFonts w:ascii="Times New Roman" w:hAnsi="Times New Roman" w:cs="Times New Roman"/>
          <w:i/>
          <w:iCs/>
          <w:lang w:val="sv-SE"/>
        </w:rPr>
        <w:t xml:space="preserve">Advanced Driver Assistance System </w:t>
      </w:r>
      <w:r w:rsidRPr="0079119A">
        <w:rPr>
          <w:rFonts w:ascii="Times New Roman" w:hAnsi="Times New Roman" w:cs="Times New Roman"/>
          <w:lang w:val="sv-SE"/>
        </w:rPr>
        <w:t>(ADAS)</w:t>
      </w:r>
      <w:r w:rsidRPr="006D0F1D">
        <w:rPr>
          <w:rFonts w:ascii="Times New Roman" w:hAnsi="Times New Roman" w:cs="Times New Roman"/>
          <w:lang w:val="sv-SE"/>
        </w:rPr>
        <w:t xml:space="preserve"> untuk mendukung berbagai fitur keselamatan seperti </w:t>
      </w:r>
      <w:r w:rsidRPr="006D0F1D">
        <w:rPr>
          <w:rFonts w:ascii="Times New Roman" w:hAnsi="Times New Roman" w:cs="Times New Roman"/>
          <w:i/>
          <w:iCs/>
          <w:lang w:val="sv-SE"/>
        </w:rPr>
        <w:t>adaptive cruise control</w:t>
      </w:r>
      <w:r w:rsidRPr="006D0F1D">
        <w:rPr>
          <w:rFonts w:ascii="Times New Roman" w:hAnsi="Times New Roman" w:cs="Times New Roman"/>
          <w:lang w:val="sv-SE"/>
        </w:rPr>
        <w:t xml:space="preserve">, </w:t>
      </w:r>
      <w:r w:rsidRPr="006D0F1D">
        <w:rPr>
          <w:rFonts w:ascii="Times New Roman" w:hAnsi="Times New Roman" w:cs="Times New Roman"/>
          <w:i/>
          <w:iCs/>
          <w:lang w:val="sv-SE"/>
        </w:rPr>
        <w:t>automatic emergency braking</w:t>
      </w:r>
      <w:r w:rsidRPr="006D0F1D">
        <w:rPr>
          <w:rFonts w:ascii="Times New Roman" w:hAnsi="Times New Roman" w:cs="Times New Roman"/>
          <w:lang w:val="sv-SE"/>
        </w:rPr>
        <w:t xml:space="preserve">, dan </w:t>
      </w:r>
      <w:r w:rsidRPr="006D0F1D">
        <w:rPr>
          <w:rFonts w:ascii="Times New Roman" w:hAnsi="Times New Roman" w:cs="Times New Roman"/>
          <w:i/>
          <w:iCs/>
          <w:lang w:val="sv-SE"/>
        </w:rPr>
        <w:t>collision avoidance system</w:t>
      </w:r>
      <w:r w:rsidRPr="006D0F1D">
        <w:rPr>
          <w:rFonts w:ascii="Times New Roman" w:hAnsi="Times New Roman" w:cs="Times New Roman"/>
          <w:lang w:val="sv-SE"/>
        </w:rPr>
        <w:t xml:space="preserve">. Melalui sistem ini, kendaraan dapat memantau kondisi lingkungan di sekitarnya secara </w:t>
      </w:r>
      <w:r w:rsidRPr="00D13B4E">
        <w:rPr>
          <w:rFonts w:ascii="Times New Roman" w:hAnsi="Times New Roman" w:cs="Times New Roman"/>
          <w:i/>
          <w:iCs/>
          <w:lang w:val="sv-SE"/>
        </w:rPr>
        <w:t>real-time</w:t>
      </w:r>
      <w:r w:rsidRPr="006D0F1D">
        <w:rPr>
          <w:rFonts w:ascii="Times New Roman" w:hAnsi="Times New Roman" w:cs="Times New Roman"/>
          <w:lang w:val="sv-SE"/>
        </w:rPr>
        <w:t xml:space="preserve"> sehingga mampu memberikan peringatan kepada pengemudi atau bahkan melakukan tindakan otomatis ketika terdeteksi potensi bahaya</w:t>
      </w:r>
      <w:r w:rsidR="00297F41">
        <w:rPr>
          <w:rFonts w:ascii="Times New Roman" w:hAnsi="Times New Roman" w:cs="Times New Roman"/>
          <w:lang w:val="sv-SE"/>
        </w:rPr>
        <w:t xml:space="preserve"> </w:t>
      </w:r>
      <w:r w:rsidR="00297F41">
        <w:rPr>
          <w:rFonts w:ascii="Times New Roman" w:hAnsi="Times New Roman" w:cs="Times New Roman"/>
          <w:i/>
          <w:iCs/>
          <w:lang w:val="sv-SE"/>
        </w:rPr>
        <w:fldChar w:fldCharType="begin"/>
      </w:r>
      <w:r w:rsidR="00297F41">
        <w:rPr>
          <w:rFonts w:ascii="Times New Roman" w:hAnsi="Times New Roman" w:cs="Times New Roman"/>
          <w:i/>
          <w:iCs/>
          <w:lang w:val="sv-SE"/>
        </w:rPr>
        <w:instrText xml:space="preserve"> ADDIN ZOTERO_ITEM CSL_CITATION {"citationID":"9rFzS2zp","properties":{"formattedCitation":"(Hasch dkk., 2012; Waldschmidt dkk., 2021)","plainCitation":"(Hasch dkk., 2012; Waldschmidt dkk., 2021)","noteIndex":0},"citationItems":[{"id":128,"uris":["http://zotero.org/users/local/GXnJfy3L/items/QMFXNRHU"],"itemData":{"id":128,"type":"article-journal","abstract":"The market for driver assistance systems based on millimeter-wave radar sensor technology is gaining momentum. In the near future, the full range of newly introduced car models will be equipped with radar based systems which leads to high volume production with low cost potential. This paper provides background and an overview of the state of the art of millimeterwave technology for automotive radar applications, including two actual silicon based fully integrated radar chips. Several advanced packaging concepts and antenna systems are presented and discussed in detail. Finally measurement results of the fully integrated radar front ends are shown.","container-title":"IEEE Transactions on Microwave Theory and Techniques","DOI":"10.1109/TMTT.2011.2178427","ISSN":"0018-9480, 1557-9670","issue":"3","journalAbbreviation":"IEEE Trans. Microwave Theory Techn.","language":"en","license":"https://ieeexplore.ieee.org/Xplorehelp/downloads/license-information/IEEE.html","page":"845-860","source":"DOI.org (Crossref)","title":"Millimeter-Wave Technology for Automotive Radar Sensors in the 77 GHz Frequency Band","volume":"60","author":[{"family":"Hasch","given":"Jürgen"},{"family":"Topak","given":"Eray"},{"family":"Schnabel","given":"Raik"},{"family":"Zwick","given":"Thomas"},{"family":"Weigel","given":"Robert"},{"family":"Waldschmidt","given":"Christian"}],"issued":{"date-parts":[["2012",3]]}}},{"id":220,"uris":["http://zotero.org/users/local/GXnJfy3L/items/6LY3NZNA"],"itemData":{"id":220,"type":"article-journal","abstract":"Although the beginning of research on automotive radar sensors goes back to the 1960s, automotive radar has remained one of the main drivers of innovation in millimeter wave technology over the past two decades. Today, millions of sensors are produced each year, which was made possible by inexpensive and mature millimeter wave technology. The technology maturity, in turn, enables research to be carried out on systems that are considerably more complex and powerful than was possible just a few years ago. The focus of research has thus shifted from purely hardware-oriented and device-level topics to sophisticated millimeter wave systems and RF signal processing topics. This opens up new research topics such as digital modulation schemes, radar networks, radar imaging, and machine learning. In this review paper, we sketch the path from the very beginning through the state of the art with sophisticated multiple-input multiple-output (MIMO) antenna arrays and mature assembly and interconnect concepts to today’s key research topics of automotive radar.","container-title":"IEEE Journal of Microwaves","DOI":"10.1109/JMW.2020.3033616","ISSN":"2692-8388","issue":"1","journalAbbreviation":"IEEE J. Microw.","language":"en","license":"https://creativecommons.org/licenses/by/4.0/legalcode","page":"135-148","source":"DOI.org (Crossref)","title":"Automotive Radar — From First Efforts to Future Systems","volume":"1","author":[{"family":"Waldschmidt","given":"Christian"},{"family":"Hasch","given":"Juergen"},{"family":"Menzel","given":"Wolfgang"}],"issued":{"date-parts":[["2021",1]]}}}],"schema":"https://github.com/citation-style-language/schema/raw/master/csl-citation.json"} </w:instrText>
      </w:r>
      <w:r w:rsidR="00297F41">
        <w:rPr>
          <w:rFonts w:ascii="Times New Roman" w:hAnsi="Times New Roman" w:cs="Times New Roman"/>
          <w:i/>
          <w:iCs/>
          <w:lang w:val="sv-SE"/>
        </w:rPr>
        <w:fldChar w:fldCharType="separate"/>
      </w:r>
      <w:r w:rsidR="00297F41" w:rsidRPr="00E3360D">
        <w:rPr>
          <w:rFonts w:ascii="Times New Roman" w:hAnsi="Times New Roman" w:cs="Times New Roman"/>
          <w:lang w:val="sv-SE"/>
        </w:rPr>
        <w:t>(Hasch dkk., 2012; Waldschmidt dkk., 2021)</w:t>
      </w:r>
      <w:r w:rsidR="00297F41">
        <w:rPr>
          <w:rFonts w:ascii="Times New Roman" w:hAnsi="Times New Roman" w:cs="Times New Roman"/>
          <w:i/>
          <w:iCs/>
          <w:lang w:val="sv-SE"/>
        </w:rPr>
        <w:fldChar w:fldCharType="end"/>
      </w:r>
      <w:r w:rsidRPr="006D0F1D">
        <w:rPr>
          <w:rFonts w:ascii="Times New Roman" w:hAnsi="Times New Roman" w:cs="Times New Roman"/>
          <w:lang w:val="sv-SE"/>
        </w:rPr>
        <w:t>.</w:t>
      </w:r>
    </w:p>
    <w:p w14:paraId="5A2F9638" w14:textId="77777777" w:rsidR="00B47C0C" w:rsidRDefault="00B47C0C" w:rsidP="00B47C0C">
      <w:pPr>
        <w:keepNext/>
        <w:spacing w:line="360" w:lineRule="auto"/>
        <w:ind w:firstLine="360"/>
        <w:jc w:val="both"/>
      </w:pPr>
      <w:r w:rsidRPr="00A424A6">
        <w:rPr>
          <w:rFonts w:ascii="Times New Roman" w:hAnsi="Times New Roman" w:cs="Times New Roman"/>
          <w:noProof/>
          <w:lang w:val="sv-SE"/>
        </w:rPr>
        <w:lastRenderedPageBreak/>
        <w:drawing>
          <wp:inline distT="0" distB="0" distL="0" distR="0" wp14:anchorId="1FEA310A" wp14:editId="766819E2">
            <wp:extent cx="4667534" cy="2061195"/>
            <wp:effectExtent l="0" t="0" r="0" b="0"/>
            <wp:docPr id="119515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58447" name=""/>
                    <pic:cNvPicPr/>
                  </pic:nvPicPr>
                  <pic:blipFill>
                    <a:blip r:embed="rId21"/>
                    <a:stretch>
                      <a:fillRect/>
                    </a:stretch>
                  </pic:blipFill>
                  <pic:spPr>
                    <a:xfrm>
                      <a:off x="0" y="0"/>
                      <a:ext cx="4676416" cy="2065117"/>
                    </a:xfrm>
                    <a:prstGeom prst="rect">
                      <a:avLst/>
                    </a:prstGeom>
                  </pic:spPr>
                </pic:pic>
              </a:graphicData>
            </a:graphic>
          </wp:inline>
        </w:drawing>
      </w:r>
    </w:p>
    <w:p w14:paraId="216E097E" w14:textId="081E1B15" w:rsidR="00B47C0C" w:rsidRDefault="00B47C0C" w:rsidP="001620F1">
      <w:pPr>
        <w:pStyle w:val="Caption"/>
        <w:spacing w:before="240" w:after="0"/>
        <w:jc w:val="center"/>
        <w:rPr>
          <w:rFonts w:ascii="Times New Roman" w:hAnsi="Times New Roman" w:cs="Times New Roman"/>
          <w:i w:val="0"/>
          <w:iCs w:val="0"/>
          <w:color w:val="auto"/>
          <w:sz w:val="24"/>
          <w:szCs w:val="24"/>
          <w:lang w:val="sv-SE"/>
        </w:rPr>
      </w:pPr>
      <w:bookmarkStart w:id="16" w:name="_Toc236379285"/>
      <w:bookmarkStart w:id="17" w:name="_Toc236820874"/>
      <w:r w:rsidRPr="00B47C0C">
        <w:rPr>
          <w:rFonts w:ascii="Times New Roman" w:hAnsi="Times New Roman" w:cs="Times New Roman"/>
          <w:i w:val="0"/>
          <w:iCs w:val="0"/>
          <w:color w:val="auto"/>
          <w:sz w:val="24"/>
          <w:szCs w:val="24"/>
          <w:lang w:val="sv-SE"/>
        </w:rPr>
        <w:t>Gambar 2.</w:t>
      </w:r>
      <w:r w:rsidRPr="00B47C0C">
        <w:rPr>
          <w:rFonts w:ascii="Times New Roman" w:hAnsi="Times New Roman" w:cs="Times New Roman"/>
          <w:i w:val="0"/>
          <w:iCs w:val="0"/>
          <w:color w:val="auto"/>
          <w:sz w:val="24"/>
          <w:szCs w:val="24"/>
        </w:rPr>
        <w:fldChar w:fldCharType="begin"/>
      </w:r>
      <w:r w:rsidRPr="00B47C0C">
        <w:rPr>
          <w:rFonts w:ascii="Times New Roman" w:hAnsi="Times New Roman" w:cs="Times New Roman"/>
          <w:i w:val="0"/>
          <w:iCs w:val="0"/>
          <w:color w:val="auto"/>
          <w:sz w:val="24"/>
          <w:szCs w:val="24"/>
          <w:lang w:val="sv-SE"/>
        </w:rPr>
        <w:instrText xml:space="preserve"> SEQ Gambar_2. \* ARABIC </w:instrText>
      </w:r>
      <w:r w:rsidRPr="00B47C0C">
        <w:rPr>
          <w:rFonts w:ascii="Times New Roman" w:hAnsi="Times New Roman" w:cs="Times New Roman"/>
          <w:i w:val="0"/>
          <w:iCs w:val="0"/>
          <w:color w:val="auto"/>
          <w:sz w:val="24"/>
          <w:szCs w:val="24"/>
        </w:rPr>
        <w:fldChar w:fldCharType="separate"/>
      </w:r>
      <w:r w:rsidR="004F3671">
        <w:rPr>
          <w:rFonts w:ascii="Times New Roman" w:hAnsi="Times New Roman" w:cs="Times New Roman"/>
          <w:i w:val="0"/>
          <w:iCs w:val="0"/>
          <w:noProof/>
          <w:color w:val="auto"/>
          <w:sz w:val="24"/>
          <w:szCs w:val="24"/>
          <w:lang w:val="sv-SE"/>
        </w:rPr>
        <w:t>1</w:t>
      </w:r>
      <w:r w:rsidRPr="00B47C0C">
        <w:rPr>
          <w:rFonts w:ascii="Times New Roman" w:hAnsi="Times New Roman" w:cs="Times New Roman"/>
          <w:i w:val="0"/>
          <w:iCs w:val="0"/>
          <w:color w:val="auto"/>
          <w:sz w:val="24"/>
          <w:szCs w:val="24"/>
        </w:rPr>
        <w:fldChar w:fldCharType="end"/>
      </w:r>
      <w:r w:rsidRPr="00B47C0C">
        <w:rPr>
          <w:rFonts w:ascii="Times New Roman" w:hAnsi="Times New Roman" w:cs="Times New Roman"/>
          <w:i w:val="0"/>
          <w:iCs w:val="0"/>
          <w:color w:val="auto"/>
          <w:sz w:val="24"/>
          <w:szCs w:val="24"/>
          <w:lang w:val="sv-SE"/>
        </w:rPr>
        <w:t xml:space="preserve">. Sistem ADAS </w:t>
      </w:r>
      <w:r w:rsidR="00D97B19">
        <w:rPr>
          <w:rFonts w:ascii="Times New Roman" w:hAnsi="Times New Roman" w:cs="Times New Roman"/>
          <w:i w:val="0"/>
          <w:iCs w:val="0"/>
          <w:color w:val="auto"/>
          <w:sz w:val="24"/>
          <w:szCs w:val="24"/>
          <w:lang w:val="sv-SE"/>
        </w:rPr>
        <w:t xml:space="preserve">yang </w:t>
      </w:r>
      <w:r w:rsidRPr="00B47C0C">
        <w:rPr>
          <w:rFonts w:ascii="Times New Roman" w:hAnsi="Times New Roman" w:cs="Times New Roman"/>
          <w:i w:val="0"/>
          <w:iCs w:val="0"/>
          <w:color w:val="auto"/>
          <w:sz w:val="24"/>
          <w:szCs w:val="24"/>
          <w:lang w:val="sv-SE"/>
        </w:rPr>
        <w:t>terdiri dari radar dengan jangkauan yang berbeda</w:t>
      </w:r>
      <w:bookmarkEnd w:id="16"/>
      <w:bookmarkEnd w:id="17"/>
    </w:p>
    <w:p w14:paraId="52466194" w14:textId="65B893CC" w:rsidR="001620F1" w:rsidRPr="001620F1" w:rsidRDefault="001620F1" w:rsidP="001620F1">
      <w:pPr>
        <w:jc w:val="center"/>
        <w:rPr>
          <w:rFonts w:ascii="Times New Roman" w:hAnsi="Times New Roman" w:cs="Times New Roman"/>
          <w:lang w:val="sv-SE"/>
        </w:rPr>
      </w:pPr>
      <w:r w:rsidRPr="001620F1">
        <w:rPr>
          <w:rFonts w:ascii="Times New Roman" w:hAnsi="Times New Roman" w:cs="Times New Roman"/>
          <w:lang w:val="sv-SE"/>
        </w:rPr>
        <w:t xml:space="preserve">(Sumber: </w:t>
      </w:r>
      <w:r w:rsidRPr="001620F1">
        <w:rPr>
          <w:rFonts w:ascii="Times New Roman" w:hAnsi="Times New Roman" w:cs="Times New Roman"/>
          <w:lang w:val="sv-SE"/>
        </w:rPr>
        <w:fldChar w:fldCharType="begin"/>
      </w:r>
      <w:r w:rsidRPr="001620F1">
        <w:rPr>
          <w:rFonts w:ascii="Times New Roman" w:hAnsi="Times New Roman" w:cs="Times New Roman"/>
          <w:lang w:val="sv-SE"/>
        </w:rPr>
        <w:instrText xml:space="preserve"> ADDIN ZOTERO_ITEM CSL_CITATION {"citationID":"7Odc7G3k","properties":{"unsorted":false,"formattedCitation":"(Patole dkk., 2017)","plainCitation":"(Patole dkk., 2017)","noteIndex":0},"citationItems":[{"id":212,"uris":["http://zotero.org/users/local/GXnJfy3L/items/9FYBT54D"],"itemData":{"id":212,"type":"article-journal","container-title":"IEEE Signal Processing Magazine","DOI":"10.1109/MSP.2016.2628914","ISSN":"1053-5888","issue":"2","journalAbbreviation":"IEEE Signal Process. Mag.","language":"en","license":"https://ieeexplore.ieee.org/Xplorehelp/downloads/license-information/IEEE.html","page":"22-35","source":"DOI.org (Crossref)","title":"Automotive radars: A review of signal processing techniques","title-short":"Automotive radars","volume":"34","author":[{"family":"Patole","given":"Sujeet Milind"},{"family":"Torlak","given":"Murat"},{"family":"Wang","given":"Dan"},{"family":"Ali","given":"Murtaza"}],"issued":{"date-parts":[["2017",3]]}}}],"schema":"https://github.com/citation-style-language/schema/raw/master/csl-citation.json"} </w:instrText>
      </w:r>
      <w:r w:rsidRPr="001620F1">
        <w:rPr>
          <w:rFonts w:ascii="Times New Roman" w:hAnsi="Times New Roman" w:cs="Times New Roman"/>
          <w:lang w:val="sv-SE"/>
        </w:rPr>
        <w:fldChar w:fldCharType="separate"/>
      </w:r>
      <w:r w:rsidRPr="001620F1">
        <w:rPr>
          <w:rFonts w:ascii="Times New Roman" w:hAnsi="Times New Roman" w:cs="Times New Roman"/>
          <w:lang w:val="sv-SE"/>
        </w:rPr>
        <w:t>(Patole dkk., 2017)</w:t>
      </w:r>
      <w:r w:rsidRPr="001620F1">
        <w:rPr>
          <w:rFonts w:ascii="Times New Roman" w:hAnsi="Times New Roman" w:cs="Times New Roman"/>
          <w:lang w:val="sv-SE"/>
        </w:rPr>
        <w:fldChar w:fldCharType="end"/>
      </w:r>
      <w:r w:rsidR="002C6822">
        <w:rPr>
          <w:rFonts w:ascii="Times New Roman" w:hAnsi="Times New Roman" w:cs="Times New Roman"/>
          <w:lang w:val="sv-SE"/>
        </w:rPr>
        <w:t>)</w:t>
      </w:r>
    </w:p>
    <w:p w14:paraId="2CCDA81E" w14:textId="4098FBEF" w:rsidR="00A424A6" w:rsidRDefault="006D0F1D" w:rsidP="00A60327">
      <w:pPr>
        <w:spacing w:after="0" w:line="360" w:lineRule="auto"/>
        <w:ind w:firstLine="360"/>
        <w:jc w:val="both"/>
        <w:rPr>
          <w:rFonts w:ascii="Times New Roman" w:hAnsi="Times New Roman" w:cs="Times New Roman"/>
          <w:lang w:val="sv-SE"/>
        </w:rPr>
      </w:pPr>
      <w:r w:rsidRPr="006D0F1D">
        <w:rPr>
          <w:rFonts w:ascii="Times New Roman" w:hAnsi="Times New Roman" w:cs="Times New Roman"/>
          <w:lang w:val="sv-SE"/>
        </w:rPr>
        <w:t>Selain itu, radar otomotif memiliki beberapa keunggulan dibandingkan dengan sensor lainnya seperti kamera atau lidar. Radar mampu beroperasi dengan baik pada berbagai kondisi lingkungan, termasuk saat hujan, kabut, maupun pada kondisi pencahayaan yang rendah. Kemampuan tersebut menjadikan radar sebagai salah satu sensor yang sangat penting dalam sistem keselamatan kendaraan modern. Dengan memanfaatkan radar, sistem kendaraan dapat mengukur berbagai parameter seperti jarak objek, kecepatan relatif, serta arah pergerakan objek di sekitar kendaraan secara lebih akurat</w:t>
      </w:r>
      <w:r w:rsidR="00572040">
        <w:rPr>
          <w:rFonts w:ascii="Times New Roman" w:hAnsi="Times New Roman" w:cs="Times New Roman"/>
          <w:lang w:val="sv-SE"/>
        </w:rPr>
        <w:t xml:space="preserve"> </w:t>
      </w:r>
      <w:r w:rsidR="00572040">
        <w:rPr>
          <w:rFonts w:ascii="Times New Roman" w:hAnsi="Times New Roman" w:cs="Times New Roman"/>
          <w:lang w:val="sv-SE"/>
        </w:rPr>
        <w:fldChar w:fldCharType="begin"/>
      </w:r>
      <w:r w:rsidR="00572040">
        <w:rPr>
          <w:rFonts w:ascii="Times New Roman" w:hAnsi="Times New Roman" w:cs="Times New Roman"/>
          <w:lang w:val="sv-SE"/>
        </w:rPr>
        <w:instrText xml:space="preserve"> ADDIN ZOTERO_ITEM CSL_CITATION {"citationID":"6NczcZtF","properties":{"formattedCitation":"(Yeong dkk., 2021)","plainCitation":"(Yeong dkk., 2021)","noteIndex":0},"citationItems":[{"id":243,"uris":["http://zotero.org/users/local/GXnJfy3L/items/TH9GI7TQ"],"itemData":{"id":243,"type":"article-journal","abstract":"With the signiﬁcant advancement of sensor and communication technology and the reliable application of obstacle detection techniques and algorithms, automated driving is becoming a pivotal technology that can revolutionize the future of transportation and mobility. Sensors are fundamental to the perception of vehicle surroundings in an automated driving system, and the use and performance of multiple integrated sensors can directly determine the safety and feasibility of automated driving vehicles. Sensor calibration is the foundation block of any autonomous system and its constituent sensors and must be performed correctly before sensor fusion and obstacle detection processes may be implemented. This paper evaluates the capabilities and the technical performance of sensors which are commonly employed in autonomous vehicles, primarily focusing on a large selection of vision cameras, LiDAR sensors, and radar sensors and the various conditions in which such sensors may operate in practice. We present an overview of the three primary categories of sensor calibration and review existing open-source calibration packages for multi-sensor calibration and their compatibility with numerous commercial sensors. We also summarize the three main approaches to sensor fusion and review current state-of-the-art multi-sensor fusion techniques and algorithms for object detection in autonomous driving applications. The current paper, therefore, provides an end-to-end review of the hardware and software methods required for sensor fusion object detection. We conclude by highlighting some of the challenges in the sensor fusion ﬁeld and propose possible future research directions for automated driving systems.","container-title":"Sensors","DOI":"10.3390/s21062140","ISSN":"1424-8220","issue":"6","journalAbbreviation":"Sensors","language":"en","page":"2140","source":"DOI.org (Crossref)","title":"Sensor and Sensor Fusion Technology in Autonomous Vehicles: A Review","title-short":"Sensor and Sensor Fusion Technology in Autonomous Vehicles","volume":"21","author":[{"family":"Yeong","given":"De Jong"},{"family":"Velasco-Hernandez","given":"Gustavo"},{"family":"Barry","given":"John"},{"family":"Walsh","given":"Joseph"}],"issued":{"date-parts":[["2021",3,18]]}}}],"schema":"https://github.com/citation-style-language/schema/raw/master/csl-citation.json"} </w:instrText>
      </w:r>
      <w:r w:rsidR="00572040">
        <w:rPr>
          <w:rFonts w:ascii="Times New Roman" w:hAnsi="Times New Roman" w:cs="Times New Roman"/>
          <w:lang w:val="sv-SE"/>
        </w:rPr>
        <w:fldChar w:fldCharType="separate"/>
      </w:r>
      <w:r w:rsidR="00572040" w:rsidRPr="00572040">
        <w:rPr>
          <w:rFonts w:ascii="Times New Roman" w:hAnsi="Times New Roman" w:cs="Times New Roman"/>
          <w:lang w:val="sv-SE"/>
        </w:rPr>
        <w:t>(Yeong dkk., 2021)</w:t>
      </w:r>
      <w:r w:rsidR="00572040">
        <w:rPr>
          <w:rFonts w:ascii="Times New Roman" w:hAnsi="Times New Roman" w:cs="Times New Roman"/>
          <w:lang w:val="sv-SE"/>
        </w:rPr>
        <w:fldChar w:fldCharType="end"/>
      </w:r>
      <w:r w:rsidRPr="006D0F1D">
        <w:rPr>
          <w:rFonts w:ascii="Times New Roman" w:hAnsi="Times New Roman" w:cs="Times New Roman"/>
          <w:lang w:val="sv-SE"/>
        </w:rPr>
        <w:t>.</w:t>
      </w:r>
      <w:r w:rsidR="00E3360D">
        <w:rPr>
          <w:rFonts w:ascii="Times New Roman" w:hAnsi="Times New Roman" w:cs="Times New Roman"/>
          <w:i/>
          <w:iCs/>
          <w:lang w:val="sv-SE"/>
        </w:rPr>
        <w:t xml:space="preserve"> </w:t>
      </w:r>
    </w:p>
    <w:p w14:paraId="7BC8C32C" w14:textId="28A31F2A" w:rsidR="000064E6" w:rsidRDefault="00B33E2A" w:rsidP="00072459">
      <w:pPr>
        <w:spacing w:after="0" w:line="360" w:lineRule="auto"/>
        <w:ind w:firstLine="360"/>
        <w:jc w:val="both"/>
        <w:rPr>
          <w:rFonts w:ascii="Times New Roman" w:hAnsi="Times New Roman" w:cs="Times New Roman"/>
          <w:lang w:val="sv-SE"/>
        </w:rPr>
      </w:pPr>
      <w:r w:rsidRPr="00B33E2A">
        <w:rPr>
          <w:rFonts w:ascii="Times New Roman" w:hAnsi="Times New Roman" w:cs="Times New Roman"/>
          <w:lang w:val="sv-SE"/>
        </w:rPr>
        <w:t xml:space="preserve">Radar otomotif dapat diklasifikasikan berdasarkan jangkauan deteksinya menjadi beberapa kategori utama, yaitu </w:t>
      </w:r>
      <w:r w:rsidRPr="00B33E2A">
        <w:rPr>
          <w:rFonts w:ascii="Times New Roman" w:hAnsi="Times New Roman" w:cs="Times New Roman"/>
          <w:i/>
          <w:iCs/>
          <w:lang w:val="sv-SE"/>
        </w:rPr>
        <w:t>Short Range Radar</w:t>
      </w:r>
      <w:r w:rsidRPr="00B33E2A">
        <w:rPr>
          <w:rFonts w:ascii="Times New Roman" w:hAnsi="Times New Roman" w:cs="Times New Roman"/>
          <w:lang w:val="sv-SE"/>
        </w:rPr>
        <w:t xml:space="preserve"> (SRR), </w:t>
      </w:r>
      <w:r w:rsidRPr="00B33E2A">
        <w:rPr>
          <w:rFonts w:ascii="Times New Roman" w:hAnsi="Times New Roman" w:cs="Times New Roman"/>
          <w:i/>
          <w:iCs/>
          <w:lang w:val="sv-SE"/>
        </w:rPr>
        <w:t>Medium Range Radar</w:t>
      </w:r>
      <w:r w:rsidRPr="00B33E2A">
        <w:rPr>
          <w:rFonts w:ascii="Times New Roman" w:hAnsi="Times New Roman" w:cs="Times New Roman"/>
          <w:lang w:val="sv-SE"/>
        </w:rPr>
        <w:t xml:space="preserve"> (MRR), dan </w:t>
      </w:r>
      <w:r w:rsidRPr="00B33E2A">
        <w:rPr>
          <w:rFonts w:ascii="Times New Roman" w:hAnsi="Times New Roman" w:cs="Times New Roman"/>
          <w:i/>
          <w:iCs/>
          <w:lang w:val="sv-SE"/>
        </w:rPr>
        <w:t>Long Range Radar</w:t>
      </w:r>
      <w:r w:rsidRPr="00B33E2A">
        <w:rPr>
          <w:rFonts w:ascii="Times New Roman" w:hAnsi="Times New Roman" w:cs="Times New Roman"/>
          <w:lang w:val="sv-SE"/>
        </w:rPr>
        <w:t xml:space="preserve"> (LRR). Setiap jenis radar tersebut dirancang untuk memenuhi kebutuhan fungsi keselamatan kendaraan yang berbeda. </w:t>
      </w:r>
      <w:r w:rsidRPr="004F7763">
        <w:rPr>
          <w:rFonts w:ascii="Times New Roman" w:hAnsi="Times New Roman" w:cs="Times New Roman"/>
          <w:i/>
          <w:iCs/>
          <w:lang w:val="sv-SE"/>
        </w:rPr>
        <w:t>Short Range Radar</w:t>
      </w:r>
      <w:r w:rsidRPr="00B33E2A">
        <w:rPr>
          <w:rFonts w:ascii="Times New Roman" w:hAnsi="Times New Roman" w:cs="Times New Roman"/>
          <w:lang w:val="sv-SE"/>
        </w:rPr>
        <w:t xml:space="preserve"> umumnya digunakan untuk mendeteksi objek pada jarak dekat, seperti pada sistem </w:t>
      </w:r>
      <w:r w:rsidRPr="004F7763">
        <w:rPr>
          <w:rFonts w:ascii="Times New Roman" w:hAnsi="Times New Roman" w:cs="Times New Roman"/>
          <w:i/>
          <w:iCs/>
          <w:lang w:val="sv-SE"/>
        </w:rPr>
        <w:t>blind spot detection</w:t>
      </w:r>
      <w:r w:rsidRPr="00B33E2A">
        <w:rPr>
          <w:rFonts w:ascii="Times New Roman" w:hAnsi="Times New Roman" w:cs="Times New Roman"/>
          <w:lang w:val="sv-SE"/>
        </w:rPr>
        <w:t xml:space="preserve">, </w:t>
      </w:r>
      <w:r w:rsidRPr="004F7763">
        <w:rPr>
          <w:rFonts w:ascii="Times New Roman" w:hAnsi="Times New Roman" w:cs="Times New Roman"/>
          <w:i/>
          <w:iCs/>
          <w:lang w:val="sv-SE"/>
        </w:rPr>
        <w:t>parking assistance</w:t>
      </w:r>
      <w:r w:rsidRPr="00B33E2A">
        <w:rPr>
          <w:rFonts w:ascii="Times New Roman" w:hAnsi="Times New Roman" w:cs="Times New Roman"/>
          <w:lang w:val="sv-SE"/>
        </w:rPr>
        <w:t xml:space="preserve">, dan </w:t>
      </w:r>
      <w:r w:rsidRPr="004F7763">
        <w:rPr>
          <w:rFonts w:ascii="Times New Roman" w:hAnsi="Times New Roman" w:cs="Times New Roman"/>
          <w:i/>
          <w:iCs/>
          <w:lang w:val="sv-SE"/>
        </w:rPr>
        <w:t>cross-traffic alert</w:t>
      </w:r>
      <w:r w:rsidRPr="00B33E2A">
        <w:rPr>
          <w:rFonts w:ascii="Times New Roman" w:hAnsi="Times New Roman" w:cs="Times New Roman"/>
          <w:lang w:val="sv-SE"/>
        </w:rPr>
        <w:t xml:space="preserve">, dengan jangkauan deteksi sekitar puluhan meter. </w:t>
      </w:r>
      <w:r w:rsidRPr="004F7763">
        <w:rPr>
          <w:rFonts w:ascii="Times New Roman" w:hAnsi="Times New Roman" w:cs="Times New Roman"/>
          <w:i/>
          <w:iCs/>
          <w:lang w:val="sv-SE"/>
        </w:rPr>
        <w:t>Medium Range Radar</w:t>
      </w:r>
      <w:r w:rsidRPr="00B33E2A">
        <w:rPr>
          <w:rFonts w:ascii="Times New Roman" w:hAnsi="Times New Roman" w:cs="Times New Roman"/>
          <w:lang w:val="sv-SE"/>
        </w:rPr>
        <w:t xml:space="preserve"> digunakan untuk mendeteksi objek pada jarak menengah dan sering dimanfaatkan dalam sistem </w:t>
      </w:r>
      <w:r w:rsidRPr="004F7763">
        <w:rPr>
          <w:rFonts w:ascii="Times New Roman" w:hAnsi="Times New Roman" w:cs="Times New Roman"/>
          <w:i/>
          <w:iCs/>
          <w:lang w:val="sv-SE"/>
        </w:rPr>
        <w:t>lane change assistance</w:t>
      </w:r>
      <w:r w:rsidRPr="00B33E2A">
        <w:rPr>
          <w:rFonts w:ascii="Times New Roman" w:hAnsi="Times New Roman" w:cs="Times New Roman"/>
          <w:lang w:val="sv-SE"/>
        </w:rPr>
        <w:t xml:space="preserve"> atau pemantauan kendaraan di sekitar kendaraan utama. Sementara itu, </w:t>
      </w:r>
      <w:r w:rsidRPr="004F7763">
        <w:rPr>
          <w:rFonts w:ascii="Times New Roman" w:hAnsi="Times New Roman" w:cs="Times New Roman"/>
          <w:i/>
          <w:iCs/>
          <w:lang w:val="sv-SE"/>
        </w:rPr>
        <w:t>Long Range Radar</w:t>
      </w:r>
      <w:r w:rsidRPr="00B33E2A">
        <w:rPr>
          <w:rFonts w:ascii="Times New Roman" w:hAnsi="Times New Roman" w:cs="Times New Roman"/>
          <w:lang w:val="sv-SE"/>
        </w:rPr>
        <w:t xml:space="preserve"> memiliki jangkauan deteksi yang lebih jauh dan banyak digunakan pada fitur </w:t>
      </w:r>
      <w:r w:rsidRPr="004F7763">
        <w:rPr>
          <w:rFonts w:ascii="Times New Roman" w:hAnsi="Times New Roman" w:cs="Times New Roman"/>
          <w:i/>
          <w:iCs/>
          <w:lang w:val="sv-SE"/>
        </w:rPr>
        <w:t>adaptive cruise control</w:t>
      </w:r>
      <w:r w:rsidRPr="00B33E2A">
        <w:rPr>
          <w:rFonts w:ascii="Times New Roman" w:hAnsi="Times New Roman" w:cs="Times New Roman"/>
          <w:lang w:val="sv-SE"/>
        </w:rPr>
        <w:t xml:space="preserve"> serta sistem peringatan tabrakan depan untuk mendeteksi kendaraan yang berada jauh di depan </w:t>
      </w:r>
      <w:r w:rsidRPr="00B33E2A">
        <w:rPr>
          <w:rFonts w:ascii="Times New Roman" w:hAnsi="Times New Roman" w:cs="Times New Roman"/>
          <w:lang w:val="sv-SE"/>
        </w:rPr>
        <w:lastRenderedPageBreak/>
        <w:t>kendaraan</w:t>
      </w:r>
      <w:r w:rsidR="00AD7D30">
        <w:rPr>
          <w:rFonts w:ascii="Times New Roman" w:hAnsi="Times New Roman" w:cs="Times New Roman"/>
          <w:lang w:val="sv-SE"/>
        </w:rPr>
        <w:t xml:space="preserve">. Pada penelitian ini, mengkaji untuk </w:t>
      </w:r>
      <w:r w:rsidR="00AD7D30" w:rsidRPr="00AD7D30">
        <w:rPr>
          <w:rFonts w:ascii="Times New Roman" w:hAnsi="Times New Roman" w:cs="Times New Roman"/>
          <w:i/>
          <w:iCs/>
          <w:lang w:val="sv-SE"/>
        </w:rPr>
        <w:t>short range radar</w:t>
      </w:r>
      <w:r w:rsidR="00AD7D30">
        <w:rPr>
          <w:rFonts w:ascii="Times New Roman" w:hAnsi="Times New Roman" w:cs="Times New Roman"/>
          <w:lang w:val="sv-SE"/>
        </w:rPr>
        <w:t xml:space="preserve"> untuk radar otomotif.</w:t>
      </w:r>
      <w:r w:rsidR="002E3016">
        <w:rPr>
          <w:rFonts w:ascii="Times New Roman" w:hAnsi="Times New Roman" w:cs="Times New Roman"/>
          <w:lang w:val="sv-SE"/>
        </w:rPr>
        <w:t xml:space="preserve"> </w:t>
      </w:r>
      <w:r w:rsidR="002E3016">
        <w:rPr>
          <w:rFonts w:ascii="Times New Roman" w:hAnsi="Times New Roman" w:cs="Times New Roman"/>
          <w:lang w:val="sv-SE"/>
        </w:rPr>
        <w:fldChar w:fldCharType="begin"/>
      </w:r>
      <w:r w:rsidR="002E3016">
        <w:rPr>
          <w:rFonts w:ascii="Times New Roman" w:hAnsi="Times New Roman" w:cs="Times New Roman"/>
          <w:lang w:val="sv-SE"/>
        </w:rPr>
        <w:instrText xml:space="preserve"> ADDIN ZOTERO_ITEM CSL_CITATION {"citationID":"gqk8k41Y","properties":{"formattedCitation":"(Patole dkk., 2017; Rohde &amp; Schwarz, 2019; Yeong dkk., 2021)","plainCitation":"(Patole dkk., 2017; Rohde &amp; Schwarz, 2019; Yeong dkk., 2021)","noteIndex":0},"citationItems":[{"id":212,"uris":["http://zotero.org/users/local/GXnJfy3L/items/9FYBT54D"],"itemData":{"id":212,"type":"article-journal","container-title":"IEEE Signal Processing Magazine","DOI":"10.1109/MSP.2016.2628914","ISSN":"1053-5888","issue":"2","journalAbbreviation":"IEEE Signal Process. Mag.","language":"en","license":"https://ieeexplore.ieee.org/Xplorehelp/downloads/license-information/IEEE.html","page":"22-35","source":"DOI.org (Crossref)","title":"Automotive radars: A review of signal processing techniques","title-short":"Automotive radars","volume":"34","author":[{"family":"Patole","given":"Sujeet Milind"},{"family":"Torlak","given":"Murat"},{"family":"Wang","given":"Dan"},{"family":"Ali","given":"Murtaza"}],"issued":{"date-parts":[["2017",3]]}}},{"id":244,"uris":["http://zotero.org/users/local/GXnJfy3L/items/BA7FVL77"],"itemData":{"id":244,"type":"report","genre":"White Paper","title":"Automotive Radar Technology and Test Requirements","author":[{"literal":"Rohde"},{"literal":"Schwarz"}],"issued":{"date-parts":[["2019"]]}}},{"id":243,"uris":["http://zotero.org/users/local/GXnJfy3L/items/TH9GI7TQ"],"itemData":{"id":243,"type":"article-journal","abstract":"With the signiﬁcant advancement of sensor and communication technology and the reliable application of obstacle detection techniques and algorithms, automated driving is becoming a pivotal technology that can revolutionize the future of transportation and mobility. Sensors are fundamental to the perception of vehicle surroundings in an automated driving system, and the use and performance of multiple integrated sensors can directly determine the safety and feasibility of automated driving vehicles. Sensor calibration is the foundation block of any autonomous system and its constituent sensors and must be performed correctly before sensor fusion and obstacle detection processes may be implemented. This paper evaluates the capabilities and the technical performance of sensors which are commonly employed in autonomous vehicles, primarily focusing on a large</w:instrText>
      </w:r>
      <w:r w:rsidR="002E3016" w:rsidRPr="00AD0FA2">
        <w:rPr>
          <w:rFonts w:ascii="Times New Roman" w:hAnsi="Times New Roman" w:cs="Times New Roman"/>
          <w:lang w:val="sv-SE"/>
        </w:rPr>
        <w:instrText xml:space="preserve"> selection of vision cameras, LiDAR sensors, and radar sensors and the various conditions in which such sensors may operate in practice. We present an overview of the three primary categories of sensor calibration and review existing open-source calibration packages for multi-sensor calibration and their compatibility with numerous commercial sensors. We also summarize the three main approaches to sensor fusion and review current state-of-the-art multi-sensor fusion techniques and algorithms for object detection in autonomous driving applications. The current paper, therefore, provides an end-to-end review of the hardware and software methods required for sensor fusion object detection. We conclude by highlighting some of the challenges in the sensor fusion </w:instrText>
      </w:r>
      <w:r w:rsidR="002E3016">
        <w:rPr>
          <w:rFonts w:ascii="Times New Roman" w:hAnsi="Times New Roman" w:cs="Times New Roman"/>
          <w:lang w:val="sv-SE"/>
        </w:rPr>
        <w:instrText>ﬁ</w:instrText>
      </w:r>
      <w:r w:rsidR="002E3016" w:rsidRPr="00AD0FA2">
        <w:rPr>
          <w:rFonts w:ascii="Times New Roman" w:hAnsi="Times New Roman" w:cs="Times New Roman"/>
          <w:lang w:val="sv-SE"/>
        </w:rPr>
        <w:instrText xml:space="preserve">eld and propose possible future research directions for automated driving systems.","container-title":"Sensors","DOI":"10.3390/s21062140","ISSN":"1424-8220","issue":"6","journalAbbreviation":"Sensors","language":"en","page":"2140","source":"DOI.org (Crossref)","title":"Sensor and Sensor Fusion Technology in Autonomous Vehicles: A Review","title-short":"Sensor and Sensor Fusion Technology in Autonomous Vehicles","volume":"21","author":[{"family":"Yeong","given":"De Jong"},{"family":"Velasco-Hernandez","given":"Gustavo"},{"family":"Barry","given":"John"},{"family":"Walsh","given":"Joseph"}],"issued":{"date-parts":[["2021",3,18]]}}}],"schema":"https://github.com/citation-style-language/schema/raw/master/csl-citation.json"} </w:instrText>
      </w:r>
      <w:r w:rsidR="002E3016">
        <w:rPr>
          <w:rFonts w:ascii="Times New Roman" w:hAnsi="Times New Roman" w:cs="Times New Roman"/>
          <w:lang w:val="sv-SE"/>
        </w:rPr>
        <w:fldChar w:fldCharType="separate"/>
      </w:r>
      <w:r w:rsidR="002E3016" w:rsidRPr="00AD0FA2">
        <w:rPr>
          <w:rFonts w:ascii="Times New Roman" w:hAnsi="Times New Roman" w:cs="Times New Roman"/>
          <w:lang w:val="sv-SE"/>
        </w:rPr>
        <w:t>(Patole dkk., 2017; Rohde &amp; Schwarz, 2019; Yeong dkk., 2021)</w:t>
      </w:r>
      <w:r w:rsidR="002E3016">
        <w:rPr>
          <w:rFonts w:ascii="Times New Roman" w:hAnsi="Times New Roman" w:cs="Times New Roman"/>
          <w:lang w:val="sv-SE"/>
        </w:rPr>
        <w:fldChar w:fldCharType="end"/>
      </w:r>
      <w:r w:rsidR="002E3016">
        <w:rPr>
          <w:rFonts w:ascii="Times New Roman" w:hAnsi="Times New Roman" w:cs="Times New Roman"/>
          <w:lang w:val="sv-SE"/>
        </w:rPr>
        <w:t>.</w:t>
      </w:r>
    </w:p>
    <w:p w14:paraId="1CDF86E1" w14:textId="77777777" w:rsidR="00F63651" w:rsidRPr="00F63651" w:rsidRDefault="00F63651" w:rsidP="00F63651">
      <w:pPr>
        <w:spacing w:after="0" w:line="360" w:lineRule="auto"/>
        <w:ind w:firstLine="360"/>
        <w:jc w:val="both"/>
        <w:rPr>
          <w:rFonts w:ascii="Times New Roman" w:hAnsi="Times New Roman" w:cs="Times New Roman"/>
          <w:lang w:val="sv-SE"/>
        </w:rPr>
      </w:pPr>
      <w:r w:rsidRPr="00F63651">
        <w:rPr>
          <w:rFonts w:ascii="Times New Roman" w:hAnsi="Times New Roman" w:cs="Times New Roman"/>
          <w:lang w:val="sv-SE"/>
        </w:rPr>
        <w:t xml:space="preserve">Pada beberapa penelitian sebelumnya, </w:t>
      </w:r>
      <w:r w:rsidRPr="00F63651">
        <w:rPr>
          <w:rFonts w:ascii="Times New Roman" w:hAnsi="Times New Roman" w:cs="Times New Roman"/>
          <w:i/>
          <w:iCs/>
          <w:lang w:val="sv-SE"/>
        </w:rPr>
        <w:t>Short Range Radar</w:t>
      </w:r>
      <w:r w:rsidRPr="00F63651">
        <w:rPr>
          <w:rFonts w:ascii="Times New Roman" w:hAnsi="Times New Roman" w:cs="Times New Roman"/>
          <w:lang w:val="sv-SE"/>
        </w:rPr>
        <w:t xml:space="preserve"> (SRR) banyak digunakan untuk mendukung sistem keselamatan kendaraan, seperti </w:t>
      </w:r>
      <w:r w:rsidRPr="00F63651">
        <w:rPr>
          <w:rFonts w:ascii="Times New Roman" w:hAnsi="Times New Roman" w:cs="Times New Roman"/>
          <w:i/>
          <w:iCs/>
          <w:lang w:val="sv-SE"/>
        </w:rPr>
        <w:t>blind spot detection</w:t>
      </w:r>
      <w:r w:rsidRPr="00F63651">
        <w:rPr>
          <w:rFonts w:ascii="Times New Roman" w:hAnsi="Times New Roman" w:cs="Times New Roman"/>
          <w:lang w:val="sv-SE"/>
        </w:rPr>
        <w:t xml:space="preserve">, </w:t>
      </w:r>
      <w:r w:rsidRPr="00F63651">
        <w:rPr>
          <w:rFonts w:ascii="Times New Roman" w:hAnsi="Times New Roman" w:cs="Times New Roman"/>
          <w:i/>
          <w:iCs/>
          <w:lang w:val="sv-SE"/>
        </w:rPr>
        <w:t>parking assistance</w:t>
      </w:r>
      <w:r w:rsidRPr="00F63651">
        <w:rPr>
          <w:rFonts w:ascii="Times New Roman" w:hAnsi="Times New Roman" w:cs="Times New Roman"/>
          <w:lang w:val="sv-SE"/>
        </w:rPr>
        <w:t xml:space="preserve">, dan </w:t>
      </w:r>
      <w:r w:rsidRPr="00F63651">
        <w:rPr>
          <w:rFonts w:ascii="Times New Roman" w:hAnsi="Times New Roman" w:cs="Times New Roman"/>
          <w:i/>
          <w:iCs/>
          <w:lang w:val="sv-SE"/>
        </w:rPr>
        <w:t>cross-traffic alert</w:t>
      </w:r>
      <w:r w:rsidRPr="00F63651">
        <w:rPr>
          <w:rFonts w:ascii="Times New Roman" w:hAnsi="Times New Roman" w:cs="Times New Roman"/>
          <w:lang w:val="sv-SE"/>
        </w:rPr>
        <w:t xml:space="preserve">. Patole dkk. (2017) menjelaskan bahwa radar jarak dekat memerlukan antena dengan ukuran yang kompak, bandwidth yang lebar, serta pola radiasi yang mampu mencakup area pengamatan yang luas di sekitar kendaraan. Selain itu, beamwidth yang relatif lebar dan </w:t>
      </w:r>
      <w:r w:rsidRPr="00F63651">
        <w:rPr>
          <w:rFonts w:ascii="Times New Roman" w:hAnsi="Times New Roman" w:cs="Times New Roman"/>
          <w:i/>
          <w:iCs/>
          <w:lang w:val="sv-SE"/>
        </w:rPr>
        <w:t>side lobe level</w:t>
      </w:r>
      <w:r w:rsidRPr="00F63651">
        <w:rPr>
          <w:rFonts w:ascii="Times New Roman" w:hAnsi="Times New Roman" w:cs="Times New Roman"/>
          <w:lang w:val="sv-SE"/>
        </w:rPr>
        <w:t xml:space="preserve"> (SLL) yang rendah diperlukan untuk meningkatkan kemampuan deteksi objek sekaligus mengurangi pengaruh interferensi dan </w:t>
      </w:r>
      <w:r w:rsidRPr="00F63651">
        <w:rPr>
          <w:rFonts w:ascii="Times New Roman" w:hAnsi="Times New Roman" w:cs="Times New Roman"/>
          <w:i/>
          <w:iCs/>
          <w:lang w:val="sv-SE"/>
        </w:rPr>
        <w:t>clutter</w:t>
      </w:r>
      <w:r w:rsidRPr="00F63651">
        <w:rPr>
          <w:rFonts w:ascii="Times New Roman" w:hAnsi="Times New Roman" w:cs="Times New Roman"/>
          <w:lang w:val="sv-SE"/>
        </w:rPr>
        <w:t xml:space="preserve"> dari lingkungan sekitar kendaraan.</w:t>
      </w:r>
    </w:p>
    <w:p w14:paraId="46461E75" w14:textId="77777777" w:rsidR="00F63651" w:rsidRPr="00876076" w:rsidRDefault="00F63651" w:rsidP="00F63651">
      <w:pPr>
        <w:spacing w:after="0" w:line="360" w:lineRule="auto"/>
        <w:ind w:firstLine="360"/>
        <w:jc w:val="both"/>
        <w:rPr>
          <w:rFonts w:ascii="Times New Roman" w:hAnsi="Times New Roman" w:cs="Times New Roman"/>
          <w:lang w:val="sv-SE"/>
        </w:rPr>
      </w:pPr>
      <w:r w:rsidRPr="00876076">
        <w:rPr>
          <w:rFonts w:ascii="Times New Roman" w:hAnsi="Times New Roman" w:cs="Times New Roman"/>
          <w:lang w:val="sv-SE"/>
        </w:rPr>
        <w:t xml:space="preserve">Li dkk. (2016) mengembangkan antena </w:t>
      </w:r>
      <w:r w:rsidRPr="00876076">
        <w:rPr>
          <w:rFonts w:ascii="Times New Roman" w:hAnsi="Times New Roman" w:cs="Times New Roman"/>
          <w:i/>
          <w:iCs/>
          <w:lang w:val="sv-SE"/>
        </w:rPr>
        <w:t>corrugated tapered slot array</w:t>
      </w:r>
      <w:r w:rsidRPr="00876076">
        <w:rPr>
          <w:rFonts w:ascii="Times New Roman" w:hAnsi="Times New Roman" w:cs="Times New Roman"/>
          <w:lang w:val="sv-SE"/>
        </w:rPr>
        <w:t xml:space="preserve"> untuk radar otomotif pada rentang frekuensi 76–81 GHz yang menghasilkan gain sebesar 19 dBi, </w:t>
      </w:r>
      <w:r w:rsidRPr="00876076">
        <w:rPr>
          <w:rFonts w:ascii="Times New Roman" w:hAnsi="Times New Roman" w:cs="Times New Roman"/>
          <w:i/>
          <w:iCs/>
          <w:lang w:val="sv-SE"/>
        </w:rPr>
        <w:t>half-power beamwidth</w:t>
      </w:r>
      <w:r w:rsidRPr="00876076">
        <w:rPr>
          <w:rFonts w:ascii="Times New Roman" w:hAnsi="Times New Roman" w:cs="Times New Roman"/>
          <w:lang w:val="sv-SE"/>
        </w:rPr>
        <w:t xml:space="preserve"> (HPBW) sebesar 8,5°, dan </w:t>
      </w:r>
      <w:r w:rsidRPr="00876076">
        <w:rPr>
          <w:rFonts w:ascii="Times New Roman" w:hAnsi="Times New Roman" w:cs="Times New Roman"/>
          <w:i/>
          <w:iCs/>
          <w:lang w:val="sv-SE"/>
        </w:rPr>
        <w:t>side lobe level</w:t>
      </w:r>
      <w:r w:rsidRPr="00876076">
        <w:rPr>
          <w:rFonts w:ascii="Times New Roman" w:hAnsi="Times New Roman" w:cs="Times New Roman"/>
          <w:lang w:val="sv-SE"/>
        </w:rPr>
        <w:t xml:space="preserve"> (SLL) lebih kecil dari −15 dB. Meskipun menghasilkan performa radiasi yang baik, peningkatan gain dan penurunan SLL diperoleh melalui konfigurasi array delapan elemen, sehingga karakteristik antena elemen tunggal belum dibahas secara mendalam. </w:t>
      </w:r>
    </w:p>
    <w:p w14:paraId="26911284" w14:textId="44753F3A" w:rsidR="00F63651" w:rsidRDefault="00F63651" w:rsidP="00072459">
      <w:pPr>
        <w:spacing w:after="0" w:line="360" w:lineRule="auto"/>
        <w:ind w:firstLine="360"/>
        <w:jc w:val="both"/>
        <w:rPr>
          <w:rFonts w:ascii="Times New Roman" w:hAnsi="Times New Roman" w:cs="Times New Roman"/>
          <w:lang w:val="sv-SE"/>
        </w:rPr>
      </w:pPr>
      <w:r w:rsidRPr="00876076">
        <w:rPr>
          <w:rFonts w:ascii="Times New Roman" w:hAnsi="Times New Roman" w:cs="Times New Roman"/>
          <w:lang w:val="sv-SE"/>
        </w:rPr>
        <w:t xml:space="preserve">Selain itu, Tseng dan Chang (2019) mengembangkan </w:t>
      </w:r>
      <w:r w:rsidRPr="00876076">
        <w:rPr>
          <w:rFonts w:ascii="Times New Roman" w:hAnsi="Times New Roman" w:cs="Times New Roman"/>
          <w:i/>
          <w:iCs/>
          <w:lang w:val="sv-SE"/>
        </w:rPr>
        <w:t>Linear Tapered Slot Antenna</w:t>
      </w:r>
      <w:r w:rsidRPr="00876076">
        <w:rPr>
          <w:rFonts w:ascii="Times New Roman" w:hAnsi="Times New Roman" w:cs="Times New Roman"/>
          <w:lang w:val="sv-SE"/>
        </w:rPr>
        <w:t xml:space="preserve"> (LTSA) untuk sensor radar ultra-</w:t>
      </w:r>
      <w:r w:rsidRPr="00876076">
        <w:rPr>
          <w:rFonts w:ascii="Times New Roman" w:hAnsi="Times New Roman" w:cs="Times New Roman"/>
          <w:i/>
          <w:iCs/>
          <w:lang w:val="sv-SE"/>
        </w:rPr>
        <w:t>wideband</w:t>
      </w:r>
      <w:r w:rsidRPr="00876076">
        <w:rPr>
          <w:rFonts w:ascii="Times New Roman" w:hAnsi="Times New Roman" w:cs="Times New Roman"/>
          <w:lang w:val="sv-SE"/>
        </w:rPr>
        <w:t xml:space="preserve"> dengan gain sebesar 10,68 dBi dan efisiensi berkas sekitar 70%. Penelitian tersebut menunjukkan bahwa antena TSA memiliki potensi untuk diaplikasikan pada sistem radar, tetapi masih berfokus pada rentang frekuensi 3,1–10,6 GHz dan belum secara khusus ditujukan untuk aplikasi radar otomotif K-band</w:t>
      </w:r>
      <w:r w:rsidR="00876076">
        <w:rPr>
          <w:rFonts w:ascii="Times New Roman" w:hAnsi="Times New Roman" w:cs="Times New Roman"/>
          <w:lang w:val="sv-SE"/>
        </w:rPr>
        <w:t>.</w:t>
      </w:r>
    </w:p>
    <w:p w14:paraId="24344FDE" w14:textId="1B4174A4" w:rsidR="00072459" w:rsidRDefault="00212C69" w:rsidP="00247784">
      <w:pPr>
        <w:spacing w:after="0" w:line="360" w:lineRule="auto"/>
        <w:ind w:firstLine="360"/>
        <w:jc w:val="both"/>
        <w:rPr>
          <w:rFonts w:ascii="Times New Roman" w:hAnsi="Times New Roman" w:cs="Times New Roman"/>
          <w:lang w:val="sv-SE"/>
        </w:rPr>
      </w:pPr>
      <w:r w:rsidRPr="00212C69">
        <w:rPr>
          <w:rFonts w:ascii="Times New Roman" w:hAnsi="Times New Roman" w:cs="Times New Roman"/>
          <w:lang w:val="sv-SE"/>
        </w:rPr>
        <w:t xml:space="preserve">Berdasarkan penelitian-penelitian tersebut, antena untuk aplikasi </w:t>
      </w:r>
      <w:r w:rsidRPr="00212C69">
        <w:rPr>
          <w:rFonts w:ascii="Times New Roman" w:hAnsi="Times New Roman" w:cs="Times New Roman"/>
          <w:i/>
          <w:iCs/>
          <w:lang w:val="sv-SE"/>
        </w:rPr>
        <w:t>Short Range Radar</w:t>
      </w:r>
      <w:r w:rsidRPr="00212C69">
        <w:rPr>
          <w:rFonts w:ascii="Times New Roman" w:hAnsi="Times New Roman" w:cs="Times New Roman"/>
          <w:lang w:val="sv-SE"/>
        </w:rPr>
        <w:t xml:space="preserve"> idealnya memiliki ukuran yang kompak, </w:t>
      </w:r>
      <w:r w:rsidRPr="00E64FB1">
        <w:rPr>
          <w:rFonts w:ascii="Times New Roman" w:hAnsi="Times New Roman" w:cs="Times New Roman"/>
          <w:i/>
          <w:iCs/>
          <w:lang w:val="sv-SE"/>
        </w:rPr>
        <w:t>bandwidth</w:t>
      </w:r>
      <w:r w:rsidRPr="00212C69">
        <w:rPr>
          <w:rFonts w:ascii="Times New Roman" w:hAnsi="Times New Roman" w:cs="Times New Roman"/>
          <w:lang w:val="sv-SE"/>
        </w:rPr>
        <w:t xml:space="preserve"> yang lebar, </w:t>
      </w:r>
      <w:r w:rsidRPr="00A527B7">
        <w:rPr>
          <w:rFonts w:ascii="Times New Roman" w:hAnsi="Times New Roman" w:cs="Times New Roman"/>
          <w:i/>
          <w:iCs/>
          <w:lang w:val="sv-SE"/>
        </w:rPr>
        <w:t>gain</w:t>
      </w:r>
      <w:r w:rsidRPr="00212C69">
        <w:rPr>
          <w:rFonts w:ascii="Times New Roman" w:hAnsi="Times New Roman" w:cs="Times New Roman"/>
          <w:lang w:val="sv-SE"/>
        </w:rPr>
        <w:t xml:space="preserve"> yang memadai, serta nilai </w:t>
      </w:r>
      <w:r w:rsidRPr="00212C69">
        <w:rPr>
          <w:rFonts w:ascii="Times New Roman" w:hAnsi="Times New Roman" w:cs="Times New Roman"/>
          <w:i/>
          <w:iCs/>
          <w:lang w:val="sv-SE"/>
        </w:rPr>
        <w:t>side lobe level</w:t>
      </w:r>
      <w:r w:rsidRPr="00212C69">
        <w:rPr>
          <w:rFonts w:ascii="Times New Roman" w:hAnsi="Times New Roman" w:cs="Times New Roman"/>
          <w:lang w:val="sv-SE"/>
        </w:rPr>
        <w:t xml:space="preserve"> yang rendah agar mampu meningkatkan akurasi deteksi objek di sekitar kendaraan. Namun, kajian mengenai penerapan </w:t>
      </w:r>
      <w:r w:rsidRPr="00212C69">
        <w:rPr>
          <w:rFonts w:ascii="Times New Roman" w:hAnsi="Times New Roman" w:cs="Times New Roman"/>
          <w:i/>
          <w:iCs/>
          <w:lang w:val="sv-SE"/>
        </w:rPr>
        <w:t>Step-Constant Tapered Slot Antenna</w:t>
      </w:r>
      <w:r w:rsidRPr="00212C69">
        <w:rPr>
          <w:rFonts w:ascii="Times New Roman" w:hAnsi="Times New Roman" w:cs="Times New Roman"/>
          <w:lang w:val="sv-SE"/>
        </w:rPr>
        <w:t xml:space="preserve"> (STSA) elemen tunggal dengan struktur </w:t>
      </w:r>
      <w:r w:rsidRPr="00212C69">
        <w:rPr>
          <w:rFonts w:ascii="Times New Roman" w:hAnsi="Times New Roman" w:cs="Times New Roman"/>
          <w:i/>
          <w:iCs/>
          <w:lang w:val="sv-SE"/>
        </w:rPr>
        <w:t>corrugated slot</w:t>
      </w:r>
      <w:r w:rsidRPr="00212C69">
        <w:rPr>
          <w:rFonts w:ascii="Times New Roman" w:hAnsi="Times New Roman" w:cs="Times New Roman"/>
          <w:lang w:val="sv-SE"/>
        </w:rPr>
        <w:t xml:space="preserve"> pada rentang frekuensi 18–20 GHz untuk aplikasi </w:t>
      </w:r>
      <w:r w:rsidRPr="00212C69">
        <w:rPr>
          <w:rFonts w:ascii="Times New Roman" w:hAnsi="Times New Roman" w:cs="Times New Roman"/>
          <w:i/>
          <w:iCs/>
          <w:lang w:val="sv-SE"/>
        </w:rPr>
        <w:t>Short Range Radar</w:t>
      </w:r>
      <w:r w:rsidRPr="00212C69">
        <w:rPr>
          <w:rFonts w:ascii="Times New Roman" w:hAnsi="Times New Roman" w:cs="Times New Roman"/>
          <w:lang w:val="sv-SE"/>
        </w:rPr>
        <w:t xml:space="preserve"> masih </w:t>
      </w:r>
      <w:r w:rsidRPr="00212C69">
        <w:rPr>
          <w:rFonts w:ascii="Times New Roman" w:hAnsi="Times New Roman" w:cs="Times New Roman"/>
          <w:lang w:val="sv-SE"/>
        </w:rPr>
        <w:lastRenderedPageBreak/>
        <w:t xml:space="preserve">sangat terbatas. Oleh karena itu, penelitian ini berfokus pada perancangan STSA elemen tunggal dengan </w:t>
      </w:r>
      <w:r w:rsidRPr="00212C69">
        <w:rPr>
          <w:rFonts w:ascii="Times New Roman" w:hAnsi="Times New Roman" w:cs="Times New Roman"/>
          <w:i/>
          <w:iCs/>
          <w:lang w:val="sv-SE"/>
        </w:rPr>
        <w:t>corrugated slot</w:t>
      </w:r>
      <w:r w:rsidRPr="00212C69">
        <w:rPr>
          <w:rFonts w:ascii="Times New Roman" w:hAnsi="Times New Roman" w:cs="Times New Roman"/>
          <w:lang w:val="sv-SE"/>
        </w:rPr>
        <w:t xml:space="preserve"> untuk memenuhi kebutuhan tersebut.</w:t>
      </w:r>
    </w:p>
    <w:p w14:paraId="5C1C4E76" w14:textId="7A281751" w:rsidR="008F40C5" w:rsidRDefault="008F40C5" w:rsidP="008F40C5">
      <w:pPr>
        <w:pStyle w:val="Heading2"/>
      </w:pPr>
      <w:bookmarkStart w:id="18" w:name="_Toc240000051"/>
      <w:r>
        <w:t>Antena</w:t>
      </w:r>
      <w:bookmarkEnd w:id="18"/>
    </w:p>
    <w:p w14:paraId="0EF0DCE7" w14:textId="0FC3BE04" w:rsidR="0020079B" w:rsidRDefault="00C427A2" w:rsidP="00C427A2">
      <w:pPr>
        <w:spacing w:after="0" w:line="360" w:lineRule="auto"/>
        <w:ind w:firstLine="426"/>
        <w:jc w:val="both"/>
        <w:rPr>
          <w:rFonts w:ascii="Times New Roman" w:hAnsi="Times New Roman" w:cs="Times New Roman"/>
          <w:lang w:val="sv-SE"/>
        </w:rPr>
      </w:pPr>
      <w:r w:rsidRPr="00072459">
        <w:rPr>
          <w:rFonts w:ascii="Times New Roman" w:hAnsi="Times New Roman" w:cs="Times New Roman"/>
          <w:lang w:val="sv-SE"/>
        </w:rPr>
        <w:t>Dalam sistem radar otomotif, antena merupakan salah satu komponen penting yang berfungsi untuk memancarkan dan menerima gelombang elektromagnetik. Kinerja antena sangat mempengaruhi performa sistem radar dalam mendeteksi objek di sekitar kendaraan.</w:t>
      </w:r>
      <w:r>
        <w:rPr>
          <w:rFonts w:ascii="Times New Roman" w:hAnsi="Times New Roman" w:cs="Times New Roman"/>
          <w:lang w:val="sv-SE"/>
        </w:rPr>
        <w:t xml:space="preserve"> </w:t>
      </w:r>
      <w:r w:rsidR="0020079B" w:rsidRPr="0020079B">
        <w:rPr>
          <w:rFonts w:ascii="Times New Roman" w:hAnsi="Times New Roman" w:cs="Times New Roman"/>
          <w:lang w:val="sv-SE"/>
        </w:rPr>
        <w:t>Antena merupakan perangkat elektromagnetik yang berfungsi sebagai penghubung antara saluran transmisi dan ruang bebas. Pada proses pemancaran, antena mengubah energi listrik yang merambat melalui saluran transmisi menjadi gelombang elektromagnetik untuk dipancarkan ke ruang bebas. Sebaliknya, pada proses penerimaan, antena menangkap gelombang elektromagnetik dari ruang bebas dan mengubahnya kembali menjadi energi listrik yang selanjutnya diteruskan melalui saluran transmisi menuju perangkat penerima</w:t>
      </w:r>
      <w:r w:rsidR="00F33762">
        <w:rPr>
          <w:rFonts w:ascii="Times New Roman" w:hAnsi="Times New Roman" w:cs="Times New Roman"/>
          <w:lang w:val="sv-SE"/>
        </w:rPr>
        <w:t xml:space="preserve"> </w:t>
      </w:r>
      <w:r w:rsidR="00F33762">
        <w:rPr>
          <w:rFonts w:ascii="Times New Roman" w:hAnsi="Times New Roman" w:cs="Times New Roman"/>
          <w:lang w:val="sv-SE"/>
        </w:rPr>
        <w:fldChar w:fldCharType="begin"/>
      </w:r>
      <w:r w:rsidR="00F33762">
        <w:rPr>
          <w:rFonts w:ascii="Times New Roman" w:hAnsi="Times New Roman" w:cs="Times New Roman"/>
          <w:lang w:val="sv-SE"/>
        </w:rPr>
        <w:instrText xml:space="preserve"> ADDIN ZOTERO_ITEM CSL_CITATION {"citationID":"nskBgizs","properties":{"unsorted":false,"formattedCitation":"(Balanis, 2016)","plainCitation":"(Balanis, 2016)","noteIndex":0},"citationItems":[{"id":218,"uris":["http://zotero.org/users/local/GXnJfy3L/items/2FG3RDRU"],"itemData":{"id":218,"type":"book","edition":"4.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A."}],"issued":{"date-parts":[["2016"]]}}}],"schema":"https://github.com/citation-style-language/schema/raw/master/csl-citation.json"} </w:instrText>
      </w:r>
      <w:r w:rsidR="00F33762">
        <w:rPr>
          <w:rFonts w:ascii="Times New Roman" w:hAnsi="Times New Roman" w:cs="Times New Roman"/>
          <w:lang w:val="sv-SE"/>
        </w:rPr>
        <w:fldChar w:fldCharType="separate"/>
      </w:r>
      <w:r w:rsidR="00F33762" w:rsidRPr="00F33762">
        <w:rPr>
          <w:rFonts w:ascii="Times New Roman" w:hAnsi="Times New Roman" w:cs="Times New Roman"/>
          <w:lang w:val="sv-SE"/>
        </w:rPr>
        <w:t>(Balanis, 2016)</w:t>
      </w:r>
      <w:r w:rsidR="00F33762">
        <w:rPr>
          <w:rFonts w:ascii="Times New Roman" w:hAnsi="Times New Roman" w:cs="Times New Roman"/>
          <w:lang w:val="sv-SE"/>
        </w:rPr>
        <w:fldChar w:fldCharType="end"/>
      </w:r>
      <w:r w:rsidR="0020079B">
        <w:rPr>
          <w:rFonts w:ascii="Times New Roman" w:hAnsi="Times New Roman" w:cs="Times New Roman"/>
          <w:lang w:val="sv-SE"/>
        </w:rPr>
        <w:t>.</w:t>
      </w:r>
    </w:p>
    <w:p w14:paraId="6068CF6A" w14:textId="1648B55E" w:rsidR="00F33762" w:rsidRDefault="00F33762" w:rsidP="00A00C5C">
      <w:pPr>
        <w:spacing w:after="0" w:line="360" w:lineRule="auto"/>
        <w:ind w:firstLine="426"/>
        <w:jc w:val="both"/>
        <w:rPr>
          <w:rFonts w:ascii="Times New Roman" w:hAnsi="Times New Roman" w:cs="Times New Roman"/>
          <w:lang w:val="sv-SE"/>
        </w:rPr>
      </w:pPr>
      <w:r>
        <w:rPr>
          <w:rFonts w:ascii="Times New Roman" w:hAnsi="Times New Roman" w:cs="Times New Roman"/>
          <w:lang w:val="sv-SE"/>
        </w:rPr>
        <w:t>Dalam perancangan suatu antena, terdapat beberapa hal yang harus diperhatikan yaiu:</w:t>
      </w:r>
    </w:p>
    <w:p w14:paraId="299D1D8F" w14:textId="0A6D08F2" w:rsidR="00F33762" w:rsidRDefault="00F33762" w:rsidP="00A00C5C">
      <w:pPr>
        <w:pStyle w:val="ListParagraph"/>
        <w:numPr>
          <w:ilvl w:val="6"/>
          <w:numId w:val="2"/>
        </w:numPr>
        <w:spacing w:line="360" w:lineRule="auto"/>
        <w:ind w:left="709" w:hanging="283"/>
        <w:jc w:val="both"/>
        <w:rPr>
          <w:rFonts w:ascii="Times New Roman" w:hAnsi="Times New Roman" w:cs="Times New Roman"/>
          <w:lang w:val="sv-SE"/>
        </w:rPr>
      </w:pPr>
      <w:r>
        <w:rPr>
          <w:rFonts w:ascii="Times New Roman" w:hAnsi="Times New Roman" w:cs="Times New Roman"/>
          <w:lang w:val="sv-SE"/>
        </w:rPr>
        <w:t>Bentuk dan Pola Radiasi</w:t>
      </w:r>
    </w:p>
    <w:p w14:paraId="6A489007" w14:textId="2D58D149" w:rsidR="00F33762" w:rsidRDefault="00F33762" w:rsidP="00A00C5C">
      <w:pPr>
        <w:pStyle w:val="ListParagraph"/>
        <w:numPr>
          <w:ilvl w:val="6"/>
          <w:numId w:val="2"/>
        </w:numPr>
        <w:spacing w:line="360" w:lineRule="auto"/>
        <w:ind w:left="709" w:hanging="283"/>
        <w:jc w:val="both"/>
        <w:rPr>
          <w:rFonts w:ascii="Times New Roman" w:hAnsi="Times New Roman" w:cs="Times New Roman"/>
          <w:lang w:val="sv-SE"/>
        </w:rPr>
      </w:pPr>
      <w:r>
        <w:rPr>
          <w:rFonts w:ascii="Times New Roman" w:hAnsi="Times New Roman" w:cs="Times New Roman"/>
          <w:lang w:val="sv-SE"/>
        </w:rPr>
        <w:t>Polarisasi yang dimiliki</w:t>
      </w:r>
    </w:p>
    <w:p w14:paraId="152BF6D9" w14:textId="62618D08" w:rsidR="00F33762" w:rsidRDefault="00F33762" w:rsidP="00A00C5C">
      <w:pPr>
        <w:pStyle w:val="ListParagraph"/>
        <w:numPr>
          <w:ilvl w:val="6"/>
          <w:numId w:val="2"/>
        </w:numPr>
        <w:spacing w:line="360" w:lineRule="auto"/>
        <w:ind w:left="709" w:hanging="283"/>
        <w:jc w:val="both"/>
        <w:rPr>
          <w:rFonts w:ascii="Times New Roman" w:hAnsi="Times New Roman" w:cs="Times New Roman"/>
          <w:lang w:val="sv-SE"/>
        </w:rPr>
      </w:pPr>
      <w:r>
        <w:rPr>
          <w:rFonts w:ascii="Times New Roman" w:hAnsi="Times New Roman" w:cs="Times New Roman"/>
          <w:lang w:val="sv-SE"/>
        </w:rPr>
        <w:t>Frekuensi kerja</w:t>
      </w:r>
    </w:p>
    <w:p w14:paraId="7FAA94CA" w14:textId="14A2B721" w:rsidR="00F33762" w:rsidRDefault="00F33762" w:rsidP="00A00C5C">
      <w:pPr>
        <w:pStyle w:val="ListParagraph"/>
        <w:numPr>
          <w:ilvl w:val="6"/>
          <w:numId w:val="2"/>
        </w:numPr>
        <w:spacing w:line="360" w:lineRule="auto"/>
        <w:ind w:left="709" w:hanging="283"/>
        <w:jc w:val="both"/>
        <w:rPr>
          <w:rFonts w:ascii="Times New Roman" w:hAnsi="Times New Roman" w:cs="Times New Roman"/>
          <w:lang w:val="sv-SE"/>
        </w:rPr>
      </w:pPr>
      <w:r>
        <w:rPr>
          <w:rFonts w:ascii="Times New Roman" w:hAnsi="Times New Roman" w:cs="Times New Roman"/>
          <w:lang w:val="sv-SE"/>
        </w:rPr>
        <w:t xml:space="preserve">Lebar </w:t>
      </w:r>
      <w:r>
        <w:rPr>
          <w:rFonts w:ascii="Times New Roman" w:hAnsi="Times New Roman" w:cs="Times New Roman"/>
          <w:i/>
          <w:iCs/>
          <w:lang w:val="sv-SE"/>
        </w:rPr>
        <w:t>Bandwidth</w:t>
      </w:r>
    </w:p>
    <w:p w14:paraId="6FB0E691" w14:textId="1FED9ED3" w:rsidR="00F33762" w:rsidRDefault="00F33762" w:rsidP="00A00C5C">
      <w:pPr>
        <w:pStyle w:val="ListParagraph"/>
        <w:numPr>
          <w:ilvl w:val="6"/>
          <w:numId w:val="2"/>
        </w:numPr>
        <w:spacing w:line="360" w:lineRule="auto"/>
        <w:ind w:left="709" w:hanging="283"/>
        <w:jc w:val="both"/>
        <w:rPr>
          <w:rFonts w:ascii="Times New Roman" w:hAnsi="Times New Roman" w:cs="Times New Roman"/>
          <w:lang w:val="sv-SE"/>
        </w:rPr>
      </w:pPr>
      <w:r>
        <w:rPr>
          <w:rFonts w:ascii="Times New Roman" w:hAnsi="Times New Roman" w:cs="Times New Roman"/>
          <w:lang w:val="sv-SE"/>
        </w:rPr>
        <w:t>Impedansi input yang dimiliki</w:t>
      </w:r>
    </w:p>
    <w:p w14:paraId="45125965" w14:textId="77777777" w:rsidR="000775D9" w:rsidRPr="000775D9" w:rsidRDefault="000775D9" w:rsidP="00321316">
      <w:pPr>
        <w:spacing w:line="360" w:lineRule="auto"/>
        <w:ind w:firstLine="426"/>
        <w:jc w:val="both"/>
        <w:rPr>
          <w:rFonts w:ascii="Times New Roman" w:hAnsi="Times New Roman" w:cs="Times New Roman"/>
          <w:lang w:val="sv-SE"/>
        </w:rPr>
      </w:pPr>
      <w:r w:rsidRPr="000775D9">
        <w:rPr>
          <w:rFonts w:ascii="Times New Roman" w:hAnsi="Times New Roman" w:cs="Times New Roman"/>
          <w:lang w:val="sv-SE"/>
        </w:rPr>
        <w:t xml:space="preserve">Berdasarkan struktur dan mekanisme radiasinya, antena dapat dikelompokkan ke dalam beberapa jenis, di antaranya </w:t>
      </w:r>
      <w:r w:rsidRPr="000775D9">
        <w:rPr>
          <w:rStyle w:val="Strong"/>
          <w:rFonts w:ascii="Times New Roman" w:hAnsi="Times New Roman" w:cs="Times New Roman"/>
          <w:b w:val="0"/>
          <w:bCs w:val="0"/>
          <w:i/>
          <w:iCs/>
          <w:lang w:val="sv-SE"/>
        </w:rPr>
        <w:t>wire antenna</w:t>
      </w:r>
      <w:r w:rsidRPr="000775D9">
        <w:rPr>
          <w:rFonts w:ascii="Times New Roman" w:hAnsi="Times New Roman" w:cs="Times New Roman"/>
          <w:b/>
          <w:bCs/>
          <w:lang w:val="sv-SE"/>
        </w:rPr>
        <w:t xml:space="preserve">, </w:t>
      </w:r>
      <w:r w:rsidRPr="000775D9">
        <w:rPr>
          <w:rStyle w:val="Strong"/>
          <w:rFonts w:ascii="Times New Roman" w:hAnsi="Times New Roman" w:cs="Times New Roman"/>
          <w:b w:val="0"/>
          <w:bCs w:val="0"/>
          <w:i/>
          <w:iCs/>
          <w:lang w:val="sv-SE"/>
        </w:rPr>
        <w:t>aperture antenna</w:t>
      </w:r>
      <w:r w:rsidRPr="000775D9">
        <w:rPr>
          <w:rFonts w:ascii="Times New Roman" w:hAnsi="Times New Roman" w:cs="Times New Roman"/>
          <w:b/>
          <w:bCs/>
          <w:lang w:val="sv-SE"/>
        </w:rPr>
        <w:t xml:space="preserve">, </w:t>
      </w:r>
      <w:r w:rsidRPr="000775D9">
        <w:rPr>
          <w:rStyle w:val="Strong"/>
          <w:rFonts w:ascii="Times New Roman" w:hAnsi="Times New Roman" w:cs="Times New Roman"/>
          <w:b w:val="0"/>
          <w:bCs w:val="0"/>
          <w:i/>
          <w:iCs/>
          <w:lang w:val="sv-SE"/>
        </w:rPr>
        <w:t>reflector antenna</w:t>
      </w:r>
      <w:r w:rsidRPr="000775D9">
        <w:rPr>
          <w:rFonts w:ascii="Times New Roman" w:hAnsi="Times New Roman" w:cs="Times New Roman"/>
          <w:b/>
          <w:bCs/>
          <w:lang w:val="sv-SE"/>
        </w:rPr>
        <w:t xml:space="preserve">, </w:t>
      </w:r>
      <w:r w:rsidRPr="000775D9">
        <w:rPr>
          <w:rStyle w:val="Strong"/>
          <w:rFonts w:ascii="Times New Roman" w:hAnsi="Times New Roman" w:cs="Times New Roman"/>
          <w:b w:val="0"/>
          <w:bCs w:val="0"/>
          <w:i/>
          <w:iCs/>
          <w:lang w:val="sv-SE"/>
        </w:rPr>
        <w:t>microstrip antenna</w:t>
      </w:r>
      <w:r w:rsidRPr="000775D9">
        <w:rPr>
          <w:rFonts w:ascii="Times New Roman" w:hAnsi="Times New Roman" w:cs="Times New Roman"/>
          <w:b/>
          <w:bCs/>
          <w:lang w:val="sv-SE"/>
        </w:rPr>
        <w:t xml:space="preserve">, </w:t>
      </w:r>
      <w:r w:rsidRPr="000775D9">
        <w:rPr>
          <w:rFonts w:ascii="Times New Roman" w:hAnsi="Times New Roman" w:cs="Times New Roman"/>
          <w:lang w:val="sv-SE"/>
        </w:rPr>
        <w:t>dan</w:t>
      </w:r>
      <w:r w:rsidRPr="000775D9">
        <w:rPr>
          <w:rFonts w:ascii="Times New Roman" w:hAnsi="Times New Roman" w:cs="Times New Roman"/>
          <w:b/>
          <w:bCs/>
          <w:lang w:val="sv-SE"/>
        </w:rPr>
        <w:t xml:space="preserve"> </w:t>
      </w:r>
      <w:r w:rsidRPr="000775D9">
        <w:rPr>
          <w:rStyle w:val="Strong"/>
          <w:rFonts w:ascii="Times New Roman" w:hAnsi="Times New Roman" w:cs="Times New Roman"/>
          <w:b w:val="0"/>
          <w:bCs w:val="0"/>
          <w:i/>
          <w:iCs/>
          <w:lang w:val="sv-SE"/>
        </w:rPr>
        <w:t>antenna array</w:t>
      </w:r>
      <w:r w:rsidRPr="000775D9">
        <w:rPr>
          <w:rFonts w:ascii="Times New Roman" w:hAnsi="Times New Roman" w:cs="Times New Roman"/>
          <w:lang w:val="sv-SE"/>
        </w:rPr>
        <w:t>. Masing-masing jenis antena memiliki karakteristik, keunggulan, dan keterbatasan yang berbeda sehingga penggunaannya disesuaikan dengan kebutuhan aplikasi, frekuensi operasi, serta spesifikasi sistem yang dirancang.</w:t>
      </w:r>
    </w:p>
    <w:p w14:paraId="6BFC63D0" w14:textId="77777777" w:rsidR="000775D9" w:rsidRPr="00687981" w:rsidRDefault="000775D9" w:rsidP="003A5AED">
      <w:pPr>
        <w:spacing w:line="360" w:lineRule="auto"/>
        <w:ind w:firstLine="426"/>
        <w:jc w:val="both"/>
        <w:rPr>
          <w:rFonts w:ascii="Times New Roman" w:hAnsi="Times New Roman" w:cs="Times New Roman"/>
          <w:lang w:val="sv-SE"/>
        </w:rPr>
      </w:pPr>
      <w:r w:rsidRPr="00687981">
        <w:rPr>
          <w:rFonts w:ascii="Times New Roman" w:hAnsi="Times New Roman" w:cs="Times New Roman"/>
          <w:lang w:val="sv-SE"/>
        </w:rPr>
        <w:t xml:space="preserve">Pada penelitian ini digunakan </w:t>
      </w:r>
      <w:r w:rsidRPr="00687981">
        <w:rPr>
          <w:rStyle w:val="Strong"/>
          <w:rFonts w:ascii="Times New Roman" w:hAnsi="Times New Roman" w:cs="Times New Roman"/>
          <w:b w:val="0"/>
          <w:bCs w:val="0"/>
          <w:lang w:val="sv-SE"/>
        </w:rPr>
        <w:t>antena mikrostrip</w:t>
      </w:r>
      <w:r w:rsidRPr="00687981">
        <w:rPr>
          <w:rFonts w:ascii="Times New Roman" w:hAnsi="Times New Roman" w:cs="Times New Roman"/>
          <w:lang w:val="sv-SE"/>
        </w:rPr>
        <w:t xml:space="preserve"> dengan konfigurasi </w:t>
      </w:r>
      <w:r w:rsidRPr="00687981">
        <w:rPr>
          <w:rStyle w:val="Strong"/>
          <w:rFonts w:ascii="Times New Roman" w:hAnsi="Times New Roman" w:cs="Times New Roman"/>
          <w:b w:val="0"/>
          <w:bCs w:val="0"/>
          <w:i/>
          <w:iCs/>
          <w:lang w:val="sv-SE"/>
        </w:rPr>
        <w:t>Step-Constant Tapered Slot Antenna</w:t>
      </w:r>
      <w:r w:rsidRPr="00687981">
        <w:rPr>
          <w:rStyle w:val="Strong"/>
          <w:rFonts w:ascii="Times New Roman" w:hAnsi="Times New Roman" w:cs="Times New Roman"/>
          <w:b w:val="0"/>
          <w:bCs w:val="0"/>
          <w:lang w:val="sv-SE"/>
        </w:rPr>
        <w:t xml:space="preserve"> (STSA)</w:t>
      </w:r>
      <w:r w:rsidRPr="00687981">
        <w:rPr>
          <w:rFonts w:ascii="Times New Roman" w:hAnsi="Times New Roman" w:cs="Times New Roman"/>
          <w:lang w:val="sv-SE"/>
        </w:rPr>
        <w:t xml:space="preserve"> yang termasuk ke dalam kelompok </w:t>
      </w:r>
      <w:r w:rsidRPr="002563B6">
        <w:rPr>
          <w:rStyle w:val="Strong"/>
          <w:rFonts w:ascii="Times New Roman" w:hAnsi="Times New Roman" w:cs="Times New Roman"/>
          <w:b w:val="0"/>
          <w:bCs w:val="0"/>
          <w:i/>
          <w:iCs/>
          <w:lang w:val="sv-SE"/>
        </w:rPr>
        <w:t>travelling-wave antenna</w:t>
      </w:r>
      <w:r w:rsidRPr="00687981">
        <w:rPr>
          <w:rFonts w:ascii="Times New Roman" w:hAnsi="Times New Roman" w:cs="Times New Roman"/>
          <w:lang w:val="sv-SE"/>
        </w:rPr>
        <w:t xml:space="preserve">. Antena jenis ini dipilih karena memiliki karakteristik </w:t>
      </w:r>
      <w:r w:rsidRPr="00315715">
        <w:rPr>
          <w:rStyle w:val="Strong"/>
          <w:rFonts w:ascii="Times New Roman" w:hAnsi="Times New Roman" w:cs="Times New Roman"/>
          <w:b w:val="0"/>
          <w:bCs w:val="0"/>
          <w:i/>
          <w:iCs/>
          <w:lang w:val="sv-SE"/>
        </w:rPr>
        <w:lastRenderedPageBreak/>
        <w:t>bandwidth</w:t>
      </w:r>
      <w:r w:rsidRPr="00687981">
        <w:rPr>
          <w:rFonts w:ascii="Times New Roman" w:hAnsi="Times New Roman" w:cs="Times New Roman"/>
          <w:lang w:val="sv-SE"/>
        </w:rPr>
        <w:t xml:space="preserve"> yang lebar, pola radiasi </w:t>
      </w:r>
      <w:r w:rsidRPr="00315715">
        <w:rPr>
          <w:rStyle w:val="Strong"/>
          <w:rFonts w:ascii="Times New Roman" w:hAnsi="Times New Roman" w:cs="Times New Roman"/>
          <w:b w:val="0"/>
          <w:bCs w:val="0"/>
          <w:i/>
          <w:iCs/>
          <w:lang w:val="sv-SE"/>
        </w:rPr>
        <w:t>end-fire</w:t>
      </w:r>
      <w:r w:rsidRPr="00687981">
        <w:rPr>
          <w:rFonts w:ascii="Times New Roman" w:hAnsi="Times New Roman" w:cs="Times New Roman"/>
          <w:lang w:val="sv-SE"/>
        </w:rPr>
        <w:t xml:space="preserve">, serta </w:t>
      </w:r>
      <w:r w:rsidRPr="00315715">
        <w:rPr>
          <w:rFonts w:ascii="Times New Roman" w:hAnsi="Times New Roman" w:cs="Times New Roman"/>
          <w:i/>
          <w:iCs/>
          <w:lang w:val="sv-SE"/>
        </w:rPr>
        <w:t xml:space="preserve">gain </w:t>
      </w:r>
      <w:r w:rsidRPr="00687981">
        <w:rPr>
          <w:rFonts w:ascii="Times New Roman" w:hAnsi="Times New Roman" w:cs="Times New Roman"/>
          <w:lang w:val="sv-SE"/>
        </w:rPr>
        <w:t xml:space="preserve">yang relatif tinggi sehingga sesuai untuk aplikasi radar pada frekuensi </w:t>
      </w:r>
      <w:r w:rsidRPr="007D29A6">
        <w:rPr>
          <w:rStyle w:val="Strong"/>
          <w:rFonts w:ascii="Times New Roman" w:hAnsi="Times New Roman" w:cs="Times New Roman"/>
          <w:b w:val="0"/>
          <w:bCs w:val="0"/>
          <w:i/>
          <w:iCs/>
          <w:lang w:val="sv-SE"/>
        </w:rPr>
        <w:t>K-Band</w:t>
      </w:r>
      <w:r w:rsidRPr="00687981">
        <w:rPr>
          <w:rFonts w:ascii="Times New Roman" w:hAnsi="Times New Roman" w:cs="Times New Roman"/>
          <w:lang w:val="sv-SE"/>
        </w:rPr>
        <w:t xml:space="preserve">. Oleh karena itu, pembahasan mengenai antena mikrostrip, </w:t>
      </w:r>
      <w:r w:rsidRPr="009C2125">
        <w:rPr>
          <w:rStyle w:val="Strong"/>
          <w:rFonts w:ascii="Times New Roman" w:hAnsi="Times New Roman" w:cs="Times New Roman"/>
          <w:b w:val="0"/>
          <w:bCs w:val="0"/>
          <w:i/>
          <w:iCs/>
          <w:lang w:val="sv-SE"/>
        </w:rPr>
        <w:t xml:space="preserve">Tapered Slot Antenna </w:t>
      </w:r>
      <w:r w:rsidRPr="009C2125">
        <w:rPr>
          <w:rStyle w:val="Strong"/>
          <w:rFonts w:ascii="Times New Roman" w:hAnsi="Times New Roman" w:cs="Times New Roman"/>
          <w:b w:val="0"/>
          <w:bCs w:val="0"/>
          <w:lang w:val="sv-SE"/>
        </w:rPr>
        <w:t>(TSA)</w:t>
      </w:r>
      <w:r w:rsidRPr="00687981">
        <w:rPr>
          <w:rFonts w:ascii="Times New Roman" w:hAnsi="Times New Roman" w:cs="Times New Roman"/>
          <w:lang w:val="sv-SE"/>
        </w:rPr>
        <w:t xml:space="preserve">, dan </w:t>
      </w:r>
      <w:r w:rsidRPr="005C3E97">
        <w:rPr>
          <w:rStyle w:val="Strong"/>
          <w:rFonts w:ascii="Times New Roman" w:hAnsi="Times New Roman" w:cs="Times New Roman"/>
          <w:b w:val="0"/>
          <w:bCs w:val="0"/>
          <w:i/>
          <w:iCs/>
          <w:lang w:val="sv-SE"/>
        </w:rPr>
        <w:t xml:space="preserve">Step-Constant Tapered Slot Antenna </w:t>
      </w:r>
      <w:r w:rsidRPr="005C3E97">
        <w:rPr>
          <w:rStyle w:val="Strong"/>
          <w:rFonts w:ascii="Times New Roman" w:hAnsi="Times New Roman" w:cs="Times New Roman"/>
          <w:b w:val="0"/>
          <w:bCs w:val="0"/>
          <w:lang w:val="sv-SE"/>
        </w:rPr>
        <w:t>(STSA)</w:t>
      </w:r>
      <w:r w:rsidRPr="00687981">
        <w:rPr>
          <w:rFonts w:ascii="Times New Roman" w:hAnsi="Times New Roman" w:cs="Times New Roman"/>
          <w:lang w:val="sv-SE"/>
        </w:rPr>
        <w:t xml:space="preserve"> akan dijelaskan lebih lanjut pada subbab berikutnya.</w:t>
      </w:r>
    </w:p>
    <w:p w14:paraId="263F0BBF" w14:textId="1B4C5147" w:rsidR="005D0286" w:rsidRPr="006F717D" w:rsidRDefault="005D0286" w:rsidP="00FB056D">
      <w:pPr>
        <w:pStyle w:val="Heading2"/>
      </w:pPr>
      <w:bookmarkStart w:id="19" w:name="_Toc240000052"/>
      <w:r w:rsidRPr="006F717D">
        <w:t>Parameter Antena</w:t>
      </w:r>
      <w:bookmarkEnd w:id="19"/>
    </w:p>
    <w:p w14:paraId="150FA0B7" w14:textId="057F8166" w:rsidR="005D0286" w:rsidRDefault="005D0286" w:rsidP="005D0286">
      <w:pPr>
        <w:pStyle w:val="Heading3"/>
        <w:ind w:hanging="1080"/>
        <w:rPr>
          <w:i/>
          <w:iCs/>
          <w:szCs w:val="24"/>
          <w:lang w:val="sv-SE"/>
        </w:rPr>
      </w:pPr>
      <w:bookmarkStart w:id="20" w:name="_Toc240000053"/>
      <w:r w:rsidRPr="005D0286">
        <w:rPr>
          <w:i/>
          <w:iCs/>
          <w:szCs w:val="24"/>
          <w:lang w:val="sv-SE"/>
        </w:rPr>
        <w:t>Return Loss</w:t>
      </w:r>
      <w:bookmarkEnd w:id="20"/>
    </w:p>
    <w:p w14:paraId="393D7B99" w14:textId="77777777" w:rsidR="000059A9" w:rsidRDefault="003A45E9" w:rsidP="005711C4">
      <w:pPr>
        <w:spacing w:line="360" w:lineRule="auto"/>
        <w:ind w:firstLine="360"/>
        <w:jc w:val="both"/>
        <w:rPr>
          <w:rFonts w:ascii="Times New Roman" w:eastAsiaTheme="minorEastAsia" w:hAnsi="Times New Roman" w:cs="Times New Roman"/>
          <w:lang w:val="sv-SE"/>
        </w:rPr>
      </w:pPr>
      <w:r w:rsidRPr="006834B8">
        <w:rPr>
          <w:rFonts w:ascii="Times New Roman" w:hAnsi="Times New Roman" w:cs="Times New Roman"/>
          <w:i/>
          <w:iCs/>
          <w:lang w:val="sv-SE"/>
        </w:rPr>
        <w:t>Return loss</w:t>
      </w:r>
      <w:r w:rsidRPr="003A45E9">
        <w:rPr>
          <w:rFonts w:ascii="Times New Roman" w:hAnsi="Times New Roman" w:cs="Times New Roman"/>
          <w:lang w:val="sv-SE"/>
        </w:rPr>
        <w:t xml:space="preserve"> adalah ukuran dari seberapa baik sebuah sistem atau komponen transmisi (seperti kabel, antena, atau sirkuit) mampu menyerap atau memanfaatkan energi yang dikirimkan ke dalamnya dan seberapa sedikit energi yang dipantulkan kembali ke sumber asal. </w:t>
      </w:r>
      <w:r w:rsidRPr="00AD0FA2">
        <w:rPr>
          <w:rFonts w:ascii="Times New Roman" w:hAnsi="Times New Roman" w:cs="Times New Roman"/>
          <w:i/>
          <w:iCs/>
          <w:lang w:val="sv-SE"/>
        </w:rPr>
        <w:t>Return loss</w:t>
      </w:r>
      <w:r w:rsidRPr="003A45E9">
        <w:rPr>
          <w:rFonts w:ascii="Times New Roman" w:hAnsi="Times New Roman" w:cs="Times New Roman"/>
          <w:lang w:val="sv-SE"/>
        </w:rPr>
        <w:t xml:space="preserve"> </w:t>
      </w:r>
      <w:r w:rsidR="009B7F60">
        <w:rPr>
          <w:rFonts w:ascii="Times New Roman" w:hAnsi="Times New Roman" w:cs="Times New Roman"/>
          <w:lang w:val="sv-SE"/>
        </w:rPr>
        <w:t>digambarkan sebagai peningkatan dua komponen gelombang tegangan, yaitu dari tegangan yang direfleksikan (</w:t>
      </w:r>
      <m:oMath>
        <m:sSubSup>
          <m:sSubSupPr>
            <m:ctrlPr>
              <w:rPr>
                <w:rFonts w:ascii="Cambria Math" w:hAnsi="Cambria Math" w:cs="Times New Roman"/>
                <w:i/>
                <w:lang w:val="sv-SE"/>
              </w:rPr>
            </m:ctrlPr>
          </m:sSubSupPr>
          <m:e>
            <m:r>
              <w:rPr>
                <w:rFonts w:ascii="Cambria Math" w:hAnsi="Cambria Math" w:cs="Times New Roman"/>
                <w:lang w:val="sv-SE"/>
              </w:rPr>
              <m:t>V</m:t>
            </m:r>
          </m:e>
          <m:sub>
            <m:r>
              <w:rPr>
                <w:rFonts w:ascii="Cambria Math" w:hAnsi="Cambria Math" w:cs="Times New Roman"/>
                <w:lang w:val="sv-SE"/>
              </w:rPr>
              <m:t>o</m:t>
            </m:r>
          </m:sub>
          <m:sup>
            <m:r>
              <w:rPr>
                <w:rFonts w:ascii="Cambria Math" w:hAnsi="Cambria Math" w:cs="Times New Roman"/>
                <w:lang w:val="sv-SE"/>
              </w:rPr>
              <m:t>-</m:t>
            </m:r>
          </m:sup>
        </m:sSubSup>
      </m:oMath>
      <w:r w:rsidR="009B7F60">
        <w:rPr>
          <w:rFonts w:ascii="Times New Roman" w:eastAsiaTheme="minorEastAsia" w:hAnsi="Times New Roman" w:cs="Times New Roman"/>
          <w:lang w:val="sv-SE"/>
        </w:rPr>
        <w:t>) dan tegangan yang dikirimkan (</w:t>
      </w:r>
      <m:oMath>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o</m:t>
            </m:r>
          </m:sub>
          <m:sup>
            <m:r>
              <w:rPr>
                <w:rFonts w:ascii="Cambria Math" w:eastAsiaTheme="minorEastAsia" w:hAnsi="Cambria Math" w:cs="Times New Roman"/>
                <w:lang w:val="sv-SE"/>
              </w:rPr>
              <m:t>+</m:t>
            </m:r>
          </m:sup>
        </m:sSubSup>
      </m:oMath>
      <w:r w:rsidR="009B7F60">
        <w:rPr>
          <w:rFonts w:ascii="Times New Roman" w:eastAsiaTheme="minorEastAsia" w:hAnsi="Times New Roman" w:cs="Times New Roman"/>
          <w:lang w:val="sv-SE"/>
        </w:rPr>
        <w:t xml:space="preserve">). Dan perbandingan tersebut dinamakan koefisien refleksi tegangan yang dilambangkan dengan simbol </w:t>
      </w:r>
      <m:oMath>
        <m:r>
          <m:rPr>
            <m:sty m:val="p"/>
          </m:rPr>
          <w:rPr>
            <w:rFonts w:ascii="Cambria Math" w:eastAsiaTheme="minorEastAsia" w:hAnsi="Cambria Math" w:cs="Times New Roman"/>
            <w:lang w:val="sv-SE"/>
          </w:rPr>
          <m:t xml:space="preserve">Γ </m:t>
        </m:r>
      </m:oMath>
      <w:r w:rsidR="009B7F60">
        <w:rPr>
          <w:rFonts w:ascii="Times New Roman" w:eastAsiaTheme="minorEastAsia" w:hAnsi="Times New Roman" w:cs="Times New Roman"/>
          <w:lang w:val="sv-SE"/>
        </w:rPr>
        <w:t>(</w:t>
      </w:r>
      <w:r w:rsidR="009B7F60">
        <w:rPr>
          <w:rFonts w:ascii="Times New Roman" w:eastAsiaTheme="minorEastAsia" w:hAnsi="Times New Roman" w:cs="Times New Roman"/>
          <w:i/>
          <w:iCs/>
          <w:lang w:val="sv-SE"/>
        </w:rPr>
        <w:t>Gamma</w:t>
      </w:r>
      <w:r w:rsidR="009B7F60">
        <w:rPr>
          <w:rFonts w:ascii="Times New Roman" w:eastAsiaTheme="minorEastAsia" w:hAnsi="Times New Roman" w:cs="Times New Roman"/>
          <w:lang w:val="sv-SE"/>
        </w:rPr>
        <w:t>)</w:t>
      </w:r>
      <w:r w:rsidR="000059A9">
        <w:rPr>
          <w:rFonts w:ascii="Times New Roman" w:eastAsiaTheme="minorEastAsia" w:hAnsi="Times New Roman" w:cs="Times New Roman"/>
          <w:lang w:val="sv-SE"/>
        </w:rPr>
        <w:t>. Untuk koefisien refleksi dinyatakan dalam persamaan berikut: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1"/>
        <w:gridCol w:w="676"/>
      </w:tblGrid>
      <w:tr w:rsidR="00A60327" w14:paraId="559C2082" w14:textId="77777777" w:rsidTr="00903CC6">
        <w:tc>
          <w:tcPr>
            <w:tcW w:w="4646" w:type="pct"/>
          </w:tcPr>
          <w:p w14:paraId="4B7D2E42" w14:textId="7B84B665" w:rsidR="00A60327" w:rsidRDefault="00A60327" w:rsidP="005711C4">
            <w:pPr>
              <w:spacing w:line="360" w:lineRule="auto"/>
              <w:jc w:val="both"/>
              <w:rPr>
                <w:rFonts w:ascii="Times New Roman" w:eastAsiaTheme="minorEastAsia" w:hAnsi="Times New Roman" w:cs="Times New Roman"/>
                <w:lang w:val="sv-SE"/>
              </w:rPr>
            </w:pPr>
            <m:oMathPara>
              <m:oMath>
                <m:r>
                  <m:rPr>
                    <m:sty m:val="p"/>
                  </m:rPr>
                  <w:rPr>
                    <w:rFonts w:ascii="Cambria Math" w:eastAsiaTheme="minorEastAsia" w:hAnsi="Cambria Math" w:cs="Times New Roman"/>
                    <w:lang w:val="sv-SE"/>
                  </w:rPr>
                  <m:t>Γ</m:t>
                </m:r>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0</m:t>
                        </m:r>
                      </m:sub>
                      <m:sup>
                        <m:r>
                          <w:rPr>
                            <w:rFonts w:ascii="Cambria Math" w:eastAsiaTheme="minorEastAsia" w:hAnsi="Cambria Math" w:cs="Times New Roman"/>
                            <w:lang w:val="sv-SE"/>
                          </w:rPr>
                          <m:t>-</m:t>
                        </m:r>
                      </m:sup>
                    </m:sSubSup>
                  </m:num>
                  <m:den>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0</m:t>
                        </m:r>
                      </m:sub>
                      <m:sup>
                        <m:r>
                          <w:rPr>
                            <w:rFonts w:ascii="Cambria Math" w:eastAsiaTheme="minorEastAsia" w:hAnsi="Cambria Math" w:cs="Times New Roman"/>
                            <w:lang w:val="sv-SE"/>
                          </w:rPr>
                          <m:t>+</m:t>
                        </m:r>
                      </m:sup>
                    </m:sSubSup>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L</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L</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den>
                </m:f>
              </m:oMath>
            </m:oMathPara>
          </w:p>
        </w:tc>
        <w:tc>
          <w:tcPr>
            <w:tcW w:w="354" w:type="pct"/>
          </w:tcPr>
          <w:p w14:paraId="77F115A5" w14:textId="19ED71E9" w:rsidR="00903CC6" w:rsidRPr="00B1486E" w:rsidRDefault="00903CC6" w:rsidP="00903CC6">
            <w:pPr>
              <w:pStyle w:val="Caption"/>
              <w:rPr>
                <w:rFonts w:ascii="Times New Roman" w:eastAsiaTheme="minorEastAsia" w:hAnsi="Times New Roman" w:cs="Times New Roman"/>
                <w:i w:val="0"/>
                <w:iCs w:val="0"/>
                <w:color w:val="auto"/>
                <w:sz w:val="24"/>
                <w:szCs w:val="24"/>
                <w:lang w:val="sv-SE"/>
              </w:rPr>
            </w:pPr>
            <w:r w:rsidRPr="00B1486E">
              <w:rPr>
                <w:rFonts w:ascii="Times New Roman" w:eastAsiaTheme="minorEastAsia" w:hAnsi="Times New Roman" w:cs="Times New Roman"/>
                <w:i w:val="0"/>
                <w:iCs w:val="0"/>
                <w:color w:val="auto"/>
                <w:sz w:val="24"/>
                <w:szCs w:val="24"/>
                <w:lang w:val="sv-SE"/>
              </w:rPr>
              <w:t>(2.</w:t>
            </w:r>
            <w:r w:rsidRPr="00B1486E">
              <w:rPr>
                <w:rFonts w:ascii="Times New Roman" w:eastAsiaTheme="minorEastAsia" w:hAnsi="Times New Roman" w:cs="Times New Roman"/>
                <w:i w:val="0"/>
                <w:iCs w:val="0"/>
                <w:color w:val="auto"/>
                <w:sz w:val="24"/>
                <w:szCs w:val="24"/>
                <w:lang w:val="sv-SE"/>
              </w:rPr>
              <w:fldChar w:fldCharType="begin"/>
            </w:r>
            <w:r w:rsidRPr="00B1486E">
              <w:rPr>
                <w:rFonts w:ascii="Times New Roman" w:eastAsiaTheme="minorEastAsia" w:hAnsi="Times New Roman" w:cs="Times New Roman"/>
                <w:i w:val="0"/>
                <w:iCs w:val="0"/>
                <w:color w:val="auto"/>
                <w:sz w:val="24"/>
                <w:szCs w:val="24"/>
                <w:lang w:val="sv-SE"/>
              </w:rPr>
              <w:instrText xml:space="preserve"> SEQ rumus_2 \* ARABIC </w:instrText>
            </w:r>
            <w:r w:rsidRPr="00B1486E">
              <w:rPr>
                <w:rFonts w:ascii="Times New Roman" w:eastAsiaTheme="minorEastAsia" w:hAnsi="Times New Roman" w:cs="Times New Roman"/>
                <w:i w:val="0"/>
                <w:iCs w:val="0"/>
                <w:color w:val="auto"/>
                <w:sz w:val="24"/>
                <w:szCs w:val="24"/>
                <w:lang w:val="sv-SE"/>
              </w:rPr>
              <w:fldChar w:fldCharType="separate"/>
            </w:r>
            <w:r w:rsidRPr="00B1486E">
              <w:rPr>
                <w:rFonts w:ascii="Times New Roman" w:eastAsiaTheme="minorEastAsia" w:hAnsi="Times New Roman" w:cs="Times New Roman"/>
                <w:i w:val="0"/>
                <w:iCs w:val="0"/>
                <w:noProof/>
                <w:color w:val="auto"/>
                <w:sz w:val="24"/>
                <w:szCs w:val="24"/>
                <w:lang w:val="sv-SE"/>
              </w:rPr>
              <w:t>1</w:t>
            </w:r>
            <w:r w:rsidRPr="00B1486E">
              <w:rPr>
                <w:rFonts w:ascii="Times New Roman" w:eastAsiaTheme="minorEastAsia" w:hAnsi="Times New Roman" w:cs="Times New Roman"/>
                <w:i w:val="0"/>
                <w:iCs w:val="0"/>
                <w:color w:val="auto"/>
                <w:sz w:val="24"/>
                <w:szCs w:val="24"/>
                <w:lang w:val="sv-SE"/>
              </w:rPr>
              <w:fldChar w:fldCharType="end"/>
            </w:r>
            <w:r w:rsidRPr="00B1486E">
              <w:rPr>
                <w:rFonts w:ascii="Times New Roman" w:eastAsiaTheme="minorEastAsia" w:hAnsi="Times New Roman" w:cs="Times New Roman"/>
                <w:i w:val="0"/>
                <w:iCs w:val="0"/>
                <w:color w:val="auto"/>
                <w:sz w:val="24"/>
                <w:szCs w:val="24"/>
                <w:lang w:val="sv-SE"/>
              </w:rPr>
              <w:t>)</w:t>
            </w:r>
          </w:p>
          <w:p w14:paraId="1C6479AA" w14:textId="77777777" w:rsidR="00A60327" w:rsidRDefault="00A60327" w:rsidP="00903CC6">
            <w:pPr>
              <w:keepNext/>
              <w:spacing w:line="360" w:lineRule="auto"/>
              <w:jc w:val="both"/>
              <w:rPr>
                <w:rFonts w:ascii="Times New Roman" w:eastAsiaTheme="minorEastAsia" w:hAnsi="Times New Roman" w:cs="Times New Roman"/>
                <w:lang w:val="sv-SE"/>
              </w:rPr>
            </w:pPr>
          </w:p>
        </w:tc>
      </w:tr>
    </w:tbl>
    <w:p w14:paraId="56605DB0" w14:textId="3085C305" w:rsidR="00837098" w:rsidRDefault="00837098" w:rsidP="00837098">
      <w:pPr>
        <w:tabs>
          <w:tab w:val="left" w:pos="567"/>
        </w:tabs>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Dimana:</w:t>
      </w:r>
      <w:r>
        <w:rPr>
          <w:rFonts w:ascii="Times New Roman" w:eastAsiaTheme="minorEastAsia" w:hAnsi="Times New Roman" w:cs="Times New Roman"/>
          <w:lang w:val="sv-SE"/>
        </w:rPr>
        <w:br/>
      </w:r>
      <m:oMath>
        <m:r>
          <m:rPr>
            <m:sty m:val="p"/>
          </m:rPr>
          <w:rPr>
            <w:rFonts w:ascii="Cambria Math" w:eastAsiaTheme="minorEastAsia" w:hAnsi="Cambria Math" w:cs="Times New Roman"/>
            <w:lang w:val="sv-SE"/>
          </w:rPr>
          <m:t>Γ</m:t>
        </m:r>
      </m:oMath>
      <w:r>
        <w:rPr>
          <w:rFonts w:ascii="Times New Roman" w:eastAsiaTheme="minorEastAsia" w:hAnsi="Times New Roman" w:cs="Times New Roman"/>
          <w:lang w:val="sv-SE"/>
        </w:rPr>
        <w:t xml:space="preserve"> </w:t>
      </w:r>
      <w:r>
        <w:rPr>
          <w:rFonts w:ascii="Times New Roman" w:eastAsiaTheme="minorEastAsia" w:hAnsi="Times New Roman" w:cs="Times New Roman"/>
          <w:lang w:val="sv-SE"/>
        </w:rPr>
        <w:tab/>
        <w:t>= Koefisien refleksi tegangan</w:t>
      </w:r>
    </w:p>
    <w:p w14:paraId="0CE705E5" w14:textId="1498D4CE" w:rsidR="00837098" w:rsidRDefault="00000000" w:rsidP="00837098">
      <w:pPr>
        <w:tabs>
          <w:tab w:val="left" w:pos="567"/>
        </w:tabs>
        <w:spacing w:line="360" w:lineRule="auto"/>
        <w:jc w:val="both"/>
        <w:rPr>
          <w:rFonts w:ascii="Times New Roman" w:eastAsiaTheme="minorEastAsia" w:hAnsi="Times New Roman" w:cs="Times New Roman"/>
          <w:lang w:val="sv-SE"/>
        </w:rPr>
      </w:pPr>
      <m:oMath>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0</m:t>
            </m:r>
          </m:sub>
          <m:sup>
            <m:r>
              <w:rPr>
                <w:rFonts w:ascii="Cambria Math" w:eastAsiaTheme="minorEastAsia" w:hAnsi="Cambria Math" w:cs="Times New Roman"/>
                <w:lang w:val="sv-SE"/>
              </w:rPr>
              <m:t>-</m:t>
            </m:r>
          </m:sup>
        </m:sSubSup>
      </m:oMath>
      <w:r w:rsidR="00837098">
        <w:rPr>
          <w:rFonts w:ascii="Times New Roman" w:eastAsiaTheme="minorEastAsia" w:hAnsi="Times New Roman" w:cs="Times New Roman"/>
          <w:lang w:val="sv-SE"/>
        </w:rPr>
        <w:t xml:space="preserve"> </w:t>
      </w:r>
      <w:r w:rsidR="00837098">
        <w:rPr>
          <w:rFonts w:ascii="Times New Roman" w:eastAsiaTheme="minorEastAsia" w:hAnsi="Times New Roman" w:cs="Times New Roman"/>
          <w:lang w:val="sv-SE"/>
        </w:rPr>
        <w:tab/>
        <w:t>= Tegangan yang direfleksikan (Volt)</w:t>
      </w:r>
    </w:p>
    <w:p w14:paraId="3CC18728" w14:textId="40344CFE" w:rsidR="00837098" w:rsidRDefault="00000000" w:rsidP="00837098">
      <w:pPr>
        <w:tabs>
          <w:tab w:val="left" w:pos="567"/>
        </w:tabs>
        <w:spacing w:line="360" w:lineRule="auto"/>
        <w:jc w:val="both"/>
        <w:rPr>
          <w:rFonts w:ascii="Times New Roman" w:eastAsiaTheme="minorEastAsia" w:hAnsi="Times New Roman" w:cs="Times New Roman"/>
          <w:lang w:val="sv-SE"/>
        </w:rPr>
      </w:pPr>
      <m:oMath>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0</m:t>
            </m:r>
          </m:sub>
          <m:sup>
            <m:r>
              <w:rPr>
                <w:rFonts w:ascii="Cambria Math" w:eastAsiaTheme="minorEastAsia" w:hAnsi="Cambria Math" w:cs="Times New Roman"/>
                <w:lang w:val="sv-SE"/>
              </w:rPr>
              <m:t>+</m:t>
            </m:r>
          </m:sup>
        </m:sSubSup>
      </m:oMath>
      <w:r w:rsidR="00837098">
        <w:rPr>
          <w:rFonts w:ascii="Times New Roman" w:eastAsiaTheme="minorEastAsia" w:hAnsi="Times New Roman" w:cs="Times New Roman"/>
          <w:lang w:val="sv-SE"/>
        </w:rPr>
        <w:t xml:space="preserve"> </w:t>
      </w:r>
      <w:r w:rsidR="00837098">
        <w:rPr>
          <w:rFonts w:ascii="Times New Roman" w:eastAsiaTheme="minorEastAsia" w:hAnsi="Times New Roman" w:cs="Times New Roman"/>
          <w:lang w:val="sv-SE"/>
        </w:rPr>
        <w:tab/>
        <w:t>= Tegangan yang diterima (Volt)</w:t>
      </w:r>
    </w:p>
    <w:p w14:paraId="55B73B3B" w14:textId="07F89D1A" w:rsidR="00837098" w:rsidRPr="00837098" w:rsidRDefault="00000000" w:rsidP="00837098">
      <w:pPr>
        <w:tabs>
          <w:tab w:val="left" w:pos="567"/>
        </w:tabs>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L</m:t>
            </m:r>
          </m:sub>
        </m:sSub>
      </m:oMath>
      <w:r w:rsidR="00837098" w:rsidRPr="00837098">
        <w:rPr>
          <w:rFonts w:ascii="Times New Roman" w:eastAsiaTheme="minorEastAsia" w:hAnsi="Times New Roman" w:cs="Times New Roman"/>
        </w:rPr>
        <w:t xml:space="preserve"> </w:t>
      </w:r>
      <w:r w:rsidR="00837098">
        <w:rPr>
          <w:rFonts w:ascii="Times New Roman" w:eastAsiaTheme="minorEastAsia" w:hAnsi="Times New Roman" w:cs="Times New Roman"/>
        </w:rPr>
        <w:tab/>
      </w:r>
      <w:r w:rsidR="00837098" w:rsidRPr="00837098">
        <w:rPr>
          <w:rFonts w:ascii="Times New Roman" w:eastAsiaTheme="minorEastAsia" w:hAnsi="Times New Roman" w:cs="Times New Roman"/>
        </w:rPr>
        <w:t>= Impedansi beban atau load (Ohm)</w:t>
      </w:r>
    </w:p>
    <w:p w14:paraId="47D36265" w14:textId="67AFA331" w:rsidR="00B65A0C" w:rsidRPr="00837098" w:rsidRDefault="00000000" w:rsidP="00837098">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lang w:val="sv-SE"/>
              </w:rPr>
              <m:t>0</m:t>
            </m:r>
          </m:sub>
        </m:sSub>
      </m:oMath>
      <w:r w:rsidR="00837098" w:rsidRPr="00837098">
        <w:rPr>
          <w:rFonts w:ascii="Times New Roman" w:eastAsiaTheme="minorEastAsia" w:hAnsi="Times New Roman" w:cs="Times New Roman"/>
          <w:lang w:val="sv-SE"/>
        </w:rPr>
        <w:t xml:space="preserve"> </w:t>
      </w:r>
      <w:r w:rsidR="00837098">
        <w:rPr>
          <w:rFonts w:ascii="Times New Roman" w:eastAsiaTheme="minorEastAsia" w:hAnsi="Times New Roman" w:cs="Times New Roman"/>
          <w:lang w:val="sv-SE"/>
        </w:rPr>
        <w:tab/>
      </w:r>
      <w:r w:rsidR="00837098" w:rsidRPr="00837098">
        <w:rPr>
          <w:rFonts w:ascii="Times New Roman" w:eastAsiaTheme="minorEastAsia" w:hAnsi="Times New Roman" w:cs="Times New Roman"/>
          <w:lang w:val="sv-SE"/>
        </w:rPr>
        <w:t xml:space="preserve">= Impedansi karakteristik (Ohm) </w:t>
      </w:r>
    </w:p>
    <w:p w14:paraId="4AA85950" w14:textId="41C838F2" w:rsidR="005D0286" w:rsidRDefault="003A45E9" w:rsidP="005711C4">
      <w:pPr>
        <w:spacing w:line="360" w:lineRule="auto"/>
        <w:ind w:firstLine="360"/>
        <w:jc w:val="both"/>
        <w:rPr>
          <w:rFonts w:ascii="Times New Roman" w:hAnsi="Times New Roman" w:cs="Times New Roman"/>
          <w:lang w:val="sv-SE"/>
        </w:rPr>
      </w:pPr>
      <w:r w:rsidRPr="00837098">
        <w:rPr>
          <w:rFonts w:ascii="Times New Roman" w:hAnsi="Times New Roman" w:cs="Times New Roman"/>
          <w:lang w:val="sv-SE"/>
        </w:rPr>
        <w:t xml:space="preserve"> </w:t>
      </w:r>
      <w:r w:rsidRPr="003A45E9">
        <w:rPr>
          <w:rFonts w:ascii="Times New Roman" w:hAnsi="Times New Roman" w:cs="Times New Roman"/>
          <w:lang w:val="sv-SE"/>
        </w:rPr>
        <w:t xml:space="preserve">Semakin rendah nilai </w:t>
      </w:r>
      <w:r w:rsidRPr="00DD604C">
        <w:rPr>
          <w:rFonts w:ascii="Times New Roman" w:hAnsi="Times New Roman" w:cs="Times New Roman"/>
          <w:i/>
          <w:iCs/>
          <w:lang w:val="sv-SE"/>
        </w:rPr>
        <w:t>return loss</w:t>
      </w:r>
      <w:r w:rsidRPr="003A45E9">
        <w:rPr>
          <w:rFonts w:ascii="Times New Roman" w:hAnsi="Times New Roman" w:cs="Times New Roman"/>
          <w:lang w:val="sv-SE"/>
        </w:rPr>
        <w:t xml:space="preserve">, semakin kecil energi yang dipantulkan dan semakin baik sistem atau komponen tersebut menerima energi yang dikirimkan. Nilai </w:t>
      </w:r>
      <w:r w:rsidRPr="000E3070">
        <w:rPr>
          <w:rFonts w:ascii="Times New Roman" w:hAnsi="Times New Roman" w:cs="Times New Roman"/>
          <w:i/>
          <w:iCs/>
          <w:lang w:val="sv-SE"/>
        </w:rPr>
        <w:t>return loss</w:t>
      </w:r>
      <w:r w:rsidRPr="003A45E9">
        <w:rPr>
          <w:rFonts w:ascii="Times New Roman" w:hAnsi="Times New Roman" w:cs="Times New Roman"/>
          <w:lang w:val="sv-SE"/>
        </w:rPr>
        <w:t xml:space="preserve"> yang tinggi mengindikasikan efisiensi yang baik dalam transmisi energi, sedangkan nilai yang rendah menunjukkan adanya lebih banyak energi yang dipantulkan kembali ke sumber asal, yang dapat mengakibatkan kerugian sinyal dan mengurangi kinerja sistem. </w:t>
      </w:r>
      <w:r w:rsidRPr="00776862">
        <w:rPr>
          <w:rFonts w:ascii="Times New Roman" w:hAnsi="Times New Roman" w:cs="Times New Roman"/>
          <w:i/>
          <w:iCs/>
          <w:lang w:val="sv-SE"/>
        </w:rPr>
        <w:t>Return loss</w:t>
      </w:r>
      <w:r w:rsidRPr="003A45E9">
        <w:rPr>
          <w:rFonts w:ascii="Times New Roman" w:hAnsi="Times New Roman" w:cs="Times New Roman"/>
          <w:lang w:val="sv-SE"/>
        </w:rPr>
        <w:t xml:space="preserve"> disebabkan karena adanya </w:t>
      </w:r>
      <w:r w:rsidRPr="003A45E9">
        <w:rPr>
          <w:rFonts w:ascii="Times New Roman" w:hAnsi="Times New Roman" w:cs="Times New Roman"/>
          <w:lang w:val="sv-SE"/>
        </w:rPr>
        <w:lastRenderedPageBreak/>
        <w:t xml:space="preserve">diskontinuitas antara saluran transmisi dengan impedansi masukan beban (antena). </w:t>
      </w:r>
      <w:r w:rsidRPr="00AD0FA2">
        <w:rPr>
          <w:rFonts w:ascii="Times New Roman" w:hAnsi="Times New Roman" w:cs="Times New Roman"/>
          <w:lang w:val="sv-SE"/>
        </w:rPr>
        <w:t xml:space="preserve">Hubungan antara </w:t>
      </w:r>
      <w:r w:rsidRPr="003A45E9">
        <w:rPr>
          <w:rFonts w:ascii="Cambria Math" w:hAnsi="Cambria Math" w:cs="Cambria Math"/>
        </w:rPr>
        <w:t>𝛤</w:t>
      </w:r>
      <w:r w:rsidRPr="00AD0FA2">
        <w:rPr>
          <w:rFonts w:ascii="Times New Roman" w:hAnsi="Times New Roman" w:cs="Times New Roman"/>
          <w:lang w:val="sv-SE"/>
        </w:rPr>
        <w:t xml:space="preserve"> dan </w:t>
      </w:r>
      <w:r w:rsidRPr="003E0FF6">
        <w:rPr>
          <w:rFonts w:ascii="Times New Roman" w:hAnsi="Times New Roman" w:cs="Times New Roman"/>
          <w:i/>
          <w:iCs/>
          <w:lang w:val="sv-SE"/>
        </w:rPr>
        <w:t>return loss</w:t>
      </w:r>
      <w:r w:rsidRPr="00AD0FA2">
        <w:rPr>
          <w:rFonts w:ascii="Times New Roman" w:hAnsi="Times New Roman" w:cs="Times New Roman"/>
          <w:lang w:val="sv-SE"/>
        </w:rPr>
        <w:t xml:space="preserve"> dinyatakan dengan persamaan</w:t>
      </w:r>
      <w:r w:rsidR="00BD7760" w:rsidRPr="00AD0FA2">
        <w:rPr>
          <w:rFonts w:ascii="Times New Roman" w:hAnsi="Times New Roman" w:cs="Times New Roman"/>
          <w:lang w:val="sv-SE"/>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1"/>
        <w:gridCol w:w="676"/>
      </w:tblGrid>
      <w:tr w:rsidR="00EC73E6" w14:paraId="436E5BA2" w14:textId="77777777" w:rsidTr="00EC73E6">
        <w:tc>
          <w:tcPr>
            <w:tcW w:w="4646" w:type="pct"/>
          </w:tcPr>
          <w:p w14:paraId="573CFF01" w14:textId="5F8017E1" w:rsidR="00EC73E6" w:rsidRDefault="00EC73E6" w:rsidP="00D60873">
            <w:pPr>
              <w:spacing w:line="360" w:lineRule="auto"/>
              <w:jc w:val="both"/>
              <w:rPr>
                <w:rFonts w:ascii="Times New Roman" w:eastAsiaTheme="minorEastAsia" w:hAnsi="Times New Roman" w:cs="Times New Roman"/>
                <w:lang w:val="sv-SE"/>
              </w:rPr>
            </w:pPr>
            <m:oMathPara>
              <m:oMath>
                <m:r>
                  <w:rPr>
                    <w:rFonts w:ascii="Cambria Math" w:hAnsi="Cambria Math" w:cs="Times New Roman"/>
                    <w:lang w:val="sv-SE"/>
                  </w:rPr>
                  <m:t xml:space="preserve">RL </m:t>
                </m:r>
                <m:d>
                  <m:dPr>
                    <m:ctrlPr>
                      <w:rPr>
                        <w:rFonts w:ascii="Cambria Math" w:hAnsi="Cambria Math" w:cs="Times New Roman"/>
                        <w:i/>
                        <w:lang w:val="sv-SE"/>
                      </w:rPr>
                    </m:ctrlPr>
                  </m:dPr>
                  <m:e>
                    <m:r>
                      <w:rPr>
                        <w:rFonts w:ascii="Cambria Math" w:hAnsi="Cambria Math" w:cs="Times New Roman"/>
                        <w:lang w:val="sv-SE"/>
                      </w:rPr>
                      <m:t>dB</m:t>
                    </m:r>
                  </m:e>
                </m:d>
                <m:r>
                  <w:rPr>
                    <w:rFonts w:ascii="Cambria Math" w:hAnsi="Cambria Math" w:cs="Times New Roman"/>
                    <w:lang w:val="sv-SE"/>
                  </w:rPr>
                  <m:t>=20</m:t>
                </m:r>
                <m:func>
                  <m:funcPr>
                    <m:ctrlPr>
                      <w:rPr>
                        <w:rFonts w:ascii="Cambria Math" w:hAnsi="Cambria Math" w:cs="Times New Roman"/>
                        <w:i/>
                        <w:lang w:val="sv-SE"/>
                      </w:rPr>
                    </m:ctrlPr>
                  </m:funcPr>
                  <m:fName>
                    <m:sSub>
                      <m:sSubPr>
                        <m:ctrlPr>
                          <w:rPr>
                            <w:rFonts w:ascii="Cambria Math" w:hAnsi="Cambria Math" w:cs="Times New Roman"/>
                            <w:i/>
                            <w:lang w:val="sv-SE"/>
                          </w:rPr>
                        </m:ctrlPr>
                      </m:sSubPr>
                      <m:e>
                        <m:r>
                          <m:rPr>
                            <m:sty m:val="p"/>
                          </m:rPr>
                          <w:rPr>
                            <w:rFonts w:ascii="Cambria Math" w:hAnsi="Cambria Math" w:cs="Times New Roman"/>
                            <w:lang w:val="sv-SE"/>
                          </w:rPr>
                          <m:t>log</m:t>
                        </m:r>
                      </m:e>
                      <m:sub>
                        <m:r>
                          <w:rPr>
                            <w:rFonts w:ascii="Cambria Math" w:hAnsi="Cambria Math" w:cs="Times New Roman"/>
                            <w:lang w:val="sv-SE"/>
                          </w:rPr>
                          <m:t>10</m:t>
                        </m:r>
                        <m:ctrlPr>
                          <w:rPr>
                            <w:rFonts w:ascii="Cambria Math" w:hAnsi="Cambria Math" w:cs="Times New Roman"/>
                            <w:lang w:val="sv-SE"/>
                          </w:rPr>
                        </m:ctrlPr>
                      </m:sub>
                    </m:sSub>
                  </m:fName>
                  <m:e>
                    <m:d>
                      <m:dPr>
                        <m:begChr m:val="|"/>
                        <m:endChr m:val="|"/>
                        <m:ctrlPr>
                          <w:rPr>
                            <w:rFonts w:ascii="Cambria Math" w:hAnsi="Cambria Math" w:cs="Times New Roman"/>
                            <w:lang w:val="sv-SE"/>
                          </w:rPr>
                        </m:ctrlPr>
                      </m:dPr>
                      <m:e>
                        <m:r>
                          <m:rPr>
                            <m:sty m:val="p"/>
                          </m:rPr>
                          <w:rPr>
                            <w:rFonts w:ascii="Cambria Math" w:hAnsi="Cambria Math" w:cs="Times New Roman"/>
                            <w:lang w:val="sv-SE"/>
                          </w:rPr>
                          <m:t>Γ</m:t>
                        </m:r>
                      </m:e>
                    </m:d>
                  </m:e>
                </m:func>
              </m:oMath>
            </m:oMathPara>
          </w:p>
        </w:tc>
        <w:tc>
          <w:tcPr>
            <w:tcW w:w="354" w:type="pct"/>
          </w:tcPr>
          <w:p w14:paraId="27535847" w14:textId="79E23A4A" w:rsidR="00EC73E6" w:rsidRPr="0022663D" w:rsidRDefault="00EC73E6" w:rsidP="00EC73E6">
            <w:pPr>
              <w:pStyle w:val="Caption"/>
              <w:rPr>
                <w:rFonts w:ascii="Times New Roman" w:eastAsiaTheme="minorEastAsia" w:hAnsi="Times New Roman" w:cs="Times New Roman"/>
                <w:i w:val="0"/>
                <w:iCs w:val="0"/>
                <w:color w:val="auto"/>
                <w:sz w:val="24"/>
                <w:szCs w:val="24"/>
                <w:lang w:val="sv-SE"/>
              </w:rPr>
            </w:pPr>
            <w:r w:rsidRPr="0022663D">
              <w:rPr>
                <w:rFonts w:ascii="Times New Roman" w:eastAsiaTheme="minorEastAsia" w:hAnsi="Times New Roman" w:cs="Times New Roman"/>
                <w:i w:val="0"/>
                <w:iCs w:val="0"/>
                <w:color w:val="auto"/>
                <w:sz w:val="24"/>
                <w:szCs w:val="24"/>
                <w:lang w:val="sv-SE"/>
              </w:rPr>
              <w:t>(2.</w:t>
            </w:r>
            <w:r w:rsidRPr="0022663D">
              <w:rPr>
                <w:rFonts w:ascii="Times New Roman" w:eastAsiaTheme="minorEastAsia" w:hAnsi="Times New Roman" w:cs="Times New Roman"/>
                <w:i w:val="0"/>
                <w:iCs w:val="0"/>
                <w:color w:val="auto"/>
                <w:sz w:val="24"/>
                <w:szCs w:val="24"/>
                <w:lang w:val="sv-SE"/>
              </w:rPr>
              <w:fldChar w:fldCharType="begin"/>
            </w:r>
            <w:r w:rsidRPr="0022663D">
              <w:rPr>
                <w:rFonts w:ascii="Times New Roman" w:eastAsiaTheme="minorEastAsia" w:hAnsi="Times New Roman" w:cs="Times New Roman"/>
                <w:i w:val="0"/>
                <w:iCs w:val="0"/>
                <w:color w:val="auto"/>
                <w:sz w:val="24"/>
                <w:szCs w:val="24"/>
                <w:lang w:val="sv-SE"/>
              </w:rPr>
              <w:instrText xml:space="preserve"> SEQ rumus_2 \* ARABIC </w:instrText>
            </w:r>
            <w:r w:rsidRPr="0022663D">
              <w:rPr>
                <w:rFonts w:ascii="Times New Roman" w:eastAsiaTheme="minorEastAsia" w:hAnsi="Times New Roman" w:cs="Times New Roman"/>
                <w:i w:val="0"/>
                <w:iCs w:val="0"/>
                <w:color w:val="auto"/>
                <w:sz w:val="24"/>
                <w:szCs w:val="24"/>
                <w:lang w:val="sv-SE"/>
              </w:rPr>
              <w:fldChar w:fldCharType="separate"/>
            </w:r>
            <w:r w:rsidRPr="0022663D">
              <w:rPr>
                <w:rFonts w:ascii="Times New Roman" w:eastAsiaTheme="minorEastAsia" w:hAnsi="Times New Roman" w:cs="Times New Roman"/>
                <w:i w:val="0"/>
                <w:iCs w:val="0"/>
                <w:noProof/>
                <w:color w:val="auto"/>
                <w:sz w:val="24"/>
                <w:szCs w:val="24"/>
                <w:lang w:val="sv-SE"/>
              </w:rPr>
              <w:t>2</w:t>
            </w:r>
            <w:r w:rsidRPr="0022663D">
              <w:rPr>
                <w:rFonts w:ascii="Times New Roman" w:eastAsiaTheme="minorEastAsia" w:hAnsi="Times New Roman" w:cs="Times New Roman"/>
                <w:i w:val="0"/>
                <w:iCs w:val="0"/>
                <w:color w:val="auto"/>
                <w:sz w:val="24"/>
                <w:szCs w:val="24"/>
                <w:lang w:val="sv-SE"/>
              </w:rPr>
              <w:fldChar w:fldCharType="end"/>
            </w:r>
            <w:r w:rsidRPr="0022663D">
              <w:rPr>
                <w:rFonts w:ascii="Times New Roman" w:eastAsiaTheme="minorEastAsia" w:hAnsi="Times New Roman" w:cs="Times New Roman"/>
                <w:i w:val="0"/>
                <w:iCs w:val="0"/>
                <w:color w:val="auto"/>
                <w:sz w:val="24"/>
                <w:szCs w:val="24"/>
                <w:lang w:val="sv-SE"/>
              </w:rPr>
              <w:t>)</w:t>
            </w:r>
          </w:p>
        </w:tc>
      </w:tr>
    </w:tbl>
    <w:p w14:paraId="5EEF8D5D" w14:textId="6FC7EF77" w:rsidR="007D5A66" w:rsidRPr="002B6FD4" w:rsidRDefault="007D5A66" w:rsidP="005711C4">
      <w:pPr>
        <w:spacing w:line="360" w:lineRule="auto"/>
        <w:ind w:firstLine="360"/>
        <w:jc w:val="both"/>
        <w:rPr>
          <w:rFonts w:ascii="Times New Roman" w:eastAsiaTheme="minorEastAsia" w:hAnsi="Times New Roman" w:cs="Times New Roman"/>
        </w:rPr>
      </w:pPr>
      <w:r w:rsidRPr="002B6FD4">
        <w:rPr>
          <w:rFonts w:ascii="Times New Roman" w:eastAsiaTheme="minorEastAsia" w:hAnsi="Times New Roman" w:cs="Times New Roman"/>
        </w:rPr>
        <w:t xml:space="preserve">Nilai </w:t>
      </w:r>
      <w:r w:rsidRPr="002B6FD4">
        <w:rPr>
          <w:rFonts w:ascii="Times New Roman" w:eastAsiaTheme="minorEastAsia" w:hAnsi="Times New Roman" w:cs="Times New Roman"/>
          <w:i/>
          <w:iCs/>
        </w:rPr>
        <w:t xml:space="preserve">return loss </w:t>
      </w:r>
      <w:r w:rsidRPr="002B6FD4">
        <w:rPr>
          <w:rFonts w:ascii="Times New Roman" w:eastAsiaTheme="minorEastAsia" w:hAnsi="Times New Roman" w:cs="Times New Roman"/>
        </w:rPr>
        <w:t xml:space="preserve">yang sering digunakan adalah dibawah -10 dB. Nilai itu juga digunakan untuk menentukan lebar </w:t>
      </w:r>
      <w:r w:rsidRPr="002B6FD4">
        <w:rPr>
          <w:rFonts w:ascii="Times New Roman" w:eastAsiaTheme="minorEastAsia" w:hAnsi="Times New Roman" w:cs="Times New Roman"/>
          <w:i/>
          <w:iCs/>
        </w:rPr>
        <w:t>bandwidth</w:t>
      </w:r>
      <w:r w:rsidRPr="002B6FD4">
        <w:rPr>
          <w:rFonts w:ascii="Times New Roman" w:eastAsiaTheme="minorEastAsia" w:hAnsi="Times New Roman" w:cs="Times New Roman"/>
        </w:rPr>
        <w:t xml:space="preserve"> sehingga dapat dikatakan nilai gelombang yang dikirimkan atau dengan kata lain, saluran transmisi sudah </w:t>
      </w:r>
      <w:r w:rsidRPr="002B6FD4">
        <w:rPr>
          <w:rFonts w:ascii="Times New Roman" w:eastAsiaTheme="minorEastAsia" w:hAnsi="Times New Roman" w:cs="Times New Roman"/>
          <w:i/>
          <w:iCs/>
        </w:rPr>
        <w:t>matching</w:t>
      </w:r>
      <w:r w:rsidRPr="002B6FD4">
        <w:rPr>
          <w:rFonts w:ascii="Times New Roman" w:eastAsiaTheme="minorEastAsia" w:hAnsi="Times New Roman" w:cs="Times New Roman"/>
        </w:rPr>
        <w:t>. Nilai parameter ini menjadi salah satu acuan untuk melihat apakah antena sudah dapat bekerja pada frekuensi yang diharapkan atau tidak.</w:t>
      </w:r>
    </w:p>
    <w:p w14:paraId="1678DF92" w14:textId="77777777" w:rsidR="00096E76" w:rsidRPr="001153F1" w:rsidRDefault="00020873" w:rsidP="001153F1">
      <w:pPr>
        <w:pStyle w:val="Heading3"/>
        <w:ind w:hanging="1080"/>
        <w:rPr>
          <w:rFonts w:eastAsiaTheme="minorEastAsia"/>
          <w:i/>
          <w:iCs/>
          <w:szCs w:val="24"/>
        </w:rPr>
      </w:pPr>
      <w:bookmarkStart w:id="21" w:name="_Toc240000054"/>
      <w:r w:rsidRPr="001153F1">
        <w:rPr>
          <w:rFonts w:eastAsiaTheme="minorEastAsia"/>
          <w:i/>
          <w:iCs/>
          <w:szCs w:val="24"/>
        </w:rPr>
        <w:t>Scattering Parameter</w:t>
      </w:r>
      <w:bookmarkEnd w:id="21"/>
    </w:p>
    <w:p w14:paraId="2ABBDABE" w14:textId="77777777" w:rsidR="001D4C25" w:rsidRDefault="0033493F" w:rsidP="001D4C25">
      <w:pPr>
        <w:spacing w:after="0" w:line="360" w:lineRule="auto"/>
        <w:jc w:val="both"/>
        <w:rPr>
          <w:rFonts w:ascii="Times New Roman" w:hAnsi="Times New Roman" w:cs="Times New Roman"/>
          <w:lang w:val="sv-SE"/>
        </w:rPr>
      </w:pPr>
      <w:r w:rsidRPr="0033493F">
        <w:rPr>
          <w:rFonts w:ascii="Times New Roman" w:hAnsi="Times New Roman" w:cs="Times New Roman"/>
          <w:i/>
          <w:iCs/>
          <w:lang w:val="sv-SE"/>
        </w:rPr>
        <w:t>Scattering parameter</w:t>
      </w:r>
      <w:r w:rsidRPr="0033493F">
        <w:rPr>
          <w:rFonts w:ascii="Times New Roman" w:hAnsi="Times New Roman" w:cs="Times New Roman"/>
          <w:lang w:val="sv-SE"/>
        </w:rPr>
        <w:t xml:space="preserve"> atau S-parameter merupakan parameter yang umum digunakan untuk menganalisis karakteristik jaringan listrik </w:t>
      </w:r>
      <w:r w:rsidR="004A6F94">
        <w:rPr>
          <w:rFonts w:ascii="Times New Roman" w:hAnsi="Times New Roman" w:cs="Times New Roman"/>
          <w:lang w:val="sv-SE"/>
        </w:rPr>
        <w:t>linier</w:t>
      </w:r>
      <w:r w:rsidRPr="0033493F">
        <w:rPr>
          <w:rFonts w:ascii="Times New Roman" w:hAnsi="Times New Roman" w:cs="Times New Roman"/>
          <w:lang w:val="sv-SE"/>
        </w:rPr>
        <w:t xml:space="preserve">, khususnya pada sistem yang bekerja menggunakan gelombang elektromagnetik berfrekuensi tinggi. Meskipun demikian, penerapan S-parameter tidak hanya terbatas pada rentang frekuensi tinggi saja (Pozar, 2011). S-parameter digunakan untuk merepresentasikan karakteristik transmisi dan refleksi sinyal pada suatu jaringan, sehingga dapat dimanfaatkan dalam mengevaluasi berbagai parameter performa antena maupun rangkaian gelombang mikro, seperti </w:t>
      </w:r>
      <w:r w:rsidRPr="00E735D7">
        <w:rPr>
          <w:rFonts w:ascii="Times New Roman" w:hAnsi="Times New Roman" w:cs="Times New Roman"/>
          <w:i/>
          <w:iCs/>
          <w:lang w:val="sv-SE"/>
        </w:rPr>
        <w:t>Voltage Standing Wave Ratio (VSWR), return loss</w:t>
      </w:r>
      <w:r w:rsidRPr="0033493F">
        <w:rPr>
          <w:rFonts w:ascii="Times New Roman" w:hAnsi="Times New Roman" w:cs="Times New Roman"/>
          <w:lang w:val="sv-SE"/>
        </w:rPr>
        <w:t xml:space="preserve">, </w:t>
      </w:r>
      <w:r w:rsidRPr="00E735D7">
        <w:rPr>
          <w:rFonts w:ascii="Times New Roman" w:hAnsi="Times New Roman" w:cs="Times New Roman"/>
          <w:i/>
          <w:iCs/>
          <w:lang w:val="sv-SE"/>
        </w:rPr>
        <w:t>gain</w:t>
      </w:r>
      <w:r w:rsidRPr="0033493F">
        <w:rPr>
          <w:rFonts w:ascii="Times New Roman" w:hAnsi="Times New Roman" w:cs="Times New Roman"/>
          <w:lang w:val="sv-SE"/>
        </w:rPr>
        <w:t xml:space="preserve">, serta </w:t>
      </w:r>
      <w:r w:rsidRPr="00E735D7">
        <w:rPr>
          <w:rFonts w:ascii="Times New Roman" w:hAnsi="Times New Roman" w:cs="Times New Roman"/>
          <w:lang w:val="sv-SE"/>
        </w:rPr>
        <w:t>koefisien refleksi</w:t>
      </w:r>
      <w:r w:rsidR="002C3BC0">
        <w:rPr>
          <w:rFonts w:ascii="Times New Roman" w:hAnsi="Times New Roman" w:cs="Times New Roman"/>
          <w:lang w:val="sv-SE"/>
        </w:rPr>
        <w:t xml:space="preserve">. </w:t>
      </w:r>
    </w:p>
    <w:p w14:paraId="6E0D656A" w14:textId="16A74983" w:rsidR="002C3BC0" w:rsidRDefault="002C3BC0" w:rsidP="001D4C25">
      <w:pPr>
        <w:spacing w:line="360" w:lineRule="auto"/>
        <w:ind w:firstLine="567"/>
        <w:jc w:val="both"/>
        <w:rPr>
          <w:rFonts w:ascii="Times New Roman" w:hAnsi="Times New Roman" w:cs="Times New Roman"/>
          <w:lang w:val="sv-SE"/>
        </w:rPr>
      </w:pPr>
      <w:r w:rsidRPr="002C3BC0">
        <w:rPr>
          <w:rFonts w:ascii="Times New Roman" w:hAnsi="Times New Roman" w:cs="Times New Roman"/>
          <w:lang w:val="sv-SE"/>
        </w:rPr>
        <w:t>Matriks S-parameter untuk sistem dua port adalah yang paling banyak dig</w:t>
      </w:r>
      <w:r>
        <w:rPr>
          <w:rFonts w:ascii="Times New Roman" w:hAnsi="Times New Roman" w:cs="Times New Roman"/>
          <w:lang w:val="sv-SE"/>
        </w:rPr>
        <w:t>unakan dan dibuat sebagai blok acuan untuk menyusun matrik dengan orde yang lebih tinggi. Hubungan daya gelombang yang datang, terpantul, dan diteruskan dapat ditunjukkan oleh matrik berikut:</w:t>
      </w:r>
    </w:p>
    <w:p w14:paraId="05960C14" w14:textId="77E48A11" w:rsidR="00A3464D" w:rsidRPr="002C3BC0" w:rsidRDefault="00000000" w:rsidP="0033493F">
      <w:pPr>
        <w:spacing w:line="360" w:lineRule="auto"/>
        <w:jc w:val="both"/>
        <w:rPr>
          <w:rFonts w:ascii="Times New Roman" w:eastAsiaTheme="minorEastAsia" w:hAnsi="Times New Roman" w:cs="Times New Roman"/>
          <w:lang w:val="sv-SE"/>
        </w:rPr>
      </w:pPr>
      <m:oMathPara>
        <m:oMath>
          <m:d>
            <m:dPr>
              <m:ctrlPr>
                <w:rPr>
                  <w:rFonts w:ascii="Cambria Math" w:hAnsi="Cambria Math" w:cs="Times New Roman"/>
                  <w:i/>
                  <w:lang w:val="sv-SE"/>
                </w:rPr>
              </m:ctrlPr>
            </m:dPr>
            <m:e>
              <m:f>
                <m:fPr>
                  <m:ctrlPr>
                    <w:rPr>
                      <w:rFonts w:ascii="Cambria Math" w:hAnsi="Cambria Math" w:cs="Times New Roman"/>
                      <w:i/>
                      <w:lang w:val="sv-SE"/>
                    </w:rPr>
                  </m:ctrlPr>
                </m:fPr>
                <m:num>
                  <m:sSub>
                    <m:sSubPr>
                      <m:ctrlPr>
                        <w:rPr>
                          <w:rFonts w:ascii="Cambria Math" w:hAnsi="Cambria Math" w:cs="Times New Roman"/>
                          <w:i/>
                          <w:lang w:val="sv-SE"/>
                        </w:rPr>
                      </m:ctrlPr>
                    </m:sSubPr>
                    <m:e>
                      <m:r>
                        <w:rPr>
                          <w:rFonts w:ascii="Cambria Math" w:hAnsi="Cambria Math" w:cs="Times New Roman"/>
                          <w:lang w:val="sv-SE"/>
                        </w:rPr>
                        <m:t>b</m:t>
                      </m:r>
                    </m:e>
                    <m:sub>
                      <m:r>
                        <w:rPr>
                          <w:rFonts w:ascii="Cambria Math" w:hAnsi="Cambria Math" w:cs="Times New Roman"/>
                          <w:lang w:val="sv-SE"/>
                        </w:rPr>
                        <m:t>1</m:t>
                      </m:r>
                    </m:sub>
                  </m:sSub>
                </m:num>
                <m:den>
                  <m:sSub>
                    <m:sSubPr>
                      <m:ctrlPr>
                        <w:rPr>
                          <w:rFonts w:ascii="Cambria Math" w:hAnsi="Cambria Math" w:cs="Times New Roman"/>
                          <w:i/>
                          <w:lang w:val="sv-SE"/>
                        </w:rPr>
                      </m:ctrlPr>
                    </m:sSubPr>
                    <m:e>
                      <m:r>
                        <w:rPr>
                          <w:rFonts w:ascii="Cambria Math" w:hAnsi="Cambria Math" w:cs="Times New Roman"/>
                          <w:lang w:val="sv-SE"/>
                        </w:rPr>
                        <m:t>b</m:t>
                      </m:r>
                    </m:e>
                    <m:sub>
                      <m:r>
                        <w:rPr>
                          <w:rFonts w:ascii="Cambria Math" w:hAnsi="Cambria Math" w:cs="Times New Roman"/>
                          <w:lang w:val="sv-SE"/>
                        </w:rPr>
                        <m:t>2</m:t>
                      </m:r>
                    </m:sub>
                  </m:sSub>
                </m:den>
              </m:f>
            </m:e>
          </m:d>
          <m:r>
            <w:rPr>
              <w:rFonts w:ascii="Cambria Math" w:hAnsi="Cambria Math" w:cs="Times New Roman"/>
              <w:lang w:val="sv-SE"/>
            </w:rPr>
            <m:t xml:space="preserve">= </m:t>
          </m:r>
          <m:d>
            <m:dPr>
              <m:ctrlPr>
                <w:rPr>
                  <w:rFonts w:ascii="Cambria Math" w:hAnsi="Cambria Math" w:cs="Times New Roman"/>
                  <w:i/>
                  <w:lang w:val="sv-SE"/>
                </w:rPr>
              </m:ctrlPr>
            </m:dPr>
            <m:e>
              <m:m>
                <m:mPr>
                  <m:mcs>
                    <m:mc>
                      <m:mcPr>
                        <m:count m:val="2"/>
                        <m:mcJc m:val="center"/>
                      </m:mcPr>
                    </m:mc>
                  </m:mcs>
                  <m:ctrlPr>
                    <w:rPr>
                      <w:rFonts w:ascii="Cambria Math" w:hAnsi="Cambria Math" w:cs="Times New Roman"/>
                      <w:i/>
                      <w:lang w:val="sv-SE"/>
                    </w:rPr>
                  </m:ctrlPr>
                </m:mPr>
                <m:mr>
                  <m:e>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11</m:t>
                        </m:r>
                      </m:sub>
                    </m:sSub>
                  </m:e>
                  <m:e>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12</m:t>
                        </m:r>
                      </m:sub>
                    </m:sSub>
                  </m:e>
                </m:mr>
                <m:mr>
                  <m:e>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21</m:t>
                        </m:r>
                      </m:sub>
                    </m:sSub>
                  </m:e>
                  <m:e>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22</m:t>
                        </m:r>
                      </m:sub>
                    </m:sSub>
                  </m:e>
                </m:mr>
              </m:m>
            </m:e>
          </m:d>
          <m:d>
            <m:dPr>
              <m:ctrlPr>
                <w:rPr>
                  <w:rFonts w:ascii="Cambria Math" w:hAnsi="Cambria Math" w:cs="Times New Roman"/>
                  <w:i/>
                  <w:lang w:val="sv-SE"/>
                </w:rPr>
              </m:ctrlPr>
            </m:dPr>
            <m:e>
              <m:f>
                <m:fPr>
                  <m:ctrlPr>
                    <w:rPr>
                      <w:rFonts w:ascii="Cambria Math" w:hAnsi="Cambria Math" w:cs="Times New Roman"/>
                      <w:i/>
                      <w:lang w:val="sv-SE"/>
                    </w:rPr>
                  </m:ctrlPr>
                </m:fPr>
                <m:num>
                  <m:sSub>
                    <m:sSubPr>
                      <m:ctrlPr>
                        <w:rPr>
                          <w:rFonts w:ascii="Cambria Math" w:hAnsi="Cambria Math" w:cs="Times New Roman"/>
                          <w:i/>
                          <w:lang w:val="sv-SE"/>
                        </w:rPr>
                      </m:ctrlPr>
                    </m:sSubPr>
                    <m:e>
                      <m:r>
                        <w:rPr>
                          <w:rFonts w:ascii="Cambria Math" w:hAnsi="Cambria Math" w:cs="Times New Roman"/>
                          <w:lang w:val="sv-SE"/>
                        </w:rPr>
                        <m:t>a</m:t>
                      </m:r>
                    </m:e>
                    <m:sub>
                      <m:r>
                        <w:rPr>
                          <w:rFonts w:ascii="Cambria Math" w:hAnsi="Cambria Math" w:cs="Times New Roman"/>
                          <w:lang w:val="sv-SE"/>
                        </w:rPr>
                        <m:t>1</m:t>
                      </m:r>
                    </m:sub>
                  </m:sSub>
                </m:num>
                <m:den>
                  <m:sSub>
                    <m:sSubPr>
                      <m:ctrlPr>
                        <w:rPr>
                          <w:rFonts w:ascii="Cambria Math" w:hAnsi="Cambria Math" w:cs="Times New Roman"/>
                          <w:i/>
                          <w:lang w:val="sv-SE"/>
                        </w:rPr>
                      </m:ctrlPr>
                    </m:sSubPr>
                    <m:e>
                      <m:r>
                        <w:rPr>
                          <w:rFonts w:ascii="Cambria Math" w:hAnsi="Cambria Math" w:cs="Times New Roman"/>
                          <w:lang w:val="sv-SE"/>
                        </w:rPr>
                        <m:t>a</m:t>
                      </m:r>
                    </m:e>
                    <m:sub>
                      <m:r>
                        <w:rPr>
                          <w:rFonts w:ascii="Cambria Math" w:hAnsi="Cambria Math" w:cs="Times New Roman"/>
                          <w:lang w:val="sv-SE"/>
                        </w:rPr>
                        <m:t>2</m:t>
                      </m:r>
                    </m:sub>
                  </m:sSub>
                </m:den>
              </m:f>
            </m:e>
          </m:d>
        </m:oMath>
      </m:oMathPara>
    </w:p>
    <w:p w14:paraId="6E00D446" w14:textId="58EC7BF2" w:rsidR="001D7EF6" w:rsidRDefault="001D7EF6" w:rsidP="0033493F">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Dari matriks tersebut, didapatkan persamaan</w:t>
      </w:r>
      <w:r w:rsidR="001D4C25">
        <w:rPr>
          <w:rFonts w:ascii="Times New Roman" w:eastAsiaTheme="minorEastAsia" w:hAnsi="Times New Roman" w:cs="Times New Roman"/>
          <w:lang w:val="sv-SE"/>
        </w:rPr>
        <w:t xml:space="preserve"> 2.3</w:t>
      </w:r>
      <w:r>
        <w:rPr>
          <w:rFonts w:ascii="Times New Roman" w:eastAsiaTheme="minorEastAsia" w:hAnsi="Times New Roman" w:cs="Times New Roman"/>
          <w:lang w:val="sv-SE"/>
        </w:rPr>
        <w:t>:</w:t>
      </w:r>
    </w:p>
    <w:p w14:paraId="77880EB7" w14:textId="77777777" w:rsidR="001D4C25" w:rsidRDefault="001D4C25" w:rsidP="0033493F">
      <w:pPr>
        <w:spacing w:line="360" w:lineRule="auto"/>
        <w:jc w:val="both"/>
        <w:rPr>
          <w:rFonts w:ascii="Times New Roman" w:eastAsiaTheme="minorEastAsia" w:hAnsi="Times New Roman" w:cs="Times New Roman"/>
          <w:lang w:val="sv-S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1"/>
        <w:gridCol w:w="676"/>
      </w:tblGrid>
      <w:tr w:rsidR="00EC73E6" w14:paraId="654ABB18" w14:textId="77777777" w:rsidTr="00EC73E6">
        <w:tc>
          <w:tcPr>
            <w:tcW w:w="4646" w:type="pct"/>
          </w:tcPr>
          <w:p w14:paraId="7318682E" w14:textId="77777777" w:rsidR="00EC73E6" w:rsidRPr="00EC73E6" w:rsidRDefault="00000000" w:rsidP="00D60873">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1</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1</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12</m:t>
                    </m:r>
                  </m:sub>
                </m:sSub>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2</m:t>
                    </m:r>
                  </m:sub>
                </m:sSub>
              </m:oMath>
            </m:oMathPara>
          </w:p>
          <w:p w14:paraId="3B09ED5B" w14:textId="0A619D1B" w:rsidR="00EC73E6" w:rsidRDefault="00000000" w:rsidP="00D60873">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2</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21</m:t>
                    </m:r>
                  </m:sub>
                </m:sSub>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1</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22</m:t>
                    </m:r>
                  </m:sub>
                </m:sSub>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2</m:t>
                    </m:r>
                  </m:sub>
                </m:sSub>
              </m:oMath>
            </m:oMathPara>
          </w:p>
        </w:tc>
        <w:tc>
          <w:tcPr>
            <w:tcW w:w="354" w:type="pct"/>
          </w:tcPr>
          <w:p w14:paraId="5B9A41A6" w14:textId="086DC966" w:rsidR="00EC73E6" w:rsidRPr="0022663D" w:rsidRDefault="00EC73E6" w:rsidP="00D60873">
            <w:pPr>
              <w:pStyle w:val="Caption"/>
              <w:rPr>
                <w:rFonts w:ascii="Times New Roman" w:eastAsiaTheme="minorEastAsia" w:hAnsi="Times New Roman" w:cs="Times New Roman"/>
                <w:i w:val="0"/>
                <w:iCs w:val="0"/>
                <w:color w:val="auto"/>
                <w:sz w:val="24"/>
                <w:szCs w:val="24"/>
                <w:lang w:val="sv-SE"/>
              </w:rPr>
            </w:pPr>
            <w:r w:rsidRPr="0022663D">
              <w:rPr>
                <w:rFonts w:ascii="Times New Roman" w:eastAsiaTheme="minorEastAsia" w:hAnsi="Times New Roman" w:cs="Times New Roman"/>
                <w:i w:val="0"/>
                <w:iCs w:val="0"/>
                <w:color w:val="auto"/>
                <w:sz w:val="24"/>
                <w:szCs w:val="24"/>
                <w:lang w:val="sv-SE"/>
              </w:rPr>
              <w:t>(2.</w:t>
            </w:r>
            <w:r w:rsidRPr="0022663D">
              <w:rPr>
                <w:rFonts w:ascii="Times New Roman" w:eastAsiaTheme="minorEastAsia" w:hAnsi="Times New Roman" w:cs="Times New Roman"/>
                <w:i w:val="0"/>
                <w:iCs w:val="0"/>
                <w:color w:val="auto"/>
                <w:sz w:val="24"/>
                <w:szCs w:val="24"/>
                <w:lang w:val="sv-SE"/>
              </w:rPr>
              <w:fldChar w:fldCharType="begin"/>
            </w:r>
            <w:r w:rsidRPr="0022663D">
              <w:rPr>
                <w:rFonts w:ascii="Times New Roman" w:eastAsiaTheme="minorEastAsia" w:hAnsi="Times New Roman" w:cs="Times New Roman"/>
                <w:i w:val="0"/>
                <w:iCs w:val="0"/>
                <w:color w:val="auto"/>
                <w:sz w:val="24"/>
                <w:szCs w:val="24"/>
                <w:lang w:val="sv-SE"/>
              </w:rPr>
              <w:instrText xml:space="preserve"> SEQ rumus_2 \* ARABIC </w:instrText>
            </w:r>
            <w:r w:rsidRPr="0022663D">
              <w:rPr>
                <w:rFonts w:ascii="Times New Roman" w:eastAsiaTheme="minorEastAsia" w:hAnsi="Times New Roman" w:cs="Times New Roman"/>
                <w:i w:val="0"/>
                <w:iCs w:val="0"/>
                <w:color w:val="auto"/>
                <w:sz w:val="24"/>
                <w:szCs w:val="24"/>
                <w:lang w:val="sv-SE"/>
              </w:rPr>
              <w:fldChar w:fldCharType="separate"/>
            </w:r>
            <w:r w:rsidRPr="0022663D">
              <w:rPr>
                <w:rFonts w:ascii="Times New Roman" w:eastAsiaTheme="minorEastAsia" w:hAnsi="Times New Roman" w:cs="Times New Roman"/>
                <w:i w:val="0"/>
                <w:iCs w:val="0"/>
                <w:noProof/>
                <w:color w:val="auto"/>
                <w:sz w:val="24"/>
                <w:szCs w:val="24"/>
                <w:lang w:val="sv-SE"/>
              </w:rPr>
              <w:t>3</w:t>
            </w:r>
            <w:r w:rsidRPr="0022663D">
              <w:rPr>
                <w:rFonts w:ascii="Times New Roman" w:eastAsiaTheme="minorEastAsia" w:hAnsi="Times New Roman" w:cs="Times New Roman"/>
                <w:i w:val="0"/>
                <w:iCs w:val="0"/>
                <w:color w:val="auto"/>
                <w:sz w:val="24"/>
                <w:szCs w:val="24"/>
                <w:lang w:val="sv-SE"/>
              </w:rPr>
              <w:fldChar w:fldCharType="end"/>
            </w:r>
            <w:r w:rsidRPr="0022663D">
              <w:rPr>
                <w:rFonts w:ascii="Times New Roman" w:eastAsiaTheme="minorEastAsia" w:hAnsi="Times New Roman" w:cs="Times New Roman"/>
                <w:i w:val="0"/>
                <w:iCs w:val="0"/>
                <w:color w:val="auto"/>
                <w:sz w:val="24"/>
                <w:szCs w:val="24"/>
                <w:lang w:val="sv-SE"/>
              </w:rPr>
              <w:t>)</w:t>
            </w:r>
          </w:p>
          <w:p w14:paraId="06E39EAB" w14:textId="1D79BE22" w:rsidR="00EC73E6" w:rsidRPr="00EC73E6" w:rsidRDefault="00EC73E6" w:rsidP="00EC73E6">
            <w:pPr>
              <w:rPr>
                <w:lang w:val="sv-SE"/>
              </w:rPr>
            </w:pPr>
            <w:r w:rsidRPr="0022663D">
              <w:rPr>
                <w:rFonts w:ascii="Times New Roman" w:eastAsiaTheme="minorEastAsia" w:hAnsi="Times New Roman" w:cs="Times New Roman"/>
                <w:lang w:val="sv-SE"/>
              </w:rPr>
              <w:t>(2.</w:t>
            </w:r>
            <w:r w:rsidRPr="0022663D">
              <w:rPr>
                <w:rFonts w:ascii="Times New Roman" w:eastAsiaTheme="minorEastAsia" w:hAnsi="Times New Roman" w:cs="Times New Roman"/>
                <w:lang w:val="sv-SE"/>
              </w:rPr>
              <w:fldChar w:fldCharType="begin"/>
            </w:r>
            <w:r w:rsidRPr="0022663D">
              <w:rPr>
                <w:rFonts w:ascii="Times New Roman" w:eastAsiaTheme="minorEastAsia" w:hAnsi="Times New Roman" w:cs="Times New Roman"/>
                <w:lang w:val="sv-SE"/>
              </w:rPr>
              <w:instrText xml:space="preserve"> SEQ rumus_2 \* ARABIC </w:instrText>
            </w:r>
            <w:r w:rsidRPr="0022663D">
              <w:rPr>
                <w:rFonts w:ascii="Times New Roman" w:eastAsiaTheme="minorEastAsia" w:hAnsi="Times New Roman" w:cs="Times New Roman"/>
                <w:lang w:val="sv-SE"/>
              </w:rPr>
              <w:fldChar w:fldCharType="separate"/>
            </w:r>
            <w:r w:rsidRPr="0022663D">
              <w:rPr>
                <w:rFonts w:ascii="Times New Roman" w:eastAsiaTheme="minorEastAsia" w:hAnsi="Times New Roman" w:cs="Times New Roman"/>
                <w:noProof/>
                <w:lang w:val="sv-SE"/>
              </w:rPr>
              <w:t>4</w:t>
            </w:r>
            <w:r w:rsidRPr="0022663D">
              <w:rPr>
                <w:rFonts w:ascii="Times New Roman" w:eastAsiaTheme="minorEastAsia" w:hAnsi="Times New Roman" w:cs="Times New Roman"/>
                <w:lang w:val="sv-SE"/>
              </w:rPr>
              <w:fldChar w:fldCharType="end"/>
            </w:r>
            <w:r w:rsidRPr="0022663D">
              <w:rPr>
                <w:rFonts w:ascii="Times New Roman" w:eastAsiaTheme="minorEastAsia" w:hAnsi="Times New Roman" w:cs="Times New Roman"/>
                <w:lang w:val="sv-SE"/>
              </w:rPr>
              <w:t>)</w:t>
            </w:r>
          </w:p>
        </w:tc>
      </w:tr>
    </w:tbl>
    <w:p w14:paraId="3E0E0638" w14:textId="41162048" w:rsidR="001D7EF6" w:rsidRDefault="00D334F2" w:rsidP="0033493F">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lastRenderedPageBreak/>
        <w:t xml:space="preserve">Masing-masing persamaan menampilkan hubungan antara daya yang dipantulkan dan daya datang pada setiap </w:t>
      </w:r>
      <w:r>
        <w:rPr>
          <w:rFonts w:ascii="Times New Roman" w:eastAsiaTheme="minorEastAsia" w:hAnsi="Times New Roman" w:cs="Times New Roman"/>
          <w:i/>
          <w:iCs/>
          <w:lang w:val="sv-SE"/>
        </w:rPr>
        <w:t>port</w:t>
      </w:r>
      <w:r>
        <w:rPr>
          <w:rFonts w:ascii="Times New Roman" w:eastAsiaTheme="minorEastAsia" w:hAnsi="Times New Roman" w:cs="Times New Roman"/>
          <w:lang w:val="sv-SE"/>
        </w:rPr>
        <w:t xml:space="preserve">, dalam hal ini parameter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r>
          <w:rPr>
            <w:rFonts w:ascii="Cambria Math" w:eastAsiaTheme="minorEastAsia" w:hAnsi="Cambria Math" w:cs="Times New Roman"/>
            <w:lang w:val="sv-SE"/>
          </w:rPr>
          <m:t xml:space="preserve">, </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12</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21</m:t>
            </m:r>
          </m:sub>
        </m:sSub>
        <m:r>
          <w:rPr>
            <w:rFonts w:ascii="Cambria Math" w:eastAsiaTheme="minorEastAsia" w:hAnsi="Cambria Math" w:cs="Times New Roman"/>
            <w:lang w:val="sv-SE"/>
          </w:rPr>
          <m:t xml:space="preserve"> dan </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22</m:t>
            </m:r>
          </m:sub>
        </m:sSub>
      </m:oMath>
      <w:r>
        <w:rPr>
          <w:rFonts w:ascii="Times New Roman" w:eastAsiaTheme="minorEastAsia" w:hAnsi="Times New Roman" w:cs="Times New Roman"/>
          <w:lang w:val="sv-SE"/>
        </w:rPr>
        <w:t xml:space="preserve">. </w:t>
      </w:r>
      <w:r>
        <w:rPr>
          <w:rFonts w:ascii="Times New Roman" w:eastAsiaTheme="minorEastAsia" w:hAnsi="Times New Roman" w:cs="Times New Roman"/>
          <w:i/>
          <w:iCs/>
          <w:lang w:val="sv-SE"/>
        </w:rPr>
        <w:t xml:space="preserve">Port </w:t>
      </w:r>
      <w:r>
        <w:rPr>
          <w:rFonts w:ascii="Times New Roman" w:eastAsiaTheme="minorEastAsia" w:hAnsi="Times New Roman" w:cs="Times New Roman"/>
          <w:lang w:val="sv-SE"/>
        </w:rPr>
        <w:t xml:space="preserve">1 didefinisikan sebagai </w:t>
      </w:r>
      <w:r>
        <w:rPr>
          <w:rFonts w:ascii="Times New Roman" w:eastAsiaTheme="minorEastAsia" w:hAnsi="Times New Roman" w:cs="Times New Roman"/>
          <w:i/>
          <w:iCs/>
          <w:lang w:val="sv-SE"/>
        </w:rPr>
        <w:t xml:space="preserve">port </w:t>
      </w:r>
      <w:r>
        <w:rPr>
          <w:rFonts w:ascii="Times New Roman" w:eastAsiaTheme="minorEastAsia" w:hAnsi="Times New Roman" w:cs="Times New Roman"/>
          <w:lang w:val="sv-SE"/>
        </w:rPr>
        <w:t xml:space="preserve">gelombang datang dan </w:t>
      </w:r>
      <w:r>
        <w:rPr>
          <w:rFonts w:ascii="Times New Roman" w:eastAsiaTheme="minorEastAsia" w:hAnsi="Times New Roman" w:cs="Times New Roman"/>
          <w:i/>
          <w:iCs/>
          <w:lang w:val="sv-SE"/>
        </w:rPr>
        <w:t xml:space="preserve">port </w:t>
      </w:r>
      <w:r>
        <w:rPr>
          <w:rFonts w:ascii="Times New Roman" w:eastAsiaTheme="minorEastAsia" w:hAnsi="Times New Roman" w:cs="Times New Roman"/>
          <w:lang w:val="sv-SE"/>
        </w:rPr>
        <w:t xml:space="preserve">2 sebagai arah tujuan gelombang transmisi. Oleh karena itu, dapat didefinisikan tegangan gelombang datang sebagai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1</m:t>
            </m:r>
          </m:sub>
        </m:sSub>
        <m:r>
          <w:rPr>
            <w:rFonts w:ascii="Cambria Math" w:eastAsiaTheme="minorEastAsia" w:hAnsi="Cambria Math" w:cs="Times New Roman"/>
            <w:lang w:val="sv-SE"/>
          </w:rPr>
          <m:t>=</m:t>
        </m:r>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oMath>
      <w:r>
        <w:rPr>
          <w:rFonts w:ascii="Times New Roman" w:eastAsiaTheme="minorEastAsia" w:hAnsi="Times New Roman" w:cs="Times New Roman"/>
          <w:lang w:val="sv-SE"/>
        </w:rPr>
        <w:t xml:space="preserve"> dan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2</m:t>
            </m:r>
          </m:sub>
        </m:sSub>
        <m:r>
          <w:rPr>
            <w:rFonts w:ascii="Cambria Math" w:eastAsiaTheme="minorEastAsia" w:hAnsi="Cambria Math" w:cs="Times New Roman"/>
            <w:lang w:val="sv-SE"/>
          </w:rPr>
          <m:t>=</m:t>
        </m:r>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oMath>
      <w:r>
        <w:rPr>
          <w:rFonts w:ascii="Times New Roman" w:eastAsiaTheme="minorEastAsia" w:hAnsi="Times New Roman" w:cs="Times New Roman"/>
          <w:lang w:val="sv-SE"/>
        </w:rPr>
        <w:t xml:space="preserve">, sedangkan tegangan gelombang pantul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1</m:t>
            </m:r>
          </m:sub>
        </m:sSub>
        <m:r>
          <w:rPr>
            <w:rFonts w:ascii="Cambria Math" w:eastAsiaTheme="minorEastAsia" w:hAnsi="Cambria Math" w:cs="Times New Roman"/>
            <w:lang w:val="sv-SE"/>
          </w:rPr>
          <m:t>=</m:t>
        </m:r>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oMath>
      <w:r>
        <w:rPr>
          <w:rFonts w:ascii="Times New Roman" w:eastAsiaTheme="minorEastAsia" w:hAnsi="Times New Roman" w:cs="Times New Roman"/>
          <w:lang w:val="sv-SE"/>
        </w:rPr>
        <w:t xml:space="preserve"> dan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2</m:t>
            </m:r>
          </m:sub>
        </m:sSub>
        <m:r>
          <w:rPr>
            <w:rFonts w:ascii="Cambria Math" w:eastAsiaTheme="minorEastAsia" w:hAnsi="Cambria Math" w:cs="Times New Roman"/>
            <w:lang w:val="sv-SE"/>
          </w:rPr>
          <m:t>=</m:t>
        </m:r>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oMath>
      <w:r>
        <w:rPr>
          <w:rFonts w:ascii="Times New Roman" w:eastAsiaTheme="minorEastAsia" w:hAnsi="Times New Roman" w:cs="Times New Roman"/>
          <w:lang w:val="sv-SE"/>
        </w:rPr>
        <w:t>. Maka S-Parameter dapat didefinisikan sebagai persamaan di bawah ini: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1"/>
        <w:gridCol w:w="676"/>
      </w:tblGrid>
      <w:tr w:rsidR="006729BD" w14:paraId="058C98F5" w14:textId="77777777" w:rsidTr="006729BD">
        <w:tc>
          <w:tcPr>
            <w:tcW w:w="4574" w:type="pct"/>
          </w:tcPr>
          <w:p w14:paraId="6EFDF015" w14:textId="493F8ED8" w:rsidR="006729BD" w:rsidRDefault="00000000" w:rsidP="00D60873">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1</m:t>
                        </m:r>
                      </m:sub>
                    </m:sSub>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1</m:t>
                        </m:r>
                      </m:sub>
                    </m:sSub>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num>
                  <m:den>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den>
                </m:f>
              </m:oMath>
            </m:oMathPara>
          </w:p>
        </w:tc>
        <w:tc>
          <w:tcPr>
            <w:tcW w:w="426" w:type="pct"/>
          </w:tcPr>
          <w:p w14:paraId="1EF058D5" w14:textId="5BED46B6" w:rsidR="006729BD" w:rsidRPr="0022663D" w:rsidRDefault="006729BD" w:rsidP="00D60873">
            <w:pPr>
              <w:pStyle w:val="Caption"/>
              <w:rPr>
                <w:rFonts w:ascii="Times New Roman" w:eastAsiaTheme="minorEastAsia" w:hAnsi="Times New Roman" w:cs="Times New Roman"/>
                <w:i w:val="0"/>
                <w:iCs w:val="0"/>
                <w:color w:val="auto"/>
                <w:sz w:val="24"/>
                <w:szCs w:val="24"/>
                <w:lang w:val="sv-SE"/>
              </w:rPr>
            </w:pPr>
            <w:r w:rsidRPr="0022663D">
              <w:rPr>
                <w:rFonts w:ascii="Times New Roman" w:eastAsiaTheme="minorEastAsia" w:hAnsi="Times New Roman" w:cs="Times New Roman"/>
                <w:i w:val="0"/>
                <w:iCs w:val="0"/>
                <w:color w:val="auto"/>
                <w:sz w:val="24"/>
                <w:szCs w:val="24"/>
                <w:lang w:val="sv-SE"/>
              </w:rPr>
              <w:t>(2.</w:t>
            </w:r>
            <w:r w:rsidRPr="0022663D">
              <w:rPr>
                <w:rFonts w:ascii="Times New Roman" w:eastAsiaTheme="minorEastAsia" w:hAnsi="Times New Roman" w:cs="Times New Roman"/>
                <w:i w:val="0"/>
                <w:iCs w:val="0"/>
                <w:color w:val="auto"/>
                <w:sz w:val="24"/>
                <w:szCs w:val="24"/>
                <w:lang w:val="sv-SE"/>
              </w:rPr>
              <w:fldChar w:fldCharType="begin"/>
            </w:r>
            <w:r w:rsidRPr="0022663D">
              <w:rPr>
                <w:rFonts w:ascii="Times New Roman" w:eastAsiaTheme="minorEastAsia" w:hAnsi="Times New Roman" w:cs="Times New Roman"/>
                <w:i w:val="0"/>
                <w:iCs w:val="0"/>
                <w:color w:val="auto"/>
                <w:sz w:val="24"/>
                <w:szCs w:val="24"/>
                <w:lang w:val="sv-SE"/>
              </w:rPr>
              <w:instrText xml:space="preserve"> SEQ rumus_2 \* ARABIC </w:instrText>
            </w:r>
            <w:r w:rsidRPr="0022663D">
              <w:rPr>
                <w:rFonts w:ascii="Times New Roman" w:eastAsiaTheme="minorEastAsia" w:hAnsi="Times New Roman" w:cs="Times New Roman"/>
                <w:i w:val="0"/>
                <w:iCs w:val="0"/>
                <w:color w:val="auto"/>
                <w:sz w:val="24"/>
                <w:szCs w:val="24"/>
                <w:lang w:val="sv-SE"/>
              </w:rPr>
              <w:fldChar w:fldCharType="separate"/>
            </w:r>
            <w:r w:rsidRPr="0022663D">
              <w:rPr>
                <w:rFonts w:ascii="Times New Roman" w:eastAsiaTheme="minorEastAsia" w:hAnsi="Times New Roman" w:cs="Times New Roman"/>
                <w:i w:val="0"/>
                <w:iCs w:val="0"/>
                <w:noProof/>
                <w:color w:val="auto"/>
                <w:sz w:val="24"/>
                <w:szCs w:val="24"/>
                <w:lang w:val="sv-SE"/>
              </w:rPr>
              <w:t>5</w:t>
            </w:r>
            <w:r w:rsidRPr="0022663D">
              <w:rPr>
                <w:rFonts w:ascii="Times New Roman" w:eastAsiaTheme="minorEastAsia" w:hAnsi="Times New Roman" w:cs="Times New Roman"/>
                <w:i w:val="0"/>
                <w:iCs w:val="0"/>
                <w:color w:val="auto"/>
                <w:sz w:val="24"/>
                <w:szCs w:val="24"/>
                <w:lang w:val="sv-SE"/>
              </w:rPr>
              <w:fldChar w:fldCharType="end"/>
            </w:r>
            <w:r w:rsidRPr="0022663D">
              <w:rPr>
                <w:rFonts w:ascii="Times New Roman" w:eastAsiaTheme="minorEastAsia" w:hAnsi="Times New Roman" w:cs="Times New Roman"/>
                <w:i w:val="0"/>
                <w:iCs w:val="0"/>
                <w:color w:val="auto"/>
                <w:sz w:val="24"/>
                <w:szCs w:val="24"/>
                <w:lang w:val="sv-SE"/>
              </w:rPr>
              <w:t>)</w:t>
            </w:r>
          </w:p>
        </w:tc>
      </w:tr>
      <w:tr w:rsidR="006729BD" w14:paraId="1C60C6B6" w14:textId="77777777" w:rsidTr="006729BD">
        <w:tc>
          <w:tcPr>
            <w:tcW w:w="4574" w:type="pct"/>
          </w:tcPr>
          <w:p w14:paraId="13E2FD0F" w14:textId="426F1282" w:rsidR="006729BD" w:rsidRDefault="00000000" w:rsidP="00D60873">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12</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1</m:t>
                        </m:r>
                      </m:sub>
                    </m:sSub>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2</m:t>
                        </m:r>
                      </m:sub>
                    </m:sSub>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num>
                  <m:den>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den>
                </m:f>
              </m:oMath>
            </m:oMathPara>
          </w:p>
        </w:tc>
        <w:tc>
          <w:tcPr>
            <w:tcW w:w="426" w:type="pct"/>
          </w:tcPr>
          <w:p w14:paraId="0612DACE" w14:textId="7E3E7330" w:rsidR="006729BD" w:rsidRPr="0022663D" w:rsidRDefault="006729BD" w:rsidP="00D60873">
            <w:pPr>
              <w:pStyle w:val="Caption"/>
              <w:rPr>
                <w:rFonts w:ascii="Times New Roman" w:eastAsiaTheme="minorEastAsia" w:hAnsi="Times New Roman" w:cs="Times New Roman"/>
                <w:i w:val="0"/>
                <w:iCs w:val="0"/>
                <w:color w:val="auto"/>
                <w:sz w:val="24"/>
                <w:szCs w:val="24"/>
                <w:lang w:val="sv-SE"/>
              </w:rPr>
            </w:pPr>
            <w:r w:rsidRPr="0022663D">
              <w:rPr>
                <w:rFonts w:ascii="Times New Roman" w:eastAsiaTheme="minorEastAsia" w:hAnsi="Times New Roman" w:cs="Times New Roman"/>
                <w:i w:val="0"/>
                <w:iCs w:val="0"/>
                <w:color w:val="auto"/>
                <w:sz w:val="24"/>
                <w:szCs w:val="24"/>
                <w:lang w:val="sv-SE"/>
              </w:rPr>
              <w:t>(2.</w:t>
            </w:r>
            <w:r w:rsidRPr="0022663D">
              <w:rPr>
                <w:rFonts w:ascii="Times New Roman" w:eastAsiaTheme="minorEastAsia" w:hAnsi="Times New Roman" w:cs="Times New Roman"/>
                <w:i w:val="0"/>
                <w:iCs w:val="0"/>
                <w:color w:val="auto"/>
                <w:sz w:val="24"/>
                <w:szCs w:val="24"/>
                <w:lang w:val="sv-SE"/>
              </w:rPr>
              <w:fldChar w:fldCharType="begin"/>
            </w:r>
            <w:r w:rsidRPr="0022663D">
              <w:rPr>
                <w:rFonts w:ascii="Times New Roman" w:eastAsiaTheme="minorEastAsia" w:hAnsi="Times New Roman" w:cs="Times New Roman"/>
                <w:i w:val="0"/>
                <w:iCs w:val="0"/>
                <w:color w:val="auto"/>
                <w:sz w:val="24"/>
                <w:szCs w:val="24"/>
                <w:lang w:val="sv-SE"/>
              </w:rPr>
              <w:instrText xml:space="preserve"> SEQ rumus_2 \* ARABIC </w:instrText>
            </w:r>
            <w:r w:rsidRPr="0022663D">
              <w:rPr>
                <w:rFonts w:ascii="Times New Roman" w:eastAsiaTheme="minorEastAsia" w:hAnsi="Times New Roman" w:cs="Times New Roman"/>
                <w:i w:val="0"/>
                <w:iCs w:val="0"/>
                <w:color w:val="auto"/>
                <w:sz w:val="24"/>
                <w:szCs w:val="24"/>
                <w:lang w:val="sv-SE"/>
              </w:rPr>
              <w:fldChar w:fldCharType="separate"/>
            </w:r>
            <w:r w:rsidRPr="0022663D">
              <w:rPr>
                <w:rFonts w:ascii="Times New Roman" w:eastAsiaTheme="minorEastAsia" w:hAnsi="Times New Roman" w:cs="Times New Roman"/>
                <w:i w:val="0"/>
                <w:iCs w:val="0"/>
                <w:noProof/>
                <w:color w:val="auto"/>
                <w:sz w:val="24"/>
                <w:szCs w:val="24"/>
                <w:lang w:val="sv-SE"/>
              </w:rPr>
              <w:t>6</w:t>
            </w:r>
            <w:r w:rsidRPr="0022663D">
              <w:rPr>
                <w:rFonts w:ascii="Times New Roman" w:eastAsiaTheme="minorEastAsia" w:hAnsi="Times New Roman" w:cs="Times New Roman"/>
                <w:i w:val="0"/>
                <w:iCs w:val="0"/>
                <w:color w:val="auto"/>
                <w:sz w:val="24"/>
                <w:szCs w:val="24"/>
                <w:lang w:val="sv-SE"/>
              </w:rPr>
              <w:fldChar w:fldCharType="end"/>
            </w:r>
            <w:r w:rsidRPr="0022663D">
              <w:rPr>
                <w:rFonts w:ascii="Times New Roman" w:eastAsiaTheme="minorEastAsia" w:hAnsi="Times New Roman" w:cs="Times New Roman"/>
                <w:i w:val="0"/>
                <w:iCs w:val="0"/>
                <w:color w:val="auto"/>
                <w:sz w:val="24"/>
                <w:szCs w:val="24"/>
                <w:lang w:val="sv-SE"/>
              </w:rPr>
              <w:t>)</w:t>
            </w:r>
          </w:p>
        </w:tc>
      </w:tr>
      <w:tr w:rsidR="006729BD" w14:paraId="5C551021" w14:textId="77777777" w:rsidTr="006729BD">
        <w:tc>
          <w:tcPr>
            <w:tcW w:w="4574" w:type="pct"/>
          </w:tcPr>
          <w:p w14:paraId="22D638EA" w14:textId="53BDFB10" w:rsidR="006729BD" w:rsidRDefault="00000000" w:rsidP="00D60873">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21</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2</m:t>
                        </m:r>
                      </m:sub>
                    </m:sSub>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1</m:t>
                        </m:r>
                      </m:sub>
                    </m:sSub>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num>
                  <m:den>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den>
                </m:f>
              </m:oMath>
            </m:oMathPara>
          </w:p>
        </w:tc>
        <w:tc>
          <w:tcPr>
            <w:tcW w:w="426" w:type="pct"/>
          </w:tcPr>
          <w:p w14:paraId="0F521DFC" w14:textId="2F70B78E" w:rsidR="006729BD" w:rsidRPr="0022663D" w:rsidRDefault="006729BD" w:rsidP="00D60873">
            <w:pPr>
              <w:pStyle w:val="Caption"/>
              <w:rPr>
                <w:rFonts w:ascii="Times New Roman" w:eastAsiaTheme="minorEastAsia" w:hAnsi="Times New Roman" w:cs="Times New Roman"/>
                <w:i w:val="0"/>
                <w:iCs w:val="0"/>
                <w:color w:val="auto"/>
                <w:sz w:val="24"/>
                <w:szCs w:val="24"/>
                <w:lang w:val="sv-SE"/>
              </w:rPr>
            </w:pPr>
            <w:r w:rsidRPr="0022663D">
              <w:rPr>
                <w:rFonts w:ascii="Times New Roman" w:eastAsiaTheme="minorEastAsia" w:hAnsi="Times New Roman" w:cs="Times New Roman"/>
                <w:i w:val="0"/>
                <w:iCs w:val="0"/>
                <w:color w:val="auto"/>
                <w:sz w:val="24"/>
                <w:szCs w:val="24"/>
                <w:lang w:val="sv-SE"/>
              </w:rPr>
              <w:t>(2.</w:t>
            </w:r>
            <w:r w:rsidRPr="0022663D">
              <w:rPr>
                <w:rFonts w:ascii="Times New Roman" w:eastAsiaTheme="minorEastAsia" w:hAnsi="Times New Roman" w:cs="Times New Roman"/>
                <w:i w:val="0"/>
                <w:iCs w:val="0"/>
                <w:color w:val="auto"/>
                <w:sz w:val="24"/>
                <w:szCs w:val="24"/>
                <w:lang w:val="sv-SE"/>
              </w:rPr>
              <w:fldChar w:fldCharType="begin"/>
            </w:r>
            <w:r w:rsidRPr="0022663D">
              <w:rPr>
                <w:rFonts w:ascii="Times New Roman" w:eastAsiaTheme="minorEastAsia" w:hAnsi="Times New Roman" w:cs="Times New Roman"/>
                <w:i w:val="0"/>
                <w:iCs w:val="0"/>
                <w:color w:val="auto"/>
                <w:sz w:val="24"/>
                <w:szCs w:val="24"/>
                <w:lang w:val="sv-SE"/>
              </w:rPr>
              <w:instrText xml:space="preserve"> SEQ rumus_2 \* ARABIC </w:instrText>
            </w:r>
            <w:r w:rsidRPr="0022663D">
              <w:rPr>
                <w:rFonts w:ascii="Times New Roman" w:eastAsiaTheme="minorEastAsia" w:hAnsi="Times New Roman" w:cs="Times New Roman"/>
                <w:i w:val="0"/>
                <w:iCs w:val="0"/>
                <w:color w:val="auto"/>
                <w:sz w:val="24"/>
                <w:szCs w:val="24"/>
                <w:lang w:val="sv-SE"/>
              </w:rPr>
              <w:fldChar w:fldCharType="separate"/>
            </w:r>
            <w:r w:rsidRPr="0022663D">
              <w:rPr>
                <w:rFonts w:ascii="Times New Roman" w:eastAsiaTheme="minorEastAsia" w:hAnsi="Times New Roman" w:cs="Times New Roman"/>
                <w:i w:val="0"/>
                <w:iCs w:val="0"/>
                <w:noProof/>
                <w:color w:val="auto"/>
                <w:sz w:val="24"/>
                <w:szCs w:val="24"/>
                <w:lang w:val="sv-SE"/>
              </w:rPr>
              <w:t>7</w:t>
            </w:r>
            <w:r w:rsidRPr="0022663D">
              <w:rPr>
                <w:rFonts w:ascii="Times New Roman" w:eastAsiaTheme="minorEastAsia" w:hAnsi="Times New Roman" w:cs="Times New Roman"/>
                <w:i w:val="0"/>
                <w:iCs w:val="0"/>
                <w:color w:val="auto"/>
                <w:sz w:val="24"/>
                <w:szCs w:val="24"/>
                <w:lang w:val="sv-SE"/>
              </w:rPr>
              <w:fldChar w:fldCharType="end"/>
            </w:r>
            <w:r w:rsidRPr="0022663D">
              <w:rPr>
                <w:rFonts w:ascii="Times New Roman" w:eastAsiaTheme="minorEastAsia" w:hAnsi="Times New Roman" w:cs="Times New Roman"/>
                <w:i w:val="0"/>
                <w:iCs w:val="0"/>
                <w:color w:val="auto"/>
                <w:sz w:val="24"/>
                <w:szCs w:val="24"/>
                <w:lang w:val="sv-SE"/>
              </w:rPr>
              <w:t>)</w:t>
            </w:r>
          </w:p>
        </w:tc>
      </w:tr>
      <w:tr w:rsidR="006729BD" w14:paraId="3FB30D9D" w14:textId="77777777" w:rsidTr="006729BD">
        <w:tc>
          <w:tcPr>
            <w:tcW w:w="4574" w:type="pct"/>
          </w:tcPr>
          <w:p w14:paraId="467C7FAE" w14:textId="62A412B6" w:rsidR="006729BD" w:rsidRDefault="00000000" w:rsidP="00D60873">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22</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2</m:t>
                        </m:r>
                      </m:sub>
                    </m:sSub>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2</m:t>
                        </m:r>
                      </m:sub>
                    </m:sSub>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num>
                  <m:den>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den>
                </m:f>
              </m:oMath>
            </m:oMathPara>
          </w:p>
        </w:tc>
        <w:tc>
          <w:tcPr>
            <w:tcW w:w="426" w:type="pct"/>
          </w:tcPr>
          <w:p w14:paraId="313B0171" w14:textId="546A4523" w:rsidR="006729BD" w:rsidRPr="0022663D" w:rsidRDefault="006729BD" w:rsidP="00D60873">
            <w:pPr>
              <w:pStyle w:val="Caption"/>
              <w:rPr>
                <w:rFonts w:ascii="Times New Roman" w:eastAsiaTheme="minorEastAsia" w:hAnsi="Times New Roman" w:cs="Times New Roman"/>
                <w:i w:val="0"/>
                <w:iCs w:val="0"/>
                <w:color w:val="auto"/>
                <w:sz w:val="24"/>
                <w:szCs w:val="24"/>
                <w:lang w:val="sv-SE"/>
              </w:rPr>
            </w:pPr>
            <w:r w:rsidRPr="0022663D">
              <w:rPr>
                <w:rFonts w:ascii="Times New Roman" w:eastAsiaTheme="minorEastAsia" w:hAnsi="Times New Roman" w:cs="Times New Roman"/>
                <w:i w:val="0"/>
                <w:iCs w:val="0"/>
                <w:color w:val="auto"/>
                <w:sz w:val="24"/>
                <w:szCs w:val="24"/>
                <w:lang w:val="sv-SE"/>
              </w:rPr>
              <w:t>(2.</w:t>
            </w:r>
            <w:r w:rsidRPr="0022663D">
              <w:rPr>
                <w:rFonts w:ascii="Times New Roman" w:eastAsiaTheme="minorEastAsia" w:hAnsi="Times New Roman" w:cs="Times New Roman"/>
                <w:i w:val="0"/>
                <w:iCs w:val="0"/>
                <w:color w:val="auto"/>
                <w:sz w:val="24"/>
                <w:szCs w:val="24"/>
                <w:lang w:val="sv-SE"/>
              </w:rPr>
              <w:fldChar w:fldCharType="begin"/>
            </w:r>
            <w:r w:rsidRPr="0022663D">
              <w:rPr>
                <w:rFonts w:ascii="Times New Roman" w:eastAsiaTheme="minorEastAsia" w:hAnsi="Times New Roman" w:cs="Times New Roman"/>
                <w:i w:val="0"/>
                <w:iCs w:val="0"/>
                <w:color w:val="auto"/>
                <w:sz w:val="24"/>
                <w:szCs w:val="24"/>
                <w:lang w:val="sv-SE"/>
              </w:rPr>
              <w:instrText xml:space="preserve"> SEQ rumus_2 \* ARABIC </w:instrText>
            </w:r>
            <w:r w:rsidRPr="0022663D">
              <w:rPr>
                <w:rFonts w:ascii="Times New Roman" w:eastAsiaTheme="minorEastAsia" w:hAnsi="Times New Roman" w:cs="Times New Roman"/>
                <w:i w:val="0"/>
                <w:iCs w:val="0"/>
                <w:color w:val="auto"/>
                <w:sz w:val="24"/>
                <w:szCs w:val="24"/>
                <w:lang w:val="sv-SE"/>
              </w:rPr>
              <w:fldChar w:fldCharType="separate"/>
            </w:r>
            <w:r w:rsidRPr="0022663D">
              <w:rPr>
                <w:rFonts w:ascii="Times New Roman" w:eastAsiaTheme="minorEastAsia" w:hAnsi="Times New Roman" w:cs="Times New Roman"/>
                <w:i w:val="0"/>
                <w:iCs w:val="0"/>
                <w:noProof/>
                <w:color w:val="auto"/>
                <w:sz w:val="24"/>
                <w:szCs w:val="24"/>
                <w:lang w:val="sv-SE"/>
              </w:rPr>
              <w:t>8</w:t>
            </w:r>
            <w:r w:rsidRPr="0022663D">
              <w:rPr>
                <w:rFonts w:ascii="Times New Roman" w:eastAsiaTheme="minorEastAsia" w:hAnsi="Times New Roman" w:cs="Times New Roman"/>
                <w:i w:val="0"/>
                <w:iCs w:val="0"/>
                <w:color w:val="auto"/>
                <w:sz w:val="24"/>
                <w:szCs w:val="24"/>
                <w:lang w:val="sv-SE"/>
              </w:rPr>
              <w:fldChar w:fldCharType="end"/>
            </w:r>
            <w:r w:rsidRPr="0022663D">
              <w:rPr>
                <w:rFonts w:ascii="Times New Roman" w:eastAsiaTheme="minorEastAsia" w:hAnsi="Times New Roman" w:cs="Times New Roman"/>
                <w:i w:val="0"/>
                <w:iCs w:val="0"/>
                <w:color w:val="auto"/>
                <w:sz w:val="24"/>
                <w:szCs w:val="24"/>
                <w:lang w:val="sv-SE"/>
              </w:rPr>
              <w:t>)</w:t>
            </w:r>
          </w:p>
        </w:tc>
      </w:tr>
    </w:tbl>
    <w:p w14:paraId="077E97A0" w14:textId="0E763677" w:rsidR="001D1CE5" w:rsidRDefault="00453251" w:rsidP="009D3383">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Keterangan:</w:t>
      </w:r>
    </w:p>
    <w:p w14:paraId="6A68250A" w14:textId="7FD4BF0F" w:rsidR="00453251" w:rsidRDefault="00000000" w:rsidP="00884A51">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oMath>
      <w:r w:rsidR="00884A51">
        <w:rPr>
          <w:rFonts w:ascii="Times New Roman" w:eastAsiaTheme="minorEastAsia" w:hAnsi="Times New Roman" w:cs="Times New Roman"/>
          <w:lang w:val="sv-SE"/>
        </w:rPr>
        <w:tab/>
      </w:r>
      <w:r w:rsidR="00453251">
        <w:rPr>
          <w:rFonts w:ascii="Times New Roman" w:eastAsiaTheme="minorEastAsia" w:hAnsi="Times New Roman" w:cs="Times New Roman"/>
          <w:lang w:val="sv-SE"/>
        </w:rPr>
        <w:t xml:space="preserve">= Koefisien pantulan tegangan input, perbandingan antara tegangan pantul pada </w:t>
      </w:r>
      <w:r w:rsidR="00453251" w:rsidRPr="00872C2F">
        <w:rPr>
          <w:rFonts w:ascii="Times New Roman" w:eastAsiaTheme="minorEastAsia" w:hAnsi="Times New Roman" w:cs="Times New Roman"/>
          <w:i/>
          <w:iCs/>
          <w:lang w:val="sv-SE"/>
        </w:rPr>
        <w:t>port</w:t>
      </w:r>
      <w:r w:rsidR="00453251">
        <w:rPr>
          <w:rFonts w:ascii="Times New Roman" w:eastAsiaTheme="minorEastAsia" w:hAnsi="Times New Roman" w:cs="Times New Roman"/>
          <w:lang w:val="sv-SE"/>
        </w:rPr>
        <w:t xml:space="preserve"> 1 dengan tegangan masuk pada </w:t>
      </w:r>
      <w:r w:rsidR="00453251" w:rsidRPr="00872C2F">
        <w:rPr>
          <w:rFonts w:ascii="Times New Roman" w:eastAsiaTheme="minorEastAsia" w:hAnsi="Times New Roman" w:cs="Times New Roman"/>
          <w:i/>
          <w:iCs/>
          <w:lang w:val="sv-SE"/>
        </w:rPr>
        <w:t>port</w:t>
      </w:r>
      <w:r w:rsidR="00453251">
        <w:rPr>
          <w:rFonts w:ascii="Times New Roman" w:eastAsiaTheme="minorEastAsia" w:hAnsi="Times New Roman" w:cs="Times New Roman"/>
          <w:lang w:val="sv-SE"/>
        </w:rPr>
        <w:t xml:space="preserve"> 1</w:t>
      </w:r>
    </w:p>
    <w:p w14:paraId="541425DC" w14:textId="1FB2B0E4" w:rsidR="00872C2F" w:rsidRDefault="00000000" w:rsidP="00884A51">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12</m:t>
            </m:r>
          </m:sub>
        </m:sSub>
      </m:oMath>
      <w:r w:rsidR="00884A51">
        <w:rPr>
          <w:rFonts w:ascii="Times New Roman" w:eastAsiaTheme="minorEastAsia" w:hAnsi="Times New Roman" w:cs="Times New Roman"/>
          <w:lang w:val="sv-SE"/>
        </w:rPr>
        <w:tab/>
      </w:r>
      <w:r w:rsidR="00872C2F">
        <w:rPr>
          <w:rFonts w:ascii="Times New Roman" w:eastAsiaTheme="minorEastAsia" w:hAnsi="Times New Roman" w:cs="Times New Roman"/>
          <w:lang w:val="sv-SE"/>
        </w:rPr>
        <w:t xml:space="preserve">= Gain tegangan pantul, perbandingan antara tegangan gelombang pantul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1 dengan tegangan masuk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2</w:t>
      </w:r>
    </w:p>
    <w:p w14:paraId="0A9DDAB8" w14:textId="2538D9D8" w:rsidR="00872C2F" w:rsidRDefault="00000000" w:rsidP="00884A51">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21</m:t>
            </m:r>
          </m:sub>
        </m:sSub>
      </m:oMath>
      <w:r w:rsidR="00884A51">
        <w:rPr>
          <w:rFonts w:ascii="Times New Roman" w:eastAsiaTheme="minorEastAsia" w:hAnsi="Times New Roman" w:cs="Times New Roman"/>
          <w:lang w:val="sv-SE"/>
        </w:rPr>
        <w:tab/>
      </w:r>
      <w:r w:rsidR="00872C2F">
        <w:rPr>
          <w:rFonts w:ascii="Times New Roman" w:eastAsiaTheme="minorEastAsia" w:hAnsi="Times New Roman" w:cs="Times New Roman"/>
          <w:lang w:val="sv-SE"/>
        </w:rPr>
        <w:t xml:space="preserve">= Gain tegangan masuk, perbandingan antara tegangan pantul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2 dengan tegangan masuk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1</w:t>
      </w:r>
    </w:p>
    <w:p w14:paraId="03AAC600" w14:textId="110A0418" w:rsidR="00872C2F" w:rsidRDefault="00000000" w:rsidP="002864C6">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22</m:t>
            </m:r>
          </m:sub>
        </m:sSub>
      </m:oMath>
      <w:r w:rsidR="00884A51">
        <w:rPr>
          <w:rFonts w:ascii="Times New Roman" w:eastAsiaTheme="minorEastAsia" w:hAnsi="Times New Roman" w:cs="Times New Roman"/>
          <w:lang w:val="sv-SE"/>
        </w:rPr>
        <w:tab/>
      </w:r>
      <w:r w:rsidR="00872C2F">
        <w:rPr>
          <w:rFonts w:ascii="Times New Roman" w:eastAsiaTheme="minorEastAsia" w:hAnsi="Times New Roman" w:cs="Times New Roman"/>
          <w:lang w:val="sv-SE"/>
        </w:rPr>
        <w:t xml:space="preserve">= Koefisien pantulan tegangan input, perbandingan antara tegangan pantul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2 dengan tegangan masuk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2</w:t>
      </w:r>
    </w:p>
    <w:p w14:paraId="654DC734" w14:textId="71F56FDF" w:rsidR="0014338A" w:rsidRDefault="00BA1424" w:rsidP="00BA1424">
      <w:pPr>
        <w:pStyle w:val="Heading3"/>
        <w:ind w:hanging="1080"/>
        <w:rPr>
          <w:rFonts w:eastAsiaTheme="minorEastAsia"/>
        </w:rPr>
      </w:pPr>
      <w:bookmarkStart w:id="22" w:name="_Toc240000055"/>
      <w:r w:rsidRPr="00BA1424">
        <w:rPr>
          <w:rFonts w:eastAsiaTheme="minorEastAsia"/>
          <w:i/>
          <w:iCs/>
        </w:rPr>
        <w:t>Voltage Standing Wave Ratio</w:t>
      </w:r>
      <w:r w:rsidRPr="00BA1424">
        <w:rPr>
          <w:rFonts w:eastAsiaTheme="minorEastAsia"/>
        </w:rPr>
        <w:t xml:space="preserve"> (V</w:t>
      </w:r>
      <w:r>
        <w:rPr>
          <w:rFonts w:eastAsiaTheme="minorEastAsia"/>
        </w:rPr>
        <w:t>SWR)</w:t>
      </w:r>
      <w:bookmarkEnd w:id="22"/>
    </w:p>
    <w:p w14:paraId="0B15C539" w14:textId="55D4CD88" w:rsidR="00E175EB" w:rsidRDefault="00E175EB" w:rsidP="00375669">
      <w:pPr>
        <w:spacing w:line="360" w:lineRule="auto"/>
        <w:jc w:val="both"/>
        <w:rPr>
          <w:rFonts w:ascii="Times New Roman" w:eastAsiaTheme="minorEastAsia" w:hAnsi="Times New Roman" w:cs="Times New Roman"/>
          <w:lang w:val="sv-SE"/>
        </w:rPr>
      </w:pPr>
      <w:r w:rsidRPr="004D0471">
        <w:rPr>
          <w:rFonts w:ascii="Times New Roman" w:eastAsiaTheme="minorEastAsia" w:hAnsi="Times New Roman" w:cs="Times New Roman"/>
          <w:i/>
          <w:iCs/>
          <w:lang w:val="sv-SE"/>
        </w:rPr>
        <w:t>Voltage Standing Wave Ratio</w:t>
      </w:r>
      <w:r w:rsidRPr="004D0471">
        <w:rPr>
          <w:rFonts w:ascii="Times New Roman" w:eastAsiaTheme="minorEastAsia" w:hAnsi="Times New Roman" w:cs="Times New Roman"/>
          <w:lang w:val="sv-SE"/>
        </w:rPr>
        <w:t xml:space="preserve"> (VSWR) </w:t>
      </w:r>
      <w:r w:rsidR="006B62E3" w:rsidRPr="004D0471">
        <w:rPr>
          <w:rFonts w:ascii="Times New Roman" w:eastAsiaTheme="minorEastAsia" w:hAnsi="Times New Roman" w:cs="Times New Roman"/>
          <w:lang w:val="sv-SE"/>
        </w:rPr>
        <w:t>didefinisikan sebagi perbandingan antara tegangan gelombang maksimum (</w:t>
      </w:r>
      <m:oMath>
        <m:sSub>
          <m:sSubPr>
            <m:ctrlPr>
              <w:rPr>
                <w:rFonts w:ascii="Cambria Math" w:eastAsiaTheme="minorEastAsia" w:hAnsi="Cambria Math" w:cs="Cambria Math"/>
                <w:i/>
                <w:lang w:val="sv-SE"/>
              </w:rPr>
            </m:ctrlPr>
          </m:sSubPr>
          <m:e>
            <m:r>
              <w:rPr>
                <w:rFonts w:ascii="Cambria Math" w:eastAsiaTheme="minorEastAsia" w:hAnsi="Cambria Math" w:cs="Cambria Math"/>
              </w:rPr>
              <m:t>V</m:t>
            </m:r>
            <m:ctrlPr>
              <w:rPr>
                <w:rFonts w:ascii="Cambria Math" w:eastAsiaTheme="minorEastAsia" w:hAnsi="Cambria Math" w:cs="Cambria Math"/>
                <w:i/>
              </w:rPr>
            </m:ctrlPr>
          </m:e>
          <m:sub>
            <m:r>
              <w:rPr>
                <w:rFonts w:ascii="Cambria Math" w:eastAsiaTheme="minorEastAsia" w:hAnsi="Cambria Math" w:cs="Cambria Math"/>
                <w:lang w:val="sv-SE"/>
              </w:rPr>
              <m:t>maks</m:t>
            </m:r>
          </m:sub>
        </m:sSub>
      </m:oMath>
      <w:r w:rsidR="006B62E3" w:rsidRPr="004D0471">
        <w:rPr>
          <w:rFonts w:ascii="Times New Roman" w:eastAsiaTheme="minorEastAsia" w:hAnsi="Times New Roman" w:cs="Times New Roman"/>
          <w:lang w:val="sv-SE"/>
        </w:rPr>
        <w:t>) terhadap tegangan gelombang minimum (</w:t>
      </w:r>
      <m:oMath>
        <m:sSub>
          <m:sSubPr>
            <m:ctrlPr>
              <w:rPr>
                <w:rFonts w:ascii="Cambria Math" w:eastAsiaTheme="minorEastAsia" w:hAnsi="Cambria Math" w:cs="Cambria Math"/>
                <w:i/>
                <w:lang w:val="sv-SE"/>
              </w:rPr>
            </m:ctrlPr>
          </m:sSubPr>
          <m:e>
            <m:r>
              <w:rPr>
                <w:rFonts w:ascii="Cambria Math" w:eastAsiaTheme="minorEastAsia" w:hAnsi="Cambria Math" w:cs="Cambria Math"/>
              </w:rPr>
              <m:t>V</m:t>
            </m:r>
            <m:ctrlPr>
              <w:rPr>
                <w:rFonts w:ascii="Cambria Math" w:eastAsiaTheme="minorEastAsia" w:hAnsi="Cambria Math" w:cs="Cambria Math"/>
                <w:i/>
              </w:rPr>
            </m:ctrlPr>
          </m:e>
          <m:sub>
            <m:r>
              <w:rPr>
                <w:rFonts w:ascii="Cambria Math" w:eastAsiaTheme="minorEastAsia" w:hAnsi="Cambria Math" w:cs="Cambria Math"/>
                <w:lang w:val="sv-SE"/>
              </w:rPr>
              <m:t>min</m:t>
            </m:r>
          </m:sub>
        </m:sSub>
      </m:oMath>
      <w:r w:rsidR="006B62E3" w:rsidRPr="004D0471">
        <w:rPr>
          <w:rFonts w:ascii="Times New Roman" w:eastAsiaTheme="minorEastAsia" w:hAnsi="Times New Roman" w:cs="Times New Roman"/>
          <w:lang w:val="sv-SE"/>
        </w:rPr>
        <w:t>) dalam suatu sistem transmisi yang dinyatakan dengan persamaan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1"/>
        <w:gridCol w:w="676"/>
      </w:tblGrid>
      <w:tr w:rsidR="009C07C7" w14:paraId="19F5771B" w14:textId="77777777" w:rsidTr="00D60873">
        <w:tc>
          <w:tcPr>
            <w:tcW w:w="4646" w:type="pct"/>
          </w:tcPr>
          <w:p w14:paraId="677BCBCF" w14:textId="689BF5C3" w:rsidR="009C07C7" w:rsidRDefault="009C07C7" w:rsidP="00D60873">
            <w:pPr>
              <w:spacing w:line="360" w:lineRule="auto"/>
              <w:jc w:val="both"/>
              <w:rPr>
                <w:rFonts w:ascii="Times New Roman" w:eastAsiaTheme="minorEastAsia" w:hAnsi="Times New Roman" w:cs="Times New Roman"/>
                <w:lang w:val="sv-SE"/>
              </w:rPr>
            </w:pPr>
            <m:oMathPara>
              <m:oMath>
                <m:r>
                  <w:rPr>
                    <w:rFonts w:ascii="Cambria Math" w:hAnsi="Cambria Math" w:cs="Times New Roman"/>
                    <w:lang w:val="sv-SE"/>
                  </w:rPr>
                  <w:lastRenderedPageBreak/>
                  <m:t>VSWR=</m:t>
                </m:r>
                <m:f>
                  <m:fPr>
                    <m:ctrlPr>
                      <w:rPr>
                        <w:rFonts w:ascii="Cambria Math" w:hAnsi="Cambria Math" w:cs="Times New Roman"/>
                        <w:i/>
                        <w:lang w:val="sv-SE"/>
                      </w:rPr>
                    </m:ctrlPr>
                  </m:fPr>
                  <m:num>
                    <m:sSub>
                      <m:sSubPr>
                        <m:ctrlPr>
                          <w:rPr>
                            <w:rFonts w:ascii="Cambria Math" w:hAnsi="Cambria Math" w:cs="Times New Roman"/>
                            <w:i/>
                            <w:lang w:val="sv-SE"/>
                          </w:rPr>
                        </m:ctrlPr>
                      </m:sSubPr>
                      <m:e>
                        <m:r>
                          <w:rPr>
                            <w:rFonts w:ascii="Cambria Math" w:hAnsi="Cambria Math" w:cs="Times New Roman"/>
                            <w:lang w:val="sv-SE"/>
                          </w:rPr>
                          <m:t>V</m:t>
                        </m:r>
                      </m:e>
                      <m:sub>
                        <m:r>
                          <w:rPr>
                            <w:rFonts w:ascii="Cambria Math" w:hAnsi="Cambria Math" w:cs="Times New Roman"/>
                            <w:lang w:val="sv-SE"/>
                          </w:rPr>
                          <m:t>maks</m:t>
                        </m:r>
                      </m:sub>
                    </m:sSub>
                  </m:num>
                  <m:den>
                    <m:sSub>
                      <m:sSubPr>
                        <m:ctrlPr>
                          <w:rPr>
                            <w:rFonts w:ascii="Cambria Math" w:hAnsi="Cambria Math" w:cs="Times New Roman"/>
                            <w:i/>
                            <w:lang w:val="sv-SE"/>
                          </w:rPr>
                        </m:ctrlPr>
                      </m:sSubPr>
                      <m:e>
                        <m:r>
                          <w:rPr>
                            <w:rFonts w:ascii="Cambria Math" w:hAnsi="Cambria Math" w:cs="Times New Roman"/>
                            <w:lang w:val="sv-SE"/>
                          </w:rPr>
                          <m:t>V</m:t>
                        </m:r>
                      </m:e>
                      <m:sub>
                        <m:r>
                          <w:rPr>
                            <w:rFonts w:ascii="Cambria Math" w:hAnsi="Cambria Math" w:cs="Times New Roman"/>
                            <w:lang w:val="sv-SE"/>
                          </w:rPr>
                          <m:t>min</m:t>
                        </m:r>
                      </m:sub>
                    </m:sSub>
                  </m:den>
                </m:f>
                <m:r>
                  <w:rPr>
                    <w:rFonts w:ascii="Cambria Math" w:hAnsi="Cambria Math" w:cs="Times New Roman"/>
                    <w:lang w:val="sv-SE"/>
                  </w:rPr>
                  <m:t>=</m:t>
                </m:r>
                <m:f>
                  <m:fPr>
                    <m:ctrlPr>
                      <w:rPr>
                        <w:rFonts w:ascii="Cambria Math" w:hAnsi="Cambria Math" w:cs="Times New Roman"/>
                        <w:i/>
                        <w:lang w:val="sv-SE"/>
                      </w:rPr>
                    </m:ctrlPr>
                  </m:fPr>
                  <m:num>
                    <m:r>
                      <w:rPr>
                        <w:rFonts w:ascii="Cambria Math" w:hAnsi="Cambria Math" w:cs="Times New Roman"/>
                        <w:lang w:val="sv-SE"/>
                      </w:rPr>
                      <m:t>1+</m:t>
                    </m:r>
                    <m:d>
                      <m:dPr>
                        <m:begChr m:val="|"/>
                        <m:endChr m:val="|"/>
                        <m:ctrlPr>
                          <w:rPr>
                            <w:rFonts w:ascii="Cambria Math" w:hAnsi="Cambria Math" w:cs="Times New Roman"/>
                            <w:i/>
                            <w:lang w:val="sv-SE"/>
                          </w:rPr>
                        </m:ctrlPr>
                      </m:dPr>
                      <m:e>
                        <m:r>
                          <m:rPr>
                            <m:sty m:val="p"/>
                          </m:rPr>
                          <w:rPr>
                            <w:rFonts w:ascii="Cambria Math" w:hAnsi="Cambria Math" w:cs="Times New Roman"/>
                            <w:lang w:val="sv-SE"/>
                          </w:rPr>
                          <m:t>Γ</m:t>
                        </m:r>
                      </m:e>
                    </m:d>
                  </m:num>
                  <m:den>
                    <m:r>
                      <w:rPr>
                        <w:rFonts w:ascii="Cambria Math" w:hAnsi="Cambria Math" w:cs="Times New Roman"/>
                        <w:lang w:val="sv-SE"/>
                      </w:rPr>
                      <m:t>1-</m:t>
                    </m:r>
                    <m:d>
                      <m:dPr>
                        <m:begChr m:val="|"/>
                        <m:endChr m:val="|"/>
                        <m:ctrlPr>
                          <w:rPr>
                            <w:rFonts w:ascii="Cambria Math" w:hAnsi="Cambria Math" w:cs="Times New Roman"/>
                            <w:i/>
                            <w:lang w:val="sv-SE"/>
                          </w:rPr>
                        </m:ctrlPr>
                      </m:dPr>
                      <m:e>
                        <m:r>
                          <m:rPr>
                            <m:sty m:val="p"/>
                          </m:rPr>
                          <w:rPr>
                            <w:rFonts w:ascii="Cambria Math" w:hAnsi="Cambria Math" w:cs="Times New Roman"/>
                            <w:lang w:val="sv-SE"/>
                          </w:rPr>
                          <m:t>Γ</m:t>
                        </m:r>
                      </m:e>
                    </m:d>
                  </m:den>
                </m:f>
              </m:oMath>
            </m:oMathPara>
          </w:p>
        </w:tc>
        <w:tc>
          <w:tcPr>
            <w:tcW w:w="354" w:type="pct"/>
          </w:tcPr>
          <w:p w14:paraId="1346B0B3" w14:textId="11015333" w:rsidR="009C07C7" w:rsidRPr="0022663D" w:rsidRDefault="009C07C7" w:rsidP="00D60873">
            <w:pPr>
              <w:pStyle w:val="Caption"/>
              <w:rPr>
                <w:rFonts w:ascii="Times New Roman" w:eastAsiaTheme="minorEastAsia" w:hAnsi="Times New Roman" w:cs="Times New Roman"/>
                <w:i w:val="0"/>
                <w:iCs w:val="0"/>
                <w:color w:val="auto"/>
                <w:sz w:val="24"/>
                <w:szCs w:val="24"/>
                <w:lang w:val="sv-SE"/>
              </w:rPr>
            </w:pPr>
            <w:r w:rsidRPr="0022663D">
              <w:rPr>
                <w:rFonts w:ascii="Times New Roman" w:eastAsiaTheme="minorEastAsia" w:hAnsi="Times New Roman" w:cs="Times New Roman"/>
                <w:i w:val="0"/>
                <w:iCs w:val="0"/>
                <w:color w:val="auto"/>
                <w:sz w:val="24"/>
                <w:szCs w:val="24"/>
                <w:lang w:val="sv-SE"/>
              </w:rPr>
              <w:t>(2.</w:t>
            </w:r>
            <w:r w:rsidRPr="0022663D">
              <w:rPr>
                <w:rFonts w:ascii="Times New Roman" w:eastAsiaTheme="minorEastAsia" w:hAnsi="Times New Roman" w:cs="Times New Roman"/>
                <w:i w:val="0"/>
                <w:iCs w:val="0"/>
                <w:color w:val="auto"/>
                <w:sz w:val="24"/>
                <w:szCs w:val="24"/>
                <w:lang w:val="sv-SE"/>
              </w:rPr>
              <w:fldChar w:fldCharType="begin"/>
            </w:r>
            <w:r w:rsidRPr="0022663D">
              <w:rPr>
                <w:rFonts w:ascii="Times New Roman" w:eastAsiaTheme="minorEastAsia" w:hAnsi="Times New Roman" w:cs="Times New Roman"/>
                <w:i w:val="0"/>
                <w:iCs w:val="0"/>
                <w:color w:val="auto"/>
                <w:sz w:val="24"/>
                <w:szCs w:val="24"/>
                <w:lang w:val="sv-SE"/>
              </w:rPr>
              <w:instrText xml:space="preserve"> SEQ rumus_2 \* ARABIC </w:instrText>
            </w:r>
            <w:r w:rsidRPr="0022663D">
              <w:rPr>
                <w:rFonts w:ascii="Times New Roman" w:eastAsiaTheme="minorEastAsia" w:hAnsi="Times New Roman" w:cs="Times New Roman"/>
                <w:i w:val="0"/>
                <w:iCs w:val="0"/>
                <w:color w:val="auto"/>
                <w:sz w:val="24"/>
                <w:szCs w:val="24"/>
                <w:lang w:val="sv-SE"/>
              </w:rPr>
              <w:fldChar w:fldCharType="separate"/>
            </w:r>
            <w:r>
              <w:rPr>
                <w:rFonts w:ascii="Times New Roman" w:eastAsiaTheme="minorEastAsia" w:hAnsi="Times New Roman" w:cs="Times New Roman"/>
                <w:i w:val="0"/>
                <w:iCs w:val="0"/>
                <w:noProof/>
                <w:color w:val="auto"/>
                <w:sz w:val="24"/>
                <w:szCs w:val="24"/>
                <w:lang w:val="sv-SE"/>
              </w:rPr>
              <w:t>9</w:t>
            </w:r>
            <w:r w:rsidRPr="0022663D">
              <w:rPr>
                <w:rFonts w:ascii="Times New Roman" w:eastAsiaTheme="minorEastAsia" w:hAnsi="Times New Roman" w:cs="Times New Roman"/>
                <w:i w:val="0"/>
                <w:iCs w:val="0"/>
                <w:color w:val="auto"/>
                <w:sz w:val="24"/>
                <w:szCs w:val="24"/>
                <w:lang w:val="sv-SE"/>
              </w:rPr>
              <w:fldChar w:fldCharType="end"/>
            </w:r>
            <w:r w:rsidRPr="0022663D">
              <w:rPr>
                <w:rFonts w:ascii="Times New Roman" w:eastAsiaTheme="minorEastAsia" w:hAnsi="Times New Roman" w:cs="Times New Roman"/>
                <w:i w:val="0"/>
                <w:iCs w:val="0"/>
                <w:color w:val="auto"/>
                <w:sz w:val="24"/>
                <w:szCs w:val="24"/>
                <w:lang w:val="sv-SE"/>
              </w:rPr>
              <w:t>)</w:t>
            </w:r>
          </w:p>
        </w:tc>
      </w:tr>
    </w:tbl>
    <w:p w14:paraId="70C071BF" w14:textId="58624B9D" w:rsidR="00DB111C" w:rsidRPr="00DB111C" w:rsidRDefault="00DB111C" w:rsidP="00DB111C">
      <w:pPr>
        <w:spacing w:line="360" w:lineRule="auto"/>
        <w:jc w:val="both"/>
        <w:rPr>
          <w:rFonts w:ascii="Times New Roman" w:eastAsiaTheme="minorEastAsia" w:hAnsi="Times New Roman" w:cs="Times New Roman"/>
          <w:lang w:val="sv-SE"/>
        </w:rPr>
      </w:pPr>
      <w:r w:rsidRPr="00DB111C">
        <w:rPr>
          <w:rFonts w:ascii="Times New Roman" w:eastAsiaTheme="minorEastAsia" w:hAnsi="Times New Roman" w:cs="Times New Roman"/>
          <w:lang w:val="sv-SE"/>
        </w:rPr>
        <w:tab/>
        <w:t xml:space="preserve">Koefisien refleksi tegangan </w:t>
      </w:r>
      <m:oMath>
        <m:d>
          <m:dPr>
            <m:ctrlPr>
              <w:rPr>
                <w:rFonts w:ascii="Cambria Math" w:eastAsiaTheme="minorEastAsia" w:hAnsi="Cambria Math" w:cs="Times New Roman"/>
              </w:rPr>
            </m:ctrlPr>
          </m:dPr>
          <m:e>
            <m:r>
              <m:rPr>
                <m:sty m:val="p"/>
              </m:rPr>
              <w:rPr>
                <w:rFonts w:ascii="Cambria Math" w:eastAsiaTheme="minorEastAsia" w:hAnsi="Cambria Math" w:cs="Times New Roman"/>
              </w:rPr>
              <m:t>Γ</m:t>
            </m:r>
          </m:e>
        </m:d>
      </m:oMath>
      <w:r w:rsidRPr="00DB111C">
        <w:rPr>
          <w:rFonts w:ascii="Times New Roman" w:eastAsiaTheme="minorEastAsia" w:hAnsi="Times New Roman" w:cs="Times New Roman"/>
          <w:lang w:val="sv-SE"/>
        </w:rPr>
        <w:t xml:space="preserve"> merupakan besaran kompleks yang menyatakan besar magnitudo serta pergeseran fasa dari gelombang yang dipantulkan. Nilai koefisien refleksi dapat berada pada beberapa kondisi, yaitu</w:t>
      </w:r>
      <w:r w:rsidR="000679B5">
        <w:rPr>
          <w:rFonts w:ascii="Times New Roman" w:eastAsiaTheme="minorEastAsia" w:hAnsi="Times New Roman" w:cs="Times New Roman"/>
          <w:lang w:val="sv-SE"/>
        </w:rPr>
        <w:t xml:space="preserve">   </w:t>
      </w:r>
      <w:r w:rsidRPr="00DB111C">
        <w:rPr>
          <w:rFonts w:ascii="Times New Roman" w:eastAsiaTheme="minorEastAsia" w:hAnsi="Times New Roman" w:cs="Times New Roman"/>
          <w:lang w:val="sv-SE"/>
        </w:rPr>
        <w:t xml:space="preserve"> </w:t>
      </w:r>
      <m:oMath>
        <m:r>
          <m:rPr>
            <m:sty m:val="p"/>
          </m:rPr>
          <w:rPr>
            <w:rFonts w:ascii="Cambria Math" w:eastAsiaTheme="minorEastAsia" w:hAnsi="Cambria Math" w:cs="Times New Roman"/>
          </w:rPr>
          <m:t>Γ</m:t>
        </m:r>
        <m:r>
          <w:rPr>
            <w:rFonts w:ascii="Cambria Math" w:eastAsiaTheme="minorEastAsia" w:hAnsi="Cambria Math" w:cs="Times New Roman"/>
            <w:lang w:val="sv-SE"/>
          </w:rPr>
          <m:t>=-1</m:t>
        </m:r>
      </m:oMath>
      <w:r w:rsidR="00D8016A">
        <w:rPr>
          <w:rFonts w:ascii="Times New Roman" w:eastAsiaTheme="minorEastAsia" w:hAnsi="Times New Roman" w:cs="Times New Roman"/>
          <w:lang w:val="sv-SE"/>
        </w:rPr>
        <w:t xml:space="preserve"> </w:t>
      </w:r>
      <w:r w:rsidRPr="00DB111C">
        <w:rPr>
          <w:rFonts w:ascii="Times New Roman" w:eastAsiaTheme="minorEastAsia" w:hAnsi="Times New Roman" w:cs="Times New Roman"/>
          <w:lang w:val="sv-SE"/>
        </w:rPr>
        <w:t>yang menunjukkan refleksi negatif maksimum akibat saluran berada dalam kondisi hubung singkat (</w:t>
      </w:r>
      <w:r w:rsidRPr="00DB111C">
        <w:rPr>
          <w:rFonts w:ascii="Times New Roman" w:eastAsiaTheme="minorEastAsia" w:hAnsi="Times New Roman" w:cs="Times New Roman"/>
          <w:i/>
          <w:iCs/>
          <w:lang w:val="sv-SE"/>
        </w:rPr>
        <w:t>short circuit</w:t>
      </w:r>
      <w:r w:rsidRPr="00DB111C">
        <w:rPr>
          <w:rFonts w:ascii="Times New Roman" w:eastAsiaTheme="minorEastAsia" w:hAnsi="Times New Roman" w:cs="Times New Roman"/>
          <w:lang w:val="sv-SE"/>
        </w:rPr>
        <w:t xml:space="preserve">), </w:t>
      </w:r>
      <m:oMath>
        <m:r>
          <m:rPr>
            <m:sty m:val="p"/>
          </m:rPr>
          <w:rPr>
            <w:rFonts w:ascii="Cambria Math" w:eastAsiaTheme="minorEastAsia" w:hAnsi="Cambria Math" w:cs="Times New Roman"/>
          </w:rPr>
          <m:t>Γ</m:t>
        </m:r>
        <m:r>
          <w:rPr>
            <w:rFonts w:ascii="Cambria Math" w:eastAsiaTheme="minorEastAsia" w:hAnsi="Cambria Math" w:cs="Times New Roman"/>
            <w:lang w:val="sv-SE"/>
          </w:rPr>
          <m:t>=0</m:t>
        </m:r>
      </m:oMath>
      <w:r w:rsidR="009D79C2">
        <w:rPr>
          <w:rFonts w:ascii="Times New Roman" w:eastAsiaTheme="minorEastAsia" w:hAnsi="Times New Roman" w:cs="Times New Roman"/>
          <w:lang w:val="sv-SE"/>
        </w:rPr>
        <w:t xml:space="preserve"> </w:t>
      </w:r>
      <w:r w:rsidRPr="00DB111C">
        <w:rPr>
          <w:rFonts w:ascii="Times New Roman" w:eastAsiaTheme="minorEastAsia" w:hAnsi="Times New Roman" w:cs="Times New Roman"/>
          <w:lang w:val="sv-SE"/>
        </w:rPr>
        <w:t>yang menandakan tidak terjadi refleksi karena impedansi saluran telah sesuai (</w:t>
      </w:r>
      <w:r w:rsidRPr="00DB111C">
        <w:rPr>
          <w:rFonts w:ascii="Times New Roman" w:eastAsiaTheme="minorEastAsia" w:hAnsi="Times New Roman" w:cs="Times New Roman"/>
          <w:i/>
          <w:iCs/>
          <w:lang w:val="sv-SE"/>
        </w:rPr>
        <w:t>matched</w:t>
      </w:r>
      <w:r w:rsidRPr="00DB111C">
        <w:rPr>
          <w:rFonts w:ascii="Times New Roman" w:eastAsiaTheme="minorEastAsia" w:hAnsi="Times New Roman" w:cs="Times New Roman"/>
          <w:lang w:val="sv-SE"/>
        </w:rPr>
        <w:t xml:space="preserve">), serta </w:t>
      </w:r>
      <m:oMath>
        <m:r>
          <m:rPr>
            <m:sty m:val="p"/>
          </m:rPr>
          <w:rPr>
            <w:rFonts w:ascii="Cambria Math" w:eastAsiaTheme="minorEastAsia" w:hAnsi="Cambria Math" w:cs="Times New Roman"/>
          </w:rPr>
          <m:t>Γ</m:t>
        </m:r>
        <m:r>
          <w:rPr>
            <w:rFonts w:ascii="Cambria Math" w:eastAsiaTheme="minorEastAsia" w:hAnsi="Cambria Math" w:cs="Times New Roman"/>
            <w:lang w:val="sv-SE"/>
          </w:rPr>
          <m:t>=+1</m:t>
        </m:r>
      </m:oMath>
      <w:r w:rsidR="00694E0F">
        <w:rPr>
          <w:rFonts w:ascii="Times New Roman" w:eastAsiaTheme="minorEastAsia" w:hAnsi="Times New Roman" w:cs="Times New Roman"/>
          <w:lang w:val="sv-SE"/>
        </w:rPr>
        <w:t xml:space="preserve"> </w:t>
      </w:r>
      <w:r w:rsidRPr="00DB111C">
        <w:rPr>
          <w:rFonts w:ascii="Times New Roman" w:eastAsiaTheme="minorEastAsia" w:hAnsi="Times New Roman" w:cs="Times New Roman"/>
          <w:lang w:val="sv-SE"/>
        </w:rPr>
        <w:t>yang menunjukkan refleksi positif maksimum ketika saluran berada pada kondisi rangkaian terbuka (</w:t>
      </w:r>
      <w:r w:rsidRPr="00DB111C">
        <w:rPr>
          <w:rFonts w:ascii="Times New Roman" w:eastAsiaTheme="minorEastAsia" w:hAnsi="Times New Roman" w:cs="Times New Roman"/>
          <w:i/>
          <w:iCs/>
          <w:lang w:val="sv-SE"/>
        </w:rPr>
        <w:t>open circuit</w:t>
      </w:r>
      <w:r w:rsidRPr="00DB111C">
        <w:rPr>
          <w:rFonts w:ascii="Times New Roman" w:eastAsiaTheme="minorEastAsia" w:hAnsi="Times New Roman" w:cs="Times New Roman"/>
          <w:lang w:val="sv-SE"/>
        </w:rPr>
        <w:t>).</w:t>
      </w:r>
    </w:p>
    <w:p w14:paraId="21D8A4A6" w14:textId="0C693E21" w:rsidR="00DB111C" w:rsidRDefault="00DB111C" w:rsidP="00DB111C">
      <w:pPr>
        <w:spacing w:line="360" w:lineRule="auto"/>
        <w:jc w:val="both"/>
        <w:rPr>
          <w:rFonts w:ascii="Times New Roman" w:eastAsiaTheme="minorEastAsia" w:hAnsi="Times New Roman" w:cs="Times New Roman"/>
          <w:lang w:val="sv-SE"/>
        </w:rPr>
      </w:pPr>
      <w:r w:rsidRPr="00DB111C">
        <w:rPr>
          <w:rFonts w:ascii="Times New Roman" w:eastAsiaTheme="minorEastAsia" w:hAnsi="Times New Roman" w:cs="Times New Roman"/>
          <w:lang w:val="sv-SE"/>
        </w:rPr>
        <w:t xml:space="preserve">Kondisi ideal pada suatu sistem transmisi dicapai ketika nilai </w:t>
      </w:r>
      <w:r w:rsidRPr="0030248D">
        <w:rPr>
          <w:rFonts w:ascii="Times New Roman" w:eastAsiaTheme="minorEastAsia" w:hAnsi="Times New Roman" w:cs="Times New Roman"/>
          <w:i/>
          <w:iCs/>
          <w:lang w:val="sv-SE"/>
        </w:rPr>
        <w:t>Voltage Standing Wave Ratio</w:t>
      </w:r>
      <w:r w:rsidRPr="00DB111C">
        <w:rPr>
          <w:rFonts w:ascii="Times New Roman" w:eastAsiaTheme="minorEastAsia" w:hAnsi="Times New Roman" w:cs="Times New Roman"/>
          <w:lang w:val="sv-SE"/>
        </w:rPr>
        <w:t xml:space="preserve"> (VSWR) sama dengan 1. Nilai tersebut menunjukkan bahwa seluruh daya yang dikirimkan menuju beban terserap sepenuhnya tanpa mengalami pemantulan, sehingga saluran berada pada kondisi </w:t>
      </w:r>
      <w:r w:rsidRPr="00DB111C">
        <w:rPr>
          <w:rFonts w:ascii="Times New Roman" w:eastAsiaTheme="minorEastAsia" w:hAnsi="Times New Roman" w:cs="Times New Roman"/>
          <w:i/>
          <w:iCs/>
          <w:lang w:val="sv-SE"/>
        </w:rPr>
        <w:t>matching</w:t>
      </w:r>
      <w:r w:rsidRPr="00DB111C">
        <w:rPr>
          <w:rFonts w:ascii="Times New Roman" w:eastAsiaTheme="minorEastAsia" w:hAnsi="Times New Roman" w:cs="Times New Roman"/>
          <w:lang w:val="sv-SE"/>
        </w:rPr>
        <w:t xml:space="preserve"> yang sempurna. Akan tetapi, dalam implementasi nyata kondisi tersebut sangat sulit dicapai. Oleh karena itu, pada perancangan dan pengujian antena umumnya digunakan kriteria </w:t>
      </w:r>
      <w:r w:rsidR="00C250FC">
        <w:rPr>
          <w:rFonts w:ascii="Times New Roman" w:eastAsiaTheme="minorEastAsia" w:hAnsi="Times New Roman" w:cs="Times New Roman"/>
          <w:lang w:val="sv-SE"/>
        </w:rPr>
        <w:t xml:space="preserve">       </w:t>
      </w:r>
      <w:r w:rsidRPr="00DB111C">
        <w:rPr>
          <w:rFonts w:ascii="Times New Roman" w:eastAsiaTheme="minorEastAsia" w:hAnsi="Times New Roman" w:cs="Times New Roman"/>
          <w:lang w:val="sv-SE"/>
        </w:rPr>
        <w:t xml:space="preserve">VSWR ≤ 2 </w:t>
      </w:r>
      <w:r w:rsidR="00C250FC">
        <w:rPr>
          <w:rFonts w:ascii="Times New Roman" w:eastAsiaTheme="minorEastAsia" w:hAnsi="Times New Roman" w:cs="Times New Roman"/>
          <w:lang w:val="sv-SE"/>
        </w:rPr>
        <w:t xml:space="preserve">terhitung dari </w:t>
      </w:r>
      <w:r w:rsidR="00C250FC">
        <w:rPr>
          <w:rFonts w:ascii="Times New Roman" w:eastAsiaTheme="minorEastAsia" w:hAnsi="Times New Roman" w:cs="Times New Roman"/>
          <w:i/>
          <w:iCs/>
          <w:lang w:val="sv-SE"/>
        </w:rPr>
        <w:t xml:space="preserve">bandwidth </w:t>
      </w:r>
      <w:r w:rsidR="00C250FC">
        <w:rPr>
          <w:rFonts w:ascii="Times New Roman" w:eastAsiaTheme="minorEastAsia" w:hAnsi="Times New Roman" w:cs="Times New Roman"/>
          <w:lang w:val="sv-SE"/>
        </w:rPr>
        <w:t>10%. Diartikan bahwa lebih dari 90% sinyal ditransmisikan, artinya nilai sinyal yang dipantulkan sangat kecil.</w:t>
      </w:r>
    </w:p>
    <w:p w14:paraId="57BE3D59" w14:textId="175299AA" w:rsidR="00BF29B3" w:rsidRDefault="00F756F2" w:rsidP="00F756F2">
      <w:pPr>
        <w:pStyle w:val="Heading3"/>
        <w:ind w:hanging="1080"/>
        <w:rPr>
          <w:rFonts w:eastAsiaTheme="minorEastAsia"/>
          <w:lang w:val="sv-SE"/>
        </w:rPr>
      </w:pPr>
      <w:bookmarkStart w:id="23" w:name="_Toc240000056"/>
      <w:r>
        <w:rPr>
          <w:rFonts w:eastAsiaTheme="minorEastAsia"/>
          <w:i/>
          <w:iCs/>
          <w:lang w:val="sv-SE"/>
        </w:rPr>
        <w:t>Bandwidth</w:t>
      </w:r>
      <w:bookmarkEnd w:id="23"/>
    </w:p>
    <w:p w14:paraId="1676B231" w14:textId="7CA7597E" w:rsidR="00F756F2" w:rsidRDefault="00020994" w:rsidP="00020994">
      <w:pPr>
        <w:spacing w:line="360" w:lineRule="auto"/>
        <w:jc w:val="both"/>
        <w:rPr>
          <w:rFonts w:ascii="Times New Roman" w:hAnsi="Times New Roman" w:cs="Times New Roman"/>
        </w:rPr>
      </w:pPr>
      <w:r w:rsidRPr="00020994">
        <w:rPr>
          <w:rFonts w:ascii="Times New Roman" w:hAnsi="Times New Roman" w:cs="Times New Roman"/>
          <w:i/>
          <w:iCs/>
          <w:lang w:val="sv-SE"/>
        </w:rPr>
        <w:t>Bandwidth</w:t>
      </w:r>
      <w:r w:rsidRPr="00020994">
        <w:rPr>
          <w:rFonts w:ascii="Times New Roman" w:hAnsi="Times New Roman" w:cs="Times New Roman"/>
          <w:lang w:val="sv-SE"/>
        </w:rPr>
        <w:t xml:space="preserve"> merupakan ukuran atau rentang frekuensi dimana suatu sistem dalam hal ini antena dapat bekerja efektif memancarkan atau menerima gelombang. Penggunaan sebuah antena pada sistem pemancar atau penerima selalu dibatasi oleh daerah frekuensi kerjanya. </w:t>
      </w:r>
      <w:r w:rsidR="009E2D5D" w:rsidRPr="007F1CF0">
        <w:rPr>
          <w:rFonts w:ascii="Times New Roman" w:hAnsi="Times New Roman" w:cs="Times New Roman"/>
          <w:lang w:val="sv-SE"/>
        </w:rPr>
        <w:t xml:space="preserve">Salah satu parameter yang digunakan untuk menyatakan lebar bandwidth adalah fractional bandwidth </w:t>
      </w:r>
      <m:oMath>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BW</m:t>
                </m:r>
              </m:sub>
            </m:sSub>
          </m:e>
        </m:d>
      </m:oMath>
      <w:r w:rsidR="009E2D5D" w:rsidRPr="007F1CF0">
        <w:rPr>
          <w:rFonts w:ascii="Times New Roman" w:hAnsi="Times New Roman" w:cs="Times New Roman"/>
          <w:lang w:val="sv-SE"/>
        </w:rPr>
        <w:t xml:space="preserve">, yaitu perbandingan antara lebar bandwidth terhadap frekuensi tengah </w:t>
      </w:r>
      <w:r w:rsidR="007F1CF0">
        <w:rPr>
          <w:rFonts w:ascii="Times New Roman" w:eastAsiaTheme="minorEastAsia" w:hAnsi="Times New Roman" w:cs="Times New Roman"/>
          <w:lang w:val="sv-SE"/>
        </w:rPr>
        <w:t>(</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c</m:t>
            </m:r>
          </m:sub>
        </m:sSub>
      </m:oMath>
      <w:r w:rsidR="007F1CF0">
        <w:rPr>
          <w:rFonts w:ascii="Times New Roman" w:eastAsiaTheme="minorEastAsia" w:hAnsi="Times New Roman" w:cs="Times New Roman"/>
          <w:lang w:val="sv-SE"/>
        </w:rPr>
        <w:t>)</w:t>
      </w:r>
      <w:r w:rsidR="009E2D5D" w:rsidRPr="007F1CF0">
        <w:rPr>
          <w:rFonts w:ascii="Times New Roman" w:hAnsi="Times New Roman" w:cs="Times New Roman"/>
          <w:lang w:val="sv-SE"/>
        </w:rPr>
        <w:t xml:space="preserve">. Misalnya, sebuah antena dirancang untuk bekerja pada frekuensi tengah </w:t>
      </w:r>
      <m:oMath>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c</m:t>
            </m:r>
          </m:sub>
        </m:sSub>
        <m:r>
          <m:rPr>
            <m:sty m:val="p"/>
          </m:rPr>
          <w:rPr>
            <w:rFonts w:ascii="Cambria Math" w:hAnsi="Cambria Math" w:cs="Times New Roman"/>
            <w:lang w:val="sv-SE"/>
          </w:rPr>
          <m:t xml:space="preserve"> </m:t>
        </m:r>
      </m:oMath>
      <w:r w:rsidR="009E2D5D" w:rsidRPr="007F1CF0">
        <w:rPr>
          <w:rFonts w:ascii="Times New Roman" w:hAnsi="Times New Roman" w:cs="Times New Roman"/>
          <w:lang w:val="sv-SE"/>
        </w:rPr>
        <w:t xml:space="preserve">, namun masih memiliki kinerja yang baik pada frekuensi bawah </w:t>
      </w:r>
      <m:oMath>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l</m:t>
                </m:r>
              </m:sub>
            </m:sSub>
          </m:e>
        </m:d>
      </m:oMath>
      <w:r w:rsidR="007F1CF0" w:rsidRPr="007F1CF0">
        <w:rPr>
          <w:rFonts w:ascii="Times New Roman" w:eastAsiaTheme="minorEastAsia" w:hAnsi="Times New Roman" w:cs="Times New Roman"/>
          <w:lang w:val="sv-SE"/>
        </w:rPr>
        <w:t xml:space="preserve">, </w:t>
      </w:r>
      <w:r w:rsidR="009E2D5D" w:rsidRPr="007F1CF0">
        <w:rPr>
          <w:rFonts w:ascii="Times New Roman" w:hAnsi="Times New Roman" w:cs="Times New Roman"/>
          <w:lang w:val="sv-SE"/>
        </w:rPr>
        <w:t xml:space="preserve">hingga frekuensi atas </w:t>
      </w:r>
      <m:oMath>
        <m:d>
          <m:dPr>
            <m:ctrlPr>
              <w:rPr>
                <w:rFonts w:ascii="Cambria Math" w:hAnsi="Cambria Math" w:cs="Times New Roman"/>
                <w:i/>
                <w:lang w:val="sv-SE"/>
              </w:rPr>
            </m:ctrlPr>
          </m:dPr>
          <m:e>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u</m:t>
                </m:r>
              </m:sub>
            </m:sSub>
          </m:e>
        </m:d>
      </m:oMath>
      <w:r w:rsidR="009E2D5D" w:rsidRPr="007F1CF0">
        <w:rPr>
          <w:rFonts w:ascii="Times New Roman" w:hAnsi="Times New Roman" w:cs="Times New Roman"/>
          <w:lang w:val="sv-SE"/>
        </w:rPr>
        <w:t xml:space="preserve">. Dengan demikian, lebar </w:t>
      </w:r>
      <w:r w:rsidR="009E2D5D" w:rsidRPr="003B115B">
        <w:rPr>
          <w:rFonts w:ascii="Times New Roman" w:hAnsi="Times New Roman" w:cs="Times New Roman"/>
          <w:i/>
          <w:iCs/>
          <w:lang w:val="sv-SE"/>
        </w:rPr>
        <w:t>bandwidth</w:t>
      </w:r>
      <w:r w:rsidR="009E2D5D" w:rsidRPr="007F1CF0">
        <w:rPr>
          <w:rFonts w:ascii="Times New Roman" w:hAnsi="Times New Roman" w:cs="Times New Roman"/>
          <w:lang w:val="sv-SE"/>
        </w:rPr>
        <w:t xml:space="preserve"> antena dinyatakan sebagai selisih antara frekuensi atas dan frekuensi bawah, yaitu</w:t>
      </w:r>
      <w:r w:rsidR="003B115B">
        <w:rPr>
          <w:rFonts w:ascii="Times New Roman" w:hAnsi="Times New Roman" w:cs="Times New Roman"/>
          <w:lang w:val="sv-SE"/>
        </w:rPr>
        <w:t xml:space="preserve"> </w:t>
      </w:r>
      <m:oMath>
        <m:r>
          <w:rPr>
            <w:rFonts w:ascii="Cambria Math" w:hAnsi="Cambria Math" w:cs="Times New Roman"/>
            <w:lang w:val="sv-SE"/>
          </w:rPr>
          <m:t>(</m:t>
        </m:r>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u</m:t>
            </m:r>
          </m:sub>
        </m:sSub>
        <m:r>
          <w:rPr>
            <w:rFonts w:ascii="Cambria Math" w:hAnsi="Cambria Math" w:cs="Times New Roman"/>
            <w:lang w:val="sv-SE"/>
          </w:rPr>
          <m:t>-</m:t>
        </m:r>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l</m:t>
            </m:r>
          </m:sub>
        </m:sSub>
      </m:oMath>
      <w:r w:rsidR="003B115B">
        <w:rPr>
          <w:rFonts w:ascii="Times New Roman" w:eastAsiaTheme="minorEastAsia" w:hAnsi="Times New Roman" w:cs="Times New Roman"/>
          <w:lang w:val="sv-SE"/>
        </w:rPr>
        <w:t>)</w:t>
      </w:r>
      <w:r w:rsidR="009E2D5D" w:rsidRPr="007F1CF0">
        <w:rPr>
          <w:rFonts w:ascii="Times New Roman" w:hAnsi="Times New Roman" w:cs="Times New Roman"/>
          <w:lang w:val="sv-SE"/>
        </w:rPr>
        <w:t xml:space="preserve">. Dalam perancangan antena, batas </w:t>
      </w:r>
      <w:r w:rsidR="009E2D5D" w:rsidRPr="006D6FB2">
        <w:rPr>
          <w:rFonts w:ascii="Times New Roman" w:hAnsi="Times New Roman" w:cs="Times New Roman"/>
          <w:i/>
          <w:iCs/>
          <w:lang w:val="sv-SE"/>
        </w:rPr>
        <w:t>bandwidth</w:t>
      </w:r>
      <w:r w:rsidR="009E2D5D" w:rsidRPr="007F1CF0">
        <w:rPr>
          <w:rFonts w:ascii="Times New Roman" w:hAnsi="Times New Roman" w:cs="Times New Roman"/>
          <w:lang w:val="sv-SE"/>
        </w:rPr>
        <w:t xml:space="preserve"> umumnya </w:t>
      </w:r>
      <w:r w:rsidR="009E2D5D" w:rsidRPr="007F1CF0">
        <w:rPr>
          <w:rFonts w:ascii="Times New Roman" w:hAnsi="Times New Roman" w:cs="Times New Roman"/>
          <w:lang w:val="sv-SE"/>
        </w:rPr>
        <w:lastRenderedPageBreak/>
        <w:t xml:space="preserve">ditentukan berdasarkan kriteria VSWR ≤ 2 atau nilai </w:t>
      </w:r>
      <w:r w:rsidR="009E2D5D" w:rsidRPr="006D6FB2">
        <w:rPr>
          <w:rFonts w:ascii="Times New Roman" w:hAnsi="Times New Roman" w:cs="Times New Roman"/>
          <w:i/>
          <w:iCs/>
          <w:lang w:val="sv-SE"/>
        </w:rPr>
        <w:t>return loss</w:t>
      </w:r>
      <w:r w:rsidR="009E2D5D" w:rsidRPr="007F1CF0">
        <w:rPr>
          <w:rFonts w:ascii="Times New Roman" w:hAnsi="Times New Roman" w:cs="Times New Roman"/>
          <w:lang w:val="sv-SE"/>
        </w:rPr>
        <w:t xml:space="preserve"> ≤ -10 dB. </w:t>
      </w:r>
      <w:r w:rsidR="009E2D5D" w:rsidRPr="007F1CF0">
        <w:rPr>
          <w:rFonts w:ascii="Times New Roman" w:hAnsi="Times New Roman" w:cs="Times New Roman"/>
        </w:rPr>
        <w:t xml:space="preserve">Nilai </w:t>
      </w:r>
      <w:r w:rsidR="009E2D5D" w:rsidRPr="00310BF1">
        <w:rPr>
          <w:rFonts w:ascii="Times New Roman" w:hAnsi="Times New Roman" w:cs="Times New Roman"/>
          <w:i/>
          <w:iCs/>
        </w:rPr>
        <w:t>fractional bandwidth</w:t>
      </w:r>
      <w:r w:rsidR="009E2D5D" w:rsidRPr="007F1CF0">
        <w:rPr>
          <w:rFonts w:ascii="Times New Roman" w:hAnsi="Times New Roman" w:cs="Times New Roman"/>
        </w:rPr>
        <w:t xml:space="preserve"> dapat dihitung menggunakan persamaan</w:t>
      </w:r>
      <w:r w:rsidR="00F9245F">
        <w:rPr>
          <w:rFonts w:ascii="Times New Roman" w:hAnsi="Times New Roman" w:cs="Times New Roman"/>
        </w:rPr>
        <w:t xml:space="preserve"> 2.10</w:t>
      </w:r>
      <w:r w:rsidR="009E2D5D" w:rsidRPr="007F1CF0">
        <w:rPr>
          <w:rFonts w:ascii="Times New Roman" w:hAnsi="Times New Roman" w:cs="Times New Roman"/>
        </w:rPr>
        <w:t xml:space="preserve"> berikut.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6058E9" w:rsidRPr="006058E9" w14:paraId="1A12C4B5" w14:textId="77777777">
        <w:tc>
          <w:tcPr>
            <w:tcW w:w="4646" w:type="pct"/>
            <w:hideMark/>
          </w:tcPr>
          <w:p w14:paraId="41CA5C9F" w14:textId="44A886B5" w:rsidR="006058E9" w:rsidRPr="006058E9" w:rsidRDefault="00000000" w:rsidP="006058E9">
            <w:pPr>
              <w:spacing w:after="160" w:line="360" w:lineRule="auto"/>
              <w:jc w:val="both"/>
              <w:rPr>
                <w:rFonts w:ascii="Times New Roman" w:hAnsi="Times New Roman" w:cs="Times New Roman"/>
                <w:lang w:val="sv-SE"/>
              </w:rPr>
            </w:pPr>
            <m:oMathPara>
              <m:oMath>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BW</m:t>
                    </m:r>
                  </m:sub>
                </m:sSub>
                <m:r>
                  <w:rPr>
                    <w:rFonts w:ascii="Cambria Math" w:hAnsi="Cambria Math" w:cs="Times New Roman"/>
                    <w:lang w:val="sv-SE"/>
                  </w:rPr>
                  <m:t xml:space="preserve"> </m:t>
                </m:r>
                <m:d>
                  <m:dPr>
                    <m:ctrlPr>
                      <w:rPr>
                        <w:rFonts w:ascii="Cambria Math" w:hAnsi="Cambria Math" w:cs="Times New Roman"/>
                        <w:i/>
                        <w:lang w:val="sv-SE"/>
                      </w:rPr>
                    </m:ctrlPr>
                  </m:dPr>
                  <m:e>
                    <m:r>
                      <w:rPr>
                        <w:rFonts w:ascii="Cambria Math" w:hAnsi="Cambria Math" w:cs="Times New Roman"/>
                        <w:lang w:val="sv-SE"/>
                      </w:rPr>
                      <m:t>%</m:t>
                    </m:r>
                  </m:e>
                </m:d>
                <m:r>
                  <w:rPr>
                    <w:rFonts w:ascii="Cambria Math" w:hAnsi="Cambria Math" w:cs="Times New Roman"/>
                    <w:lang w:val="sv-SE"/>
                  </w:rPr>
                  <m:t>=</m:t>
                </m:r>
                <m:f>
                  <m:fPr>
                    <m:ctrlPr>
                      <w:rPr>
                        <w:rFonts w:ascii="Cambria Math" w:hAnsi="Cambria Math" w:cs="Times New Roman"/>
                        <w:i/>
                        <w:lang w:val="sv-SE"/>
                      </w:rPr>
                    </m:ctrlPr>
                  </m:fPr>
                  <m:num>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u</m:t>
                        </m:r>
                      </m:sub>
                    </m:sSub>
                    <m:r>
                      <w:rPr>
                        <w:rFonts w:ascii="Cambria Math" w:hAnsi="Cambria Math" w:cs="Times New Roman"/>
                        <w:lang w:val="sv-SE"/>
                      </w:rPr>
                      <m:t>-</m:t>
                    </m:r>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l</m:t>
                        </m:r>
                      </m:sub>
                    </m:sSub>
                  </m:num>
                  <m:den>
                    <m:r>
                      <w:rPr>
                        <w:rFonts w:ascii="Cambria Math" w:hAnsi="Cambria Math" w:cs="Times New Roman"/>
                        <w:lang w:val="sv-SE"/>
                      </w:rPr>
                      <m:t>2</m:t>
                    </m:r>
                  </m:den>
                </m:f>
                <m:r>
                  <w:rPr>
                    <w:rFonts w:ascii="Cambria Math" w:hAnsi="Cambria Math" w:cs="Times New Roman"/>
                    <w:lang w:val="sv-SE"/>
                  </w:rPr>
                  <m:t>×100%</m:t>
                </m:r>
              </m:oMath>
            </m:oMathPara>
          </w:p>
        </w:tc>
        <w:tc>
          <w:tcPr>
            <w:tcW w:w="354" w:type="pct"/>
            <w:hideMark/>
          </w:tcPr>
          <w:p w14:paraId="0B5013C3" w14:textId="4E6CC407" w:rsidR="006058E9" w:rsidRPr="006058E9" w:rsidRDefault="006058E9" w:rsidP="006058E9">
            <w:pPr>
              <w:spacing w:after="160" w:line="360" w:lineRule="auto"/>
              <w:jc w:val="both"/>
              <w:rPr>
                <w:rFonts w:ascii="Times New Roman" w:hAnsi="Times New Roman" w:cs="Times New Roman"/>
                <w:lang w:val="sv-SE"/>
              </w:rPr>
            </w:pPr>
            <w:r w:rsidRPr="006058E9">
              <w:rPr>
                <w:rFonts w:ascii="Times New Roman" w:hAnsi="Times New Roman" w:cs="Times New Roman"/>
                <w:lang w:val="sv-SE"/>
              </w:rPr>
              <w:t>(2.</w:t>
            </w:r>
            <w:r w:rsidRPr="006058E9">
              <w:rPr>
                <w:rFonts w:ascii="Times New Roman" w:hAnsi="Times New Roman" w:cs="Times New Roman"/>
                <w:lang w:val="sv-SE"/>
              </w:rPr>
              <w:fldChar w:fldCharType="begin"/>
            </w:r>
            <w:r w:rsidRPr="006058E9">
              <w:rPr>
                <w:rFonts w:ascii="Times New Roman" w:hAnsi="Times New Roman" w:cs="Times New Roman"/>
                <w:lang w:val="sv-SE"/>
              </w:rPr>
              <w:instrText xml:space="preserve"> SEQ rumus_2 \* ARABIC </w:instrText>
            </w:r>
            <w:r w:rsidRPr="006058E9">
              <w:rPr>
                <w:rFonts w:ascii="Times New Roman" w:hAnsi="Times New Roman" w:cs="Times New Roman"/>
                <w:lang w:val="sv-SE"/>
              </w:rPr>
              <w:fldChar w:fldCharType="separate"/>
            </w:r>
            <w:r>
              <w:rPr>
                <w:rFonts w:ascii="Times New Roman" w:hAnsi="Times New Roman" w:cs="Times New Roman"/>
                <w:noProof/>
                <w:lang w:val="sv-SE"/>
              </w:rPr>
              <w:t>10</w:t>
            </w:r>
            <w:r w:rsidRPr="006058E9">
              <w:rPr>
                <w:rFonts w:ascii="Times New Roman" w:hAnsi="Times New Roman" w:cs="Times New Roman"/>
                <w:lang w:val="sv-SE"/>
              </w:rPr>
              <w:fldChar w:fldCharType="end"/>
            </w:r>
            <w:r w:rsidRPr="006058E9">
              <w:rPr>
                <w:rFonts w:ascii="Times New Roman" w:hAnsi="Times New Roman" w:cs="Times New Roman"/>
                <w:lang w:val="sv-SE"/>
              </w:rPr>
              <w:t>)</w:t>
            </w:r>
          </w:p>
        </w:tc>
      </w:tr>
    </w:tbl>
    <w:p w14:paraId="1C2B3D59" w14:textId="59C37C97" w:rsidR="004345B7" w:rsidRDefault="00B44CD2" w:rsidP="00020994">
      <w:pPr>
        <w:spacing w:line="360" w:lineRule="auto"/>
        <w:jc w:val="both"/>
        <w:rPr>
          <w:rFonts w:ascii="Times New Roman" w:eastAsiaTheme="minorEastAsia" w:hAnsi="Times New Roman" w:cs="Times New Roman"/>
          <w:lang w:val="sv-SE"/>
        </w:rPr>
      </w:pPr>
      <w:r>
        <w:rPr>
          <w:rFonts w:ascii="Times New Roman" w:hAnsi="Times New Roman" w:cs="Times New Roman"/>
          <w:lang w:val="sv-SE"/>
        </w:rPr>
        <w:tab/>
      </w:r>
      <w:r w:rsidRPr="00653DA0">
        <w:rPr>
          <w:rFonts w:ascii="Times New Roman" w:hAnsi="Times New Roman" w:cs="Times New Roman"/>
          <w:lang w:val="sv-SE"/>
        </w:rPr>
        <w:t xml:space="preserve">Selain </w:t>
      </w:r>
      <w:r w:rsidR="00653DA0" w:rsidRPr="00653DA0">
        <w:rPr>
          <w:rFonts w:ascii="Times New Roman" w:hAnsi="Times New Roman" w:cs="Times New Roman"/>
          <w:lang w:val="sv-SE"/>
        </w:rPr>
        <w:t xml:space="preserve">dengan melihat nilai VSWR ≤ 2, </w:t>
      </w:r>
      <w:r w:rsidR="00653DA0" w:rsidRPr="00653DA0">
        <w:rPr>
          <w:rFonts w:ascii="Times New Roman" w:hAnsi="Times New Roman" w:cs="Times New Roman"/>
          <w:i/>
          <w:iCs/>
          <w:lang w:val="sv-SE"/>
        </w:rPr>
        <w:t xml:space="preserve">bandwidth </w:t>
      </w:r>
      <w:r w:rsidR="00653DA0" w:rsidRPr="00653DA0">
        <w:rPr>
          <w:rFonts w:ascii="Times New Roman" w:hAnsi="Times New Roman" w:cs="Times New Roman"/>
          <w:lang w:val="sv-SE"/>
        </w:rPr>
        <w:t>juga dapa</w:t>
      </w:r>
      <w:r w:rsidR="00653DA0">
        <w:rPr>
          <w:rFonts w:ascii="Times New Roman" w:hAnsi="Times New Roman" w:cs="Times New Roman"/>
          <w:lang w:val="sv-SE"/>
        </w:rPr>
        <w:t xml:space="preserve">t dilihat dari nilai parameter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11</m:t>
            </m:r>
          </m:sub>
        </m:sSub>
      </m:oMath>
      <w:r w:rsidR="00653DA0">
        <w:rPr>
          <w:rFonts w:ascii="Times New Roman" w:eastAsiaTheme="minorEastAsia" w:hAnsi="Times New Roman" w:cs="Times New Roman"/>
          <w:lang w:val="sv-SE"/>
        </w:rPr>
        <w:t xml:space="preserve"> dimana </w:t>
      </w:r>
      <w:r w:rsidR="00653DA0">
        <w:rPr>
          <w:rFonts w:ascii="Times New Roman" w:eastAsiaTheme="minorEastAsia" w:hAnsi="Times New Roman" w:cs="Times New Roman"/>
          <w:i/>
          <w:iCs/>
          <w:lang w:val="sv-SE"/>
        </w:rPr>
        <w:t>bandwidth</w:t>
      </w:r>
      <w:r w:rsidR="00653DA0">
        <w:rPr>
          <w:rFonts w:ascii="Times New Roman" w:eastAsiaTheme="minorEastAsia" w:hAnsi="Times New Roman" w:cs="Times New Roman"/>
          <w:lang w:val="sv-SE"/>
        </w:rPr>
        <w:t xml:space="preserve"> antena berada pada nilai parameter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r>
          <w:rPr>
            <w:rFonts w:ascii="Cambria Math" w:eastAsiaTheme="minorEastAsia" w:hAnsi="Cambria Math" w:cs="Times New Roman"/>
            <w:lang w:val="sv-SE"/>
          </w:rPr>
          <m:t>≤ -10 dB</m:t>
        </m:r>
      </m:oMath>
      <w:r w:rsidR="00653DA0">
        <w:rPr>
          <w:rFonts w:ascii="Times New Roman" w:eastAsiaTheme="minorEastAsia" w:hAnsi="Times New Roman" w:cs="Times New Roman"/>
          <w:lang w:val="sv-SE"/>
        </w:rPr>
        <w:t>.</w:t>
      </w:r>
      <w:r w:rsidR="00B065D1">
        <w:rPr>
          <w:rFonts w:ascii="Times New Roman" w:eastAsiaTheme="minorEastAsia" w:hAnsi="Times New Roman" w:cs="Times New Roman"/>
          <w:lang w:val="sv-SE"/>
        </w:rPr>
        <w:t xml:space="preserve"> Gambar dari lebar </w:t>
      </w:r>
      <w:r w:rsidR="00B065D1" w:rsidRPr="00B065D1">
        <w:rPr>
          <w:rFonts w:ascii="Times New Roman" w:eastAsiaTheme="minorEastAsia" w:hAnsi="Times New Roman" w:cs="Times New Roman"/>
          <w:i/>
          <w:iCs/>
          <w:lang w:val="sv-SE"/>
        </w:rPr>
        <w:t>bandwidth</w:t>
      </w:r>
      <w:r w:rsidR="00B065D1">
        <w:rPr>
          <w:rFonts w:ascii="Times New Roman" w:eastAsiaTheme="minorEastAsia" w:hAnsi="Times New Roman" w:cs="Times New Roman"/>
          <w:i/>
          <w:iCs/>
          <w:lang w:val="sv-SE"/>
        </w:rPr>
        <w:t xml:space="preserve"> </w:t>
      </w:r>
      <w:r w:rsidR="00B065D1">
        <w:rPr>
          <w:rFonts w:ascii="Times New Roman" w:eastAsiaTheme="minorEastAsia" w:hAnsi="Times New Roman" w:cs="Times New Roman"/>
          <w:lang w:val="sv-SE"/>
        </w:rPr>
        <w:t xml:space="preserve">dari antena bila dilihat dari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oMath>
      <w:r w:rsidR="00B065D1">
        <w:rPr>
          <w:rFonts w:ascii="Times New Roman" w:eastAsiaTheme="minorEastAsia" w:hAnsi="Times New Roman" w:cs="Times New Roman"/>
          <w:lang w:val="sv-SE"/>
        </w:rPr>
        <w:t xml:space="preserve"> parameter dapat dilihat pada gambar.</w:t>
      </w:r>
    </w:p>
    <w:p w14:paraId="7FED698A" w14:textId="3F58595D" w:rsidR="003304E0" w:rsidRDefault="003304E0" w:rsidP="00020994">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 xml:space="preserve">Dan untuk </w:t>
      </w:r>
      <w:r w:rsidRPr="000944AD">
        <w:rPr>
          <w:rFonts w:ascii="Times New Roman" w:eastAsiaTheme="minorEastAsia" w:hAnsi="Times New Roman" w:cs="Times New Roman"/>
          <w:i/>
          <w:iCs/>
          <w:lang w:val="sv-SE"/>
        </w:rPr>
        <w:t>bandwidt</w:t>
      </w:r>
      <w:r>
        <w:rPr>
          <w:rFonts w:ascii="Times New Roman" w:eastAsiaTheme="minorEastAsia" w:hAnsi="Times New Roman" w:cs="Times New Roman"/>
          <w:lang w:val="sv-SE"/>
        </w:rPr>
        <w:t>h dapat dinyatakan dalam persamaan</w:t>
      </w:r>
      <w:r w:rsidR="000F379E">
        <w:rPr>
          <w:rFonts w:ascii="Times New Roman" w:eastAsiaTheme="minorEastAsia" w:hAnsi="Times New Roman" w:cs="Times New Roman"/>
          <w:lang w:val="sv-SE"/>
        </w:rPr>
        <w:t xml:space="preserve"> 2.11.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0"/>
        <w:gridCol w:w="787"/>
      </w:tblGrid>
      <w:tr w:rsidR="001C05FF" w:rsidRPr="001C05FF" w14:paraId="48057589" w14:textId="77777777">
        <w:tc>
          <w:tcPr>
            <w:tcW w:w="4646" w:type="pct"/>
            <w:hideMark/>
          </w:tcPr>
          <w:p w14:paraId="788A714E" w14:textId="7CA185B7" w:rsidR="001C05FF" w:rsidRPr="001C05FF" w:rsidRDefault="001C05FF" w:rsidP="001C05FF">
            <w:pPr>
              <w:spacing w:after="160" w:line="360" w:lineRule="auto"/>
              <w:jc w:val="both"/>
              <w:rPr>
                <w:rFonts w:ascii="Times New Roman" w:eastAsiaTheme="minorEastAsia" w:hAnsi="Times New Roman" w:cs="Times New Roman"/>
                <w:lang w:val="sv-SE"/>
              </w:rPr>
            </w:pPr>
            <m:oMathPara>
              <m:oMath>
                <m:r>
                  <w:rPr>
                    <w:rFonts w:ascii="Cambria Math" w:eastAsiaTheme="minorEastAsia" w:hAnsi="Cambria Math" w:cs="Times New Roman"/>
                    <w:lang w:val="sv-SE"/>
                  </w:rPr>
                  <m:t>BW=</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u</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l</m:t>
                    </m:r>
                  </m:sub>
                </m:sSub>
              </m:oMath>
            </m:oMathPara>
          </w:p>
        </w:tc>
        <w:tc>
          <w:tcPr>
            <w:tcW w:w="354" w:type="pct"/>
            <w:hideMark/>
          </w:tcPr>
          <w:p w14:paraId="7229C8B3" w14:textId="7DD41D80" w:rsidR="001C05FF" w:rsidRPr="001C05FF" w:rsidRDefault="001C05FF" w:rsidP="001C05FF">
            <w:pPr>
              <w:spacing w:after="160" w:line="360" w:lineRule="auto"/>
              <w:jc w:val="both"/>
              <w:rPr>
                <w:rFonts w:ascii="Times New Roman" w:eastAsiaTheme="minorEastAsia" w:hAnsi="Times New Roman" w:cs="Times New Roman"/>
                <w:lang w:val="sv-SE"/>
              </w:rPr>
            </w:pPr>
            <w:r w:rsidRPr="001C05FF">
              <w:rPr>
                <w:rFonts w:ascii="Times New Roman" w:eastAsiaTheme="minorEastAsia" w:hAnsi="Times New Roman" w:cs="Times New Roman"/>
                <w:lang w:val="sv-SE"/>
              </w:rPr>
              <w:t>(2.</w:t>
            </w:r>
            <w:r w:rsidRPr="001C05FF">
              <w:rPr>
                <w:rFonts w:ascii="Times New Roman" w:eastAsiaTheme="minorEastAsia" w:hAnsi="Times New Roman" w:cs="Times New Roman"/>
                <w:lang w:val="sv-SE"/>
              </w:rPr>
              <w:fldChar w:fldCharType="begin"/>
            </w:r>
            <w:r w:rsidRPr="001C05FF">
              <w:rPr>
                <w:rFonts w:ascii="Times New Roman" w:eastAsiaTheme="minorEastAsia" w:hAnsi="Times New Roman" w:cs="Times New Roman"/>
                <w:lang w:val="sv-SE"/>
              </w:rPr>
              <w:instrText xml:space="preserve"> SEQ rumus_2 \* ARABIC </w:instrText>
            </w:r>
            <w:r w:rsidRPr="001C05FF">
              <w:rPr>
                <w:rFonts w:ascii="Times New Roman" w:eastAsiaTheme="minorEastAsia" w:hAnsi="Times New Roman" w:cs="Times New Roman"/>
                <w:lang w:val="sv-SE"/>
              </w:rPr>
              <w:fldChar w:fldCharType="separate"/>
            </w:r>
            <w:r>
              <w:rPr>
                <w:rFonts w:ascii="Times New Roman" w:eastAsiaTheme="minorEastAsia" w:hAnsi="Times New Roman" w:cs="Times New Roman"/>
                <w:noProof/>
                <w:lang w:val="sv-SE"/>
              </w:rPr>
              <w:t>11</w:t>
            </w:r>
            <w:r w:rsidRPr="001C05FF">
              <w:rPr>
                <w:rFonts w:ascii="Times New Roman" w:eastAsiaTheme="minorEastAsia" w:hAnsi="Times New Roman" w:cs="Times New Roman"/>
                <w:lang w:val="sv-SE"/>
              </w:rPr>
              <w:fldChar w:fldCharType="end"/>
            </w:r>
            <w:r w:rsidRPr="001C05FF">
              <w:rPr>
                <w:rFonts w:ascii="Times New Roman" w:eastAsiaTheme="minorEastAsia" w:hAnsi="Times New Roman" w:cs="Times New Roman"/>
                <w:lang w:val="sv-SE"/>
              </w:rPr>
              <w:t>)</w:t>
            </w:r>
          </w:p>
        </w:tc>
      </w:tr>
    </w:tbl>
    <w:p w14:paraId="722E689E" w14:textId="4DD62788" w:rsidR="003304E0" w:rsidRDefault="003304E0" w:rsidP="00020994">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 xml:space="preserve">Dengan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c</m:t>
            </m:r>
          </m:sub>
        </m:sSub>
      </m:oMath>
      <w:r>
        <w:rPr>
          <w:rFonts w:ascii="Times New Roman" w:eastAsiaTheme="minorEastAsia" w:hAnsi="Times New Roman" w:cs="Times New Roman"/>
          <w:lang w:val="sv-SE"/>
        </w:rPr>
        <w:t xml:space="preserve"> dapat dinyatakan dalam persamaan</w:t>
      </w:r>
      <w:r w:rsidR="000F379E">
        <w:rPr>
          <w:rFonts w:ascii="Times New Roman" w:eastAsiaTheme="minorEastAsia" w:hAnsi="Times New Roman" w:cs="Times New Roman"/>
          <w:lang w:val="sv-SE"/>
        </w:rPr>
        <w:t xml:space="preserve"> 2.12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E02886" w:rsidRPr="00E02886" w14:paraId="36B209B6" w14:textId="77777777">
        <w:tc>
          <w:tcPr>
            <w:tcW w:w="4646" w:type="pct"/>
            <w:hideMark/>
          </w:tcPr>
          <w:p w14:paraId="5981D203" w14:textId="1C2A689D" w:rsidR="00E02886" w:rsidRPr="00E02886" w:rsidRDefault="00000000" w:rsidP="00E02886">
            <w:pPr>
              <w:spacing w:after="160"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c</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u</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l</m:t>
                        </m:r>
                      </m:sub>
                    </m:sSub>
                  </m:num>
                  <m:den>
                    <m:r>
                      <w:rPr>
                        <w:rFonts w:ascii="Cambria Math" w:eastAsiaTheme="minorEastAsia" w:hAnsi="Cambria Math" w:cs="Times New Roman"/>
                        <w:lang w:val="sv-SE"/>
                      </w:rPr>
                      <m:t>2</m:t>
                    </m:r>
                  </m:den>
                </m:f>
              </m:oMath>
            </m:oMathPara>
          </w:p>
        </w:tc>
        <w:tc>
          <w:tcPr>
            <w:tcW w:w="354" w:type="pct"/>
            <w:hideMark/>
          </w:tcPr>
          <w:p w14:paraId="6462A071" w14:textId="6F4CCA40" w:rsidR="00E02886" w:rsidRPr="00E02886" w:rsidRDefault="00E02886" w:rsidP="00E02886">
            <w:pPr>
              <w:spacing w:after="160" w:line="360" w:lineRule="auto"/>
              <w:jc w:val="both"/>
              <w:rPr>
                <w:rFonts w:ascii="Times New Roman" w:eastAsiaTheme="minorEastAsia" w:hAnsi="Times New Roman" w:cs="Times New Roman"/>
                <w:lang w:val="sv-SE"/>
              </w:rPr>
            </w:pPr>
            <w:r w:rsidRPr="00E02886">
              <w:rPr>
                <w:rFonts w:ascii="Times New Roman" w:eastAsiaTheme="minorEastAsia" w:hAnsi="Times New Roman" w:cs="Times New Roman"/>
                <w:lang w:val="sv-SE"/>
              </w:rPr>
              <w:t>(2.</w:t>
            </w:r>
            <w:r w:rsidRPr="00E02886">
              <w:rPr>
                <w:rFonts w:ascii="Times New Roman" w:eastAsiaTheme="minorEastAsia" w:hAnsi="Times New Roman" w:cs="Times New Roman"/>
                <w:lang w:val="sv-SE"/>
              </w:rPr>
              <w:fldChar w:fldCharType="begin"/>
            </w:r>
            <w:r w:rsidRPr="00E02886">
              <w:rPr>
                <w:rFonts w:ascii="Times New Roman" w:eastAsiaTheme="minorEastAsia" w:hAnsi="Times New Roman" w:cs="Times New Roman"/>
                <w:lang w:val="sv-SE"/>
              </w:rPr>
              <w:instrText xml:space="preserve"> SEQ rumus_2 \* ARABIC </w:instrText>
            </w:r>
            <w:r w:rsidRPr="00E02886">
              <w:rPr>
                <w:rFonts w:ascii="Times New Roman" w:eastAsiaTheme="minorEastAsia" w:hAnsi="Times New Roman" w:cs="Times New Roman"/>
                <w:lang w:val="sv-SE"/>
              </w:rPr>
              <w:fldChar w:fldCharType="separate"/>
            </w:r>
            <w:r>
              <w:rPr>
                <w:rFonts w:ascii="Times New Roman" w:eastAsiaTheme="minorEastAsia" w:hAnsi="Times New Roman" w:cs="Times New Roman"/>
                <w:noProof/>
                <w:lang w:val="sv-SE"/>
              </w:rPr>
              <w:t>12</w:t>
            </w:r>
            <w:r w:rsidRPr="00E02886">
              <w:rPr>
                <w:rFonts w:ascii="Times New Roman" w:eastAsiaTheme="minorEastAsia" w:hAnsi="Times New Roman" w:cs="Times New Roman"/>
                <w:lang w:val="sv-SE"/>
              </w:rPr>
              <w:fldChar w:fldCharType="end"/>
            </w:r>
            <w:r w:rsidRPr="00E02886">
              <w:rPr>
                <w:rFonts w:ascii="Times New Roman" w:eastAsiaTheme="minorEastAsia" w:hAnsi="Times New Roman" w:cs="Times New Roman"/>
                <w:lang w:val="sv-SE"/>
              </w:rPr>
              <w:t>)</w:t>
            </w:r>
          </w:p>
        </w:tc>
      </w:tr>
    </w:tbl>
    <w:p w14:paraId="1524329F" w14:textId="73A088FC" w:rsidR="003304E0" w:rsidRDefault="003304E0" w:rsidP="00020994">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Dimana:</w:t>
      </w:r>
    </w:p>
    <w:p w14:paraId="496CC89A" w14:textId="794E92B2" w:rsidR="003304E0" w:rsidRDefault="00000000" w:rsidP="006131DC">
      <w:pPr>
        <w:tabs>
          <w:tab w:val="left" w:pos="426"/>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c</m:t>
            </m:r>
          </m:sub>
        </m:sSub>
      </m:oMath>
      <w:r w:rsidR="003304E0">
        <w:rPr>
          <w:rFonts w:ascii="Times New Roman" w:eastAsiaTheme="minorEastAsia" w:hAnsi="Times New Roman" w:cs="Times New Roman"/>
          <w:lang w:val="sv-SE"/>
        </w:rPr>
        <w:tab/>
        <w:t>= Frekuensi tengah (Hz)</w:t>
      </w:r>
    </w:p>
    <w:p w14:paraId="0440D0F3" w14:textId="565EB24B" w:rsidR="003304E0" w:rsidRPr="00771AFE" w:rsidRDefault="00000000" w:rsidP="006131DC">
      <w:pPr>
        <w:tabs>
          <w:tab w:val="left" w:pos="426"/>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u</m:t>
            </m:r>
          </m:sub>
        </m:sSub>
      </m:oMath>
      <w:r w:rsidR="003304E0">
        <w:rPr>
          <w:rFonts w:ascii="Times New Roman" w:eastAsiaTheme="minorEastAsia" w:hAnsi="Times New Roman" w:cs="Times New Roman"/>
          <w:lang w:val="sv-SE"/>
        </w:rPr>
        <w:tab/>
      </w:r>
      <w:r w:rsidR="003304E0" w:rsidRPr="00771AFE">
        <w:rPr>
          <w:rFonts w:ascii="Times New Roman" w:eastAsiaTheme="minorEastAsia" w:hAnsi="Times New Roman" w:cs="Times New Roman"/>
          <w:lang w:val="sv-SE"/>
        </w:rPr>
        <w:t>= Frekuensi maksimum (Hz)</w:t>
      </w:r>
    </w:p>
    <w:p w14:paraId="43CC45BC" w14:textId="3F930975" w:rsidR="00421003" w:rsidRDefault="00000000" w:rsidP="006131DC">
      <w:pPr>
        <w:tabs>
          <w:tab w:val="left" w:pos="426"/>
        </w:tabs>
        <w:spacing w:line="360" w:lineRule="auto"/>
        <w:jc w:val="both"/>
        <w:rPr>
          <w:rFonts w:ascii="Times New Roman" w:eastAsiaTheme="minorEastAsia" w:hAnsi="Times New Roman" w:cs="Times New Roman"/>
          <w:lang w:val="sv-SE"/>
        </w:rPr>
      </w:pPr>
      <m:oMath>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l</m:t>
            </m:r>
          </m:sub>
        </m:sSub>
      </m:oMath>
      <w:r w:rsidR="003304E0">
        <w:rPr>
          <w:rFonts w:ascii="Times New Roman" w:eastAsiaTheme="minorEastAsia" w:hAnsi="Times New Roman" w:cs="Times New Roman"/>
          <w:lang w:val="sv-SE"/>
        </w:rPr>
        <w:tab/>
      </w:r>
      <w:r w:rsidR="003304E0" w:rsidRPr="003304E0">
        <w:rPr>
          <w:rFonts w:ascii="Times New Roman" w:eastAsiaTheme="minorEastAsia" w:hAnsi="Times New Roman" w:cs="Times New Roman"/>
          <w:lang w:val="sv-SE"/>
        </w:rPr>
        <w:t>= Frekuensi minimum (H</w:t>
      </w:r>
      <w:r w:rsidR="003304E0">
        <w:rPr>
          <w:rFonts w:ascii="Times New Roman" w:eastAsiaTheme="minorEastAsia" w:hAnsi="Times New Roman" w:cs="Times New Roman"/>
          <w:lang w:val="sv-SE"/>
        </w:rPr>
        <w:t>z)</w:t>
      </w:r>
    </w:p>
    <w:p w14:paraId="7FF7E6D8" w14:textId="246C9F77" w:rsidR="00421003" w:rsidRDefault="00AB5286" w:rsidP="00AB5286">
      <w:pPr>
        <w:pStyle w:val="Heading3"/>
        <w:ind w:hanging="1080"/>
        <w:rPr>
          <w:rFonts w:eastAsiaTheme="minorEastAsia"/>
          <w:lang w:val="sv-SE"/>
        </w:rPr>
      </w:pPr>
      <w:bookmarkStart w:id="24" w:name="_Toc240000057"/>
      <w:r>
        <w:rPr>
          <w:rFonts w:eastAsiaTheme="minorEastAsia"/>
          <w:lang w:val="sv-SE"/>
        </w:rPr>
        <w:t>Impedansi Masukan</w:t>
      </w:r>
      <w:bookmarkEnd w:id="24"/>
    </w:p>
    <w:p w14:paraId="6FBF8294" w14:textId="6947F57B" w:rsidR="00AB5286" w:rsidRDefault="0008451C" w:rsidP="0008451C">
      <w:pPr>
        <w:spacing w:line="360" w:lineRule="auto"/>
        <w:ind w:firstLine="567"/>
        <w:jc w:val="both"/>
        <w:rPr>
          <w:rFonts w:ascii="Times New Roman" w:hAnsi="Times New Roman" w:cs="Times New Roman"/>
          <w:lang w:val="sv-SE"/>
        </w:rPr>
      </w:pPr>
      <w:r w:rsidRPr="0008451C">
        <w:rPr>
          <w:rFonts w:ascii="Times New Roman" w:hAnsi="Times New Roman" w:cs="Times New Roman"/>
          <w:lang w:val="sv-SE"/>
        </w:rPr>
        <w:t>Impedansi masukan suatu antena adalah impedansi pada terminal/</w:t>
      </w:r>
      <w:r w:rsidRPr="0008451C">
        <w:rPr>
          <w:rFonts w:ascii="Times New Roman" w:hAnsi="Times New Roman" w:cs="Times New Roman"/>
          <w:i/>
          <w:iCs/>
          <w:lang w:val="sv-SE"/>
        </w:rPr>
        <w:t xml:space="preserve">port </w:t>
      </w:r>
      <w:r w:rsidRPr="0008451C">
        <w:rPr>
          <w:rFonts w:ascii="Times New Roman" w:hAnsi="Times New Roman" w:cs="Times New Roman"/>
          <w:lang w:val="sv-SE"/>
        </w:rPr>
        <w:t xml:space="preserve">masukannya. </w:t>
      </w:r>
      <w:r w:rsidRPr="0008451C">
        <w:rPr>
          <w:rFonts w:ascii="Times New Roman" w:hAnsi="Times New Roman" w:cs="Times New Roman"/>
          <w:lang w:val="sv-SE"/>
        </w:rPr>
        <w:tab/>
        <w:t>Impedansi masukan akan dipengaruhi oleh antena-antena lain</w:t>
      </w:r>
      <w:r>
        <w:rPr>
          <w:rFonts w:ascii="Times New Roman" w:hAnsi="Times New Roman" w:cs="Times New Roman"/>
          <w:lang w:val="sv-SE"/>
        </w:rPr>
        <w:t xml:space="preserve">   </w:t>
      </w:r>
      <w:r w:rsidRPr="0008451C">
        <w:rPr>
          <w:rFonts w:ascii="Times New Roman" w:hAnsi="Times New Roman" w:cs="Times New Roman"/>
          <w:lang w:val="sv-SE"/>
        </w:rPr>
        <w:t xml:space="preserve"> (pada kasus susunan antena) atau objek-objek yang dekat dengannya</w:t>
      </w:r>
      <w:r>
        <w:rPr>
          <w:rFonts w:ascii="Times New Roman" w:hAnsi="Times New Roman" w:cs="Times New Roman"/>
          <w:lang w:val="sv-SE"/>
        </w:rPr>
        <w:t xml:space="preserve">               </w:t>
      </w:r>
      <w:r>
        <w:rPr>
          <w:rFonts w:ascii="Times New Roman" w:hAnsi="Times New Roman" w:cs="Times New Roman"/>
          <w:lang w:val="sv-SE"/>
        </w:rPr>
        <w:fldChar w:fldCharType="begin"/>
      </w:r>
      <w:r>
        <w:rPr>
          <w:rFonts w:ascii="Times New Roman" w:hAnsi="Times New Roman" w:cs="Times New Roman"/>
          <w:lang w:val="sv-SE"/>
        </w:rPr>
        <w:instrText xml:space="preserve"> ADDIN ZOTERO_ITEM CSL_CITATION {"citationID":"s6tmwRtH","properties":{"unsorted":false,"formattedCitation":"(Balanis, 2016)","plainCitation":"(Balanis, 2016)","noteIndex":0},"citationItems":[{"id":218,"uris":["http://zotero.org/users/local/GXnJfy3L/items/2FG3RDRU"],"itemData":{"id":218,"type":"book","edition":"4.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A."}],"issued":{"date-parts":[["2016"]]}}}],"schema":"https://github.com/citation-style-language/schema/raw/master/csl-citation.json"} </w:instrText>
      </w:r>
      <w:r>
        <w:rPr>
          <w:rFonts w:ascii="Times New Roman" w:hAnsi="Times New Roman" w:cs="Times New Roman"/>
          <w:lang w:val="sv-SE"/>
        </w:rPr>
        <w:fldChar w:fldCharType="separate"/>
      </w:r>
      <w:r w:rsidRPr="0008451C">
        <w:rPr>
          <w:rFonts w:ascii="Times New Roman" w:hAnsi="Times New Roman" w:cs="Times New Roman"/>
          <w:lang w:val="sv-SE"/>
        </w:rPr>
        <w:t>(Balanis, 2016)</w:t>
      </w:r>
      <w:r>
        <w:rPr>
          <w:rFonts w:ascii="Times New Roman" w:hAnsi="Times New Roman" w:cs="Times New Roman"/>
          <w:lang w:val="sv-SE"/>
        </w:rPr>
        <w:fldChar w:fldCharType="end"/>
      </w:r>
      <w:r>
        <w:rPr>
          <w:rFonts w:ascii="Times New Roman" w:hAnsi="Times New Roman" w:cs="Times New Roman"/>
          <w:lang w:val="sv-SE"/>
        </w:rPr>
        <w:t xml:space="preserve">. </w:t>
      </w:r>
      <w:r w:rsidR="00230A35">
        <w:rPr>
          <w:rFonts w:ascii="Times New Roman" w:hAnsi="Times New Roman" w:cs="Times New Roman"/>
          <w:lang w:val="sv-SE"/>
        </w:rPr>
        <w:t>Untuk impedansi masukan dapat dinyatakan dalam persamaan</w:t>
      </w:r>
      <w:r w:rsidR="003047B4">
        <w:rPr>
          <w:rFonts w:ascii="Times New Roman" w:hAnsi="Times New Roman" w:cs="Times New Roman"/>
          <w:lang w:val="sv-SE"/>
        </w:rPr>
        <w:t xml:space="preserve"> 2.13</w:t>
      </w:r>
      <w:r w:rsidR="00230A35">
        <w:rPr>
          <w:rFonts w:ascii="Times New Roman" w:hAnsi="Times New Roman" w:cs="Times New Roman"/>
          <w:lang w:val="sv-SE"/>
        </w:rPr>
        <w:t xml:space="preserve"> berikut ini: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2B0117" w:rsidRPr="002B0117" w14:paraId="2E663C6E" w14:textId="77777777">
        <w:tc>
          <w:tcPr>
            <w:tcW w:w="4646" w:type="pct"/>
            <w:hideMark/>
          </w:tcPr>
          <w:p w14:paraId="6F6676E6" w14:textId="29733175" w:rsidR="002B0117" w:rsidRPr="002B0117" w:rsidRDefault="00000000" w:rsidP="002B0117">
            <w:pPr>
              <w:spacing w:after="160" w:line="360" w:lineRule="auto"/>
              <w:ind w:firstLine="567"/>
              <w:jc w:val="both"/>
              <w:rPr>
                <w:rFonts w:ascii="Times New Roman" w:eastAsiaTheme="minorEastAsia" w:hAnsi="Times New Roman" w:cs="Times New Roman"/>
                <w:lang w:val="sv-SE"/>
              </w:rPr>
            </w:pPr>
            <m:oMathPara>
              <m:oMath>
                <m:sSub>
                  <m:sSubPr>
                    <m:ctrlPr>
                      <w:rPr>
                        <w:rFonts w:ascii="Cambria Math" w:hAnsi="Cambria Math" w:cs="Times New Roman"/>
                        <w:i/>
                        <w:lang w:val="sv-SE"/>
                      </w:rPr>
                    </m:ctrlPr>
                  </m:sSubPr>
                  <m:e>
                    <m:r>
                      <w:rPr>
                        <w:rFonts w:ascii="Cambria Math" w:hAnsi="Cambria Math" w:cs="Times New Roman"/>
                        <w:lang w:val="sv-SE"/>
                      </w:rPr>
                      <m:t>Z</m:t>
                    </m:r>
                  </m:e>
                  <m:sub>
                    <m:r>
                      <w:rPr>
                        <w:rFonts w:ascii="Cambria Math" w:hAnsi="Cambria Math" w:cs="Times New Roman"/>
                        <w:lang w:val="sv-SE"/>
                      </w:rPr>
                      <m:t>in</m:t>
                    </m:r>
                  </m:sub>
                </m:sSub>
                <m:r>
                  <w:rPr>
                    <w:rFonts w:ascii="Cambria Math" w:hAnsi="Cambria Math" w:cs="Times New Roman"/>
                    <w:lang w:val="sv-SE"/>
                  </w:rPr>
                  <m:t>=</m:t>
                </m:r>
                <m:sSub>
                  <m:sSubPr>
                    <m:ctrlPr>
                      <w:rPr>
                        <w:rFonts w:ascii="Cambria Math" w:hAnsi="Cambria Math" w:cs="Times New Roman"/>
                        <w:i/>
                        <w:lang w:val="sv-SE"/>
                      </w:rPr>
                    </m:ctrlPr>
                  </m:sSubPr>
                  <m:e>
                    <m:r>
                      <w:rPr>
                        <w:rFonts w:ascii="Cambria Math" w:hAnsi="Cambria Math" w:cs="Times New Roman"/>
                        <w:lang w:val="sv-SE"/>
                      </w:rPr>
                      <m:t>Z</m:t>
                    </m:r>
                  </m:e>
                  <m:sub>
                    <m:r>
                      <w:rPr>
                        <w:rFonts w:ascii="Cambria Math" w:hAnsi="Cambria Math" w:cs="Times New Roman"/>
                        <w:lang w:val="sv-SE"/>
                      </w:rPr>
                      <m:t>0</m:t>
                    </m:r>
                  </m:sub>
                </m:sSub>
                <m:f>
                  <m:fPr>
                    <m:ctrlPr>
                      <w:rPr>
                        <w:rFonts w:ascii="Cambria Math" w:hAnsi="Cambria Math" w:cs="Times New Roman"/>
                        <w:i/>
                        <w:lang w:val="sv-SE"/>
                      </w:rPr>
                    </m:ctrlPr>
                  </m:fPr>
                  <m:num>
                    <m:r>
                      <w:rPr>
                        <w:rFonts w:ascii="Cambria Math" w:hAnsi="Cambria Math" w:cs="Times New Roman"/>
                        <w:lang w:val="sv-SE"/>
                      </w:rPr>
                      <m:t>1+|</m:t>
                    </m:r>
                    <m:r>
                      <m:rPr>
                        <m:sty m:val="p"/>
                      </m:rPr>
                      <w:rPr>
                        <w:rFonts w:ascii="Cambria Math" w:hAnsi="Cambria Math" w:cs="Times New Roman"/>
                        <w:lang w:val="sv-SE"/>
                      </w:rPr>
                      <m:t>Γ</m:t>
                    </m:r>
                    <m:r>
                      <w:rPr>
                        <w:rFonts w:ascii="Cambria Math" w:hAnsi="Cambria Math" w:cs="Times New Roman"/>
                        <w:lang w:val="sv-SE"/>
                      </w:rPr>
                      <m:t>|</m:t>
                    </m:r>
                  </m:num>
                  <m:den>
                    <m:r>
                      <w:rPr>
                        <w:rFonts w:ascii="Cambria Math" w:hAnsi="Cambria Math" w:cs="Times New Roman"/>
                        <w:lang w:val="sv-SE"/>
                      </w:rPr>
                      <m:t>1-|</m:t>
                    </m:r>
                    <m:r>
                      <m:rPr>
                        <m:sty m:val="p"/>
                      </m:rPr>
                      <w:rPr>
                        <w:rFonts w:ascii="Cambria Math" w:hAnsi="Cambria Math" w:cs="Times New Roman"/>
                        <w:lang w:val="sv-SE"/>
                      </w:rPr>
                      <m:t>Γ</m:t>
                    </m:r>
                    <m:r>
                      <w:rPr>
                        <w:rFonts w:ascii="Cambria Math" w:hAnsi="Cambria Math" w:cs="Times New Roman"/>
                        <w:lang w:val="sv-SE"/>
                      </w:rPr>
                      <m:t>|</m:t>
                    </m:r>
                  </m:den>
                </m:f>
              </m:oMath>
            </m:oMathPara>
          </w:p>
        </w:tc>
        <w:tc>
          <w:tcPr>
            <w:tcW w:w="354" w:type="pct"/>
            <w:hideMark/>
          </w:tcPr>
          <w:p w14:paraId="48EC5ADA" w14:textId="01B71D4F" w:rsidR="002B0117" w:rsidRPr="002B0117" w:rsidRDefault="002B0117" w:rsidP="002B0117">
            <w:pPr>
              <w:spacing w:after="160" w:line="360" w:lineRule="auto"/>
              <w:ind w:firstLine="567"/>
              <w:jc w:val="both"/>
              <w:rPr>
                <w:rFonts w:ascii="Times New Roman" w:eastAsiaTheme="minorEastAsia" w:hAnsi="Times New Roman" w:cs="Times New Roman"/>
                <w:lang w:val="sv-SE"/>
              </w:rPr>
            </w:pPr>
            <w:r w:rsidRPr="002B0117">
              <w:rPr>
                <w:rFonts w:ascii="Times New Roman" w:eastAsiaTheme="minorEastAsia" w:hAnsi="Times New Roman" w:cs="Times New Roman"/>
                <w:lang w:val="sv-SE"/>
              </w:rPr>
              <w:t>(2.</w:t>
            </w:r>
            <w:r w:rsidRPr="002B0117">
              <w:rPr>
                <w:rFonts w:ascii="Times New Roman" w:eastAsiaTheme="minorEastAsia" w:hAnsi="Times New Roman" w:cs="Times New Roman"/>
                <w:lang w:val="sv-SE"/>
              </w:rPr>
              <w:fldChar w:fldCharType="begin"/>
            </w:r>
            <w:r w:rsidRPr="002B0117">
              <w:rPr>
                <w:rFonts w:ascii="Times New Roman" w:eastAsiaTheme="minorEastAsia" w:hAnsi="Times New Roman" w:cs="Times New Roman"/>
                <w:lang w:val="sv-SE"/>
              </w:rPr>
              <w:instrText xml:space="preserve"> SEQ rumus_2 \* ARABIC </w:instrText>
            </w:r>
            <w:r w:rsidRPr="002B0117">
              <w:rPr>
                <w:rFonts w:ascii="Times New Roman" w:eastAsiaTheme="minorEastAsia" w:hAnsi="Times New Roman" w:cs="Times New Roman"/>
                <w:lang w:val="sv-SE"/>
              </w:rPr>
              <w:fldChar w:fldCharType="separate"/>
            </w:r>
            <w:r>
              <w:rPr>
                <w:rFonts w:ascii="Times New Roman" w:eastAsiaTheme="minorEastAsia" w:hAnsi="Times New Roman" w:cs="Times New Roman"/>
                <w:noProof/>
                <w:lang w:val="sv-SE"/>
              </w:rPr>
              <w:t>13</w:t>
            </w:r>
            <w:r w:rsidRPr="002B0117">
              <w:rPr>
                <w:rFonts w:ascii="Times New Roman" w:eastAsiaTheme="minorEastAsia" w:hAnsi="Times New Roman" w:cs="Times New Roman"/>
                <w:lang w:val="sv-SE"/>
              </w:rPr>
              <w:fldChar w:fldCharType="end"/>
            </w:r>
            <w:r w:rsidRPr="002B0117">
              <w:rPr>
                <w:rFonts w:ascii="Times New Roman" w:eastAsiaTheme="minorEastAsia" w:hAnsi="Times New Roman" w:cs="Times New Roman"/>
                <w:lang w:val="sv-SE"/>
              </w:rPr>
              <w:t>)</w:t>
            </w:r>
          </w:p>
        </w:tc>
      </w:tr>
    </w:tbl>
    <w:p w14:paraId="1D98CDD7" w14:textId="2311733D" w:rsidR="00230A35" w:rsidRDefault="00230A35" w:rsidP="00230A35">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Dimana:</w:t>
      </w:r>
    </w:p>
    <w:p w14:paraId="6CE847B7" w14:textId="0CB4C1B9" w:rsidR="00230A35" w:rsidRPr="00230A35" w:rsidRDefault="00000000" w:rsidP="00230A35">
      <w:pPr>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in</m:t>
            </m:r>
          </m:sub>
        </m:sSub>
      </m:oMath>
      <w:r w:rsidR="00230A35">
        <w:rPr>
          <w:rFonts w:ascii="Times New Roman" w:eastAsiaTheme="minorEastAsia" w:hAnsi="Times New Roman" w:cs="Times New Roman"/>
          <w:lang w:val="sv-SE"/>
        </w:rPr>
        <w:tab/>
      </w:r>
      <w:r w:rsidR="00230A35" w:rsidRPr="00230A35">
        <w:rPr>
          <w:rFonts w:ascii="Times New Roman" w:eastAsiaTheme="minorEastAsia" w:hAnsi="Times New Roman" w:cs="Times New Roman"/>
          <w:lang w:val="sv-SE"/>
        </w:rPr>
        <w:t>= Impendansi m</w:t>
      </w:r>
      <w:r w:rsidR="00230A35">
        <w:rPr>
          <w:rFonts w:ascii="Times New Roman" w:eastAsiaTheme="minorEastAsia" w:hAnsi="Times New Roman" w:cs="Times New Roman"/>
          <w:lang w:val="sv-SE"/>
        </w:rPr>
        <w:t>asukan (Ohm)</w:t>
      </w:r>
    </w:p>
    <w:p w14:paraId="6FAFF7ED" w14:textId="0D789E11" w:rsidR="00230A35" w:rsidRPr="00230A35" w:rsidRDefault="00000000" w:rsidP="00230A35">
      <w:pPr>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oMath>
      <w:r w:rsidR="00230A35">
        <w:rPr>
          <w:rFonts w:ascii="Times New Roman" w:eastAsiaTheme="minorEastAsia" w:hAnsi="Times New Roman" w:cs="Times New Roman"/>
          <w:lang w:val="sv-SE"/>
        </w:rPr>
        <w:tab/>
      </w:r>
      <w:r w:rsidR="00230A35" w:rsidRPr="00230A35">
        <w:rPr>
          <w:rFonts w:ascii="Times New Roman" w:eastAsiaTheme="minorEastAsia" w:hAnsi="Times New Roman" w:cs="Times New Roman"/>
          <w:lang w:val="sv-SE"/>
        </w:rPr>
        <w:t>=</w:t>
      </w:r>
      <w:r w:rsidR="00230A35">
        <w:rPr>
          <w:rFonts w:ascii="Times New Roman" w:eastAsiaTheme="minorEastAsia" w:hAnsi="Times New Roman" w:cs="Times New Roman"/>
          <w:lang w:val="sv-SE"/>
        </w:rPr>
        <w:t xml:space="preserve"> Impedansi karakteristik (Ohm)</w:t>
      </w:r>
    </w:p>
    <w:p w14:paraId="23D9B204" w14:textId="6754AD11" w:rsidR="00230A35" w:rsidRDefault="00230A35" w:rsidP="00230A35">
      <w:pPr>
        <w:tabs>
          <w:tab w:val="left" w:pos="567"/>
        </w:tabs>
        <w:spacing w:line="360" w:lineRule="auto"/>
        <w:jc w:val="both"/>
        <w:rPr>
          <w:rFonts w:ascii="Times New Roman" w:eastAsiaTheme="minorEastAsia" w:hAnsi="Times New Roman" w:cs="Times New Roman"/>
          <w:lang w:val="sv-SE"/>
        </w:rPr>
      </w:pPr>
      <m:oMath>
        <m:r>
          <m:rPr>
            <m:sty m:val="p"/>
          </m:rPr>
          <w:rPr>
            <w:rFonts w:ascii="Cambria Math" w:eastAsiaTheme="minorEastAsia" w:hAnsi="Cambria Math" w:cs="Times New Roman"/>
            <w:lang w:val="sv-SE"/>
          </w:rPr>
          <m:t>Γ</m:t>
        </m:r>
      </m:oMath>
      <w:r>
        <w:rPr>
          <w:rFonts w:ascii="Times New Roman" w:eastAsiaTheme="minorEastAsia" w:hAnsi="Times New Roman" w:cs="Times New Roman"/>
          <w:lang w:val="sv-SE"/>
        </w:rPr>
        <w:tab/>
      </w:r>
      <w:r w:rsidRPr="00230A35">
        <w:rPr>
          <w:rFonts w:ascii="Times New Roman" w:eastAsiaTheme="minorEastAsia" w:hAnsi="Times New Roman" w:cs="Times New Roman"/>
          <w:lang w:val="sv-SE"/>
        </w:rPr>
        <w:t>=</w:t>
      </w:r>
      <w:r>
        <w:rPr>
          <w:rFonts w:ascii="Times New Roman" w:eastAsiaTheme="minorEastAsia" w:hAnsi="Times New Roman" w:cs="Times New Roman"/>
          <w:lang w:val="sv-SE"/>
        </w:rPr>
        <w:t xml:space="preserve"> Koefisien refleksi</w:t>
      </w:r>
    </w:p>
    <w:p w14:paraId="2BB2D93B" w14:textId="4C7C3E2D" w:rsidR="000D5EDE" w:rsidRDefault="000D5EDE" w:rsidP="000D5EDE">
      <w:pPr>
        <w:spacing w:line="360" w:lineRule="auto"/>
        <w:jc w:val="both"/>
        <w:rPr>
          <w:rFonts w:ascii="Times New Roman" w:eastAsiaTheme="minorEastAsia" w:hAnsi="Times New Roman" w:cs="Times New Roman"/>
          <w:lang w:val="sv-SE"/>
        </w:rPr>
      </w:pPr>
      <w:r w:rsidRPr="000D5EDE">
        <w:rPr>
          <w:rFonts w:ascii="Times New Roman" w:eastAsiaTheme="minorEastAsia" w:hAnsi="Times New Roman" w:cs="Times New Roman"/>
          <w:lang w:val="sv-SE"/>
        </w:rPr>
        <w:t>mpedansi antena merupakan besaran kompleks yang terdiri atas komponen riil dan komponen imajiner, sehingga dapat dinyatakan sebagai</w:t>
      </w:r>
      <w:r>
        <w:rPr>
          <w:rFonts w:ascii="Times New Roman" w:eastAsiaTheme="minorEastAsia" w:hAnsi="Times New Roman" w:cs="Times New Roman"/>
          <w:lang w:val="sv-SE"/>
        </w:rPr>
        <w:t xml:space="preserve">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in</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R</m:t>
            </m:r>
          </m:e>
          <m:sub>
            <m:r>
              <w:rPr>
                <w:rFonts w:ascii="Cambria Math" w:eastAsiaTheme="minorEastAsia" w:hAnsi="Cambria Math" w:cs="Times New Roman"/>
                <w:lang w:val="sv-SE"/>
              </w:rPr>
              <m:t>in</m:t>
            </m:r>
          </m:sub>
        </m:sSub>
        <m:r>
          <w:rPr>
            <w:rFonts w:ascii="Cambria Math" w:eastAsiaTheme="minorEastAsia" w:hAnsi="Cambria Math" w:cs="Times New Roman"/>
            <w:lang w:val="sv-SE"/>
          </w:rPr>
          <m:t>+j</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X</m:t>
            </m:r>
          </m:e>
          <m:sub>
            <m:r>
              <w:rPr>
                <w:rFonts w:ascii="Cambria Math" w:eastAsiaTheme="minorEastAsia" w:hAnsi="Cambria Math" w:cs="Times New Roman"/>
                <w:lang w:val="sv-SE"/>
              </w:rPr>
              <m:t>in</m:t>
            </m:r>
          </m:sub>
        </m:sSub>
      </m:oMath>
      <w:r>
        <w:rPr>
          <w:rFonts w:ascii="Times New Roman" w:eastAsiaTheme="minorEastAsia" w:hAnsi="Times New Roman" w:cs="Times New Roman"/>
          <w:lang w:val="sv-SE"/>
        </w:rPr>
        <w:t xml:space="preserve">, </w:t>
      </w:r>
      <w:r w:rsidRPr="000D5EDE">
        <w:rPr>
          <w:rFonts w:ascii="Times New Roman" w:eastAsiaTheme="minorEastAsia" w:hAnsi="Times New Roman" w:cs="Times New Roman"/>
          <w:lang w:val="sv-SE"/>
        </w:rPr>
        <w:t>atau dalam sistem transmisi dapat dituliskan sebagai</w:t>
      </w:r>
      <w:r>
        <w:rPr>
          <w:rFonts w:ascii="Times New Roman" w:eastAsiaTheme="minorEastAsia" w:hAnsi="Times New Roman" w:cs="Times New Roman"/>
          <w:lang w:val="sv-SE"/>
        </w:rPr>
        <w:t xml:space="preserve">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in</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d>
          <m:dPr>
            <m:ctrlPr>
              <w:rPr>
                <w:rFonts w:ascii="Cambria Math" w:eastAsiaTheme="minorEastAsia" w:hAnsi="Cambria Math" w:cs="Times New Roman"/>
                <w:i/>
                <w:lang w:val="sv-SE"/>
              </w:rPr>
            </m:ctrlPr>
          </m:dPr>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R</m:t>
                </m:r>
              </m:e>
              <m:sub>
                <m:r>
                  <w:rPr>
                    <w:rFonts w:ascii="Cambria Math" w:eastAsiaTheme="minorEastAsia" w:hAnsi="Cambria Math" w:cs="Times New Roman"/>
                    <w:lang w:val="sv-SE"/>
                  </w:rPr>
                  <m:t>in</m:t>
                </m:r>
              </m:sub>
            </m:sSub>
            <m:r>
              <w:rPr>
                <w:rFonts w:ascii="Cambria Math" w:eastAsiaTheme="minorEastAsia" w:hAnsi="Cambria Math" w:cs="Times New Roman"/>
                <w:lang w:val="sv-SE"/>
              </w:rPr>
              <m:t>+j</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X</m:t>
                </m:r>
              </m:e>
              <m:sub>
                <m:r>
                  <w:rPr>
                    <w:rFonts w:ascii="Cambria Math" w:eastAsiaTheme="minorEastAsia" w:hAnsi="Cambria Math" w:cs="Times New Roman"/>
                    <w:lang w:val="sv-SE"/>
                  </w:rPr>
                  <m:t>in</m:t>
                </m:r>
              </m:sub>
            </m:sSub>
          </m:e>
        </m:d>
      </m:oMath>
      <w:r>
        <w:rPr>
          <w:rFonts w:ascii="Times New Roman" w:eastAsiaTheme="minorEastAsia" w:hAnsi="Times New Roman" w:cs="Times New Roman"/>
          <w:lang w:val="sv-SE"/>
        </w:rPr>
        <w:t xml:space="preserve">. </w:t>
      </w:r>
      <w:r w:rsidRPr="000D5EDE">
        <w:rPr>
          <w:rFonts w:ascii="Times New Roman" w:eastAsiaTheme="minorEastAsia" w:hAnsi="Times New Roman" w:cs="Times New Roman"/>
          <w:lang w:val="sv-SE"/>
        </w:rPr>
        <w:t xml:space="preserve">Komponen riil </w:t>
      </w:r>
      <m:oMath>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in</m:t>
                </m:r>
              </m:sub>
            </m:sSub>
          </m:e>
        </m:d>
      </m:oMath>
      <w:r w:rsidRPr="000D5EDE">
        <w:rPr>
          <w:rFonts w:ascii="Times New Roman" w:eastAsiaTheme="minorEastAsia" w:hAnsi="Times New Roman" w:cs="Times New Roman"/>
          <w:lang w:val="sv-SE"/>
        </w:rPr>
        <w:t xml:space="preserve"> menunjukkan resistansi masukan antena yang berkaitan dengan daya yang dilepaskan oleh antena. Daya tersebut dapat hilang melalui dua mekanisme, yaitu disipasi akibat rugi-rugi konduktor maupun dielektrik pada struktur antena, serta daya yang dipancarkan ke ruang bebas dalam bentuk gelombang elektromagnetik (</w:t>
      </w:r>
      <w:r w:rsidRPr="000D5EDE">
        <w:rPr>
          <w:rFonts w:ascii="Times New Roman" w:eastAsiaTheme="minorEastAsia" w:hAnsi="Times New Roman" w:cs="Times New Roman"/>
          <w:i/>
          <w:iCs/>
          <w:lang w:val="sv-SE"/>
        </w:rPr>
        <w:t>radiated power</w:t>
      </w:r>
      <w:r w:rsidRPr="000D5EDE">
        <w:rPr>
          <w:rFonts w:ascii="Times New Roman" w:eastAsiaTheme="minorEastAsia" w:hAnsi="Times New Roman" w:cs="Times New Roman"/>
          <w:lang w:val="sv-SE"/>
        </w:rPr>
        <w:t>). Oleh karena itu, komponen riil merepresentasikan besarnya daya yang digunakan atau dilepaskan oleh antena.</w:t>
      </w:r>
      <w:r w:rsidR="00FC6123">
        <w:rPr>
          <w:rFonts w:ascii="Times New Roman" w:eastAsiaTheme="minorEastAsia" w:hAnsi="Times New Roman" w:cs="Times New Roman"/>
          <w:lang w:val="sv-SE"/>
        </w:rPr>
        <w:t xml:space="preserve"> </w:t>
      </w:r>
      <w:r w:rsidRPr="000D5EDE">
        <w:rPr>
          <w:rFonts w:ascii="Times New Roman" w:eastAsiaTheme="minorEastAsia" w:hAnsi="Times New Roman" w:cs="Times New Roman"/>
          <w:lang w:val="sv-SE"/>
        </w:rPr>
        <w:t xml:space="preserve">Sementara itu, komponen imajiner </w:t>
      </w:r>
      <m:oMath>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in</m:t>
                </m:r>
              </m:sub>
            </m:sSub>
          </m:e>
        </m:d>
      </m:oMath>
      <w:r w:rsidR="00FC6123" w:rsidRPr="00FC6123">
        <w:rPr>
          <w:rFonts w:ascii="Times New Roman" w:eastAsiaTheme="minorEastAsia" w:hAnsi="Times New Roman" w:cs="Times New Roman"/>
          <w:lang w:val="sv-SE"/>
        </w:rPr>
        <w:t xml:space="preserve"> </w:t>
      </w:r>
      <w:r w:rsidRPr="000D5EDE">
        <w:rPr>
          <w:rFonts w:ascii="Times New Roman" w:eastAsiaTheme="minorEastAsia" w:hAnsi="Times New Roman" w:cs="Times New Roman"/>
          <w:lang w:val="sv-SE"/>
        </w:rPr>
        <w:t>menyatakan reaktansi antena yang berhubungan dengan energi yang tersimpan pada medan listrik dan medan magnet di sekitar antena (</w:t>
      </w:r>
      <w:r w:rsidRPr="000D5EDE">
        <w:rPr>
          <w:rFonts w:ascii="Times New Roman" w:eastAsiaTheme="minorEastAsia" w:hAnsi="Times New Roman" w:cs="Times New Roman"/>
          <w:i/>
          <w:iCs/>
          <w:lang w:val="sv-SE"/>
        </w:rPr>
        <w:t>near field</w:t>
      </w:r>
      <w:r w:rsidRPr="000D5EDE">
        <w:rPr>
          <w:rFonts w:ascii="Times New Roman" w:eastAsiaTheme="minorEastAsia" w:hAnsi="Times New Roman" w:cs="Times New Roman"/>
          <w:lang w:val="sv-SE"/>
        </w:rPr>
        <w:t>). Nilai reaktansi ini memengaruhi proses pencocokan impedansi (</w:t>
      </w:r>
      <w:r w:rsidRPr="000D5EDE">
        <w:rPr>
          <w:rFonts w:ascii="Times New Roman" w:eastAsiaTheme="minorEastAsia" w:hAnsi="Times New Roman" w:cs="Times New Roman"/>
          <w:i/>
          <w:iCs/>
          <w:lang w:val="sv-SE"/>
        </w:rPr>
        <w:t>impedance matching</w:t>
      </w:r>
      <w:r w:rsidRPr="000D5EDE">
        <w:rPr>
          <w:rFonts w:ascii="Times New Roman" w:eastAsiaTheme="minorEastAsia" w:hAnsi="Times New Roman" w:cs="Times New Roman"/>
          <w:lang w:val="sv-SE"/>
        </w:rPr>
        <w:t>) antara antena dan saluran transmisi.</w:t>
      </w:r>
      <w:r w:rsidR="008C01E5">
        <w:rPr>
          <w:rFonts w:ascii="Times New Roman" w:eastAsiaTheme="minorEastAsia" w:hAnsi="Times New Roman" w:cs="Times New Roman"/>
          <w:lang w:val="sv-SE"/>
        </w:rPr>
        <w:t xml:space="preserve"> </w:t>
      </w:r>
      <w:r w:rsidRPr="000D5EDE">
        <w:rPr>
          <w:rFonts w:ascii="Times New Roman" w:eastAsiaTheme="minorEastAsia" w:hAnsi="Times New Roman" w:cs="Times New Roman"/>
          <w:lang w:val="sv-SE"/>
        </w:rPr>
        <w:t xml:space="preserve">Pada antena mikrostrip yang menggunakan teknik pencatuan </w:t>
      </w:r>
      <w:r w:rsidRPr="008C01E5">
        <w:rPr>
          <w:rFonts w:ascii="Times New Roman" w:eastAsiaTheme="minorEastAsia" w:hAnsi="Times New Roman" w:cs="Times New Roman"/>
          <w:i/>
          <w:iCs/>
          <w:lang w:val="sv-SE"/>
        </w:rPr>
        <w:t>microstrip line feeding</w:t>
      </w:r>
      <w:r w:rsidRPr="000D5EDE">
        <w:rPr>
          <w:rFonts w:ascii="Times New Roman" w:eastAsiaTheme="minorEastAsia" w:hAnsi="Times New Roman" w:cs="Times New Roman"/>
          <w:lang w:val="sv-SE"/>
        </w:rPr>
        <w:t xml:space="preserve">, nilai impedansi karakteristik saluran transmisi dapat dihitung menggunakan persamaan berikut, dengan ketentuan berlaku untuk rasio </w:t>
      </w:r>
      <m:oMath>
        <m:f>
          <m:fPr>
            <m:ctrlPr>
              <w:rPr>
                <w:rFonts w:ascii="Cambria Math" w:eastAsiaTheme="minorEastAsia" w:hAnsi="Cambria Math" w:cs="Times New Roman"/>
                <w:i/>
                <w:lang w:val="sv-SE"/>
              </w:rPr>
            </m:ctrlPr>
          </m:fPr>
          <m:num>
            <m:r>
              <w:rPr>
                <w:rFonts w:ascii="Cambria Math" w:eastAsiaTheme="minorEastAsia" w:hAnsi="Cambria Math" w:cs="Times New Roman"/>
                <w:lang w:val="sv-SE"/>
              </w:rPr>
              <m:t>w</m:t>
            </m:r>
          </m:num>
          <m:den>
            <m:r>
              <w:rPr>
                <w:rFonts w:ascii="Cambria Math" w:eastAsiaTheme="minorEastAsia" w:hAnsi="Cambria Math" w:cs="Times New Roman"/>
                <w:lang w:val="sv-SE"/>
              </w:rPr>
              <m:t>h</m:t>
            </m:r>
          </m:den>
        </m:f>
        <m:r>
          <w:rPr>
            <w:rFonts w:ascii="Cambria Math" w:eastAsiaTheme="minorEastAsia" w:hAnsi="Cambria Math" w:cs="Times New Roman"/>
            <w:lang w:val="sv-SE"/>
          </w:rPr>
          <m:t>&lt;1</m:t>
        </m:r>
      </m:oMath>
      <w:r w:rsidR="001A12B3">
        <w:rPr>
          <w:rFonts w:ascii="Times New Roman" w:eastAsiaTheme="minorEastAsia" w:hAnsi="Times New Roman" w:cs="Times New Roman"/>
          <w:lang w:val="sv-SE"/>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2954CF" w:rsidRPr="002954CF" w14:paraId="7E11131C" w14:textId="77777777">
        <w:tc>
          <w:tcPr>
            <w:tcW w:w="4646" w:type="pct"/>
            <w:hideMark/>
          </w:tcPr>
          <w:p w14:paraId="0EA9FF28" w14:textId="0BD01FE2" w:rsidR="002954CF" w:rsidRPr="002954CF" w:rsidRDefault="00000000" w:rsidP="002954CF">
            <w:pPr>
              <w:spacing w:after="160"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r>
                      <w:rPr>
                        <w:rFonts w:ascii="Cambria Math" w:eastAsiaTheme="minorEastAsia" w:hAnsi="Cambria Math" w:cs="Times New Roman"/>
                        <w:lang w:val="sv-SE"/>
                      </w:rPr>
                      <m:t>60</m:t>
                    </m:r>
                  </m:num>
                  <m:den>
                    <m:rad>
                      <m:radPr>
                        <m:degHide m:val="1"/>
                        <m:ctrlPr>
                          <w:rPr>
                            <w:rFonts w:ascii="Cambria Math" w:eastAsiaTheme="minorEastAsia" w:hAnsi="Cambria Math" w:cs="Times New Roman"/>
                            <w:i/>
                            <w:lang w:val="sv-SE"/>
                          </w:rPr>
                        </m:ctrlPr>
                      </m:radPr>
                      <m:deg/>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ε</m:t>
                            </m:r>
                          </m:e>
                          <m:sub>
                            <m:r>
                              <w:rPr>
                                <w:rFonts w:ascii="Cambria Math" w:eastAsiaTheme="minorEastAsia" w:hAnsi="Cambria Math" w:cs="Times New Roman"/>
                                <w:lang w:val="sv-SE"/>
                              </w:rPr>
                              <m:t>reff</m:t>
                            </m:r>
                          </m:sub>
                        </m:sSub>
                      </m:e>
                    </m:rad>
                  </m:den>
                </m:f>
                <m:func>
                  <m:funcPr>
                    <m:ctrlPr>
                      <w:rPr>
                        <w:rFonts w:ascii="Cambria Math" w:eastAsiaTheme="minorEastAsia" w:hAnsi="Cambria Math" w:cs="Times New Roman"/>
                        <w:i/>
                        <w:lang w:val="sv-SE"/>
                      </w:rPr>
                    </m:ctrlPr>
                  </m:funcPr>
                  <m:fName>
                    <m:r>
                      <m:rPr>
                        <m:sty m:val="p"/>
                      </m:rPr>
                      <w:rPr>
                        <w:rFonts w:ascii="Cambria Math" w:eastAsiaTheme="minorEastAsia" w:hAnsi="Cambria Math" w:cs="Times New Roman"/>
                        <w:lang w:val="sv-SE"/>
                      </w:rPr>
                      <m:t>ln</m:t>
                    </m:r>
                  </m:fName>
                  <m:e>
                    <m:d>
                      <m:dPr>
                        <m:ctrlPr>
                          <w:rPr>
                            <w:rFonts w:ascii="Cambria Math" w:eastAsiaTheme="minorEastAsia" w:hAnsi="Cambria Math" w:cs="Times New Roman"/>
                            <w:i/>
                            <w:lang w:val="sv-SE"/>
                          </w:rPr>
                        </m:ctrlPr>
                      </m:dPr>
                      <m:e>
                        <m:f>
                          <m:fPr>
                            <m:ctrlPr>
                              <w:rPr>
                                <w:rFonts w:ascii="Cambria Math" w:eastAsiaTheme="minorEastAsia" w:hAnsi="Cambria Math" w:cs="Times New Roman"/>
                                <w:i/>
                                <w:lang w:val="sv-SE"/>
                              </w:rPr>
                            </m:ctrlPr>
                          </m:fPr>
                          <m:num>
                            <m:r>
                              <w:rPr>
                                <w:rFonts w:ascii="Cambria Math" w:eastAsiaTheme="minorEastAsia" w:hAnsi="Cambria Math" w:cs="Times New Roman"/>
                                <w:lang w:val="sv-SE"/>
                              </w:rPr>
                              <m:t>8</m:t>
                            </m:r>
                            <m:r>
                              <w:rPr>
                                <w:rFonts w:ascii="Cambria Math" w:eastAsiaTheme="minorEastAsia" w:hAnsi="Cambria Math" w:cs="Times New Roman"/>
                                <w:lang w:val="sv-SE"/>
                              </w:rPr>
                              <m:t>h</m:t>
                            </m:r>
                          </m:num>
                          <m:den>
                            <m:r>
                              <w:rPr>
                                <w:rFonts w:ascii="Cambria Math" w:eastAsiaTheme="minorEastAsia" w:hAnsi="Cambria Math" w:cs="Times New Roman"/>
                                <w:lang w:val="sv-SE"/>
                              </w:rPr>
                              <m:t>w</m:t>
                            </m:r>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r>
                              <w:rPr>
                                <w:rFonts w:ascii="Cambria Math" w:eastAsiaTheme="minorEastAsia" w:hAnsi="Cambria Math" w:cs="Times New Roman"/>
                                <w:lang w:val="sv-SE"/>
                              </w:rPr>
                              <m:t>w</m:t>
                            </m:r>
                          </m:num>
                          <m:den>
                            <m:r>
                              <w:rPr>
                                <w:rFonts w:ascii="Cambria Math" w:eastAsiaTheme="minorEastAsia" w:hAnsi="Cambria Math" w:cs="Times New Roman"/>
                                <w:lang w:val="sv-SE"/>
                              </w:rPr>
                              <m:t>4</m:t>
                            </m:r>
                            <m:r>
                              <w:rPr>
                                <w:rFonts w:ascii="Cambria Math" w:eastAsiaTheme="minorEastAsia" w:hAnsi="Cambria Math" w:cs="Times New Roman"/>
                                <w:lang w:val="sv-SE"/>
                              </w:rPr>
                              <m:t>h</m:t>
                            </m:r>
                          </m:den>
                        </m:f>
                      </m:e>
                    </m:d>
                  </m:e>
                </m:func>
              </m:oMath>
            </m:oMathPara>
          </w:p>
        </w:tc>
        <w:tc>
          <w:tcPr>
            <w:tcW w:w="354" w:type="pct"/>
            <w:hideMark/>
          </w:tcPr>
          <w:p w14:paraId="2AAE5C20" w14:textId="7AA236E2" w:rsidR="002954CF" w:rsidRPr="002954CF" w:rsidRDefault="002954CF" w:rsidP="002954CF">
            <w:pPr>
              <w:spacing w:after="160" w:line="360" w:lineRule="auto"/>
              <w:jc w:val="both"/>
              <w:rPr>
                <w:rFonts w:ascii="Times New Roman" w:eastAsiaTheme="minorEastAsia" w:hAnsi="Times New Roman" w:cs="Times New Roman"/>
                <w:lang w:val="sv-SE"/>
              </w:rPr>
            </w:pPr>
            <w:r w:rsidRPr="002954CF">
              <w:rPr>
                <w:rFonts w:ascii="Times New Roman" w:eastAsiaTheme="minorEastAsia" w:hAnsi="Times New Roman" w:cs="Times New Roman"/>
                <w:lang w:val="sv-SE"/>
              </w:rPr>
              <w:t>(2.</w:t>
            </w:r>
            <w:r w:rsidRPr="002954CF">
              <w:rPr>
                <w:rFonts w:ascii="Times New Roman" w:eastAsiaTheme="minorEastAsia" w:hAnsi="Times New Roman" w:cs="Times New Roman"/>
                <w:lang w:val="sv-SE"/>
              </w:rPr>
              <w:fldChar w:fldCharType="begin"/>
            </w:r>
            <w:r w:rsidRPr="002954CF">
              <w:rPr>
                <w:rFonts w:ascii="Times New Roman" w:eastAsiaTheme="minorEastAsia" w:hAnsi="Times New Roman" w:cs="Times New Roman"/>
                <w:lang w:val="sv-SE"/>
              </w:rPr>
              <w:instrText xml:space="preserve"> SEQ rumus_2 \* ARABIC </w:instrText>
            </w:r>
            <w:r w:rsidRPr="002954CF">
              <w:rPr>
                <w:rFonts w:ascii="Times New Roman" w:eastAsiaTheme="minorEastAsia" w:hAnsi="Times New Roman" w:cs="Times New Roman"/>
                <w:lang w:val="sv-SE"/>
              </w:rPr>
              <w:fldChar w:fldCharType="separate"/>
            </w:r>
            <w:r>
              <w:rPr>
                <w:rFonts w:ascii="Times New Roman" w:eastAsiaTheme="minorEastAsia" w:hAnsi="Times New Roman" w:cs="Times New Roman"/>
                <w:noProof/>
                <w:lang w:val="sv-SE"/>
              </w:rPr>
              <w:t>14</w:t>
            </w:r>
            <w:r w:rsidRPr="002954CF">
              <w:rPr>
                <w:rFonts w:ascii="Times New Roman" w:eastAsiaTheme="minorEastAsia" w:hAnsi="Times New Roman" w:cs="Times New Roman"/>
                <w:lang w:val="sv-SE"/>
              </w:rPr>
              <w:fldChar w:fldCharType="end"/>
            </w:r>
            <w:r w:rsidRPr="002954CF">
              <w:rPr>
                <w:rFonts w:ascii="Times New Roman" w:eastAsiaTheme="minorEastAsia" w:hAnsi="Times New Roman" w:cs="Times New Roman"/>
                <w:lang w:val="sv-SE"/>
              </w:rPr>
              <w:t>)</w:t>
            </w:r>
          </w:p>
        </w:tc>
      </w:tr>
    </w:tbl>
    <w:p w14:paraId="6D0B7078" w14:textId="3D520D16" w:rsidR="009C0868" w:rsidRDefault="009C0868" w:rsidP="000D5EDE">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Atau</w:t>
      </w:r>
      <w:r w:rsidR="002954CF">
        <w:rPr>
          <w:rFonts w:ascii="Times New Roman" w:eastAsiaTheme="minorEastAsia" w:hAnsi="Times New Roman" w:cs="Times New Roman"/>
          <w:lang w:val="sv-SE"/>
        </w:rPr>
        <w:t xml:space="preserve"> untuk rasio </w:t>
      </w:r>
      <m:oMath>
        <m:f>
          <m:fPr>
            <m:ctrlPr>
              <w:rPr>
                <w:rFonts w:ascii="Cambria Math" w:eastAsiaTheme="minorEastAsia" w:hAnsi="Cambria Math" w:cs="Times New Roman"/>
                <w:i/>
                <w:lang w:val="sv-SE"/>
              </w:rPr>
            </m:ctrlPr>
          </m:fPr>
          <m:num>
            <m:r>
              <w:rPr>
                <w:rFonts w:ascii="Cambria Math" w:eastAsiaTheme="minorEastAsia" w:hAnsi="Cambria Math" w:cs="Times New Roman"/>
                <w:lang w:val="sv-SE"/>
              </w:rPr>
              <m:t>w</m:t>
            </m:r>
          </m:num>
          <m:den>
            <m:r>
              <w:rPr>
                <w:rFonts w:ascii="Cambria Math" w:eastAsiaTheme="minorEastAsia" w:hAnsi="Cambria Math" w:cs="Times New Roman"/>
                <w:lang w:val="sv-SE"/>
              </w:rPr>
              <m:t>h</m:t>
            </m:r>
          </m:den>
        </m:f>
        <m:r>
          <w:rPr>
            <w:rFonts w:ascii="Cambria Math" w:eastAsiaTheme="minorEastAsia" w:hAnsi="Cambria Math" w:cs="Times New Roman"/>
            <w:lang w:val="sv-SE"/>
          </w:rPr>
          <m:t>≥1</m:t>
        </m:r>
      </m:oMath>
      <w:r>
        <w:rPr>
          <w:rFonts w:ascii="Times New Roman" w:eastAsiaTheme="minorEastAsia" w:hAnsi="Times New Roman" w:cs="Times New Roman"/>
          <w:lang w:val="sv-SE"/>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31508A" w:rsidRPr="0031508A" w14:paraId="18193AAF" w14:textId="77777777">
        <w:tc>
          <w:tcPr>
            <w:tcW w:w="4646" w:type="pct"/>
            <w:hideMark/>
          </w:tcPr>
          <w:p w14:paraId="2F384A29" w14:textId="22D1AF94" w:rsidR="0031508A" w:rsidRPr="0031508A" w:rsidRDefault="00000000" w:rsidP="0031508A">
            <w:pPr>
              <w:spacing w:after="160"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r>
                      <w:rPr>
                        <w:rFonts w:ascii="Cambria Math" w:eastAsiaTheme="minorEastAsia" w:hAnsi="Cambria Math" w:cs="Times New Roman"/>
                        <w:lang w:val="sv-SE"/>
                      </w:rPr>
                      <m:t>120π</m:t>
                    </m:r>
                  </m:num>
                  <m:den>
                    <m:rad>
                      <m:radPr>
                        <m:degHide m:val="1"/>
                        <m:ctrlPr>
                          <w:rPr>
                            <w:rFonts w:ascii="Cambria Math" w:eastAsiaTheme="minorEastAsia" w:hAnsi="Cambria Math" w:cs="Times New Roman"/>
                            <w:i/>
                            <w:lang w:val="sv-SE"/>
                          </w:rPr>
                        </m:ctrlPr>
                      </m:radPr>
                      <m:deg/>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ε</m:t>
                            </m:r>
                          </m:e>
                          <m:sub>
                            <m:r>
                              <w:rPr>
                                <w:rFonts w:ascii="Cambria Math" w:eastAsiaTheme="minorEastAsia" w:hAnsi="Cambria Math" w:cs="Times New Roman"/>
                                <w:lang w:val="sv-SE"/>
                              </w:rPr>
                              <m:t>reff</m:t>
                            </m:r>
                          </m:sub>
                        </m:sSub>
                      </m:e>
                    </m:rad>
                  </m:den>
                </m:f>
                <m:func>
                  <m:funcPr>
                    <m:ctrlPr>
                      <w:rPr>
                        <w:rFonts w:ascii="Cambria Math" w:eastAsiaTheme="minorEastAsia" w:hAnsi="Cambria Math" w:cs="Times New Roman"/>
                        <w:i/>
                        <w:lang w:val="sv-SE"/>
                      </w:rPr>
                    </m:ctrlPr>
                  </m:funcPr>
                  <m:fName>
                    <m:r>
                      <m:rPr>
                        <m:sty m:val="p"/>
                      </m:rPr>
                      <w:rPr>
                        <w:rFonts w:ascii="Cambria Math" w:eastAsiaTheme="minorEastAsia" w:hAnsi="Cambria Math" w:cs="Times New Roman"/>
                        <w:lang w:val="sv-SE"/>
                      </w:rPr>
                      <m:t>ln</m:t>
                    </m:r>
                  </m:fName>
                  <m:e>
                    <m:d>
                      <m:dPr>
                        <m:ctrlPr>
                          <w:rPr>
                            <w:rFonts w:ascii="Cambria Math" w:eastAsiaTheme="minorEastAsia" w:hAnsi="Cambria Math" w:cs="Times New Roman"/>
                            <w:i/>
                            <w:lang w:val="sv-SE"/>
                          </w:rPr>
                        </m:ctrlPr>
                      </m:dPr>
                      <m:e>
                        <m:f>
                          <m:fPr>
                            <m:ctrlPr>
                              <w:rPr>
                                <w:rFonts w:ascii="Cambria Math" w:eastAsiaTheme="minorEastAsia" w:hAnsi="Cambria Math" w:cs="Times New Roman"/>
                                <w:i/>
                                <w:lang w:val="sv-SE"/>
                              </w:rPr>
                            </m:ctrlPr>
                          </m:fPr>
                          <m:num>
                            <m:r>
                              <w:rPr>
                                <w:rFonts w:ascii="Cambria Math" w:eastAsiaTheme="minorEastAsia" w:hAnsi="Cambria Math" w:cs="Times New Roman"/>
                                <w:lang w:val="sv-SE"/>
                              </w:rPr>
                              <m:t>1</m:t>
                            </m:r>
                          </m:num>
                          <m:den>
                            <m:d>
                              <m:dPr>
                                <m:begChr m:val="["/>
                                <m:endChr m:val="]"/>
                                <m:ctrlPr>
                                  <w:rPr>
                                    <w:rFonts w:ascii="Cambria Math" w:eastAsiaTheme="minorEastAsia" w:hAnsi="Cambria Math" w:cs="Times New Roman"/>
                                    <w:i/>
                                    <w:lang w:val="sv-SE"/>
                                  </w:rPr>
                                </m:ctrlPr>
                              </m:dPr>
                              <m:e>
                                <m:r>
                                  <w:rPr>
                                    <w:rFonts w:ascii="Cambria Math" w:eastAsiaTheme="minorEastAsia" w:hAnsi="Cambria Math" w:cs="Times New Roman"/>
                                    <w:lang w:val="sv-SE"/>
                                  </w:rPr>
                                  <m:t xml:space="preserve"> </m:t>
                                </m:r>
                                <m:f>
                                  <m:fPr>
                                    <m:ctrlPr>
                                      <w:rPr>
                                        <w:rFonts w:ascii="Cambria Math" w:eastAsiaTheme="minorEastAsia" w:hAnsi="Cambria Math" w:cs="Times New Roman"/>
                                        <w:i/>
                                        <w:lang w:val="sv-SE"/>
                                      </w:rPr>
                                    </m:ctrlPr>
                                  </m:fPr>
                                  <m:num>
                                    <m:r>
                                      <w:rPr>
                                        <w:rFonts w:ascii="Cambria Math" w:eastAsiaTheme="minorEastAsia" w:hAnsi="Cambria Math" w:cs="Times New Roman"/>
                                        <w:lang w:val="sv-SE"/>
                                      </w:rPr>
                                      <m:t>w</m:t>
                                    </m:r>
                                  </m:num>
                                  <m:den>
                                    <m:r>
                                      <w:rPr>
                                        <w:rFonts w:ascii="Cambria Math" w:eastAsiaTheme="minorEastAsia" w:hAnsi="Cambria Math" w:cs="Times New Roman"/>
                                        <w:lang w:val="sv-SE"/>
                                      </w:rPr>
                                      <m:t>h</m:t>
                                    </m:r>
                                  </m:den>
                                </m:f>
                                <m:r>
                                  <w:rPr>
                                    <w:rFonts w:ascii="Cambria Math" w:eastAsiaTheme="minorEastAsia" w:hAnsi="Cambria Math" w:cs="Times New Roman"/>
                                    <w:lang w:val="sv-SE"/>
                                  </w:rPr>
                                  <m:t>+1.393+0.677</m:t>
                                </m:r>
                                <m:func>
                                  <m:funcPr>
                                    <m:ctrlPr>
                                      <w:rPr>
                                        <w:rFonts w:ascii="Cambria Math" w:eastAsiaTheme="minorEastAsia" w:hAnsi="Cambria Math" w:cs="Times New Roman"/>
                                        <w:i/>
                                        <w:lang w:val="sv-SE"/>
                                      </w:rPr>
                                    </m:ctrlPr>
                                  </m:funcPr>
                                  <m:fName>
                                    <m:r>
                                      <m:rPr>
                                        <m:sty m:val="p"/>
                                      </m:rPr>
                                      <w:rPr>
                                        <w:rFonts w:ascii="Cambria Math" w:eastAsiaTheme="minorEastAsia" w:hAnsi="Cambria Math" w:cs="Times New Roman"/>
                                        <w:lang w:val="sv-SE"/>
                                      </w:rPr>
                                      <m:t>ln</m:t>
                                    </m:r>
                                  </m:fName>
                                  <m:e>
                                    <m:d>
                                      <m:dPr>
                                        <m:ctrlPr>
                                          <w:rPr>
                                            <w:rFonts w:ascii="Cambria Math" w:eastAsiaTheme="minorEastAsia" w:hAnsi="Cambria Math" w:cs="Times New Roman"/>
                                            <w:i/>
                                            <w:lang w:val="sv-SE"/>
                                          </w:rPr>
                                        </m:ctrlPr>
                                      </m:dPr>
                                      <m:e>
                                        <m:f>
                                          <m:fPr>
                                            <m:ctrlPr>
                                              <w:rPr>
                                                <w:rFonts w:ascii="Cambria Math" w:eastAsiaTheme="minorEastAsia" w:hAnsi="Cambria Math" w:cs="Times New Roman"/>
                                                <w:i/>
                                                <w:lang w:val="sv-SE"/>
                                              </w:rPr>
                                            </m:ctrlPr>
                                          </m:fPr>
                                          <m:num>
                                            <m:r>
                                              <w:rPr>
                                                <w:rFonts w:ascii="Cambria Math" w:eastAsiaTheme="minorEastAsia" w:hAnsi="Cambria Math" w:cs="Times New Roman"/>
                                                <w:lang w:val="sv-SE"/>
                                              </w:rPr>
                                              <m:t>w</m:t>
                                            </m:r>
                                          </m:num>
                                          <m:den>
                                            <m:r>
                                              <w:rPr>
                                                <w:rFonts w:ascii="Cambria Math" w:eastAsiaTheme="minorEastAsia" w:hAnsi="Cambria Math" w:cs="Times New Roman"/>
                                                <w:lang w:val="sv-SE"/>
                                              </w:rPr>
                                              <m:t>h</m:t>
                                            </m:r>
                                          </m:den>
                                        </m:f>
                                        <m:r>
                                          <w:rPr>
                                            <w:rFonts w:ascii="Cambria Math" w:eastAsiaTheme="minorEastAsia" w:hAnsi="Cambria Math" w:cs="Times New Roman"/>
                                            <w:lang w:val="sv-SE"/>
                                          </w:rPr>
                                          <m:t>+1.44</m:t>
                                        </m:r>
                                      </m:e>
                                    </m:d>
                                  </m:e>
                                </m:func>
                                <m:r>
                                  <w:rPr>
                                    <w:rFonts w:ascii="Cambria Math" w:eastAsiaTheme="minorEastAsia" w:hAnsi="Cambria Math" w:cs="Times New Roman"/>
                                    <w:lang w:val="sv-SE"/>
                                  </w:rPr>
                                  <m:t xml:space="preserve"> </m:t>
                                </m:r>
                              </m:e>
                            </m:d>
                          </m:den>
                        </m:f>
                      </m:e>
                    </m:d>
                  </m:e>
                </m:func>
              </m:oMath>
            </m:oMathPara>
          </w:p>
        </w:tc>
        <w:tc>
          <w:tcPr>
            <w:tcW w:w="354" w:type="pct"/>
            <w:hideMark/>
          </w:tcPr>
          <w:p w14:paraId="1D81D01A" w14:textId="70D83BDE" w:rsidR="0031508A" w:rsidRPr="0031508A" w:rsidRDefault="0031508A" w:rsidP="0031508A">
            <w:pPr>
              <w:spacing w:after="160" w:line="360" w:lineRule="auto"/>
              <w:jc w:val="both"/>
              <w:rPr>
                <w:rFonts w:ascii="Times New Roman" w:eastAsiaTheme="minorEastAsia" w:hAnsi="Times New Roman" w:cs="Times New Roman"/>
                <w:lang w:val="sv-SE"/>
              </w:rPr>
            </w:pPr>
            <w:r w:rsidRPr="0031508A">
              <w:rPr>
                <w:rFonts w:ascii="Times New Roman" w:eastAsiaTheme="minorEastAsia" w:hAnsi="Times New Roman" w:cs="Times New Roman"/>
                <w:lang w:val="sv-SE"/>
              </w:rPr>
              <w:t>(2.</w:t>
            </w:r>
            <w:r w:rsidRPr="0031508A">
              <w:rPr>
                <w:rFonts w:ascii="Times New Roman" w:eastAsiaTheme="minorEastAsia" w:hAnsi="Times New Roman" w:cs="Times New Roman"/>
                <w:lang w:val="sv-SE"/>
              </w:rPr>
              <w:fldChar w:fldCharType="begin"/>
            </w:r>
            <w:r w:rsidRPr="0031508A">
              <w:rPr>
                <w:rFonts w:ascii="Times New Roman" w:eastAsiaTheme="minorEastAsia" w:hAnsi="Times New Roman" w:cs="Times New Roman"/>
                <w:lang w:val="sv-SE"/>
              </w:rPr>
              <w:instrText xml:space="preserve"> SEQ rumus_2 \* ARABIC </w:instrText>
            </w:r>
            <w:r w:rsidRPr="0031508A">
              <w:rPr>
                <w:rFonts w:ascii="Times New Roman" w:eastAsiaTheme="minorEastAsia" w:hAnsi="Times New Roman" w:cs="Times New Roman"/>
                <w:lang w:val="sv-SE"/>
              </w:rPr>
              <w:fldChar w:fldCharType="separate"/>
            </w:r>
            <w:r>
              <w:rPr>
                <w:rFonts w:ascii="Times New Roman" w:eastAsiaTheme="minorEastAsia" w:hAnsi="Times New Roman" w:cs="Times New Roman"/>
                <w:noProof/>
                <w:lang w:val="sv-SE"/>
              </w:rPr>
              <w:t>15</w:t>
            </w:r>
            <w:r w:rsidRPr="0031508A">
              <w:rPr>
                <w:rFonts w:ascii="Times New Roman" w:eastAsiaTheme="minorEastAsia" w:hAnsi="Times New Roman" w:cs="Times New Roman"/>
                <w:lang w:val="sv-SE"/>
              </w:rPr>
              <w:fldChar w:fldCharType="end"/>
            </w:r>
            <w:r w:rsidRPr="0031508A">
              <w:rPr>
                <w:rFonts w:ascii="Times New Roman" w:eastAsiaTheme="minorEastAsia" w:hAnsi="Times New Roman" w:cs="Times New Roman"/>
                <w:lang w:val="sv-SE"/>
              </w:rPr>
              <w:t>)</w:t>
            </w:r>
          </w:p>
        </w:tc>
      </w:tr>
    </w:tbl>
    <w:p w14:paraId="1C96B556" w14:textId="2BDDDDAC" w:rsidR="006451A9" w:rsidRDefault="00DB7573" w:rsidP="00DB7573">
      <w:pPr>
        <w:pStyle w:val="Heading3"/>
        <w:ind w:hanging="1080"/>
        <w:rPr>
          <w:rFonts w:eastAsiaTheme="minorEastAsia"/>
          <w:lang w:val="sv-SE"/>
        </w:rPr>
      </w:pPr>
      <w:bookmarkStart w:id="25" w:name="_Toc240000058"/>
      <w:r>
        <w:rPr>
          <w:rFonts w:eastAsiaTheme="minorEastAsia"/>
          <w:lang w:val="sv-SE"/>
        </w:rPr>
        <w:t>Gain</w:t>
      </w:r>
      <w:bookmarkEnd w:id="25"/>
    </w:p>
    <w:p w14:paraId="635FF39C" w14:textId="5875BC9E" w:rsidR="00DB7573" w:rsidRDefault="00541C9B" w:rsidP="00541C9B">
      <w:pPr>
        <w:spacing w:line="360" w:lineRule="auto"/>
        <w:jc w:val="both"/>
        <w:rPr>
          <w:rFonts w:ascii="Times New Roman" w:hAnsi="Times New Roman" w:cs="Times New Roman"/>
          <w:lang w:val="sv-SE"/>
        </w:rPr>
      </w:pPr>
      <w:r w:rsidRPr="00076BC1">
        <w:rPr>
          <w:rFonts w:ascii="Times New Roman" w:hAnsi="Times New Roman" w:cs="Times New Roman"/>
          <w:i/>
          <w:iCs/>
          <w:lang w:val="sv-SE"/>
        </w:rPr>
        <w:t>Gain</w:t>
      </w:r>
      <w:r w:rsidRPr="00541C9B">
        <w:rPr>
          <w:rFonts w:ascii="Times New Roman" w:hAnsi="Times New Roman" w:cs="Times New Roman"/>
          <w:lang w:val="sv-SE"/>
        </w:rPr>
        <w:t xml:space="preserve"> antena merupakan ukuran yang menyatakan kemampuan antena dalam memusatkan energi radiasi ke arah tertentu dibandingkan dengan antena referensi. </w:t>
      </w:r>
      <w:r w:rsidRPr="00541C9B">
        <w:rPr>
          <w:rFonts w:ascii="Times New Roman" w:hAnsi="Times New Roman" w:cs="Times New Roman"/>
          <w:lang w:val="sv-SE"/>
        </w:rPr>
        <w:lastRenderedPageBreak/>
        <w:t>Parameter ini tidak hanya dipengaruhi oleh pola radiasi antena, tetapi juga oleh efisiensi antena dalam mengubah daya masukan menjadi daya yang dipancarkan</w:t>
      </w:r>
      <w:r w:rsidR="00CC35D0">
        <w:rPr>
          <w:rFonts w:ascii="Times New Roman" w:hAnsi="Times New Roman" w:cs="Times New Roman"/>
          <w:lang w:val="sv-SE"/>
        </w:rPr>
        <w:t xml:space="preserve"> </w:t>
      </w:r>
      <w:r w:rsidR="00CC35D0">
        <w:rPr>
          <w:rFonts w:ascii="Times New Roman" w:hAnsi="Times New Roman" w:cs="Times New Roman"/>
          <w:lang w:val="sv-SE"/>
        </w:rPr>
        <w:fldChar w:fldCharType="begin"/>
      </w:r>
      <w:r w:rsidR="00CC35D0">
        <w:rPr>
          <w:rFonts w:ascii="Times New Roman" w:hAnsi="Times New Roman" w:cs="Times New Roman"/>
          <w:lang w:val="sv-SE"/>
        </w:rPr>
        <w:instrText xml:space="preserve"> ADDIN ZOTERO_ITEM CSL_CITATION {"citationID":"3QkdlcUp","properties":{"unsorted":false,"formattedCitation":"(Balanis, 2016; Pozar, 2012)","plainCitation":"(Balanis, 2016; Pozar, 2012)","noteIndex":0},"citationItems":[{"id":218,"uris":["http://zotero.org/users/local/GXnJfy3L/items/2FG3RDRU"],"itemData":{"id":218,"type":"book","edition":"4.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A."}],"issued":{"date-parts":[["2016"]]}}},{"id":254,"uris":["http://zotero.org/users/local/GXnJfy3L/items/NXD2IYBY"],"itemData":{"id":254,"type":"book","edition":"4 ed","ISBN":"978-0-470-63155-3","publisher":"John Wiley &amp; Sons","publisher-place":"Hoboken, New Jersey","title":"Microwave Engineering","author":[{"family":"Pozar","given":"David M."}],"issued":{"date-parts":[["2012"]]}}}],"schema":"https://github.com/citation-style-language/schema/raw/master/csl-citation.json"} </w:instrText>
      </w:r>
      <w:r w:rsidR="00CC35D0">
        <w:rPr>
          <w:rFonts w:ascii="Times New Roman" w:hAnsi="Times New Roman" w:cs="Times New Roman"/>
          <w:lang w:val="sv-SE"/>
        </w:rPr>
        <w:fldChar w:fldCharType="separate"/>
      </w:r>
      <w:r w:rsidR="00CC35D0" w:rsidRPr="00CC35D0">
        <w:rPr>
          <w:rFonts w:ascii="Times New Roman" w:hAnsi="Times New Roman" w:cs="Times New Roman"/>
          <w:lang w:val="sv-SE"/>
        </w:rPr>
        <w:t>(Balanis, 2016; Pozar, 2012)</w:t>
      </w:r>
      <w:r w:rsidR="00CC35D0">
        <w:rPr>
          <w:rFonts w:ascii="Times New Roman" w:hAnsi="Times New Roman" w:cs="Times New Roman"/>
          <w:lang w:val="sv-SE"/>
        </w:rPr>
        <w:fldChar w:fldCharType="end"/>
      </w:r>
      <w:r w:rsidRPr="00541C9B">
        <w:rPr>
          <w:rFonts w:ascii="Times New Roman" w:hAnsi="Times New Roman" w:cs="Times New Roman"/>
          <w:lang w:val="sv-SE"/>
        </w:rPr>
        <w:t xml:space="preserve">. </w:t>
      </w:r>
      <w:r w:rsidR="00E66872" w:rsidRPr="00767966">
        <w:rPr>
          <w:rFonts w:ascii="Times New Roman" w:hAnsi="Times New Roman" w:cs="Times New Roman"/>
          <w:i/>
          <w:iCs/>
          <w:lang w:val="sv-SE"/>
        </w:rPr>
        <w:t>Gain</w:t>
      </w:r>
      <w:r w:rsidR="00E66872">
        <w:rPr>
          <w:rFonts w:ascii="Times New Roman" w:hAnsi="Times New Roman" w:cs="Times New Roman"/>
          <w:lang w:val="sv-SE"/>
        </w:rPr>
        <w:t xml:space="preserve"> didefinisikan sebagai 4 kali rasio dari intensitas pada suatu arah dengan daya yang diterima antena, dan dinyatakan dengan persamaan</w:t>
      </w:r>
      <w:r w:rsidR="00703762">
        <w:rPr>
          <w:rFonts w:ascii="Times New Roman" w:hAnsi="Times New Roman" w:cs="Times New Roman"/>
          <w:lang w:val="sv-SE"/>
        </w:rPr>
        <w:t xml:space="preserve"> 2.16</w:t>
      </w:r>
      <w:r w:rsidR="00E66872">
        <w:rPr>
          <w:rFonts w:ascii="Times New Roman" w:hAnsi="Times New Roman" w:cs="Times New Roman"/>
          <w:lang w:val="sv-SE"/>
        </w:rPr>
        <w:t xml:space="preserve"> berikut ini: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382FF3" w:rsidRPr="00382FF3" w14:paraId="3B0E141D" w14:textId="77777777">
        <w:tc>
          <w:tcPr>
            <w:tcW w:w="4646" w:type="pct"/>
            <w:hideMark/>
          </w:tcPr>
          <w:p w14:paraId="6264E618" w14:textId="014CAAF0" w:rsidR="00382FF3" w:rsidRPr="00382FF3" w:rsidRDefault="00382FF3" w:rsidP="00382FF3">
            <w:pPr>
              <w:spacing w:after="160" w:line="360" w:lineRule="auto"/>
              <w:jc w:val="both"/>
              <w:rPr>
                <w:rFonts w:ascii="Times New Roman" w:hAnsi="Times New Roman" w:cs="Times New Roman"/>
                <w:lang w:val="sv-SE"/>
              </w:rPr>
            </w:pPr>
            <m:oMathPara>
              <m:oMath>
                <m:r>
                  <w:rPr>
                    <w:rFonts w:ascii="Cambria Math" w:hAnsi="Cambria Math" w:cs="Times New Roman"/>
                    <w:lang w:val="sv-SE"/>
                  </w:rPr>
                  <m:t>G=10</m:t>
                </m:r>
                <m:func>
                  <m:funcPr>
                    <m:ctrlPr>
                      <w:rPr>
                        <w:rFonts w:ascii="Cambria Math" w:hAnsi="Cambria Math" w:cs="Times New Roman"/>
                        <w:i/>
                        <w:lang w:val="sv-SE"/>
                      </w:rPr>
                    </m:ctrlPr>
                  </m:funcPr>
                  <m:fName>
                    <m:sSub>
                      <m:sSubPr>
                        <m:ctrlPr>
                          <w:rPr>
                            <w:rFonts w:ascii="Cambria Math" w:hAnsi="Cambria Math" w:cs="Times New Roman"/>
                            <w:i/>
                            <w:lang w:val="sv-SE"/>
                          </w:rPr>
                        </m:ctrlPr>
                      </m:sSubPr>
                      <m:e>
                        <m:r>
                          <m:rPr>
                            <m:sty m:val="p"/>
                          </m:rPr>
                          <w:rPr>
                            <w:rFonts w:ascii="Cambria Math" w:hAnsi="Cambria Math" w:cs="Times New Roman"/>
                            <w:lang w:val="sv-SE"/>
                          </w:rPr>
                          <m:t>log</m:t>
                        </m:r>
                        <m:ctrlPr>
                          <w:rPr>
                            <w:rFonts w:ascii="Cambria Math" w:hAnsi="Cambria Math" w:cs="Times New Roman"/>
                            <w:lang w:val="sv-SE"/>
                          </w:rPr>
                        </m:ctrlPr>
                      </m:e>
                      <m:sub>
                        <m:r>
                          <w:rPr>
                            <w:rFonts w:ascii="Cambria Math" w:hAnsi="Cambria Math" w:cs="Times New Roman"/>
                            <w:lang w:val="sv-SE"/>
                          </w:rPr>
                          <m:t>10</m:t>
                        </m:r>
                        <m:ctrlPr>
                          <w:rPr>
                            <w:rFonts w:ascii="Cambria Math" w:hAnsi="Cambria Math" w:cs="Times New Roman"/>
                            <w:lang w:val="sv-SE"/>
                          </w:rPr>
                        </m:ctrlPr>
                      </m:sub>
                    </m:sSub>
                  </m:fName>
                  <m:e>
                    <m:f>
                      <m:fPr>
                        <m:ctrlPr>
                          <w:rPr>
                            <w:rFonts w:ascii="Cambria Math" w:hAnsi="Cambria Math" w:cs="Times New Roman"/>
                            <w:i/>
                            <w:lang w:val="sv-SE"/>
                          </w:rPr>
                        </m:ctrlPr>
                      </m:fPr>
                      <m:num>
                        <m:sSub>
                          <m:sSubPr>
                            <m:ctrlPr>
                              <w:rPr>
                                <w:rFonts w:ascii="Cambria Math" w:hAnsi="Cambria Math" w:cs="Times New Roman"/>
                                <w:i/>
                                <w:lang w:val="sv-SE"/>
                              </w:rPr>
                            </m:ctrlPr>
                          </m:sSubPr>
                          <m:e>
                            <m:r>
                              <w:rPr>
                                <w:rFonts w:ascii="Cambria Math" w:hAnsi="Cambria Math" w:cs="Times New Roman"/>
                                <w:lang w:val="sv-SE"/>
                              </w:rPr>
                              <m:t>I</m:t>
                            </m:r>
                          </m:e>
                          <m:sub>
                            <m:r>
                              <w:rPr>
                                <w:rFonts w:ascii="Cambria Math" w:hAnsi="Cambria Math" w:cs="Times New Roman"/>
                                <w:lang w:val="sv-SE"/>
                              </w:rPr>
                              <m:t>0</m:t>
                            </m:r>
                          </m:sub>
                        </m:sSub>
                      </m:num>
                      <m:den>
                        <m:r>
                          <w:rPr>
                            <w:rFonts w:ascii="Cambria Math" w:hAnsi="Cambria Math" w:cs="Times New Roman"/>
                            <w:lang w:val="sv-SE"/>
                          </w:rPr>
                          <m:t>I</m:t>
                        </m:r>
                      </m:den>
                    </m:f>
                  </m:e>
                </m:func>
              </m:oMath>
            </m:oMathPara>
          </w:p>
        </w:tc>
        <w:tc>
          <w:tcPr>
            <w:tcW w:w="354" w:type="pct"/>
            <w:hideMark/>
          </w:tcPr>
          <w:p w14:paraId="53DC073A" w14:textId="2B78BE2D" w:rsidR="00382FF3" w:rsidRPr="00382FF3" w:rsidRDefault="00382FF3" w:rsidP="00382FF3">
            <w:pPr>
              <w:spacing w:after="160" w:line="360" w:lineRule="auto"/>
              <w:jc w:val="both"/>
              <w:rPr>
                <w:rFonts w:ascii="Times New Roman" w:hAnsi="Times New Roman" w:cs="Times New Roman"/>
                <w:lang w:val="sv-SE"/>
              </w:rPr>
            </w:pPr>
            <w:r w:rsidRPr="00382FF3">
              <w:rPr>
                <w:rFonts w:ascii="Times New Roman" w:hAnsi="Times New Roman" w:cs="Times New Roman"/>
                <w:lang w:val="sv-SE"/>
              </w:rPr>
              <w:t>(2.</w:t>
            </w:r>
            <w:r w:rsidRPr="00382FF3">
              <w:rPr>
                <w:rFonts w:ascii="Times New Roman" w:hAnsi="Times New Roman" w:cs="Times New Roman"/>
                <w:lang w:val="sv-SE"/>
              </w:rPr>
              <w:fldChar w:fldCharType="begin"/>
            </w:r>
            <w:r w:rsidRPr="00382FF3">
              <w:rPr>
                <w:rFonts w:ascii="Times New Roman" w:hAnsi="Times New Roman" w:cs="Times New Roman"/>
                <w:lang w:val="sv-SE"/>
              </w:rPr>
              <w:instrText xml:space="preserve"> SEQ rumus_2 \* ARABIC </w:instrText>
            </w:r>
            <w:r w:rsidRPr="00382FF3">
              <w:rPr>
                <w:rFonts w:ascii="Times New Roman" w:hAnsi="Times New Roman" w:cs="Times New Roman"/>
                <w:lang w:val="sv-SE"/>
              </w:rPr>
              <w:fldChar w:fldCharType="separate"/>
            </w:r>
            <w:r>
              <w:rPr>
                <w:rFonts w:ascii="Times New Roman" w:hAnsi="Times New Roman" w:cs="Times New Roman"/>
                <w:noProof/>
                <w:lang w:val="sv-SE"/>
              </w:rPr>
              <w:t>16</w:t>
            </w:r>
            <w:r w:rsidRPr="00382FF3">
              <w:rPr>
                <w:rFonts w:ascii="Times New Roman" w:hAnsi="Times New Roman" w:cs="Times New Roman"/>
                <w:lang w:val="sv-SE"/>
              </w:rPr>
              <w:fldChar w:fldCharType="end"/>
            </w:r>
            <w:r w:rsidRPr="00382FF3">
              <w:rPr>
                <w:rFonts w:ascii="Times New Roman" w:hAnsi="Times New Roman" w:cs="Times New Roman"/>
                <w:lang w:val="sv-SE"/>
              </w:rPr>
              <w:t>)</w:t>
            </w:r>
          </w:p>
        </w:tc>
      </w:tr>
    </w:tbl>
    <w:p w14:paraId="718D5BCF" w14:textId="13383972" w:rsidR="00E66872" w:rsidRDefault="00E66872" w:rsidP="00541C9B">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Dimana:</w:t>
      </w:r>
    </w:p>
    <w:p w14:paraId="03B6254D" w14:textId="15F3F2B6" w:rsidR="00E66872" w:rsidRPr="00771AFE" w:rsidRDefault="00000000" w:rsidP="00541C9B">
      <w:pPr>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I</m:t>
            </m:r>
          </m:e>
          <m:sub>
            <m:r>
              <w:rPr>
                <w:rFonts w:ascii="Cambria Math" w:eastAsiaTheme="minorEastAsia" w:hAnsi="Cambria Math" w:cs="Times New Roman"/>
                <w:lang w:val="sv-SE"/>
              </w:rPr>
              <m:t>0</m:t>
            </m:r>
          </m:sub>
        </m:sSub>
      </m:oMath>
      <w:r w:rsidR="00E66872">
        <w:rPr>
          <w:rFonts w:ascii="Times New Roman" w:eastAsiaTheme="minorEastAsia" w:hAnsi="Times New Roman" w:cs="Times New Roman"/>
          <w:lang w:val="sv-SE"/>
        </w:rPr>
        <w:tab/>
      </w:r>
      <w:r w:rsidR="00E66872" w:rsidRPr="00771AFE">
        <w:rPr>
          <w:rFonts w:ascii="Times New Roman" w:eastAsiaTheme="minorEastAsia" w:hAnsi="Times New Roman" w:cs="Times New Roman"/>
          <w:lang w:val="sv-SE"/>
        </w:rPr>
        <w:t>= Intensitas radiasi maksimum antena</w:t>
      </w:r>
    </w:p>
    <w:p w14:paraId="4FC18344" w14:textId="4AB2E6AA" w:rsidR="00E66872" w:rsidRDefault="00E66872" w:rsidP="00541C9B">
      <w:pPr>
        <w:tabs>
          <w:tab w:val="left" w:pos="426"/>
        </w:tabs>
        <w:spacing w:line="360" w:lineRule="auto"/>
        <w:jc w:val="both"/>
        <w:rPr>
          <w:rFonts w:ascii="Times New Roman" w:eastAsiaTheme="minorEastAsia" w:hAnsi="Times New Roman" w:cs="Times New Roman"/>
          <w:lang w:val="sv-SE"/>
        </w:rPr>
      </w:pPr>
      <m:oMath>
        <m:r>
          <w:rPr>
            <w:rFonts w:ascii="Cambria Math" w:eastAsiaTheme="minorEastAsia" w:hAnsi="Cambria Math" w:cs="Times New Roman"/>
          </w:rPr>
          <m:t>I</m:t>
        </m:r>
      </m:oMath>
      <w:r w:rsidRPr="00771AFE">
        <w:rPr>
          <w:rFonts w:ascii="Times New Roman" w:eastAsiaTheme="minorEastAsia" w:hAnsi="Times New Roman" w:cs="Times New Roman"/>
          <w:lang w:val="sv-SE"/>
        </w:rPr>
        <w:tab/>
      </w:r>
      <w:r w:rsidRPr="00E66872">
        <w:rPr>
          <w:rFonts w:ascii="Times New Roman" w:eastAsiaTheme="minorEastAsia" w:hAnsi="Times New Roman" w:cs="Times New Roman"/>
          <w:lang w:val="sv-SE"/>
        </w:rPr>
        <w:t>= Intensitas radiasi maksimum da</w:t>
      </w:r>
      <w:r>
        <w:rPr>
          <w:rFonts w:ascii="Times New Roman" w:eastAsiaTheme="minorEastAsia" w:hAnsi="Times New Roman" w:cs="Times New Roman"/>
          <w:lang w:val="sv-SE"/>
        </w:rPr>
        <w:t>ri antena referensi</w:t>
      </w:r>
    </w:p>
    <w:p w14:paraId="71F3039D" w14:textId="1191CC1F" w:rsidR="007001E5" w:rsidRDefault="006E1E11" w:rsidP="007001E5">
      <w:pPr>
        <w:spacing w:line="360" w:lineRule="auto"/>
        <w:ind w:firstLine="567"/>
        <w:jc w:val="both"/>
        <w:rPr>
          <w:rFonts w:ascii="Times New Roman" w:eastAsiaTheme="minorEastAsia" w:hAnsi="Times New Roman" w:cs="Times New Roman"/>
          <w:lang w:val="sv-SE"/>
        </w:rPr>
      </w:pPr>
      <w:r w:rsidRPr="006E1E11">
        <w:rPr>
          <w:rFonts w:ascii="Times New Roman" w:eastAsiaTheme="minorEastAsia" w:hAnsi="Times New Roman" w:cs="Times New Roman"/>
          <w:lang w:val="sv-SE"/>
        </w:rPr>
        <w:t xml:space="preserve">Terdapat dua jenis parameter </w:t>
      </w:r>
      <w:r w:rsidRPr="006E1E11">
        <w:rPr>
          <w:rFonts w:ascii="Times New Roman" w:eastAsiaTheme="minorEastAsia" w:hAnsi="Times New Roman" w:cs="Times New Roman"/>
          <w:i/>
          <w:iCs/>
          <w:lang w:val="sv-SE"/>
        </w:rPr>
        <w:t>gain</w:t>
      </w:r>
      <w:r w:rsidRPr="006E1E11">
        <w:rPr>
          <w:rFonts w:ascii="Times New Roman" w:eastAsiaTheme="minorEastAsia" w:hAnsi="Times New Roman" w:cs="Times New Roman"/>
          <w:lang w:val="sv-SE"/>
        </w:rPr>
        <w:t xml:space="preserve"> pada antena, yaitu </w:t>
      </w:r>
      <w:r w:rsidRPr="006E1E11">
        <w:rPr>
          <w:rFonts w:ascii="Times New Roman" w:eastAsiaTheme="minorEastAsia" w:hAnsi="Times New Roman" w:cs="Times New Roman"/>
          <w:i/>
          <w:iCs/>
          <w:lang w:val="sv-SE"/>
        </w:rPr>
        <w:t>absolute gain</w:t>
      </w:r>
      <w:r w:rsidRPr="006E1E11">
        <w:rPr>
          <w:rFonts w:ascii="Times New Roman" w:eastAsiaTheme="minorEastAsia" w:hAnsi="Times New Roman" w:cs="Times New Roman"/>
          <w:lang w:val="sv-SE"/>
        </w:rPr>
        <w:t xml:space="preserve"> dan </w:t>
      </w:r>
      <w:r w:rsidRPr="006E1E11">
        <w:rPr>
          <w:rFonts w:ascii="Times New Roman" w:eastAsiaTheme="minorEastAsia" w:hAnsi="Times New Roman" w:cs="Times New Roman"/>
          <w:i/>
          <w:iCs/>
          <w:lang w:val="sv-SE"/>
        </w:rPr>
        <w:t>relative gain</w:t>
      </w:r>
      <w:r w:rsidRPr="006E1E11">
        <w:rPr>
          <w:rFonts w:ascii="Times New Roman" w:eastAsiaTheme="minorEastAsia" w:hAnsi="Times New Roman" w:cs="Times New Roman"/>
          <w:lang w:val="sv-SE"/>
        </w:rPr>
        <w:t xml:space="preserve">. </w:t>
      </w:r>
      <w:r w:rsidRPr="006E1E11">
        <w:rPr>
          <w:rFonts w:ascii="Times New Roman" w:eastAsiaTheme="minorEastAsia" w:hAnsi="Times New Roman" w:cs="Times New Roman"/>
          <w:i/>
          <w:iCs/>
          <w:lang w:val="sv-SE"/>
        </w:rPr>
        <w:t>Relative gain</w:t>
      </w:r>
      <w:r w:rsidRPr="006E1E11">
        <w:rPr>
          <w:rFonts w:ascii="Times New Roman" w:eastAsiaTheme="minorEastAsia" w:hAnsi="Times New Roman" w:cs="Times New Roman"/>
          <w:lang w:val="sv-SE"/>
        </w:rPr>
        <w:t xml:space="preserve"> didefinisikan sebagai perbandingan antara daya yang dipancarkan antena pada suatu arah tertentu dengan daya yang dipancarkan oleh antena referensi pada arah yang sama. Dalam proses pengukuran ini, kedua antena harus menerima daya masukan (</w:t>
      </w:r>
      <w:r w:rsidRPr="006E1E11">
        <w:rPr>
          <w:rFonts w:ascii="Times New Roman" w:eastAsiaTheme="minorEastAsia" w:hAnsi="Times New Roman" w:cs="Times New Roman"/>
          <w:i/>
          <w:iCs/>
          <w:lang w:val="sv-SE"/>
        </w:rPr>
        <w:t>input power</w:t>
      </w:r>
      <w:r w:rsidRPr="006E1E11">
        <w:rPr>
          <w:rFonts w:ascii="Times New Roman" w:eastAsiaTheme="minorEastAsia" w:hAnsi="Times New Roman" w:cs="Times New Roman"/>
          <w:lang w:val="sv-SE"/>
        </w:rPr>
        <w:t>) yang sama. Umumnya, antena referensi diasumsikan sebagai sumber isotropis tanpa rugi (</w:t>
      </w:r>
      <w:r w:rsidRPr="006E1E11">
        <w:rPr>
          <w:rFonts w:ascii="Times New Roman" w:eastAsiaTheme="minorEastAsia" w:hAnsi="Times New Roman" w:cs="Times New Roman"/>
          <w:i/>
          <w:iCs/>
          <w:lang w:val="sv-SE"/>
        </w:rPr>
        <w:t>lossless isotropic source</w:t>
      </w:r>
      <w:r w:rsidRPr="006E1E11">
        <w:rPr>
          <w:rFonts w:ascii="Times New Roman" w:eastAsiaTheme="minorEastAsia" w:hAnsi="Times New Roman" w:cs="Times New Roman"/>
          <w:lang w:val="sv-SE"/>
        </w:rPr>
        <w:t xml:space="preserve">). Selain antena isotropis, antena referensi yang sering digunakan antara lain antena dipole, horn, maupun jenis antena lain yang telah diketahui nilai </w:t>
      </w:r>
      <w:r w:rsidRPr="006E1E11">
        <w:rPr>
          <w:rFonts w:ascii="Times New Roman" w:eastAsiaTheme="minorEastAsia" w:hAnsi="Times New Roman" w:cs="Times New Roman"/>
          <w:i/>
          <w:iCs/>
          <w:lang w:val="sv-SE"/>
        </w:rPr>
        <w:t>gain</w:t>
      </w:r>
      <w:r w:rsidRPr="006E1E11">
        <w:rPr>
          <w:rFonts w:ascii="Times New Roman" w:eastAsiaTheme="minorEastAsia" w:hAnsi="Times New Roman" w:cs="Times New Roman"/>
          <w:lang w:val="sv-SE"/>
        </w:rPr>
        <w:t xml:space="preserve">-nya. Berdasarkan definisi tersebut, nilai </w:t>
      </w:r>
      <w:r w:rsidRPr="006E1E11">
        <w:rPr>
          <w:rFonts w:ascii="Times New Roman" w:eastAsiaTheme="minorEastAsia" w:hAnsi="Times New Roman" w:cs="Times New Roman"/>
          <w:i/>
          <w:iCs/>
          <w:lang w:val="sv-SE"/>
        </w:rPr>
        <w:t>gain</w:t>
      </w:r>
      <w:r w:rsidRPr="006E1E11">
        <w:rPr>
          <w:rFonts w:ascii="Times New Roman" w:eastAsiaTheme="minorEastAsia" w:hAnsi="Times New Roman" w:cs="Times New Roman"/>
          <w:lang w:val="sv-SE"/>
        </w:rPr>
        <w:t xml:space="preserve"> antena dapat dinyatakan menggunakan persamaan</w:t>
      </w:r>
      <w:r w:rsidR="0046596B">
        <w:rPr>
          <w:rFonts w:ascii="Times New Roman" w:eastAsiaTheme="minorEastAsia" w:hAnsi="Times New Roman" w:cs="Times New Roman"/>
          <w:lang w:val="sv-SE"/>
        </w:rPr>
        <w:t xml:space="preserve"> 2.17</w:t>
      </w:r>
      <w:r w:rsidR="007001E5">
        <w:rPr>
          <w:rFonts w:ascii="Times New Roman" w:eastAsiaTheme="minorEastAsia" w:hAnsi="Times New Roman" w:cs="Times New Roman"/>
          <w:lang w:val="sv-SE"/>
        </w:rPr>
        <w:t xml:space="preserve"> berikut ini.</w:t>
      </w:r>
    </w:p>
    <w:p w14:paraId="30CF76D8" w14:textId="77777777" w:rsidR="00C86031" w:rsidRDefault="00C86031" w:rsidP="007001E5">
      <w:pPr>
        <w:spacing w:line="360" w:lineRule="auto"/>
        <w:ind w:firstLine="567"/>
        <w:jc w:val="both"/>
        <w:rPr>
          <w:rFonts w:ascii="Times New Roman" w:eastAsiaTheme="minorEastAsia" w:hAnsi="Times New Roman" w:cs="Times New Roman"/>
          <w:lang w:val="sv-S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576901" w:rsidRPr="00576901" w14:paraId="65B9C43C" w14:textId="77777777">
        <w:tc>
          <w:tcPr>
            <w:tcW w:w="4646" w:type="pct"/>
            <w:hideMark/>
          </w:tcPr>
          <w:p w14:paraId="1C8C771E" w14:textId="2B1B1B16" w:rsidR="00576901" w:rsidRPr="00576901" w:rsidRDefault="00576901" w:rsidP="00576901">
            <w:pPr>
              <w:spacing w:after="160" w:line="360" w:lineRule="auto"/>
              <w:ind w:firstLine="567"/>
              <w:jc w:val="both"/>
              <w:rPr>
                <w:rFonts w:ascii="Times New Roman" w:eastAsiaTheme="minorEastAsia" w:hAnsi="Times New Roman" w:cs="Times New Roman"/>
                <w:lang w:val="sv-SE"/>
              </w:rPr>
            </w:pPr>
            <m:oMathPara>
              <m:oMath>
                <m:r>
                  <w:rPr>
                    <w:rFonts w:ascii="Cambria Math" w:eastAsiaTheme="minorEastAsia" w:hAnsi="Cambria Math" w:cs="Times New Roman"/>
                    <w:lang w:val="sv-SE"/>
                  </w:rPr>
                  <m:t>G</m:t>
                </m:r>
                <m:d>
                  <m:dPr>
                    <m:ctrlPr>
                      <w:rPr>
                        <w:rFonts w:ascii="Cambria Math" w:eastAsiaTheme="minorEastAsia" w:hAnsi="Cambria Math" w:cs="Times New Roman"/>
                        <w:i/>
                        <w:lang w:val="sv-SE"/>
                      </w:rPr>
                    </m:ctrlPr>
                  </m:dPr>
                  <m:e>
                    <m:r>
                      <w:rPr>
                        <w:rFonts w:ascii="Cambria Math" w:eastAsiaTheme="minorEastAsia" w:hAnsi="Cambria Math" w:cs="Times New Roman"/>
                        <w:lang w:val="sv-SE"/>
                      </w:rPr>
                      <m:t>θ,ϕ</m:t>
                    </m:r>
                  </m:e>
                </m:d>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r>
                      <w:rPr>
                        <w:rFonts w:ascii="Cambria Math" w:eastAsiaTheme="minorEastAsia" w:hAnsi="Cambria Math" w:cs="Times New Roman"/>
                        <w:lang w:val="sv-SE"/>
                      </w:rPr>
                      <m:t>4πU(θ,ϕ)</m:t>
                    </m:r>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P</m:t>
                        </m:r>
                      </m:e>
                      <m:sub>
                        <m:r>
                          <w:rPr>
                            <w:rFonts w:ascii="Cambria Math" w:eastAsiaTheme="minorEastAsia" w:hAnsi="Cambria Math" w:cs="Times New Roman"/>
                            <w:lang w:val="sv-SE"/>
                          </w:rPr>
                          <m:t>in</m:t>
                        </m:r>
                      </m:sub>
                    </m:sSub>
                  </m:den>
                </m:f>
              </m:oMath>
            </m:oMathPara>
          </w:p>
        </w:tc>
        <w:tc>
          <w:tcPr>
            <w:tcW w:w="354" w:type="pct"/>
            <w:hideMark/>
          </w:tcPr>
          <w:p w14:paraId="53C272C5" w14:textId="514A6DF4" w:rsidR="00576901" w:rsidRPr="00576901" w:rsidRDefault="00576901" w:rsidP="00576901">
            <w:pPr>
              <w:spacing w:after="160" w:line="360" w:lineRule="auto"/>
              <w:ind w:firstLine="567"/>
              <w:jc w:val="both"/>
              <w:rPr>
                <w:rFonts w:ascii="Times New Roman" w:eastAsiaTheme="minorEastAsia" w:hAnsi="Times New Roman" w:cs="Times New Roman"/>
                <w:lang w:val="sv-SE"/>
              </w:rPr>
            </w:pPr>
            <w:r w:rsidRPr="00576901">
              <w:rPr>
                <w:rFonts w:ascii="Times New Roman" w:eastAsiaTheme="minorEastAsia" w:hAnsi="Times New Roman" w:cs="Times New Roman"/>
                <w:lang w:val="sv-SE"/>
              </w:rPr>
              <w:t>(2.</w:t>
            </w:r>
            <w:r w:rsidRPr="00576901">
              <w:rPr>
                <w:rFonts w:ascii="Times New Roman" w:eastAsiaTheme="minorEastAsia" w:hAnsi="Times New Roman" w:cs="Times New Roman"/>
                <w:lang w:val="sv-SE"/>
              </w:rPr>
              <w:fldChar w:fldCharType="begin"/>
            </w:r>
            <w:r w:rsidRPr="00576901">
              <w:rPr>
                <w:rFonts w:ascii="Times New Roman" w:eastAsiaTheme="minorEastAsia" w:hAnsi="Times New Roman" w:cs="Times New Roman"/>
                <w:lang w:val="sv-SE"/>
              </w:rPr>
              <w:instrText xml:space="preserve"> SEQ rumus_2 \* ARABIC </w:instrText>
            </w:r>
            <w:r w:rsidRPr="00576901">
              <w:rPr>
                <w:rFonts w:ascii="Times New Roman" w:eastAsiaTheme="minorEastAsia" w:hAnsi="Times New Roman" w:cs="Times New Roman"/>
                <w:lang w:val="sv-SE"/>
              </w:rPr>
              <w:fldChar w:fldCharType="separate"/>
            </w:r>
            <w:r>
              <w:rPr>
                <w:rFonts w:ascii="Times New Roman" w:eastAsiaTheme="minorEastAsia" w:hAnsi="Times New Roman" w:cs="Times New Roman"/>
                <w:noProof/>
                <w:lang w:val="sv-SE"/>
              </w:rPr>
              <w:t>17</w:t>
            </w:r>
            <w:r w:rsidRPr="00576901">
              <w:rPr>
                <w:rFonts w:ascii="Times New Roman" w:eastAsiaTheme="minorEastAsia" w:hAnsi="Times New Roman" w:cs="Times New Roman"/>
                <w:lang w:val="sv-SE"/>
              </w:rPr>
              <w:fldChar w:fldCharType="end"/>
            </w:r>
            <w:r w:rsidRPr="00576901">
              <w:rPr>
                <w:rFonts w:ascii="Times New Roman" w:eastAsiaTheme="minorEastAsia" w:hAnsi="Times New Roman" w:cs="Times New Roman"/>
                <w:lang w:val="sv-SE"/>
              </w:rPr>
              <w:t>)</w:t>
            </w:r>
          </w:p>
        </w:tc>
      </w:tr>
    </w:tbl>
    <w:p w14:paraId="6A25FD1B" w14:textId="0D679AE2" w:rsidR="007001E5" w:rsidRDefault="007001E5" w:rsidP="007001E5">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Dimana:</w:t>
      </w:r>
    </w:p>
    <w:p w14:paraId="50AB7343" w14:textId="10DECB3B" w:rsidR="007001E5" w:rsidRDefault="007001E5" w:rsidP="007001E5">
      <w:pPr>
        <w:tabs>
          <w:tab w:val="left" w:pos="567"/>
        </w:tabs>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 xml:space="preserve">U </w:t>
      </w:r>
      <w:r>
        <w:rPr>
          <w:rFonts w:ascii="Times New Roman" w:eastAsiaTheme="minorEastAsia" w:hAnsi="Times New Roman" w:cs="Times New Roman"/>
          <w:lang w:val="sv-SE"/>
        </w:rPr>
        <w:tab/>
        <w:t>= intensitas radiasi antena</w:t>
      </w:r>
    </w:p>
    <w:p w14:paraId="1554F42C" w14:textId="4E2745A3" w:rsidR="007001E5" w:rsidRDefault="00000000" w:rsidP="007001E5">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P</m:t>
            </m:r>
          </m:e>
          <m:sub>
            <m:r>
              <w:rPr>
                <w:rFonts w:ascii="Cambria Math" w:eastAsiaTheme="minorEastAsia" w:hAnsi="Cambria Math" w:cs="Times New Roman"/>
                <w:lang w:val="sv-SE"/>
              </w:rPr>
              <m:t>in</m:t>
            </m:r>
          </m:sub>
        </m:sSub>
      </m:oMath>
      <w:r w:rsidR="007001E5">
        <w:rPr>
          <w:rFonts w:ascii="Times New Roman" w:eastAsiaTheme="minorEastAsia" w:hAnsi="Times New Roman" w:cs="Times New Roman"/>
          <w:lang w:val="sv-SE"/>
        </w:rPr>
        <w:tab/>
        <w:t>= Daya masukan pada antena referensi (</w:t>
      </w:r>
      <w:r w:rsidR="007001E5" w:rsidRPr="007001E5">
        <w:rPr>
          <w:rFonts w:ascii="Times New Roman" w:eastAsiaTheme="minorEastAsia" w:hAnsi="Times New Roman" w:cs="Times New Roman"/>
          <w:i/>
          <w:iCs/>
          <w:lang w:val="sv-SE"/>
        </w:rPr>
        <w:t>lossless isotropic source</w:t>
      </w:r>
      <w:r w:rsidR="007001E5">
        <w:rPr>
          <w:rFonts w:ascii="Times New Roman" w:eastAsiaTheme="minorEastAsia" w:hAnsi="Times New Roman" w:cs="Times New Roman"/>
          <w:lang w:val="sv-SE"/>
        </w:rPr>
        <w:t>)</w:t>
      </w:r>
    </w:p>
    <w:p w14:paraId="6A63EE8A" w14:textId="61B3776A" w:rsidR="0082129E" w:rsidRDefault="00A06F50" w:rsidP="000F2CCE">
      <w:pPr>
        <w:tabs>
          <w:tab w:val="left" w:pos="567"/>
        </w:tabs>
        <w:spacing w:line="360" w:lineRule="auto"/>
        <w:ind w:firstLine="567"/>
        <w:jc w:val="both"/>
        <w:rPr>
          <w:rFonts w:ascii="Times New Roman" w:eastAsiaTheme="minorEastAsia" w:hAnsi="Times New Roman" w:cs="Times New Roman"/>
          <w:lang w:val="sv-SE"/>
        </w:rPr>
      </w:pPr>
      <w:r>
        <w:rPr>
          <w:rFonts w:ascii="Times New Roman" w:eastAsiaTheme="minorEastAsia" w:hAnsi="Times New Roman" w:cs="Times New Roman"/>
          <w:lang w:val="sv-SE"/>
        </w:rPr>
        <w:lastRenderedPageBreak/>
        <w:tab/>
      </w:r>
      <w:r w:rsidR="0082129E" w:rsidRPr="0082129E">
        <w:rPr>
          <w:rFonts w:ascii="Times New Roman" w:eastAsiaTheme="minorEastAsia" w:hAnsi="Times New Roman" w:cs="Times New Roman"/>
          <w:lang w:val="sv-SE"/>
        </w:rPr>
        <w:t xml:space="preserve">Nilai </w:t>
      </w:r>
      <w:r w:rsidR="0082129E" w:rsidRPr="0082129E">
        <w:rPr>
          <w:rFonts w:ascii="Times New Roman" w:eastAsiaTheme="minorEastAsia" w:hAnsi="Times New Roman" w:cs="Times New Roman"/>
          <w:i/>
          <w:iCs/>
          <w:lang w:val="sv-SE"/>
        </w:rPr>
        <w:t>gain</w:t>
      </w:r>
      <w:r w:rsidR="0082129E" w:rsidRPr="0082129E">
        <w:rPr>
          <w:rFonts w:ascii="Times New Roman" w:eastAsiaTheme="minorEastAsia" w:hAnsi="Times New Roman" w:cs="Times New Roman"/>
          <w:lang w:val="sv-SE"/>
        </w:rPr>
        <w:t xml:space="preserve"> antena umumnya dinyatakan dalam satuan desibel (dB). Apabila </w:t>
      </w:r>
      <w:r w:rsidR="0082129E" w:rsidRPr="0082129E">
        <w:rPr>
          <w:rFonts w:ascii="Times New Roman" w:eastAsiaTheme="minorEastAsia" w:hAnsi="Times New Roman" w:cs="Times New Roman"/>
          <w:i/>
          <w:iCs/>
          <w:lang w:val="sv-SE"/>
        </w:rPr>
        <w:t>relative gain</w:t>
      </w:r>
      <w:r w:rsidR="0082129E" w:rsidRPr="0082129E">
        <w:rPr>
          <w:rFonts w:ascii="Times New Roman" w:eastAsiaTheme="minorEastAsia" w:hAnsi="Times New Roman" w:cs="Times New Roman"/>
          <w:lang w:val="sv-SE"/>
        </w:rPr>
        <w:t xml:space="preserve"> menggunakan antena dipole setengah panjang gelombang (</w:t>
      </w:r>
      <m:oMath>
        <m:f>
          <m:fPr>
            <m:ctrlPr>
              <w:rPr>
                <w:rFonts w:ascii="Cambria Math" w:eastAsiaTheme="minorEastAsia" w:hAnsi="Cambria Math" w:cs="Times New Roman"/>
                <w:lang w:val="sv-SE"/>
              </w:rPr>
            </m:ctrlPr>
          </m:fPr>
          <m:num>
            <m:r>
              <w:rPr>
                <w:rFonts w:ascii="Cambria Math" w:eastAsiaTheme="minorEastAsia" w:hAnsi="Cambria Math" w:cs="Times New Roman"/>
              </w:rPr>
              <m:t>λ</m:t>
            </m:r>
            <m:ctrlPr>
              <w:rPr>
                <w:rFonts w:ascii="Cambria Math" w:eastAsiaTheme="minorEastAsia" w:hAnsi="Cambria Math" w:cs="Times New Roman"/>
                <w:i/>
              </w:rPr>
            </m:ctrlPr>
          </m:num>
          <m:den>
            <m:r>
              <w:rPr>
                <w:rFonts w:ascii="Cambria Math" w:eastAsiaTheme="minorEastAsia" w:hAnsi="Cambria Math" w:cs="Times New Roman"/>
                <w:lang w:val="sv-SE"/>
              </w:rPr>
              <m:t>2</m:t>
            </m:r>
          </m:den>
        </m:f>
      </m:oMath>
      <w:r w:rsidR="0082129E" w:rsidRPr="0082129E">
        <w:rPr>
          <w:rFonts w:ascii="Times New Roman" w:eastAsiaTheme="minorEastAsia" w:hAnsi="Times New Roman" w:cs="Times New Roman"/>
          <w:lang w:val="sv-SE"/>
        </w:rPr>
        <w:t xml:space="preserve">) sebagai referensi, </w:t>
      </w:r>
      <w:r w:rsidR="0082129E" w:rsidRPr="006467EA">
        <w:rPr>
          <w:rFonts w:ascii="Times New Roman" w:eastAsiaTheme="minorEastAsia" w:hAnsi="Times New Roman" w:cs="Times New Roman"/>
          <w:lang w:val="sv-SE"/>
        </w:rPr>
        <w:t xml:space="preserve">maka satuan yang digunakan adalah dBd. Sementara itu, jika menggunakan antena isotropis sebagai referensi, satuannya dinyatakan dalam dBi. Hubungan antara </w:t>
      </w:r>
      <w:r w:rsidR="0082129E" w:rsidRPr="006467EA">
        <w:rPr>
          <w:rFonts w:ascii="Times New Roman" w:eastAsiaTheme="minorEastAsia" w:hAnsi="Times New Roman" w:cs="Times New Roman"/>
          <w:i/>
          <w:iCs/>
          <w:lang w:val="sv-SE"/>
        </w:rPr>
        <w:t>gain</w:t>
      </w:r>
      <w:r w:rsidR="0082129E" w:rsidRPr="006467EA">
        <w:rPr>
          <w:rFonts w:ascii="Times New Roman" w:eastAsiaTheme="minorEastAsia" w:hAnsi="Times New Roman" w:cs="Times New Roman"/>
          <w:lang w:val="sv-SE"/>
        </w:rPr>
        <w:t xml:space="preserve"> terhadap antena dipole dan antena isotropis ditunjukkan pada Persamaan</w:t>
      </w:r>
      <w:r w:rsidR="00F06D15">
        <w:rPr>
          <w:rFonts w:ascii="Times New Roman" w:eastAsiaTheme="minorEastAsia" w:hAnsi="Times New Roman" w:cs="Times New Roman"/>
          <w:lang w:val="sv-SE"/>
        </w:rPr>
        <w:t xml:space="preserve"> 2.18.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7F40D5" w:rsidRPr="007F40D5" w14:paraId="04C7D4AF" w14:textId="77777777">
        <w:tc>
          <w:tcPr>
            <w:tcW w:w="4646" w:type="pct"/>
            <w:hideMark/>
          </w:tcPr>
          <w:p w14:paraId="6719B8F3" w14:textId="0AFEE9B9" w:rsidR="007F40D5" w:rsidRPr="007F40D5" w:rsidRDefault="007F40D5" w:rsidP="007F40D5">
            <w:pPr>
              <w:tabs>
                <w:tab w:val="left" w:pos="567"/>
              </w:tabs>
              <w:spacing w:after="160" w:line="360" w:lineRule="auto"/>
              <w:ind w:firstLine="567"/>
              <w:jc w:val="both"/>
              <w:rPr>
                <w:rFonts w:ascii="Times New Roman" w:eastAsiaTheme="minorEastAsia" w:hAnsi="Times New Roman" w:cs="Times New Roman"/>
                <w:lang w:val="sv-SE"/>
              </w:rPr>
            </w:pPr>
            <m:oMathPara>
              <m:oMath>
                <m:r>
                  <w:rPr>
                    <w:rFonts w:ascii="Cambria Math" w:eastAsiaTheme="minorEastAsia" w:hAnsi="Cambria Math" w:cs="Times New Roman"/>
                    <w:lang w:val="sv-SE"/>
                  </w:rPr>
                  <m:t>G</m:t>
                </m:r>
                <m:d>
                  <m:dPr>
                    <m:ctrlPr>
                      <w:rPr>
                        <w:rFonts w:ascii="Cambria Math" w:eastAsiaTheme="minorEastAsia" w:hAnsi="Cambria Math" w:cs="Times New Roman"/>
                        <w:i/>
                        <w:lang w:val="sv-SE"/>
                      </w:rPr>
                    </m:ctrlPr>
                  </m:dPr>
                  <m:e>
                    <m:r>
                      <w:rPr>
                        <w:rFonts w:ascii="Cambria Math" w:eastAsiaTheme="minorEastAsia" w:hAnsi="Cambria Math" w:cs="Times New Roman"/>
                        <w:lang w:val="sv-SE"/>
                      </w:rPr>
                      <m:t>dBd</m:t>
                    </m:r>
                  </m:e>
                </m:d>
                <m:r>
                  <w:rPr>
                    <w:rFonts w:ascii="Cambria Math" w:eastAsiaTheme="minorEastAsia" w:hAnsi="Cambria Math" w:cs="Times New Roman"/>
                    <w:lang w:val="sv-SE"/>
                  </w:rPr>
                  <m:t>=G</m:t>
                </m:r>
                <m:d>
                  <m:dPr>
                    <m:ctrlPr>
                      <w:rPr>
                        <w:rFonts w:ascii="Cambria Math" w:eastAsiaTheme="minorEastAsia" w:hAnsi="Cambria Math" w:cs="Times New Roman"/>
                        <w:i/>
                        <w:lang w:val="sv-SE"/>
                      </w:rPr>
                    </m:ctrlPr>
                  </m:dPr>
                  <m:e>
                    <m:r>
                      <w:rPr>
                        <w:rFonts w:ascii="Cambria Math" w:eastAsiaTheme="minorEastAsia" w:hAnsi="Cambria Math" w:cs="Times New Roman"/>
                        <w:lang w:val="sv-SE"/>
                      </w:rPr>
                      <m:t>dBi</m:t>
                    </m:r>
                  </m:e>
                </m:d>
                <m:r>
                  <w:rPr>
                    <w:rFonts w:ascii="Cambria Math" w:eastAsiaTheme="minorEastAsia" w:hAnsi="Cambria Math" w:cs="Times New Roman"/>
                    <w:lang w:val="sv-SE"/>
                  </w:rPr>
                  <m:t>-2.15</m:t>
                </m:r>
              </m:oMath>
            </m:oMathPara>
          </w:p>
        </w:tc>
        <w:tc>
          <w:tcPr>
            <w:tcW w:w="354" w:type="pct"/>
            <w:hideMark/>
          </w:tcPr>
          <w:p w14:paraId="60D920AF" w14:textId="7750DCC3" w:rsidR="007F40D5" w:rsidRPr="007F40D5" w:rsidRDefault="007F40D5" w:rsidP="007F40D5">
            <w:pPr>
              <w:tabs>
                <w:tab w:val="left" w:pos="567"/>
              </w:tabs>
              <w:spacing w:after="160" w:line="360" w:lineRule="auto"/>
              <w:ind w:firstLine="567"/>
              <w:jc w:val="both"/>
              <w:rPr>
                <w:rFonts w:ascii="Times New Roman" w:eastAsiaTheme="minorEastAsia" w:hAnsi="Times New Roman" w:cs="Times New Roman"/>
                <w:lang w:val="sv-SE"/>
              </w:rPr>
            </w:pPr>
            <w:r w:rsidRPr="007F40D5">
              <w:rPr>
                <w:rFonts w:ascii="Times New Roman" w:eastAsiaTheme="minorEastAsia" w:hAnsi="Times New Roman" w:cs="Times New Roman"/>
                <w:lang w:val="sv-SE"/>
              </w:rPr>
              <w:t>(2.</w:t>
            </w:r>
            <w:r w:rsidRPr="007F40D5">
              <w:rPr>
                <w:rFonts w:ascii="Times New Roman" w:eastAsiaTheme="minorEastAsia" w:hAnsi="Times New Roman" w:cs="Times New Roman"/>
                <w:lang w:val="sv-SE"/>
              </w:rPr>
              <w:fldChar w:fldCharType="begin"/>
            </w:r>
            <w:r w:rsidRPr="007F40D5">
              <w:rPr>
                <w:rFonts w:ascii="Times New Roman" w:eastAsiaTheme="minorEastAsia" w:hAnsi="Times New Roman" w:cs="Times New Roman"/>
                <w:lang w:val="sv-SE"/>
              </w:rPr>
              <w:instrText xml:space="preserve"> SEQ rumus_2 \* ARABIC </w:instrText>
            </w:r>
            <w:r w:rsidRPr="007F40D5">
              <w:rPr>
                <w:rFonts w:ascii="Times New Roman" w:eastAsiaTheme="minorEastAsia" w:hAnsi="Times New Roman" w:cs="Times New Roman"/>
                <w:lang w:val="sv-SE"/>
              </w:rPr>
              <w:fldChar w:fldCharType="separate"/>
            </w:r>
            <w:r>
              <w:rPr>
                <w:rFonts w:ascii="Times New Roman" w:eastAsiaTheme="minorEastAsia" w:hAnsi="Times New Roman" w:cs="Times New Roman"/>
                <w:noProof/>
                <w:lang w:val="sv-SE"/>
              </w:rPr>
              <w:t>18</w:t>
            </w:r>
            <w:r w:rsidRPr="007F40D5">
              <w:rPr>
                <w:rFonts w:ascii="Times New Roman" w:eastAsiaTheme="minorEastAsia" w:hAnsi="Times New Roman" w:cs="Times New Roman"/>
                <w:lang w:val="sv-SE"/>
              </w:rPr>
              <w:fldChar w:fldCharType="end"/>
            </w:r>
            <w:r w:rsidRPr="007F40D5">
              <w:rPr>
                <w:rFonts w:ascii="Times New Roman" w:eastAsiaTheme="minorEastAsia" w:hAnsi="Times New Roman" w:cs="Times New Roman"/>
                <w:lang w:val="sv-SE"/>
              </w:rPr>
              <w:t>)</w:t>
            </w:r>
          </w:p>
        </w:tc>
      </w:tr>
    </w:tbl>
    <w:p w14:paraId="52D45FA0" w14:textId="3F34B3CE" w:rsidR="00B52BC1" w:rsidRDefault="00B52BC1" w:rsidP="007001E5">
      <w:pPr>
        <w:tabs>
          <w:tab w:val="left" w:pos="567"/>
        </w:tabs>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ab/>
        <w:t xml:space="preserve">Satuan </w:t>
      </w:r>
      <w:r>
        <w:rPr>
          <w:rFonts w:ascii="Times New Roman" w:eastAsiaTheme="minorEastAsia" w:hAnsi="Times New Roman" w:cs="Times New Roman"/>
          <w:i/>
          <w:iCs/>
          <w:lang w:val="sv-SE"/>
        </w:rPr>
        <w:t>gain</w:t>
      </w:r>
      <w:r>
        <w:rPr>
          <w:rFonts w:ascii="Times New Roman" w:eastAsiaTheme="minorEastAsia" w:hAnsi="Times New Roman" w:cs="Times New Roman"/>
          <w:lang w:val="sv-SE"/>
        </w:rPr>
        <w:t xml:space="preserve"> terkadang dinotasikan dengan dBi untuk menekankan bahwa antena referensi yang digunakan adalah antena isotropis.</w:t>
      </w:r>
    </w:p>
    <w:p w14:paraId="4B19BCD1" w14:textId="275A3464" w:rsidR="00EE1EFA" w:rsidRDefault="007E7270" w:rsidP="007E7270">
      <w:pPr>
        <w:pStyle w:val="Heading3"/>
        <w:ind w:hanging="1080"/>
        <w:rPr>
          <w:rFonts w:eastAsiaTheme="minorEastAsia"/>
          <w:lang w:val="sv-SE"/>
        </w:rPr>
      </w:pPr>
      <w:bookmarkStart w:id="26" w:name="_Toc240000059"/>
      <w:r>
        <w:rPr>
          <w:rFonts w:eastAsiaTheme="minorEastAsia"/>
          <w:lang w:val="sv-SE"/>
        </w:rPr>
        <w:t>Direktivitas</w:t>
      </w:r>
      <w:bookmarkEnd w:id="26"/>
    </w:p>
    <w:p w14:paraId="7E7B59B0" w14:textId="20458BAF" w:rsidR="007E7270" w:rsidRDefault="007850DB" w:rsidP="007850DB">
      <w:pPr>
        <w:spacing w:line="360" w:lineRule="auto"/>
        <w:ind w:firstLine="567"/>
        <w:jc w:val="both"/>
        <w:rPr>
          <w:rFonts w:ascii="Times New Roman" w:hAnsi="Times New Roman" w:cs="Times New Roman"/>
          <w:lang w:val="sv-SE"/>
        </w:rPr>
      </w:pPr>
      <w:r w:rsidRPr="007850DB">
        <w:rPr>
          <w:rFonts w:ascii="Times New Roman" w:hAnsi="Times New Roman" w:cs="Times New Roman"/>
          <w:lang w:val="sv-SE"/>
        </w:rPr>
        <w:t xml:space="preserve">Direktivitas antena adalah ukuran dari seberapa baik suatu antena mengarahkan atau mengkonsentrasikan energi radiasi dalam suatu arah tertentu. Ini merupakan salah satu parameter penting dalam karakteristik antena yang menggambarkan seberapa efisien antena dalam memfokuskan atau mengarahkan sinyal radio ke arah yang diinginkan dan meminimalkan penyebarannya ke arah lain. Nilai direktivitas berkaitan dengan perbandingan antara kekuatan radiasi maksimum dalam arah tertentu (biasanya arah utama atau arah terkuat) dibandingkan dengan kekuatan radiasi rata-rata yang dihasilkan oleh antena dalam semua arah atau menyatakan perbandingan kerapatan daya maksimum </w:t>
      </w:r>
      <m:oMath>
        <m:r>
          <w:rPr>
            <w:rFonts w:ascii="Cambria Math" w:hAnsi="Cambria Math" w:cs="Cambria Math"/>
          </w:rPr>
          <m:t>P</m:t>
        </m:r>
        <m:sSub>
          <m:sSubPr>
            <m:ctrlPr>
              <w:rPr>
                <w:rFonts w:ascii="Cambria Math" w:hAnsi="Cambria Math" w:cs="Cambria Math"/>
                <w:i/>
                <w:lang w:val="sv-SE"/>
              </w:rPr>
            </m:ctrlPr>
          </m:sSubPr>
          <m:e>
            <m:d>
              <m:dPr>
                <m:ctrlPr>
                  <w:rPr>
                    <w:rFonts w:ascii="Cambria Math" w:hAnsi="Cambria Math" w:cs="Cambria Math"/>
                    <w:i/>
                    <w:lang w:val="sv-SE"/>
                  </w:rPr>
                </m:ctrlPr>
              </m:dPr>
              <m:e>
                <m:r>
                  <w:rPr>
                    <w:rFonts w:ascii="Cambria Math" w:hAnsi="Cambria Math" w:cs="Cambria Math"/>
                    <w:lang w:val="sv-SE"/>
                  </w:rPr>
                  <m:t>θ,ϕ</m:t>
                </m:r>
              </m:e>
            </m:d>
            <m:ctrlPr>
              <w:rPr>
                <w:rFonts w:ascii="Cambria Math" w:hAnsi="Cambria Math" w:cs="Times New Roman"/>
                <w:i/>
                <w:lang w:val="sv-SE"/>
              </w:rPr>
            </m:ctrlPr>
          </m:e>
          <m:sub>
            <m:r>
              <w:rPr>
                <w:rFonts w:ascii="Cambria Math" w:hAnsi="Cambria Math" w:cs="Times New Roman"/>
                <w:lang w:val="sv-SE"/>
              </w:rPr>
              <m:t>max</m:t>
            </m:r>
          </m:sub>
        </m:sSub>
      </m:oMath>
      <w:r w:rsidR="00391980">
        <w:rPr>
          <w:rFonts w:ascii="Times New Roman" w:eastAsiaTheme="minorEastAsia" w:hAnsi="Times New Roman" w:cs="Times New Roman"/>
          <w:lang w:val="sv-SE"/>
        </w:rPr>
        <w:t xml:space="preserve"> </w:t>
      </w:r>
      <w:r w:rsidRPr="007850DB">
        <w:rPr>
          <w:rFonts w:ascii="Times New Roman" w:hAnsi="Times New Roman" w:cs="Times New Roman"/>
          <w:lang w:val="sv-SE"/>
        </w:rPr>
        <w:t xml:space="preserve">dengan kerapatan daya rata-rata </w:t>
      </w:r>
      <m:oMath>
        <m:r>
          <w:rPr>
            <w:rFonts w:ascii="Cambria Math" w:hAnsi="Cambria Math" w:cs="Times New Roman"/>
            <w:lang w:val="sv-SE"/>
          </w:rPr>
          <m:t>P</m:t>
        </m:r>
        <m:sSub>
          <m:sSubPr>
            <m:ctrlPr>
              <w:rPr>
                <w:rFonts w:ascii="Cambria Math" w:eastAsiaTheme="minorEastAsia" w:hAnsi="Cambria Math" w:cs="Times New Roman"/>
                <w:i/>
                <w:lang w:val="sv-SE"/>
              </w:rPr>
            </m:ctrlPr>
          </m:sSubPr>
          <m:e>
            <m:d>
              <m:dPr>
                <m:ctrlPr>
                  <w:rPr>
                    <w:rFonts w:ascii="Cambria Math" w:hAnsi="Cambria Math" w:cs="Times New Roman"/>
                    <w:i/>
                    <w:lang w:val="sv-SE"/>
                  </w:rPr>
                </m:ctrlPr>
              </m:dPr>
              <m:e>
                <m:r>
                  <w:rPr>
                    <w:rFonts w:ascii="Cambria Math" w:hAnsi="Cambria Math" w:cs="Times New Roman"/>
                    <w:lang w:val="sv-SE"/>
                  </w:rPr>
                  <m:t>θ, ϕ</m:t>
                </m:r>
              </m:e>
            </m:d>
          </m:e>
          <m:sub>
            <m:r>
              <w:rPr>
                <w:rFonts w:ascii="Cambria Math" w:eastAsiaTheme="minorEastAsia" w:hAnsi="Cambria Math" w:cs="Times New Roman"/>
                <w:lang w:val="sv-SE"/>
              </w:rPr>
              <m:t>av</m:t>
            </m:r>
          </m:sub>
        </m:sSub>
      </m:oMath>
      <w:r w:rsidR="00391980">
        <w:rPr>
          <w:rFonts w:ascii="Times New Roman" w:eastAsiaTheme="minorEastAsia" w:hAnsi="Times New Roman" w:cs="Times New Roman"/>
          <w:lang w:val="sv-SE"/>
        </w:rPr>
        <w:t xml:space="preserve"> </w:t>
      </w:r>
      <w:r w:rsidRPr="007850DB">
        <w:rPr>
          <w:rFonts w:ascii="Times New Roman" w:hAnsi="Times New Roman" w:cs="Times New Roman"/>
          <w:lang w:val="sv-SE"/>
        </w:rPr>
        <w:t>yang dinyatakan pada Persamaan</w:t>
      </w:r>
      <w:r w:rsidR="00183B56">
        <w:rPr>
          <w:rFonts w:ascii="Times New Roman" w:hAnsi="Times New Roman" w:cs="Times New Roman"/>
          <w:lang w:val="sv-SE"/>
        </w:rPr>
        <w:t xml:space="preserve"> 2.19.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6075BA" w:rsidRPr="006075BA" w14:paraId="07B8E647" w14:textId="77777777">
        <w:tc>
          <w:tcPr>
            <w:tcW w:w="4646" w:type="pct"/>
            <w:hideMark/>
          </w:tcPr>
          <w:p w14:paraId="13FB78AB" w14:textId="6BF1DD37" w:rsidR="006075BA" w:rsidRPr="006075BA" w:rsidRDefault="006075BA" w:rsidP="006075BA">
            <w:pPr>
              <w:spacing w:after="160" w:line="360" w:lineRule="auto"/>
              <w:ind w:firstLine="567"/>
              <w:jc w:val="both"/>
              <w:rPr>
                <w:rFonts w:ascii="Times New Roman" w:hAnsi="Times New Roman" w:cs="Times New Roman"/>
                <w:lang w:val="sv-SE"/>
              </w:rPr>
            </w:pPr>
            <m:oMathPara>
              <m:oMath>
                <m:r>
                  <w:rPr>
                    <w:rFonts w:ascii="Cambria Math" w:hAnsi="Cambria Math" w:cs="Times New Roman"/>
                    <w:lang w:val="sv-SE"/>
                  </w:rPr>
                  <m:t>D=</m:t>
                </m:r>
                <m:f>
                  <m:fPr>
                    <m:ctrlPr>
                      <w:rPr>
                        <w:rFonts w:ascii="Cambria Math" w:hAnsi="Cambria Math" w:cs="Times New Roman"/>
                        <w:i/>
                        <w:lang w:val="sv-SE"/>
                      </w:rPr>
                    </m:ctrlPr>
                  </m:fPr>
                  <m:num>
                    <m:r>
                      <w:rPr>
                        <w:rFonts w:ascii="Cambria Math" w:hAnsi="Cambria Math" w:cs="Times New Roman"/>
                        <w:lang w:val="sv-SE"/>
                      </w:rPr>
                      <m:t>P</m:t>
                    </m:r>
                    <m:sSub>
                      <m:sSubPr>
                        <m:ctrlPr>
                          <w:rPr>
                            <w:rFonts w:ascii="Cambria Math" w:hAnsi="Cambria Math" w:cs="Times New Roman"/>
                            <w:i/>
                            <w:lang w:val="sv-SE"/>
                          </w:rPr>
                        </m:ctrlPr>
                      </m:sSubPr>
                      <m:e>
                        <m:d>
                          <m:dPr>
                            <m:ctrlPr>
                              <w:rPr>
                                <w:rFonts w:ascii="Cambria Math" w:hAnsi="Cambria Math" w:cs="Times New Roman"/>
                                <w:i/>
                                <w:lang w:val="sv-SE"/>
                              </w:rPr>
                            </m:ctrlPr>
                          </m:dPr>
                          <m:e>
                            <m:r>
                              <w:rPr>
                                <w:rFonts w:ascii="Cambria Math" w:hAnsi="Cambria Math" w:cs="Times New Roman"/>
                                <w:lang w:val="sv-SE"/>
                              </w:rPr>
                              <m:t>θ,ϕ</m:t>
                            </m:r>
                          </m:e>
                        </m:d>
                      </m:e>
                      <m:sub>
                        <m:r>
                          <w:rPr>
                            <w:rFonts w:ascii="Cambria Math" w:hAnsi="Cambria Math" w:cs="Times New Roman"/>
                            <w:lang w:val="sv-SE"/>
                          </w:rPr>
                          <m:t>max</m:t>
                        </m:r>
                      </m:sub>
                    </m:sSub>
                  </m:num>
                  <m:den>
                    <m:r>
                      <w:rPr>
                        <w:rFonts w:ascii="Cambria Math" w:hAnsi="Cambria Math" w:cs="Times New Roman"/>
                        <w:lang w:val="sv-SE"/>
                      </w:rPr>
                      <m:t>P</m:t>
                    </m:r>
                    <m:sSub>
                      <m:sSubPr>
                        <m:ctrlPr>
                          <w:rPr>
                            <w:rFonts w:ascii="Cambria Math" w:hAnsi="Cambria Math" w:cs="Times New Roman"/>
                            <w:i/>
                            <w:lang w:val="sv-SE"/>
                          </w:rPr>
                        </m:ctrlPr>
                      </m:sSubPr>
                      <m:e>
                        <m:d>
                          <m:dPr>
                            <m:ctrlPr>
                              <w:rPr>
                                <w:rFonts w:ascii="Cambria Math" w:hAnsi="Cambria Math" w:cs="Times New Roman"/>
                                <w:i/>
                                <w:lang w:val="sv-SE"/>
                              </w:rPr>
                            </m:ctrlPr>
                          </m:dPr>
                          <m:e>
                            <m:r>
                              <w:rPr>
                                <w:rFonts w:ascii="Cambria Math" w:hAnsi="Cambria Math" w:cs="Times New Roman"/>
                                <w:lang w:val="sv-SE"/>
                              </w:rPr>
                              <m:t>θ,ϕ</m:t>
                            </m:r>
                          </m:e>
                        </m:d>
                      </m:e>
                      <m:sub>
                        <m:r>
                          <w:rPr>
                            <w:rFonts w:ascii="Cambria Math" w:hAnsi="Cambria Math" w:cs="Times New Roman"/>
                            <w:lang w:val="sv-SE"/>
                          </w:rPr>
                          <m:t>av</m:t>
                        </m:r>
                      </m:sub>
                    </m:sSub>
                  </m:den>
                </m:f>
              </m:oMath>
            </m:oMathPara>
          </w:p>
        </w:tc>
        <w:tc>
          <w:tcPr>
            <w:tcW w:w="354" w:type="pct"/>
            <w:hideMark/>
          </w:tcPr>
          <w:p w14:paraId="3150E6F4" w14:textId="0913967A" w:rsidR="006075BA" w:rsidRPr="006075BA" w:rsidRDefault="006075BA" w:rsidP="006075BA">
            <w:pPr>
              <w:spacing w:after="160" w:line="360" w:lineRule="auto"/>
              <w:ind w:firstLine="567"/>
              <w:jc w:val="both"/>
              <w:rPr>
                <w:rFonts w:ascii="Times New Roman" w:hAnsi="Times New Roman" w:cs="Times New Roman"/>
                <w:lang w:val="sv-SE"/>
              </w:rPr>
            </w:pPr>
            <w:r w:rsidRPr="006075BA">
              <w:rPr>
                <w:rFonts w:ascii="Times New Roman" w:hAnsi="Times New Roman" w:cs="Times New Roman"/>
                <w:lang w:val="sv-SE"/>
              </w:rPr>
              <w:t>(2.</w:t>
            </w:r>
            <w:r w:rsidRPr="006075BA">
              <w:rPr>
                <w:rFonts w:ascii="Times New Roman" w:hAnsi="Times New Roman" w:cs="Times New Roman"/>
                <w:lang w:val="sv-SE"/>
              </w:rPr>
              <w:fldChar w:fldCharType="begin"/>
            </w:r>
            <w:r w:rsidRPr="006075BA">
              <w:rPr>
                <w:rFonts w:ascii="Times New Roman" w:hAnsi="Times New Roman" w:cs="Times New Roman"/>
                <w:lang w:val="sv-SE"/>
              </w:rPr>
              <w:instrText xml:space="preserve"> SEQ rumus_2 \* ARABIC </w:instrText>
            </w:r>
            <w:r w:rsidRPr="006075BA">
              <w:rPr>
                <w:rFonts w:ascii="Times New Roman" w:hAnsi="Times New Roman" w:cs="Times New Roman"/>
                <w:lang w:val="sv-SE"/>
              </w:rPr>
              <w:fldChar w:fldCharType="separate"/>
            </w:r>
            <w:r>
              <w:rPr>
                <w:rFonts w:ascii="Times New Roman" w:hAnsi="Times New Roman" w:cs="Times New Roman"/>
                <w:noProof/>
                <w:lang w:val="sv-SE"/>
              </w:rPr>
              <w:t>19</w:t>
            </w:r>
            <w:r w:rsidRPr="006075BA">
              <w:rPr>
                <w:rFonts w:ascii="Times New Roman" w:hAnsi="Times New Roman" w:cs="Times New Roman"/>
                <w:lang w:val="sv-SE"/>
              </w:rPr>
              <w:fldChar w:fldCharType="end"/>
            </w:r>
            <w:r w:rsidRPr="006075BA">
              <w:rPr>
                <w:rFonts w:ascii="Times New Roman" w:hAnsi="Times New Roman" w:cs="Times New Roman"/>
                <w:lang w:val="sv-SE"/>
              </w:rPr>
              <w:t>)</w:t>
            </w:r>
          </w:p>
        </w:tc>
      </w:tr>
    </w:tbl>
    <w:p w14:paraId="6D784A25" w14:textId="2AA040E9" w:rsidR="00EA22AD" w:rsidRDefault="00A32E2B" w:rsidP="00A32E2B">
      <w:pPr>
        <w:spacing w:line="360" w:lineRule="auto"/>
        <w:jc w:val="both"/>
        <w:rPr>
          <w:rFonts w:ascii="Times New Roman" w:hAnsi="Times New Roman" w:cs="Times New Roman"/>
          <w:lang w:val="sv-SE"/>
        </w:rPr>
      </w:pPr>
      <w:r w:rsidRPr="00A32E2B">
        <w:rPr>
          <w:rFonts w:ascii="Times New Roman" w:hAnsi="Times New Roman" w:cs="Times New Roman"/>
          <w:lang w:val="sv-SE"/>
        </w:rPr>
        <w:t xml:space="preserve">Antena dengan direktivitas yang lebih tinggi akan cenderung memiliki pola radiasi yang lebih fokus ke arah tertentu, sementara antena dengan direktivitas yang lebih rendah akan lebih menyebarkan energi radiasinya secara merata ke semua arah. Direktivitas antena sangat penting dalam berbagai aplikasi, terutama dalam komunikasi nirkabel dan sistem pemantauan di mana keefisienan pengiriman dan penerimaan sinyal dalam arah yang diinginkan menjadi krusial untuk kinerja sistem tersebut. Dengan menggunakan antena yang memiliki direktivitas tinggi, sinyal </w:t>
      </w:r>
      <w:r w:rsidRPr="00A32E2B">
        <w:rPr>
          <w:rFonts w:ascii="Times New Roman" w:hAnsi="Times New Roman" w:cs="Times New Roman"/>
          <w:lang w:val="sv-SE"/>
        </w:rPr>
        <w:lastRenderedPageBreak/>
        <w:t>dapat ditransmisikan dengan lebih efisien dan sensitivitas penerimaan dapat ditingkatkan, memungkinkan jarak komunikasi yang lebih jauh atau kualitas sinyal yang lebih baik.</w:t>
      </w:r>
    </w:p>
    <w:p w14:paraId="70DA8985" w14:textId="0AF73C5B" w:rsidR="0095167C" w:rsidRPr="00A32E2B" w:rsidRDefault="00D65396" w:rsidP="0066687D">
      <w:pPr>
        <w:pStyle w:val="Heading3"/>
        <w:spacing w:after="0"/>
        <w:ind w:hanging="1080"/>
        <w:rPr>
          <w:lang w:val="sv-SE"/>
        </w:rPr>
      </w:pPr>
      <w:bookmarkStart w:id="27" w:name="_Toc240000060"/>
      <w:r>
        <w:rPr>
          <w:i/>
          <w:iCs/>
          <w:lang w:val="sv-SE"/>
        </w:rPr>
        <w:t>Beamwidth</w:t>
      </w:r>
      <w:bookmarkEnd w:id="27"/>
    </w:p>
    <w:p w14:paraId="17E10C44" w14:textId="77777777" w:rsidR="00CE6150" w:rsidRDefault="0066687D" w:rsidP="00CE6150">
      <w:pPr>
        <w:pStyle w:val="pdq2pgselectionanchorcontainer"/>
        <w:spacing w:before="0" w:beforeAutospacing="0" w:after="0" w:afterAutospacing="0" w:line="360" w:lineRule="auto"/>
        <w:ind w:firstLine="567"/>
        <w:jc w:val="both"/>
        <w:rPr>
          <w:lang w:val="sv-SE"/>
        </w:rPr>
      </w:pPr>
      <w:r w:rsidRPr="0066687D">
        <w:rPr>
          <w:lang w:val="sv-SE"/>
        </w:rPr>
        <w:t xml:space="preserve">Salah satu parameter penting dalam karakterisasi pola radiasi antena adalah </w:t>
      </w:r>
      <w:r w:rsidRPr="0066687D">
        <w:rPr>
          <w:rStyle w:val="Strong"/>
          <w:b w:val="0"/>
          <w:bCs w:val="0"/>
          <w:i/>
          <w:iCs/>
          <w:lang w:val="sv-SE"/>
        </w:rPr>
        <w:t>beamwidth</w:t>
      </w:r>
      <w:r w:rsidRPr="0066687D">
        <w:rPr>
          <w:lang w:val="sv-SE"/>
        </w:rPr>
        <w:t xml:space="preserve">. </w:t>
      </w:r>
      <w:r w:rsidRPr="0066687D">
        <w:rPr>
          <w:i/>
          <w:iCs/>
          <w:lang w:val="sv-SE"/>
        </w:rPr>
        <w:t>Beamwidth</w:t>
      </w:r>
      <w:r w:rsidRPr="0066687D">
        <w:rPr>
          <w:lang w:val="sv-SE"/>
        </w:rPr>
        <w:t xml:space="preserve"> didefinisikan sebagai lebar sudut yang dibatasi oleh dua titik dengan nilai radiasi yang sama pada daerah sekitar radiasi maksimum antena </w:t>
      </w:r>
      <w:r>
        <w:rPr>
          <w:lang w:val="sv-SE"/>
        </w:rPr>
        <w:fldChar w:fldCharType="begin"/>
      </w:r>
      <w:r>
        <w:rPr>
          <w:lang w:val="sv-SE"/>
        </w:rPr>
        <w:instrText xml:space="preserve"> ADDIN ZOTERO_ITEM CSL_CITATION {"citationID":"chtMRYRT","properties":{"unsorted":false,"formattedCitation":"(Balanis, 2016)","plainCitation":"(Balanis, 2016)","noteIndex":0},"citationItems":[{"id":218,"uris":["http://zotero.org/users/local/GXnJfy3L/items/2FG3RDRU"],"itemData":{"id":218,"type":"book","edition":"4.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A."}],"issued":{"date-parts":[["2016"]]}}}],"schema":"https://github.com/citation-style-language/schema/raw/master/csl-citation.json"} </w:instrText>
      </w:r>
      <w:r>
        <w:rPr>
          <w:lang w:val="sv-SE"/>
        </w:rPr>
        <w:fldChar w:fldCharType="separate"/>
      </w:r>
      <w:r w:rsidRPr="0066687D">
        <w:rPr>
          <w:lang w:val="sv-SE"/>
        </w:rPr>
        <w:t>(Balanis, 2016)</w:t>
      </w:r>
      <w:r>
        <w:rPr>
          <w:lang w:val="sv-SE"/>
        </w:rPr>
        <w:fldChar w:fldCharType="end"/>
      </w:r>
      <w:r w:rsidRPr="0066687D">
        <w:rPr>
          <w:lang w:val="sv-SE"/>
        </w:rPr>
        <w:t xml:space="preserve">. Parameter ini juga sering diartikan sebagai sudut </w:t>
      </w:r>
      <w:r w:rsidRPr="0066687D">
        <w:rPr>
          <w:rStyle w:val="Strong"/>
          <w:b w:val="0"/>
          <w:bCs w:val="0"/>
          <w:i/>
          <w:iCs/>
          <w:lang w:val="sv-SE"/>
        </w:rPr>
        <w:t>aperture</w:t>
      </w:r>
      <w:r w:rsidRPr="0066687D">
        <w:rPr>
          <w:lang w:val="sv-SE"/>
        </w:rPr>
        <w:t xml:space="preserve"> antena yang menunjukkan arah utama pancaran sekaligus menggambarkan sebaran energi radiasi yang dipancarkan oleh antena.</w:t>
      </w:r>
      <w:r w:rsidR="00EF20CC">
        <w:rPr>
          <w:lang w:val="sv-SE"/>
        </w:rPr>
        <w:t xml:space="preserve"> </w:t>
      </w:r>
    </w:p>
    <w:p w14:paraId="49E9D371" w14:textId="661A3E9D" w:rsidR="0066687D" w:rsidRDefault="0066687D" w:rsidP="0006747D">
      <w:pPr>
        <w:pStyle w:val="pdq2pgselectionanchorcontainer"/>
        <w:spacing w:before="0" w:beforeAutospacing="0" w:after="0" w:afterAutospacing="0" w:line="360" w:lineRule="auto"/>
        <w:ind w:firstLine="567"/>
        <w:jc w:val="both"/>
        <w:rPr>
          <w:lang w:val="sv-SE"/>
        </w:rPr>
      </w:pPr>
      <w:r w:rsidRPr="0066687D">
        <w:rPr>
          <w:lang w:val="sv-SE"/>
        </w:rPr>
        <w:t>Secara umum, bentuk pola radiasi antena dapat direpresentasikan dalam beberapa sistem koordinat. Pola radiasi tiga dimensi ditampilkan menggunakan sistem koordinat tiga dimensi, sedangkan representasi dua dimensinya umumnya disajikan dalam bentuk koordinat polar untuk memudahkan analisis karakteristik radiasi antena.</w:t>
      </w:r>
    </w:p>
    <w:p w14:paraId="7702C880" w14:textId="77777777" w:rsidR="0006747D" w:rsidRPr="0006747D" w:rsidRDefault="0006747D" w:rsidP="0006747D">
      <w:pPr>
        <w:pStyle w:val="pdq2pgselectionanchorcontainer"/>
        <w:spacing w:before="0" w:beforeAutospacing="0" w:after="0" w:afterAutospacing="0" w:line="360" w:lineRule="auto"/>
        <w:ind w:firstLine="567"/>
        <w:jc w:val="both"/>
        <w:rPr>
          <w:lang w:val="sv-SE"/>
        </w:rPr>
      </w:pPr>
      <w:r w:rsidRPr="0006747D">
        <w:rPr>
          <w:lang w:val="sv-SE"/>
        </w:rPr>
        <w:t xml:space="preserve">Pola radiasi atau </w:t>
      </w:r>
      <w:r w:rsidRPr="0006747D">
        <w:rPr>
          <w:i/>
          <w:iCs/>
          <w:lang w:val="sv-SE"/>
        </w:rPr>
        <w:t>beamwidth</w:t>
      </w:r>
      <w:r w:rsidRPr="0006747D">
        <w:rPr>
          <w:lang w:val="sv-SE"/>
        </w:rPr>
        <w:t xml:space="preserve"> umumnya dinormalisasi terhadap nilai radiasi maksimum sehingga menghasilkan bentuk grafik yang dikenal sebagai </w:t>
      </w:r>
      <w:r w:rsidRPr="003906AB">
        <w:rPr>
          <w:i/>
          <w:iCs/>
          <w:lang w:val="sv-SE"/>
        </w:rPr>
        <w:t xml:space="preserve">normalized field </w:t>
      </w:r>
      <w:r w:rsidRPr="0006747D">
        <w:rPr>
          <w:lang w:val="sv-SE"/>
        </w:rPr>
        <w:t xml:space="preserve">dan </w:t>
      </w:r>
      <w:r w:rsidRPr="003906AB">
        <w:rPr>
          <w:i/>
          <w:iCs/>
          <w:lang w:val="sv-SE"/>
        </w:rPr>
        <w:t>normalized power pattern</w:t>
      </w:r>
      <w:r w:rsidRPr="0006747D">
        <w:rPr>
          <w:lang w:val="sv-SE"/>
        </w:rPr>
        <w:t xml:space="preserve"> dalam satuan desibel (dB). Representasi pola radiasi antena dapat digunakan untuk menggambarkan beberapa karakteristik, di antaranya:</w:t>
      </w:r>
    </w:p>
    <w:p w14:paraId="40D2C758" w14:textId="16690872" w:rsidR="0006747D" w:rsidRPr="0006747D" w:rsidRDefault="0006747D" w:rsidP="000D1B6D">
      <w:pPr>
        <w:pStyle w:val="pdq2pgselectionanchorcontainer"/>
        <w:numPr>
          <w:ilvl w:val="7"/>
          <w:numId w:val="6"/>
        </w:numPr>
        <w:spacing w:before="0" w:beforeAutospacing="0" w:line="360" w:lineRule="auto"/>
        <w:ind w:left="567" w:hanging="283"/>
        <w:jc w:val="both"/>
        <w:rPr>
          <w:lang w:val="sv-SE"/>
        </w:rPr>
      </w:pPr>
      <w:r w:rsidRPr="0006747D">
        <w:rPr>
          <w:lang w:val="sv-SE"/>
        </w:rPr>
        <w:t>Besarnya medan listrik dan medan magnet sebagai fungsi sudut di ruang bebas dalam bentuk skala linier.</w:t>
      </w:r>
    </w:p>
    <w:p w14:paraId="71365AA6" w14:textId="5675B203" w:rsidR="0006747D" w:rsidRPr="0006747D" w:rsidRDefault="0006747D" w:rsidP="000D1B6D">
      <w:pPr>
        <w:pStyle w:val="pdq2pgselectionanchorcontainer"/>
        <w:numPr>
          <w:ilvl w:val="7"/>
          <w:numId w:val="6"/>
        </w:numPr>
        <w:spacing w:before="0" w:beforeAutospacing="0" w:line="360" w:lineRule="auto"/>
        <w:ind w:left="567" w:hanging="283"/>
        <w:jc w:val="both"/>
        <w:rPr>
          <w:lang w:val="sv-SE"/>
        </w:rPr>
      </w:pPr>
      <w:r w:rsidRPr="0006747D">
        <w:rPr>
          <w:lang w:val="sv-SE"/>
        </w:rPr>
        <w:t>Besarnya medan listrik dan medan magnet sebagai fungsi sudut di ruang bebas dalam bentuk logaritmik atau desibel (dB).</w:t>
      </w:r>
    </w:p>
    <w:p w14:paraId="64BD2069" w14:textId="77777777" w:rsidR="002D7EF4" w:rsidRDefault="00345989" w:rsidP="00A667B5">
      <w:pPr>
        <w:pStyle w:val="pdq2pgselectionanchorcontainer"/>
        <w:keepNext/>
        <w:spacing w:before="0" w:beforeAutospacing="0" w:line="360" w:lineRule="auto"/>
        <w:jc w:val="center"/>
      </w:pPr>
      <w:r w:rsidRPr="00345989">
        <w:rPr>
          <w:noProof/>
          <w:lang w:val="sv-SE"/>
        </w:rPr>
        <w:lastRenderedPageBreak/>
        <w:drawing>
          <wp:inline distT="0" distB="0" distL="0" distR="0" wp14:anchorId="34AA0F63" wp14:editId="20FF0F4B">
            <wp:extent cx="3281623" cy="2847100"/>
            <wp:effectExtent l="0" t="0" r="0" b="0"/>
            <wp:docPr id="60681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10323" name=""/>
                    <pic:cNvPicPr/>
                  </pic:nvPicPr>
                  <pic:blipFill>
                    <a:blip r:embed="rId22"/>
                    <a:stretch>
                      <a:fillRect/>
                    </a:stretch>
                  </pic:blipFill>
                  <pic:spPr>
                    <a:xfrm>
                      <a:off x="0" y="0"/>
                      <a:ext cx="3304886" cy="2867283"/>
                    </a:xfrm>
                    <a:prstGeom prst="rect">
                      <a:avLst/>
                    </a:prstGeom>
                  </pic:spPr>
                </pic:pic>
              </a:graphicData>
            </a:graphic>
          </wp:inline>
        </w:drawing>
      </w:r>
    </w:p>
    <w:p w14:paraId="12ECAAD0" w14:textId="46909F5F" w:rsidR="00345989" w:rsidRDefault="002D7EF4" w:rsidP="00A667B5">
      <w:pPr>
        <w:pStyle w:val="Caption"/>
        <w:spacing w:after="0"/>
        <w:jc w:val="center"/>
        <w:rPr>
          <w:rFonts w:ascii="Times New Roman" w:hAnsi="Times New Roman" w:cs="Times New Roman"/>
          <w:i w:val="0"/>
          <w:iCs w:val="0"/>
          <w:color w:val="auto"/>
          <w:sz w:val="24"/>
          <w:szCs w:val="24"/>
          <w:lang w:val="sv-SE"/>
        </w:rPr>
      </w:pPr>
      <w:bookmarkStart w:id="28" w:name="_Toc236379286"/>
      <w:bookmarkStart w:id="29" w:name="_Toc236820875"/>
      <w:r w:rsidRPr="002D7EF4">
        <w:rPr>
          <w:rFonts w:ascii="Times New Roman" w:hAnsi="Times New Roman" w:cs="Times New Roman"/>
          <w:i w:val="0"/>
          <w:iCs w:val="0"/>
          <w:color w:val="auto"/>
          <w:sz w:val="24"/>
          <w:szCs w:val="24"/>
          <w:lang w:val="sv-SE"/>
        </w:rPr>
        <w:t>Gambar 2.</w:t>
      </w:r>
      <w:r w:rsidRPr="002D7EF4">
        <w:rPr>
          <w:rFonts w:ascii="Times New Roman" w:hAnsi="Times New Roman" w:cs="Times New Roman"/>
          <w:i w:val="0"/>
          <w:iCs w:val="0"/>
          <w:color w:val="auto"/>
          <w:sz w:val="24"/>
          <w:szCs w:val="24"/>
        </w:rPr>
        <w:fldChar w:fldCharType="begin"/>
      </w:r>
      <w:r w:rsidRPr="002D7EF4">
        <w:rPr>
          <w:rFonts w:ascii="Times New Roman" w:hAnsi="Times New Roman" w:cs="Times New Roman"/>
          <w:i w:val="0"/>
          <w:iCs w:val="0"/>
          <w:color w:val="auto"/>
          <w:sz w:val="24"/>
          <w:szCs w:val="24"/>
          <w:lang w:val="sv-SE"/>
        </w:rPr>
        <w:instrText xml:space="preserve"> SEQ Gambar_2. \* ARABIC </w:instrText>
      </w:r>
      <w:r w:rsidRPr="002D7EF4">
        <w:rPr>
          <w:rFonts w:ascii="Times New Roman" w:hAnsi="Times New Roman" w:cs="Times New Roman"/>
          <w:i w:val="0"/>
          <w:iCs w:val="0"/>
          <w:color w:val="auto"/>
          <w:sz w:val="24"/>
          <w:szCs w:val="24"/>
        </w:rPr>
        <w:fldChar w:fldCharType="separate"/>
      </w:r>
      <w:r w:rsidR="004F3671">
        <w:rPr>
          <w:rFonts w:ascii="Times New Roman" w:hAnsi="Times New Roman" w:cs="Times New Roman"/>
          <w:i w:val="0"/>
          <w:iCs w:val="0"/>
          <w:noProof/>
          <w:color w:val="auto"/>
          <w:sz w:val="24"/>
          <w:szCs w:val="24"/>
          <w:lang w:val="sv-SE"/>
        </w:rPr>
        <w:t>2</w:t>
      </w:r>
      <w:r w:rsidRPr="002D7EF4">
        <w:rPr>
          <w:rFonts w:ascii="Times New Roman" w:hAnsi="Times New Roman" w:cs="Times New Roman"/>
          <w:i w:val="0"/>
          <w:iCs w:val="0"/>
          <w:color w:val="auto"/>
          <w:sz w:val="24"/>
          <w:szCs w:val="24"/>
        </w:rPr>
        <w:fldChar w:fldCharType="end"/>
      </w:r>
      <w:r w:rsidRPr="002D7EF4">
        <w:rPr>
          <w:rFonts w:ascii="Times New Roman" w:hAnsi="Times New Roman" w:cs="Times New Roman"/>
          <w:i w:val="0"/>
          <w:iCs w:val="0"/>
          <w:color w:val="auto"/>
          <w:sz w:val="24"/>
          <w:szCs w:val="24"/>
          <w:lang w:val="sv-SE"/>
        </w:rPr>
        <w:t xml:space="preserve">. </w:t>
      </w:r>
      <w:r w:rsidRPr="002D7EF4">
        <w:rPr>
          <w:rFonts w:ascii="Times New Roman" w:hAnsi="Times New Roman" w:cs="Times New Roman"/>
          <w:color w:val="auto"/>
          <w:sz w:val="24"/>
          <w:szCs w:val="24"/>
          <w:lang w:val="sv-SE"/>
        </w:rPr>
        <w:t>Beamwidth</w:t>
      </w:r>
      <w:r w:rsidRPr="002D7EF4">
        <w:rPr>
          <w:rFonts w:ascii="Times New Roman" w:hAnsi="Times New Roman" w:cs="Times New Roman"/>
          <w:i w:val="0"/>
          <w:iCs w:val="0"/>
          <w:color w:val="auto"/>
          <w:sz w:val="24"/>
          <w:szCs w:val="24"/>
          <w:lang w:val="sv-SE"/>
        </w:rPr>
        <w:t xml:space="preserve"> antena pada sistem koordinat 3 dimensi</w:t>
      </w:r>
      <w:bookmarkEnd w:id="28"/>
      <w:bookmarkEnd w:id="29"/>
    </w:p>
    <w:p w14:paraId="665533D0" w14:textId="37CA80E7" w:rsidR="00A667B5" w:rsidRPr="00A667B5" w:rsidRDefault="00A667B5" w:rsidP="00A667B5">
      <w:pPr>
        <w:jc w:val="center"/>
        <w:rPr>
          <w:rFonts w:ascii="Times New Roman" w:hAnsi="Times New Roman" w:cs="Times New Roman"/>
          <w:lang w:val="sv-SE"/>
        </w:rPr>
      </w:pPr>
      <w:r w:rsidRPr="0005099C">
        <w:rPr>
          <w:rFonts w:ascii="Times New Roman" w:hAnsi="Times New Roman" w:cs="Times New Roman"/>
          <w:lang w:val="sv-SE"/>
        </w:rPr>
        <w:t>(Sumber: Balanis (2016))</w:t>
      </w:r>
    </w:p>
    <w:p w14:paraId="5A183B92" w14:textId="29CC657A" w:rsidR="00541328" w:rsidRDefault="00541328" w:rsidP="00541328">
      <w:pPr>
        <w:pStyle w:val="pdq2pgselectionanchorcontainer"/>
        <w:spacing w:before="0" w:beforeAutospacing="0" w:line="360" w:lineRule="auto"/>
        <w:ind w:firstLine="567"/>
        <w:jc w:val="both"/>
        <w:rPr>
          <w:lang w:val="sv-SE"/>
        </w:rPr>
      </w:pPr>
      <w:r w:rsidRPr="00541328">
        <w:rPr>
          <w:lang w:val="sv-SE"/>
        </w:rPr>
        <w:t xml:space="preserve">Pola radiasi antena terdiri atas beberapa bagian utama, yaitu </w:t>
      </w:r>
      <w:r w:rsidRPr="00541328">
        <w:rPr>
          <w:i/>
          <w:iCs/>
          <w:lang w:val="sv-SE"/>
        </w:rPr>
        <w:t>main lobe</w:t>
      </w:r>
      <w:r w:rsidRPr="00541328">
        <w:rPr>
          <w:lang w:val="sv-SE"/>
        </w:rPr>
        <w:t xml:space="preserve">, </w:t>
      </w:r>
      <w:r w:rsidRPr="00541328">
        <w:rPr>
          <w:i/>
          <w:iCs/>
          <w:lang w:val="sv-SE"/>
        </w:rPr>
        <w:t>side lobe</w:t>
      </w:r>
      <w:r w:rsidRPr="00541328">
        <w:rPr>
          <w:lang w:val="sv-SE"/>
        </w:rPr>
        <w:t xml:space="preserve">, dan </w:t>
      </w:r>
      <w:r w:rsidRPr="00541328">
        <w:rPr>
          <w:i/>
          <w:iCs/>
          <w:lang w:val="sv-SE"/>
        </w:rPr>
        <w:t>back lobe</w:t>
      </w:r>
      <w:r w:rsidRPr="00541328">
        <w:rPr>
          <w:lang w:val="sv-SE"/>
        </w:rPr>
        <w:t xml:space="preserve">. </w:t>
      </w:r>
      <w:r w:rsidRPr="00541328">
        <w:rPr>
          <w:i/>
          <w:iCs/>
          <w:lang w:val="sv-SE"/>
        </w:rPr>
        <w:t>Main lobe</w:t>
      </w:r>
      <w:r w:rsidRPr="00541328">
        <w:rPr>
          <w:lang w:val="sv-SE"/>
        </w:rPr>
        <w:t xml:space="preserve"> merupakan lobus utama yang menunjukkan arah pancaran dengan intensitas radiasi terbesar. Lebar </w:t>
      </w:r>
      <w:r w:rsidRPr="00972C1B">
        <w:rPr>
          <w:i/>
          <w:iCs/>
          <w:lang w:val="sv-SE"/>
        </w:rPr>
        <w:t>main lobe</w:t>
      </w:r>
      <w:r w:rsidRPr="00541328">
        <w:rPr>
          <w:lang w:val="sv-SE"/>
        </w:rPr>
        <w:t xml:space="preserve"> umumnya dinyatakan sebagai sudut yang dibatasi oleh dua titik pada tingkat daya setengah dari nilai maksimum atau dikenal sebagai </w:t>
      </w:r>
      <w:r w:rsidRPr="00972C1B">
        <w:rPr>
          <w:i/>
          <w:iCs/>
          <w:lang w:val="sv-SE"/>
        </w:rPr>
        <w:t>Half Power Beamwidth</w:t>
      </w:r>
      <w:r w:rsidRPr="00541328">
        <w:rPr>
          <w:lang w:val="sv-SE"/>
        </w:rPr>
        <w:t xml:space="preserve"> (HPBW), yaitu sebesar −3 dB terhadap puncak radiasi. </w:t>
      </w:r>
      <w:r w:rsidRPr="00541328">
        <w:t xml:space="preserve">Di samping </w:t>
      </w:r>
      <w:r w:rsidRPr="00972C1B">
        <w:rPr>
          <w:i/>
          <w:iCs/>
        </w:rPr>
        <w:t>main lobe</w:t>
      </w:r>
      <w:r w:rsidRPr="00541328">
        <w:t xml:space="preserve">, terdapat </w:t>
      </w:r>
      <w:r w:rsidRPr="00972C1B">
        <w:rPr>
          <w:i/>
          <w:iCs/>
        </w:rPr>
        <w:t>side lobe</w:t>
      </w:r>
      <w:r w:rsidRPr="00541328">
        <w:t xml:space="preserve">, yaitu lobus-lobus radiasi yang muncul di sisi lobus utama. </w:t>
      </w:r>
      <w:r w:rsidRPr="00541328">
        <w:rPr>
          <w:lang w:val="sv-SE"/>
        </w:rPr>
        <w:t xml:space="preserve">Radiasi pada </w:t>
      </w:r>
      <w:r w:rsidRPr="00972C1B">
        <w:rPr>
          <w:i/>
          <w:iCs/>
          <w:lang w:val="sv-SE"/>
        </w:rPr>
        <w:t>side lobe</w:t>
      </w:r>
      <w:r w:rsidRPr="00541328">
        <w:rPr>
          <w:lang w:val="sv-SE"/>
        </w:rPr>
        <w:t xml:space="preserve"> merupakan pancaran ke arah yang tidak diinginkan sehingga keberadaannya umumnya diupayakan sekecil mungkin karena dapat menurunkan performa antena. Meskipun demikian, </w:t>
      </w:r>
      <w:r w:rsidRPr="00497A39">
        <w:rPr>
          <w:i/>
          <w:iCs/>
          <w:lang w:val="sv-SE"/>
        </w:rPr>
        <w:t>side lobe</w:t>
      </w:r>
      <w:r w:rsidRPr="00541328">
        <w:rPr>
          <w:lang w:val="sv-SE"/>
        </w:rPr>
        <w:t xml:space="preserve"> tidak dapat dihilangkan sepenuhnya akibat keterbatasan karakteristik fisik antena. Selain itu, terdapat </w:t>
      </w:r>
      <w:r w:rsidRPr="00497A39">
        <w:rPr>
          <w:i/>
          <w:iCs/>
          <w:lang w:val="sv-SE"/>
        </w:rPr>
        <w:t>back lobe</w:t>
      </w:r>
      <w:r w:rsidRPr="00541328">
        <w:rPr>
          <w:lang w:val="sv-SE"/>
        </w:rPr>
        <w:t xml:space="preserve">, yaitu lobus radiasi yang dipancarkan ke arah berlawanan dengan arah pancaran utama. Besarnya </w:t>
      </w:r>
      <w:r w:rsidRPr="00497A39">
        <w:rPr>
          <w:i/>
          <w:iCs/>
          <w:lang w:val="sv-SE"/>
        </w:rPr>
        <w:t>back lobe</w:t>
      </w:r>
      <w:r w:rsidRPr="00541328">
        <w:rPr>
          <w:lang w:val="sv-SE"/>
        </w:rPr>
        <w:t xml:space="preserve"> juga diusahakan sekecil mungkin karena menunjukkan adanya energi yang dipancarkan ke arah belakang antena sehingga dapat mengurangi efisiensi dan menurunkan tingkat keterarahan (</w:t>
      </w:r>
      <w:r w:rsidRPr="00541328">
        <w:rPr>
          <w:i/>
          <w:iCs/>
          <w:lang w:val="sv-SE"/>
        </w:rPr>
        <w:t>directivity</w:t>
      </w:r>
      <w:r w:rsidRPr="00541328">
        <w:rPr>
          <w:lang w:val="sv-SE"/>
        </w:rPr>
        <w:t>) antena.</w:t>
      </w:r>
    </w:p>
    <w:p w14:paraId="66CD9857" w14:textId="77777777" w:rsidR="002B4DF2" w:rsidRDefault="009021E6" w:rsidP="0005099C">
      <w:pPr>
        <w:pStyle w:val="pdq2pgselectionanchorcontainer"/>
        <w:keepNext/>
        <w:spacing w:before="0" w:beforeAutospacing="0" w:after="0" w:afterAutospacing="0" w:line="360" w:lineRule="auto"/>
        <w:jc w:val="center"/>
      </w:pPr>
      <w:r w:rsidRPr="009021E6">
        <w:rPr>
          <w:noProof/>
          <w:lang w:val="sv-SE"/>
        </w:rPr>
        <w:lastRenderedPageBreak/>
        <w:drawing>
          <wp:inline distT="0" distB="0" distL="0" distR="0" wp14:anchorId="45311AC8" wp14:editId="0BB50443">
            <wp:extent cx="4542432" cy="1789044"/>
            <wp:effectExtent l="0" t="0" r="0" b="1905"/>
            <wp:docPr id="214352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26380" name=""/>
                    <pic:cNvPicPr/>
                  </pic:nvPicPr>
                  <pic:blipFill>
                    <a:blip r:embed="rId23"/>
                    <a:stretch>
                      <a:fillRect/>
                    </a:stretch>
                  </pic:blipFill>
                  <pic:spPr>
                    <a:xfrm>
                      <a:off x="0" y="0"/>
                      <a:ext cx="4548816" cy="1791558"/>
                    </a:xfrm>
                    <a:prstGeom prst="rect">
                      <a:avLst/>
                    </a:prstGeom>
                  </pic:spPr>
                </pic:pic>
              </a:graphicData>
            </a:graphic>
          </wp:inline>
        </w:drawing>
      </w:r>
    </w:p>
    <w:p w14:paraId="74A9FA6E" w14:textId="6C6E1B63" w:rsidR="00E37D36" w:rsidRDefault="002B4DF2" w:rsidP="0005099C">
      <w:pPr>
        <w:pStyle w:val="Caption"/>
        <w:spacing w:after="0"/>
        <w:jc w:val="center"/>
        <w:rPr>
          <w:rFonts w:ascii="Times New Roman" w:hAnsi="Times New Roman" w:cs="Times New Roman"/>
          <w:i w:val="0"/>
          <w:iCs w:val="0"/>
          <w:color w:val="auto"/>
          <w:sz w:val="24"/>
          <w:szCs w:val="24"/>
          <w:lang w:val="sv-SE"/>
        </w:rPr>
      </w:pPr>
      <w:bookmarkStart w:id="30" w:name="_Toc236379287"/>
      <w:bookmarkStart w:id="31" w:name="_Toc236820876"/>
      <w:r w:rsidRPr="002B4DF2">
        <w:rPr>
          <w:rFonts w:ascii="Times New Roman" w:hAnsi="Times New Roman" w:cs="Times New Roman"/>
          <w:i w:val="0"/>
          <w:iCs w:val="0"/>
          <w:color w:val="auto"/>
          <w:sz w:val="24"/>
          <w:szCs w:val="24"/>
          <w:lang w:val="sv-SE"/>
        </w:rPr>
        <w:t>Gambar 2.</w:t>
      </w:r>
      <w:r w:rsidRPr="002B4DF2">
        <w:rPr>
          <w:rFonts w:ascii="Times New Roman" w:hAnsi="Times New Roman" w:cs="Times New Roman"/>
          <w:i w:val="0"/>
          <w:iCs w:val="0"/>
          <w:color w:val="auto"/>
          <w:sz w:val="24"/>
          <w:szCs w:val="24"/>
        </w:rPr>
        <w:fldChar w:fldCharType="begin"/>
      </w:r>
      <w:r w:rsidRPr="002B4DF2">
        <w:rPr>
          <w:rFonts w:ascii="Times New Roman" w:hAnsi="Times New Roman" w:cs="Times New Roman"/>
          <w:i w:val="0"/>
          <w:iCs w:val="0"/>
          <w:color w:val="auto"/>
          <w:sz w:val="24"/>
          <w:szCs w:val="24"/>
          <w:lang w:val="sv-SE"/>
        </w:rPr>
        <w:instrText xml:space="preserve"> SEQ Gambar_2. \* ARABIC </w:instrText>
      </w:r>
      <w:r w:rsidRPr="002B4DF2">
        <w:rPr>
          <w:rFonts w:ascii="Times New Roman" w:hAnsi="Times New Roman" w:cs="Times New Roman"/>
          <w:i w:val="0"/>
          <w:iCs w:val="0"/>
          <w:color w:val="auto"/>
          <w:sz w:val="24"/>
          <w:szCs w:val="24"/>
        </w:rPr>
        <w:fldChar w:fldCharType="separate"/>
      </w:r>
      <w:r w:rsidR="004F3671">
        <w:rPr>
          <w:rFonts w:ascii="Times New Roman" w:hAnsi="Times New Roman" w:cs="Times New Roman"/>
          <w:i w:val="0"/>
          <w:iCs w:val="0"/>
          <w:noProof/>
          <w:color w:val="auto"/>
          <w:sz w:val="24"/>
          <w:szCs w:val="24"/>
          <w:lang w:val="sv-SE"/>
        </w:rPr>
        <w:t>3</w:t>
      </w:r>
      <w:r w:rsidRPr="002B4DF2">
        <w:rPr>
          <w:rFonts w:ascii="Times New Roman" w:hAnsi="Times New Roman" w:cs="Times New Roman"/>
          <w:i w:val="0"/>
          <w:iCs w:val="0"/>
          <w:color w:val="auto"/>
          <w:sz w:val="24"/>
          <w:szCs w:val="24"/>
        </w:rPr>
        <w:fldChar w:fldCharType="end"/>
      </w:r>
      <w:r w:rsidRPr="002B4DF2">
        <w:rPr>
          <w:rFonts w:ascii="Times New Roman" w:hAnsi="Times New Roman" w:cs="Times New Roman"/>
          <w:i w:val="0"/>
          <w:iCs w:val="0"/>
          <w:color w:val="auto"/>
          <w:sz w:val="24"/>
          <w:szCs w:val="24"/>
          <w:lang w:val="sv-SE"/>
        </w:rPr>
        <w:t xml:space="preserve">. </w:t>
      </w:r>
      <w:r w:rsidRPr="002B4DF2">
        <w:rPr>
          <w:rFonts w:ascii="Times New Roman" w:hAnsi="Times New Roman" w:cs="Times New Roman"/>
          <w:color w:val="auto"/>
          <w:sz w:val="24"/>
          <w:szCs w:val="24"/>
          <w:lang w:val="sv-SE"/>
        </w:rPr>
        <w:t>Beamwidth</w:t>
      </w:r>
      <w:r w:rsidRPr="002B4DF2">
        <w:rPr>
          <w:rFonts w:ascii="Times New Roman" w:hAnsi="Times New Roman" w:cs="Times New Roman"/>
          <w:i w:val="0"/>
          <w:iCs w:val="0"/>
          <w:color w:val="auto"/>
          <w:sz w:val="24"/>
          <w:szCs w:val="24"/>
          <w:lang w:val="sv-SE"/>
        </w:rPr>
        <w:t xml:space="preserve"> antena (dilihat dalam bentuk kartesian)</w:t>
      </w:r>
      <w:bookmarkEnd w:id="30"/>
      <w:bookmarkEnd w:id="31"/>
    </w:p>
    <w:p w14:paraId="27501372" w14:textId="562F249E" w:rsidR="0005099C" w:rsidRPr="0005099C" w:rsidRDefault="0005099C" w:rsidP="0005099C">
      <w:pPr>
        <w:jc w:val="center"/>
        <w:rPr>
          <w:rFonts w:ascii="Times New Roman" w:hAnsi="Times New Roman" w:cs="Times New Roman"/>
          <w:lang w:val="sv-SE"/>
        </w:rPr>
      </w:pPr>
      <w:r w:rsidRPr="0005099C">
        <w:rPr>
          <w:rFonts w:ascii="Times New Roman" w:hAnsi="Times New Roman" w:cs="Times New Roman"/>
          <w:lang w:val="sv-SE"/>
        </w:rPr>
        <w:t>(Sumber: Balanis (2016))</w:t>
      </w:r>
    </w:p>
    <w:p w14:paraId="0AF30FB5" w14:textId="77777777" w:rsidR="00FF74F1" w:rsidRPr="001A7F4D" w:rsidRDefault="00FF74F1" w:rsidP="00ED7136">
      <w:pPr>
        <w:pStyle w:val="pdq2pgselectionanchorcontainer"/>
        <w:spacing w:before="0" w:beforeAutospacing="0" w:after="0" w:afterAutospacing="0" w:line="360" w:lineRule="auto"/>
        <w:ind w:firstLine="567"/>
        <w:jc w:val="both"/>
        <w:rPr>
          <w:lang w:val="sv-SE"/>
        </w:rPr>
      </w:pPr>
      <w:r w:rsidRPr="00FF74F1">
        <w:rPr>
          <w:lang w:val="sv-SE"/>
        </w:rPr>
        <w:t xml:space="preserve">Secara umum, </w:t>
      </w:r>
      <w:r w:rsidRPr="00FF74F1">
        <w:rPr>
          <w:rStyle w:val="Strong"/>
          <w:b w:val="0"/>
          <w:bCs w:val="0"/>
          <w:i/>
          <w:iCs/>
          <w:lang w:val="sv-SE"/>
        </w:rPr>
        <w:t>beamwidth</w:t>
      </w:r>
      <w:r w:rsidRPr="00FF74F1">
        <w:rPr>
          <w:lang w:val="sv-SE"/>
        </w:rPr>
        <w:t xml:space="preserve"> dapat diklasifikasikan menjadi dua parameter utama, yaitu </w:t>
      </w:r>
      <w:r w:rsidRPr="00FF74F1">
        <w:rPr>
          <w:rStyle w:val="Strong"/>
          <w:b w:val="0"/>
          <w:bCs w:val="0"/>
          <w:i/>
          <w:iCs/>
          <w:lang w:val="sv-SE"/>
        </w:rPr>
        <w:t>Half Power Beamwidth</w:t>
      </w:r>
      <w:r w:rsidRPr="00FF74F1">
        <w:rPr>
          <w:rStyle w:val="Strong"/>
          <w:b w:val="0"/>
          <w:bCs w:val="0"/>
          <w:lang w:val="sv-SE"/>
        </w:rPr>
        <w:t xml:space="preserve"> (HPBW)</w:t>
      </w:r>
      <w:r w:rsidRPr="00FF74F1">
        <w:rPr>
          <w:lang w:val="sv-SE"/>
        </w:rPr>
        <w:t xml:space="preserve"> dan </w:t>
      </w:r>
      <w:r w:rsidRPr="00FF74F1">
        <w:rPr>
          <w:rStyle w:val="Strong"/>
          <w:b w:val="0"/>
          <w:bCs w:val="0"/>
          <w:i/>
          <w:iCs/>
          <w:lang w:val="sv-SE"/>
        </w:rPr>
        <w:t>First Null Beamwidth</w:t>
      </w:r>
      <w:r w:rsidRPr="00FF74F1">
        <w:rPr>
          <w:rStyle w:val="Strong"/>
          <w:b w:val="0"/>
          <w:bCs w:val="0"/>
          <w:lang w:val="sv-SE"/>
        </w:rPr>
        <w:t xml:space="preserve"> (FNBW)</w:t>
      </w:r>
      <w:r w:rsidRPr="00FF74F1">
        <w:rPr>
          <w:lang w:val="sv-SE"/>
        </w:rPr>
        <w:t xml:space="preserve">. Kedua parameter tersebut digunakan untuk menggambarkan lebar berkas radiasi antena berdasarkan karakteristik pola radiasinya. </w:t>
      </w:r>
      <w:r w:rsidRPr="001A7F4D">
        <w:rPr>
          <w:lang w:val="sv-SE"/>
        </w:rPr>
        <w:t>Penjelasan mengenai masing-masing parameter diuraikan sebagai berikut.</w:t>
      </w:r>
    </w:p>
    <w:p w14:paraId="45011734" w14:textId="77777777" w:rsidR="001A7F4D" w:rsidRPr="001A7F4D" w:rsidRDefault="001A7F4D" w:rsidP="00ED7136">
      <w:pPr>
        <w:pStyle w:val="NormalWeb"/>
        <w:numPr>
          <w:ilvl w:val="6"/>
          <w:numId w:val="2"/>
        </w:numPr>
        <w:spacing w:before="0" w:beforeAutospacing="0" w:after="0" w:afterAutospacing="0" w:line="360" w:lineRule="auto"/>
        <w:ind w:left="993" w:hanging="426"/>
        <w:jc w:val="both"/>
        <w:rPr>
          <w:rStyle w:val="Strong"/>
          <w:b w:val="0"/>
          <w:bCs w:val="0"/>
        </w:rPr>
      </w:pPr>
      <w:r w:rsidRPr="001A7F4D">
        <w:rPr>
          <w:rStyle w:val="Strong"/>
          <w:b w:val="0"/>
          <w:bCs w:val="0"/>
          <w:i/>
          <w:iCs/>
          <w:lang w:val="sv-SE"/>
        </w:rPr>
        <w:t>Half Power Beamwidth</w:t>
      </w:r>
      <w:r w:rsidRPr="001A7F4D">
        <w:rPr>
          <w:rStyle w:val="Strong"/>
          <w:b w:val="0"/>
          <w:bCs w:val="0"/>
          <w:lang w:val="sv-SE"/>
        </w:rPr>
        <w:t xml:space="preserve"> (HPBW)</w:t>
      </w:r>
    </w:p>
    <w:p w14:paraId="5EB65789" w14:textId="77777777" w:rsidR="00774D0F" w:rsidRDefault="00FF74F1" w:rsidP="00736948">
      <w:pPr>
        <w:pStyle w:val="NormalWeb"/>
        <w:spacing w:before="0" w:beforeAutospacing="0" w:after="0" w:afterAutospacing="0" w:line="360" w:lineRule="auto"/>
        <w:ind w:left="993"/>
        <w:jc w:val="both"/>
      </w:pPr>
      <w:r w:rsidRPr="001A7F4D">
        <w:rPr>
          <w:rStyle w:val="Strong"/>
          <w:b w:val="0"/>
          <w:bCs w:val="0"/>
          <w:i/>
          <w:iCs/>
        </w:rPr>
        <w:t>Half Power Beamwidth</w:t>
      </w:r>
      <w:r w:rsidRPr="001A7F4D">
        <w:rPr>
          <w:rStyle w:val="Strong"/>
          <w:b w:val="0"/>
          <w:bCs w:val="0"/>
        </w:rPr>
        <w:t xml:space="preserve"> (HPBW)</w:t>
      </w:r>
      <w:r w:rsidRPr="001A7F4D">
        <w:t xml:space="preserve"> merupakan lebar sudut pada </w:t>
      </w:r>
      <w:r w:rsidRPr="001A7F4D">
        <w:rPr>
          <w:rStyle w:val="Strong"/>
          <w:b w:val="0"/>
          <w:bCs w:val="0"/>
        </w:rPr>
        <w:t>lobus utama (</w:t>
      </w:r>
      <w:r w:rsidRPr="00A73263">
        <w:rPr>
          <w:rStyle w:val="Strong"/>
          <w:b w:val="0"/>
          <w:bCs w:val="0"/>
          <w:i/>
          <w:iCs/>
        </w:rPr>
        <w:t>main lobe</w:t>
      </w:r>
      <w:r w:rsidRPr="001A7F4D">
        <w:rPr>
          <w:rStyle w:val="Strong"/>
          <w:b w:val="0"/>
          <w:bCs w:val="0"/>
        </w:rPr>
        <w:t>)</w:t>
      </w:r>
      <w:r w:rsidRPr="001A7F4D">
        <w:t xml:space="preserve"> yang dibatasi oleh dua titik dengan tingkat daya sebesar setengah dari daya maksimum atau setara dengan </w:t>
      </w:r>
      <w:r w:rsidRPr="001A7F4D">
        <w:rPr>
          <w:rStyle w:val="Strong"/>
          <w:b w:val="0"/>
          <w:bCs w:val="0"/>
        </w:rPr>
        <w:t>−3 dB</w:t>
      </w:r>
      <w:r w:rsidRPr="001A7F4D">
        <w:t xml:space="preserve"> terhadap puncak radiasi. </w:t>
      </w:r>
      <w:r w:rsidRPr="001A7F4D">
        <w:rPr>
          <w:lang w:val="sv-SE"/>
        </w:rPr>
        <w:t>Parameter ini menunjukkan lebar berkas utama antena dan sering digunakan sebagai acuan untuk mengevaluasi tingkat keterarahan (</w:t>
      </w:r>
      <w:r w:rsidRPr="001A7F4D">
        <w:rPr>
          <w:rStyle w:val="Emphasis"/>
          <w:lang w:val="sv-SE"/>
        </w:rPr>
        <w:t>directivity</w:t>
      </w:r>
      <w:r w:rsidRPr="001A7F4D">
        <w:rPr>
          <w:lang w:val="sv-SE"/>
        </w:rPr>
        <w:t xml:space="preserve">) serta kemampuan antena dalam memfokuskan energi radiasi ke arah tertentu. </w:t>
      </w:r>
      <w:r w:rsidRPr="00FF74F1">
        <w:t>Ilustrasi mengenai HPBW ditunjukkan pada Gambar 2.8.</w:t>
      </w:r>
    </w:p>
    <w:p w14:paraId="5F6689C6" w14:textId="77777777" w:rsidR="002C7027" w:rsidRDefault="00FF74F1" w:rsidP="002C7027">
      <w:pPr>
        <w:pStyle w:val="NormalWeb"/>
        <w:numPr>
          <w:ilvl w:val="6"/>
          <w:numId w:val="2"/>
        </w:numPr>
        <w:spacing w:before="0" w:beforeAutospacing="0" w:after="0" w:afterAutospacing="0" w:line="360" w:lineRule="auto"/>
        <w:ind w:left="993" w:hanging="284"/>
        <w:jc w:val="both"/>
      </w:pPr>
      <w:r w:rsidRPr="00774D0F">
        <w:rPr>
          <w:i/>
          <w:iCs/>
        </w:rPr>
        <w:t>First Null Beamwidth</w:t>
      </w:r>
      <w:r w:rsidRPr="00FF74F1">
        <w:t xml:space="preserve"> (FNBW)</w:t>
      </w:r>
    </w:p>
    <w:p w14:paraId="178FB46A" w14:textId="2468B14C" w:rsidR="00FF74F1" w:rsidRDefault="00FF74F1" w:rsidP="002C7027">
      <w:pPr>
        <w:pStyle w:val="NormalWeb"/>
        <w:spacing w:before="0" w:beforeAutospacing="0" w:line="360" w:lineRule="auto"/>
        <w:ind w:left="993"/>
        <w:jc w:val="both"/>
        <w:rPr>
          <w:lang w:val="sv-SE"/>
        </w:rPr>
      </w:pPr>
      <w:r w:rsidRPr="002C7027">
        <w:rPr>
          <w:rStyle w:val="Strong"/>
          <w:b w:val="0"/>
          <w:bCs w:val="0"/>
          <w:i/>
          <w:iCs/>
        </w:rPr>
        <w:t>First Null Beamwidth</w:t>
      </w:r>
      <w:r w:rsidRPr="002C7027">
        <w:rPr>
          <w:rStyle w:val="Strong"/>
          <w:b w:val="0"/>
          <w:bCs w:val="0"/>
        </w:rPr>
        <w:t xml:space="preserve"> (FNBW)</w:t>
      </w:r>
      <w:r w:rsidRPr="00FF74F1">
        <w:t xml:space="preserve"> didefinisikan sebagai lebar sudut yang diukur antara dua titik nol pertama (</w:t>
      </w:r>
      <w:r w:rsidRPr="00FF74F1">
        <w:rPr>
          <w:rStyle w:val="Emphasis"/>
        </w:rPr>
        <w:t>first null</w:t>
      </w:r>
      <w:r w:rsidRPr="00FF74F1">
        <w:t xml:space="preserve">) yang terletak di kedua sisi </w:t>
      </w:r>
      <w:r w:rsidRPr="002C7027">
        <w:rPr>
          <w:rStyle w:val="Strong"/>
          <w:b w:val="0"/>
          <w:bCs w:val="0"/>
        </w:rPr>
        <w:t>main lobe</w:t>
      </w:r>
      <w:r w:rsidRPr="00FF74F1">
        <w:t xml:space="preserve">. </w:t>
      </w:r>
      <w:r w:rsidRPr="002C7027">
        <w:rPr>
          <w:lang w:val="sv-SE"/>
        </w:rPr>
        <w:t xml:space="preserve">Titik-titik tersebut merupakan posisi di mana intensitas radiasi bernilai minimum sebelum munculnya </w:t>
      </w:r>
      <w:r w:rsidRPr="002C7027">
        <w:rPr>
          <w:rStyle w:val="Strong"/>
          <w:b w:val="0"/>
          <w:bCs w:val="0"/>
          <w:lang w:val="sv-SE"/>
        </w:rPr>
        <w:t>side lobe</w:t>
      </w:r>
      <w:r w:rsidRPr="002C7027">
        <w:rPr>
          <w:lang w:val="sv-SE"/>
        </w:rPr>
        <w:t xml:space="preserve">. Pada umumnya, nilai </w:t>
      </w:r>
      <w:r w:rsidRPr="002C7027">
        <w:rPr>
          <w:rStyle w:val="Strong"/>
          <w:b w:val="0"/>
          <w:bCs w:val="0"/>
          <w:lang w:val="sv-SE"/>
        </w:rPr>
        <w:t>FNBW</w:t>
      </w:r>
      <w:r w:rsidRPr="002C7027">
        <w:rPr>
          <w:lang w:val="sv-SE"/>
        </w:rPr>
        <w:t xml:space="preserve"> lebih besar dibandingkan </w:t>
      </w:r>
      <w:r w:rsidRPr="002C7027">
        <w:rPr>
          <w:rStyle w:val="Strong"/>
          <w:b w:val="0"/>
          <w:bCs w:val="0"/>
          <w:lang w:val="sv-SE"/>
        </w:rPr>
        <w:t>HPBW</w:t>
      </w:r>
      <w:r w:rsidRPr="002C7027">
        <w:rPr>
          <w:lang w:val="sv-SE"/>
        </w:rPr>
        <w:t xml:space="preserve"> dan secara teoritis memiliki besar sekitar dua kali nilai HPBW, sebagaimana diilustrasikan pada Gambar 2.9.</w:t>
      </w:r>
    </w:p>
    <w:p w14:paraId="7D52FE88" w14:textId="09E693C7" w:rsidR="00771AFE" w:rsidRPr="00771AFE" w:rsidRDefault="00771AFE" w:rsidP="00A26522">
      <w:pPr>
        <w:pStyle w:val="NormalWeb"/>
        <w:spacing w:before="0" w:beforeAutospacing="0" w:after="0" w:afterAutospacing="0" w:line="360" w:lineRule="auto"/>
        <w:ind w:firstLine="567"/>
        <w:jc w:val="both"/>
        <w:rPr>
          <w:lang w:val="sv-SE"/>
        </w:rPr>
      </w:pPr>
      <w:r w:rsidRPr="00771AFE">
        <w:rPr>
          <w:lang w:val="sv-SE"/>
        </w:rPr>
        <w:lastRenderedPageBreak/>
        <w:t xml:space="preserve">Berdasarkan arah utama pancaran energinya, pola radiasi antena dapat diklasifikasikan menjadi dua jenis, yaitu </w:t>
      </w:r>
      <w:r w:rsidRPr="00771AFE">
        <w:rPr>
          <w:i/>
          <w:iCs/>
          <w:lang w:val="sv-SE"/>
        </w:rPr>
        <w:t>directional</w:t>
      </w:r>
      <w:r w:rsidRPr="00771AFE">
        <w:rPr>
          <w:lang w:val="sv-SE"/>
        </w:rPr>
        <w:t xml:space="preserve"> dan </w:t>
      </w:r>
      <w:r w:rsidRPr="00771AFE">
        <w:rPr>
          <w:i/>
          <w:iCs/>
          <w:lang w:val="sv-SE"/>
        </w:rPr>
        <w:t>omnidirectional</w:t>
      </w:r>
      <w:r w:rsidRPr="00771AFE">
        <w:rPr>
          <w:lang w:val="sv-SE"/>
        </w:rPr>
        <w:t xml:space="preserve"> </w:t>
      </w:r>
      <w:r w:rsidR="00A26522">
        <w:rPr>
          <w:lang w:val="sv-SE"/>
        </w:rPr>
        <w:t xml:space="preserve">    </w:t>
      </w:r>
      <w:r w:rsidR="00A26522">
        <w:rPr>
          <w:lang w:val="sv-SE"/>
        </w:rPr>
        <w:fldChar w:fldCharType="begin"/>
      </w:r>
      <w:r w:rsidR="00A26522">
        <w:rPr>
          <w:lang w:val="sv-SE"/>
        </w:rPr>
        <w:instrText xml:space="preserve"> ADDIN ZOTERO_ITEM CSL_CITATION {"citationID":"0HbSNJj4","properties":{"unsorted":false,"formattedCitation":"(Balanis, 2016)","plainCitation":"(Balanis, 2016)","noteIndex":0},"citationItems":[{"id":218,"uris":["http://zotero.org/users/local/GXnJfy3L/items/2FG3RDRU"],"itemData":{"id":218,"type":"book","edition":"4.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A."}],"issued":{"date-parts":[["2016"]]}}}],"schema":"https://github.com/citation-style-language/schema/raw/master/csl-citation.json"} </w:instrText>
      </w:r>
      <w:r w:rsidR="00A26522">
        <w:rPr>
          <w:lang w:val="sv-SE"/>
        </w:rPr>
        <w:fldChar w:fldCharType="separate"/>
      </w:r>
      <w:r w:rsidR="00A26522" w:rsidRPr="00A26522">
        <w:rPr>
          <w:lang w:val="sv-SE"/>
        </w:rPr>
        <w:t>(Balanis, 2016)</w:t>
      </w:r>
      <w:r w:rsidR="00A26522">
        <w:rPr>
          <w:lang w:val="sv-SE"/>
        </w:rPr>
        <w:fldChar w:fldCharType="end"/>
      </w:r>
      <w:r w:rsidRPr="00771AFE">
        <w:rPr>
          <w:lang w:val="sv-SE"/>
        </w:rPr>
        <w:t>. Masing-masing jenis pola radiasi memiliki karakteristik yang berbeda sesuai dengan kebutuhan aplikasi komunikasi maupun radar.</w:t>
      </w:r>
    </w:p>
    <w:p w14:paraId="02C5C919" w14:textId="77777777" w:rsidR="00A26522" w:rsidRPr="00A26522" w:rsidRDefault="00771AFE" w:rsidP="00A26522">
      <w:pPr>
        <w:pStyle w:val="NormalWeb"/>
        <w:numPr>
          <w:ilvl w:val="0"/>
          <w:numId w:val="8"/>
        </w:numPr>
        <w:spacing w:before="0" w:beforeAutospacing="0" w:after="0" w:afterAutospacing="0" w:line="360" w:lineRule="auto"/>
        <w:jc w:val="both"/>
        <w:rPr>
          <w:b/>
          <w:bCs/>
          <w:i/>
          <w:iCs/>
          <w:lang w:val="sv-SE"/>
        </w:rPr>
      </w:pPr>
      <w:r w:rsidRPr="00A26522">
        <w:rPr>
          <w:b/>
          <w:bCs/>
          <w:i/>
          <w:iCs/>
          <w:lang w:val="sv-SE"/>
        </w:rPr>
        <w:t>Directional</w:t>
      </w:r>
    </w:p>
    <w:p w14:paraId="17B324EC" w14:textId="6A2E06BF" w:rsidR="00771AFE" w:rsidRDefault="00771AFE" w:rsidP="00760458">
      <w:pPr>
        <w:pStyle w:val="NormalWeb"/>
        <w:spacing w:before="0" w:beforeAutospacing="0" w:after="0" w:afterAutospacing="0" w:line="360" w:lineRule="auto"/>
        <w:ind w:left="720"/>
        <w:jc w:val="both"/>
        <w:rPr>
          <w:lang w:val="sv-SE"/>
        </w:rPr>
      </w:pPr>
      <w:r w:rsidRPr="00A26522">
        <w:rPr>
          <w:lang w:val="sv-SE"/>
        </w:rPr>
        <w:t xml:space="preserve">Pola radiasi </w:t>
      </w:r>
      <w:r w:rsidRPr="00A26522">
        <w:rPr>
          <w:i/>
          <w:iCs/>
          <w:lang w:val="sv-SE"/>
        </w:rPr>
        <w:t>directional</w:t>
      </w:r>
      <w:r w:rsidRPr="00A26522">
        <w:rPr>
          <w:lang w:val="sv-SE"/>
        </w:rPr>
        <w:t xml:space="preserve"> merupakan pola radiasi yang memusatkan sebagian besar energi pancaran ke satu arah tertentu. Antena dengan karakteristik ini memiliki lobus utama (</w:t>
      </w:r>
      <w:r w:rsidRPr="00A26522">
        <w:rPr>
          <w:i/>
          <w:iCs/>
          <w:lang w:val="sv-SE"/>
        </w:rPr>
        <w:t>main lobe</w:t>
      </w:r>
      <w:r w:rsidRPr="00A26522">
        <w:rPr>
          <w:lang w:val="sv-SE"/>
        </w:rPr>
        <w:t xml:space="preserve">) yang dominan sehingga mampu menghasilkan pancaran yang lebih terarah dibandingkan ke arah lainnya. Beberapa contoh antena yang memiliki pola radiasi </w:t>
      </w:r>
      <w:r w:rsidRPr="00A26522">
        <w:rPr>
          <w:i/>
          <w:iCs/>
          <w:lang w:val="sv-SE"/>
        </w:rPr>
        <w:t>directional</w:t>
      </w:r>
      <w:r w:rsidRPr="00A26522">
        <w:rPr>
          <w:lang w:val="sv-SE"/>
        </w:rPr>
        <w:t xml:space="preserve"> antara lain antena Yagi, antenna </w:t>
      </w:r>
      <w:r w:rsidRPr="00A26522">
        <w:rPr>
          <w:i/>
          <w:iCs/>
          <w:lang w:val="sv-SE"/>
        </w:rPr>
        <w:t>array</w:t>
      </w:r>
      <w:r w:rsidRPr="00A26522">
        <w:rPr>
          <w:lang w:val="sv-SE"/>
        </w:rPr>
        <w:t xml:space="preserve">, dan </w:t>
      </w:r>
      <w:r w:rsidRPr="00A26522">
        <w:rPr>
          <w:i/>
          <w:iCs/>
          <w:lang w:val="sv-SE"/>
        </w:rPr>
        <w:t>helix</w:t>
      </w:r>
      <w:r w:rsidRPr="00A26522">
        <w:rPr>
          <w:lang w:val="sv-SE"/>
        </w:rPr>
        <w:t xml:space="preserve">. Dengan memfokuskan energi radiasi pada satu arah, antena </w:t>
      </w:r>
      <w:r w:rsidRPr="00BD1632">
        <w:rPr>
          <w:i/>
          <w:iCs/>
          <w:lang w:val="sv-SE"/>
        </w:rPr>
        <w:t>directional</w:t>
      </w:r>
      <w:r w:rsidRPr="00A26522">
        <w:rPr>
          <w:lang w:val="sv-SE"/>
        </w:rPr>
        <w:t xml:space="preserve"> mampu menghasilkan jangkauan komunikasi yang lebih jauh serta meningkatkan kualitas sinyal dibandingkan antena berpola radiasi </w:t>
      </w:r>
      <w:r w:rsidRPr="00A26522">
        <w:rPr>
          <w:i/>
          <w:iCs/>
          <w:lang w:val="sv-SE"/>
        </w:rPr>
        <w:t>omnidirectional</w:t>
      </w:r>
      <w:r w:rsidRPr="00A26522">
        <w:rPr>
          <w:lang w:val="sv-SE"/>
        </w:rPr>
        <w:t>, dengan asumsi kedua antena menggunakan daya pancar yang sama.</w:t>
      </w:r>
    </w:p>
    <w:p w14:paraId="64130802" w14:textId="77777777" w:rsidR="00760458" w:rsidRDefault="00BD1632" w:rsidP="00760458">
      <w:pPr>
        <w:pStyle w:val="NormalWeb"/>
        <w:keepNext/>
        <w:spacing w:before="0" w:beforeAutospacing="0" w:line="360" w:lineRule="auto"/>
        <w:ind w:left="720"/>
        <w:jc w:val="center"/>
      </w:pPr>
      <w:r w:rsidRPr="00BD1632">
        <w:rPr>
          <w:noProof/>
          <w:lang w:val="sv-SE"/>
        </w:rPr>
        <w:drawing>
          <wp:inline distT="0" distB="0" distL="0" distR="0" wp14:anchorId="309751DF" wp14:editId="7E6EF911">
            <wp:extent cx="1460310" cy="2436730"/>
            <wp:effectExtent l="0" t="0" r="6985" b="1905"/>
            <wp:docPr id="122594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46561" name=""/>
                    <pic:cNvPicPr/>
                  </pic:nvPicPr>
                  <pic:blipFill>
                    <a:blip r:embed="rId24"/>
                    <a:stretch>
                      <a:fillRect/>
                    </a:stretch>
                  </pic:blipFill>
                  <pic:spPr>
                    <a:xfrm>
                      <a:off x="0" y="0"/>
                      <a:ext cx="1462414" cy="2440240"/>
                    </a:xfrm>
                    <a:prstGeom prst="rect">
                      <a:avLst/>
                    </a:prstGeom>
                  </pic:spPr>
                </pic:pic>
              </a:graphicData>
            </a:graphic>
          </wp:inline>
        </w:drawing>
      </w:r>
    </w:p>
    <w:p w14:paraId="30DF331F" w14:textId="4395EF38" w:rsidR="00BD1632" w:rsidRDefault="00760458" w:rsidP="001B4D8D">
      <w:pPr>
        <w:pStyle w:val="Caption"/>
        <w:spacing w:after="0"/>
        <w:jc w:val="center"/>
        <w:rPr>
          <w:rFonts w:ascii="Times New Roman" w:hAnsi="Times New Roman" w:cs="Times New Roman"/>
          <w:i w:val="0"/>
          <w:iCs w:val="0"/>
          <w:color w:val="auto"/>
          <w:sz w:val="24"/>
          <w:szCs w:val="24"/>
        </w:rPr>
      </w:pPr>
      <w:bookmarkStart w:id="32" w:name="_Toc236379288"/>
      <w:bookmarkStart w:id="33" w:name="_Toc236820877"/>
      <w:r w:rsidRPr="00760458">
        <w:rPr>
          <w:rFonts w:ascii="Times New Roman" w:hAnsi="Times New Roman" w:cs="Times New Roman"/>
          <w:i w:val="0"/>
          <w:iCs w:val="0"/>
          <w:color w:val="auto"/>
          <w:sz w:val="24"/>
          <w:szCs w:val="24"/>
        </w:rPr>
        <w:t>Gambar 2.</w:t>
      </w:r>
      <w:r w:rsidRPr="00760458">
        <w:rPr>
          <w:rFonts w:ascii="Times New Roman" w:hAnsi="Times New Roman" w:cs="Times New Roman"/>
          <w:i w:val="0"/>
          <w:iCs w:val="0"/>
          <w:color w:val="auto"/>
          <w:sz w:val="24"/>
          <w:szCs w:val="24"/>
        </w:rPr>
        <w:fldChar w:fldCharType="begin"/>
      </w:r>
      <w:r w:rsidRPr="00760458">
        <w:rPr>
          <w:rFonts w:ascii="Times New Roman" w:hAnsi="Times New Roman" w:cs="Times New Roman"/>
          <w:i w:val="0"/>
          <w:iCs w:val="0"/>
          <w:color w:val="auto"/>
          <w:sz w:val="24"/>
          <w:szCs w:val="24"/>
        </w:rPr>
        <w:instrText xml:space="preserve"> SEQ Gambar_2. \* ARABIC </w:instrText>
      </w:r>
      <w:r w:rsidRPr="00760458">
        <w:rPr>
          <w:rFonts w:ascii="Times New Roman" w:hAnsi="Times New Roman" w:cs="Times New Roman"/>
          <w:i w:val="0"/>
          <w:iCs w:val="0"/>
          <w:color w:val="auto"/>
          <w:sz w:val="24"/>
          <w:szCs w:val="24"/>
        </w:rPr>
        <w:fldChar w:fldCharType="separate"/>
      </w:r>
      <w:r w:rsidR="004F3671">
        <w:rPr>
          <w:rFonts w:ascii="Times New Roman" w:hAnsi="Times New Roman" w:cs="Times New Roman"/>
          <w:i w:val="0"/>
          <w:iCs w:val="0"/>
          <w:noProof/>
          <w:color w:val="auto"/>
          <w:sz w:val="24"/>
          <w:szCs w:val="24"/>
        </w:rPr>
        <w:t>4</w:t>
      </w:r>
      <w:r w:rsidRPr="00760458">
        <w:rPr>
          <w:rFonts w:ascii="Times New Roman" w:hAnsi="Times New Roman" w:cs="Times New Roman"/>
          <w:i w:val="0"/>
          <w:iCs w:val="0"/>
          <w:color w:val="auto"/>
          <w:sz w:val="24"/>
          <w:szCs w:val="24"/>
        </w:rPr>
        <w:fldChar w:fldCharType="end"/>
      </w:r>
      <w:r w:rsidRPr="00760458">
        <w:rPr>
          <w:rFonts w:ascii="Times New Roman" w:hAnsi="Times New Roman" w:cs="Times New Roman"/>
          <w:i w:val="0"/>
          <w:iCs w:val="0"/>
          <w:color w:val="auto"/>
          <w:sz w:val="24"/>
          <w:szCs w:val="24"/>
        </w:rPr>
        <w:t xml:space="preserve">. Pola radiasi </w:t>
      </w:r>
      <w:r w:rsidRPr="00760458">
        <w:rPr>
          <w:rFonts w:ascii="Times New Roman" w:hAnsi="Times New Roman" w:cs="Times New Roman"/>
          <w:color w:val="auto"/>
          <w:sz w:val="24"/>
          <w:szCs w:val="24"/>
        </w:rPr>
        <w:t>Directional</w:t>
      </w:r>
      <w:bookmarkEnd w:id="32"/>
      <w:bookmarkEnd w:id="33"/>
    </w:p>
    <w:p w14:paraId="440FA7F3" w14:textId="46025478" w:rsidR="001B4D8D" w:rsidRPr="001B4D8D" w:rsidRDefault="001B4D8D" w:rsidP="001B4D8D">
      <w:pPr>
        <w:jc w:val="center"/>
        <w:rPr>
          <w:rFonts w:ascii="Times New Roman" w:hAnsi="Times New Roman" w:cs="Times New Roman"/>
          <w:lang w:val="sv-SE"/>
        </w:rPr>
      </w:pPr>
      <w:r w:rsidRPr="0005099C">
        <w:rPr>
          <w:rFonts w:ascii="Times New Roman" w:hAnsi="Times New Roman" w:cs="Times New Roman"/>
          <w:lang w:val="sv-SE"/>
        </w:rPr>
        <w:t>(Sumber: Balanis (2016))</w:t>
      </w:r>
    </w:p>
    <w:p w14:paraId="044B86F9" w14:textId="77777777" w:rsidR="00EA4C30" w:rsidRPr="00EA4C30" w:rsidRDefault="00DB7B95" w:rsidP="00332C30">
      <w:pPr>
        <w:pStyle w:val="NormalWeb"/>
        <w:numPr>
          <w:ilvl w:val="0"/>
          <w:numId w:val="8"/>
        </w:numPr>
        <w:spacing w:before="0" w:beforeAutospacing="0" w:after="0" w:afterAutospacing="0" w:line="360" w:lineRule="auto"/>
        <w:rPr>
          <w:b/>
          <w:bCs/>
          <w:lang w:val="sv-SE"/>
        </w:rPr>
      </w:pPr>
      <w:r w:rsidRPr="00EB2E76">
        <w:rPr>
          <w:b/>
          <w:bCs/>
          <w:i/>
          <w:iCs/>
          <w:lang w:val="sv-SE"/>
        </w:rPr>
        <w:t>Omnidirectional</w:t>
      </w:r>
    </w:p>
    <w:p w14:paraId="102FEBB4" w14:textId="66CE4B3D" w:rsidR="00EA4C30" w:rsidRPr="00EA4C30" w:rsidRDefault="00EA4C30" w:rsidP="00EA4C30">
      <w:pPr>
        <w:pStyle w:val="NormalWeb"/>
        <w:spacing w:before="0" w:beforeAutospacing="0" w:line="360" w:lineRule="auto"/>
        <w:ind w:left="720"/>
        <w:jc w:val="both"/>
        <w:rPr>
          <w:lang w:val="sv-SE"/>
        </w:rPr>
      </w:pPr>
      <w:r w:rsidRPr="00EA4C30">
        <w:rPr>
          <w:lang w:val="sv-SE"/>
        </w:rPr>
        <w:t xml:space="preserve">Pola radiasi </w:t>
      </w:r>
      <w:r w:rsidRPr="00EA4C30">
        <w:rPr>
          <w:rStyle w:val="Strong"/>
          <w:b w:val="0"/>
          <w:bCs w:val="0"/>
          <w:i/>
          <w:iCs/>
          <w:lang w:val="sv-SE"/>
        </w:rPr>
        <w:t>omnidirectional</w:t>
      </w:r>
      <w:r w:rsidRPr="00EA4C30">
        <w:rPr>
          <w:lang w:val="sv-SE"/>
        </w:rPr>
        <w:t xml:space="preserve"> merupakan pola radiasi antena yang memancarkan energi secara merata ke seluruh arah pada bidang tertentu. Pola radiasi ini mengacu pada karakteristik antena isotropik, yaitu antena </w:t>
      </w:r>
      <w:r w:rsidRPr="00EA4C30">
        <w:rPr>
          <w:lang w:val="sv-SE"/>
        </w:rPr>
        <w:lastRenderedPageBreak/>
        <w:t xml:space="preserve">ideal yang hanya digunakan sebagai acuan teoritis karena mampu memancarkan gelombang elektromagnetik dengan intensitas yang sama ke segala arah. Ilustrasi pola radiasi omnidirectional ditunjukkan pada Gambar 2.11. Antena dengan pola radiasi </w:t>
      </w:r>
      <w:r w:rsidRPr="00EA4C30">
        <w:rPr>
          <w:rStyle w:val="Strong"/>
          <w:b w:val="0"/>
          <w:bCs w:val="0"/>
          <w:i/>
          <w:iCs/>
          <w:lang w:val="sv-SE"/>
        </w:rPr>
        <w:t>omnidirectional</w:t>
      </w:r>
      <w:r w:rsidRPr="00EA4C30">
        <w:rPr>
          <w:lang w:val="sv-SE"/>
        </w:rPr>
        <w:t xml:space="preserve"> memungkinkan sinyal dipancarkan maupun diterima dari berbagai arah tanpa memerlukan orientasi tertentu. Oleh karena itu, jenis antena ini banyak dimanfaatkan pada aplikasi yang membutuhkan cakupan area yang luas, seperti sistem penyiaran (</w:t>
      </w:r>
      <w:r w:rsidRPr="00EA4C30">
        <w:rPr>
          <w:rStyle w:val="Emphasis"/>
          <w:lang w:val="sv-SE"/>
        </w:rPr>
        <w:t>broadcast</w:t>
      </w:r>
      <w:r w:rsidRPr="00EA4C30">
        <w:rPr>
          <w:lang w:val="sv-SE"/>
        </w:rPr>
        <w:t xml:space="preserve">), jaringan komunikasi bergerak, serta akses nirkabel. Meskipun demikian, antena </w:t>
      </w:r>
      <w:r w:rsidRPr="00EA4C30">
        <w:rPr>
          <w:i/>
          <w:iCs/>
          <w:lang w:val="sv-SE"/>
        </w:rPr>
        <w:t>omnidirectional</w:t>
      </w:r>
      <w:r w:rsidRPr="00EA4C30">
        <w:rPr>
          <w:lang w:val="sv-SE"/>
        </w:rPr>
        <w:t xml:space="preserve"> memiliki kelemahan karena energi radiasi tersebar ke segala arah sehingga intensitas daya pada satu arah menjadi lebih kecil dibandingkan antena </w:t>
      </w:r>
      <w:r w:rsidRPr="00EA4C30">
        <w:rPr>
          <w:rStyle w:val="Strong"/>
          <w:b w:val="0"/>
          <w:bCs w:val="0"/>
          <w:i/>
          <w:iCs/>
          <w:lang w:val="sv-SE"/>
        </w:rPr>
        <w:t>directional</w:t>
      </w:r>
      <w:r w:rsidRPr="00EA4C30">
        <w:rPr>
          <w:lang w:val="sv-SE"/>
        </w:rPr>
        <w:t>. Akibatnya, jangkauan komunikasi dan luas cakupan efektif (</w:t>
      </w:r>
      <w:r w:rsidRPr="00EA4C30">
        <w:rPr>
          <w:rStyle w:val="Emphasis"/>
          <w:lang w:val="sv-SE"/>
        </w:rPr>
        <w:t>coverage area</w:t>
      </w:r>
      <w:r w:rsidRPr="00EA4C30">
        <w:rPr>
          <w:lang w:val="sv-SE"/>
        </w:rPr>
        <w:t>) umumnya lebih terbatas.</w:t>
      </w:r>
    </w:p>
    <w:p w14:paraId="15883718" w14:textId="77777777" w:rsidR="00315FD9" w:rsidRDefault="00616ABF" w:rsidP="00315FD9">
      <w:pPr>
        <w:pStyle w:val="NormalWeb"/>
        <w:keepNext/>
        <w:spacing w:before="0" w:beforeAutospacing="0" w:line="360" w:lineRule="auto"/>
        <w:jc w:val="center"/>
      </w:pPr>
      <w:r w:rsidRPr="00616ABF">
        <w:rPr>
          <w:noProof/>
          <w:lang w:val="sv-SE"/>
        </w:rPr>
        <w:drawing>
          <wp:inline distT="0" distB="0" distL="0" distR="0" wp14:anchorId="5C102FF8" wp14:editId="7BD8783C">
            <wp:extent cx="3040083" cy="2450976"/>
            <wp:effectExtent l="0" t="0" r="8255" b="6985"/>
            <wp:docPr id="124242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23613" name=""/>
                    <pic:cNvPicPr/>
                  </pic:nvPicPr>
                  <pic:blipFill>
                    <a:blip r:embed="rId25"/>
                    <a:stretch>
                      <a:fillRect/>
                    </a:stretch>
                  </pic:blipFill>
                  <pic:spPr>
                    <a:xfrm>
                      <a:off x="0" y="0"/>
                      <a:ext cx="3047411" cy="2456884"/>
                    </a:xfrm>
                    <a:prstGeom prst="rect">
                      <a:avLst/>
                    </a:prstGeom>
                  </pic:spPr>
                </pic:pic>
              </a:graphicData>
            </a:graphic>
          </wp:inline>
        </w:drawing>
      </w:r>
    </w:p>
    <w:p w14:paraId="1298503B" w14:textId="61C50A5D" w:rsidR="008D5552" w:rsidRDefault="00315FD9" w:rsidP="001B4D8D">
      <w:pPr>
        <w:pStyle w:val="Caption"/>
        <w:spacing w:after="0"/>
        <w:jc w:val="center"/>
        <w:rPr>
          <w:rFonts w:ascii="Times New Roman" w:hAnsi="Times New Roman" w:cs="Times New Roman"/>
          <w:i w:val="0"/>
          <w:iCs w:val="0"/>
          <w:color w:val="auto"/>
          <w:sz w:val="24"/>
          <w:szCs w:val="24"/>
        </w:rPr>
      </w:pPr>
      <w:bookmarkStart w:id="34" w:name="_Toc236379289"/>
      <w:bookmarkStart w:id="35" w:name="_Toc236820878"/>
      <w:r w:rsidRPr="00315FD9">
        <w:rPr>
          <w:rFonts w:ascii="Times New Roman" w:hAnsi="Times New Roman" w:cs="Times New Roman"/>
          <w:i w:val="0"/>
          <w:iCs w:val="0"/>
          <w:color w:val="auto"/>
          <w:sz w:val="24"/>
          <w:szCs w:val="24"/>
        </w:rPr>
        <w:t>Gambar 2.</w:t>
      </w:r>
      <w:r w:rsidRPr="00315FD9">
        <w:rPr>
          <w:rFonts w:ascii="Times New Roman" w:hAnsi="Times New Roman" w:cs="Times New Roman"/>
          <w:i w:val="0"/>
          <w:iCs w:val="0"/>
          <w:color w:val="auto"/>
          <w:sz w:val="24"/>
          <w:szCs w:val="24"/>
        </w:rPr>
        <w:fldChar w:fldCharType="begin"/>
      </w:r>
      <w:r w:rsidRPr="00315FD9">
        <w:rPr>
          <w:rFonts w:ascii="Times New Roman" w:hAnsi="Times New Roman" w:cs="Times New Roman"/>
          <w:i w:val="0"/>
          <w:iCs w:val="0"/>
          <w:color w:val="auto"/>
          <w:sz w:val="24"/>
          <w:szCs w:val="24"/>
        </w:rPr>
        <w:instrText xml:space="preserve"> SEQ Gambar_2. \* ARABIC </w:instrText>
      </w:r>
      <w:r w:rsidRPr="00315FD9">
        <w:rPr>
          <w:rFonts w:ascii="Times New Roman" w:hAnsi="Times New Roman" w:cs="Times New Roman"/>
          <w:i w:val="0"/>
          <w:iCs w:val="0"/>
          <w:color w:val="auto"/>
          <w:sz w:val="24"/>
          <w:szCs w:val="24"/>
        </w:rPr>
        <w:fldChar w:fldCharType="separate"/>
      </w:r>
      <w:r w:rsidR="004F3671">
        <w:rPr>
          <w:rFonts w:ascii="Times New Roman" w:hAnsi="Times New Roman" w:cs="Times New Roman"/>
          <w:i w:val="0"/>
          <w:iCs w:val="0"/>
          <w:noProof/>
          <w:color w:val="auto"/>
          <w:sz w:val="24"/>
          <w:szCs w:val="24"/>
        </w:rPr>
        <w:t>5</w:t>
      </w:r>
      <w:r w:rsidRPr="00315FD9">
        <w:rPr>
          <w:rFonts w:ascii="Times New Roman" w:hAnsi="Times New Roman" w:cs="Times New Roman"/>
          <w:i w:val="0"/>
          <w:iCs w:val="0"/>
          <w:color w:val="auto"/>
          <w:sz w:val="24"/>
          <w:szCs w:val="24"/>
        </w:rPr>
        <w:fldChar w:fldCharType="end"/>
      </w:r>
      <w:r w:rsidRPr="00315FD9">
        <w:rPr>
          <w:rFonts w:ascii="Times New Roman" w:hAnsi="Times New Roman" w:cs="Times New Roman"/>
          <w:i w:val="0"/>
          <w:iCs w:val="0"/>
          <w:color w:val="auto"/>
          <w:sz w:val="24"/>
          <w:szCs w:val="24"/>
        </w:rPr>
        <w:t xml:space="preserve">. Pola radiasi </w:t>
      </w:r>
      <w:r w:rsidRPr="00315FD9">
        <w:rPr>
          <w:rFonts w:ascii="Times New Roman" w:hAnsi="Times New Roman" w:cs="Times New Roman"/>
          <w:color w:val="auto"/>
          <w:sz w:val="24"/>
          <w:szCs w:val="24"/>
        </w:rPr>
        <w:t>Omnidirectional</w:t>
      </w:r>
      <w:bookmarkEnd w:id="34"/>
      <w:bookmarkEnd w:id="35"/>
    </w:p>
    <w:p w14:paraId="0D58E81A" w14:textId="6BB69FDA" w:rsidR="009D1429" w:rsidRPr="001B4D8D" w:rsidRDefault="001B4D8D" w:rsidP="001B4D8D">
      <w:pPr>
        <w:jc w:val="center"/>
        <w:rPr>
          <w:rFonts w:ascii="Times New Roman" w:hAnsi="Times New Roman" w:cs="Times New Roman"/>
          <w:lang w:val="sv-SE"/>
        </w:rPr>
      </w:pPr>
      <w:r w:rsidRPr="0005099C">
        <w:rPr>
          <w:rFonts w:ascii="Times New Roman" w:hAnsi="Times New Roman" w:cs="Times New Roman"/>
          <w:lang w:val="sv-SE"/>
        </w:rPr>
        <w:t>(Sumber: Balanis (2016))</w:t>
      </w:r>
    </w:p>
    <w:p w14:paraId="1C680250" w14:textId="3B41841F" w:rsidR="00884231" w:rsidRPr="00FB056D" w:rsidRDefault="00F345AC" w:rsidP="00884231">
      <w:pPr>
        <w:pStyle w:val="Heading2"/>
      </w:pPr>
      <w:bookmarkStart w:id="36" w:name="_Toc240000061"/>
      <w:r>
        <w:rPr>
          <w:i/>
          <w:iCs/>
        </w:rPr>
        <w:t>Tapered Slot Antenna</w:t>
      </w:r>
      <w:bookmarkEnd w:id="36"/>
    </w:p>
    <w:p w14:paraId="63F799D3" w14:textId="11F3BE06" w:rsidR="00884231" w:rsidRDefault="00551AB0" w:rsidP="00884231">
      <w:pPr>
        <w:spacing w:after="0" w:line="360" w:lineRule="auto"/>
        <w:ind w:firstLine="360"/>
        <w:jc w:val="both"/>
        <w:rPr>
          <w:rFonts w:ascii="Times New Roman" w:hAnsi="Times New Roman" w:cs="Times New Roman"/>
          <w:lang w:val="sv-SE"/>
        </w:rPr>
      </w:pPr>
      <w:r>
        <w:rPr>
          <w:rFonts w:ascii="Times New Roman" w:hAnsi="Times New Roman" w:cs="Times New Roman"/>
          <w:i/>
          <w:iCs/>
          <w:lang w:val="sv-SE"/>
        </w:rPr>
        <w:t xml:space="preserve">  </w:t>
      </w:r>
      <w:r w:rsidR="00884231" w:rsidRPr="006D0C83">
        <w:rPr>
          <w:rFonts w:ascii="Times New Roman" w:hAnsi="Times New Roman" w:cs="Times New Roman"/>
          <w:i/>
          <w:iCs/>
          <w:lang w:val="sv-SE"/>
        </w:rPr>
        <w:t>Tapered Slot Antenna</w:t>
      </w:r>
      <w:r w:rsidR="00884231" w:rsidRPr="006D0C83">
        <w:rPr>
          <w:rFonts w:ascii="Times New Roman" w:hAnsi="Times New Roman" w:cs="Times New Roman"/>
          <w:lang w:val="sv-SE"/>
        </w:rPr>
        <w:t xml:space="preserve"> (TSA) merupakan salah satu jenis antena planar yang dirancang untuk beroperasi pada frekuensi tinggi, khususnya pada rentang frekuensi gelombang mikro hingga gelombang milimeter. Antena ini memiliki struktur berupa celah (</w:t>
      </w:r>
      <w:r w:rsidR="00884231" w:rsidRPr="006D0C83">
        <w:rPr>
          <w:rFonts w:ascii="Times New Roman" w:hAnsi="Times New Roman" w:cs="Times New Roman"/>
          <w:i/>
          <w:iCs/>
          <w:lang w:val="sv-SE"/>
        </w:rPr>
        <w:t>slot</w:t>
      </w:r>
      <w:r w:rsidR="00884231" w:rsidRPr="006D0C83">
        <w:rPr>
          <w:rFonts w:ascii="Times New Roman" w:hAnsi="Times New Roman" w:cs="Times New Roman"/>
          <w:lang w:val="sv-SE"/>
        </w:rPr>
        <w:t xml:space="preserve">) pada konduktor yang melebar secara bertahap sepanjang </w:t>
      </w:r>
      <w:r w:rsidR="00884231" w:rsidRPr="006D0C83">
        <w:rPr>
          <w:rFonts w:ascii="Times New Roman" w:hAnsi="Times New Roman" w:cs="Times New Roman"/>
          <w:lang w:val="sv-SE"/>
        </w:rPr>
        <w:lastRenderedPageBreak/>
        <w:t xml:space="preserve">arah propagasi gelombang elektromagnetik. Struktur </w:t>
      </w:r>
      <w:r w:rsidR="00884231" w:rsidRPr="00CE43A7">
        <w:rPr>
          <w:rFonts w:ascii="Times New Roman" w:hAnsi="Times New Roman" w:cs="Times New Roman"/>
          <w:i/>
          <w:iCs/>
          <w:lang w:val="sv-SE"/>
        </w:rPr>
        <w:t>taper</w:t>
      </w:r>
      <w:r w:rsidR="00884231" w:rsidRPr="006D0C83">
        <w:rPr>
          <w:rFonts w:ascii="Times New Roman" w:hAnsi="Times New Roman" w:cs="Times New Roman"/>
          <w:lang w:val="sv-SE"/>
        </w:rPr>
        <w:t xml:space="preserve"> tersebut memungkinkan antena TSA menghasilkan karakteristik pita lebar (</w:t>
      </w:r>
      <w:r w:rsidR="00884231" w:rsidRPr="006D0C83">
        <w:rPr>
          <w:rFonts w:ascii="Times New Roman" w:hAnsi="Times New Roman" w:cs="Times New Roman"/>
          <w:i/>
          <w:iCs/>
          <w:lang w:val="sv-SE"/>
        </w:rPr>
        <w:t>wideband</w:t>
      </w:r>
      <w:r w:rsidR="00884231" w:rsidRPr="006D0C83">
        <w:rPr>
          <w:rFonts w:ascii="Times New Roman" w:hAnsi="Times New Roman" w:cs="Times New Roman"/>
          <w:lang w:val="sv-SE"/>
        </w:rPr>
        <w:t>) serta pola radiasi yang relatif stabil dan terarah, sehingga banyak digunakan pada berbagai aplikasi seperti sistem radar, komunikasi nirkabel, serta sistem sensor elektromagnetik</w:t>
      </w:r>
      <w:r w:rsidR="00884231">
        <w:rPr>
          <w:rFonts w:ascii="Times New Roman" w:hAnsi="Times New Roman" w:cs="Times New Roman"/>
          <w:lang w:val="sv-SE"/>
        </w:rPr>
        <w:t xml:space="preserve"> </w:t>
      </w:r>
      <w:r w:rsidR="00884231">
        <w:rPr>
          <w:rFonts w:ascii="Times New Roman" w:hAnsi="Times New Roman" w:cs="Times New Roman"/>
          <w:lang w:val="sv-SE"/>
        </w:rPr>
        <w:fldChar w:fldCharType="begin"/>
      </w:r>
      <w:r w:rsidR="009765A2">
        <w:rPr>
          <w:rFonts w:ascii="Times New Roman" w:hAnsi="Times New Roman" w:cs="Times New Roman"/>
          <w:lang w:val="sv-SE"/>
        </w:rPr>
        <w:instrText xml:space="preserve"> ADDIN ZOTERO_ITEM CSL_CITATION {"citationID":"uxoZeDix","properties":{"formattedCitation":"(Balanis, 2016; Yngvesson dkk., 2020)","plainCitation":"(Balanis, 2016; Yngvesson dkk., 2020)","noteIndex":0},"citationItems":[{"id":218,"uris":["http://zotero.org/users/local/GXnJfy3L/items/2FG3RDRU"],"itemData":{"id":218,"type":"book","edition":"4.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A."}],"issued":{"date-parts":[["2016"]]}}},{"id":251,"uris":["http://zotero.org/users/local/GXnJfy3L/items/UGITI75N"],"itemData":{"id":251,"type":"article-journal","container-title":"IEEE Transactions on Microwave Theory and Techniques","DOI":"10.1109/22.20062","ISSN":"00189480","issue":"2","journalAbbreviation":"IEEE Trans. Microwave Theory Techn.","language":"en","license":"https://ieeexplore.ieee.org/Xplorehelp/downloads/license-information/IEEE.html","page":"365-374","source":"DOI.org (Crossref)","title":"The tapered slot antenna-a new integrated element for millimeter-wave applications","volume":"37","author":[{"family":"Yngvesson","given":"K.S."},{"family":"Korzeniowski","given":"T.L."},{"family":"Kim","given":"Y.-S."},{"family":"Kollberg","given":"E.L."},{"family":"Johansson","given":"J.F."}],"issued":{"date-parts":[["2020",2]]}}}],"schema":"https://github.com/citation-style-language/schema/raw/master/csl-citation.json"} </w:instrText>
      </w:r>
      <w:r w:rsidR="00884231">
        <w:rPr>
          <w:rFonts w:ascii="Times New Roman" w:hAnsi="Times New Roman" w:cs="Times New Roman"/>
          <w:lang w:val="sv-SE"/>
        </w:rPr>
        <w:fldChar w:fldCharType="separate"/>
      </w:r>
      <w:r w:rsidR="009765A2" w:rsidRPr="009765A2">
        <w:rPr>
          <w:rFonts w:ascii="Times New Roman" w:hAnsi="Times New Roman" w:cs="Times New Roman"/>
          <w:lang w:val="sv-SE"/>
        </w:rPr>
        <w:t>(Balanis, 2016; Yngvesson dkk., 2020)</w:t>
      </w:r>
      <w:r w:rsidR="00884231">
        <w:rPr>
          <w:rFonts w:ascii="Times New Roman" w:hAnsi="Times New Roman" w:cs="Times New Roman"/>
          <w:lang w:val="sv-SE"/>
        </w:rPr>
        <w:fldChar w:fldCharType="end"/>
      </w:r>
      <w:r w:rsidR="00884231">
        <w:rPr>
          <w:rFonts w:ascii="Times New Roman" w:hAnsi="Times New Roman" w:cs="Times New Roman"/>
          <w:lang w:val="sv-SE"/>
        </w:rPr>
        <w:t>.</w:t>
      </w:r>
    </w:p>
    <w:p w14:paraId="4E76A4C0" w14:textId="77777777" w:rsidR="00F8533E" w:rsidRDefault="00884231" w:rsidP="00F8533E">
      <w:pPr>
        <w:spacing w:after="0" w:line="360" w:lineRule="auto"/>
        <w:ind w:firstLine="360"/>
        <w:jc w:val="both"/>
        <w:rPr>
          <w:rFonts w:ascii="Times New Roman" w:hAnsi="Times New Roman" w:cs="Times New Roman"/>
          <w:lang w:val="sv-SE"/>
        </w:rPr>
      </w:pPr>
      <w:r w:rsidRPr="001A0AF1">
        <w:rPr>
          <w:rFonts w:ascii="Times New Roman" w:hAnsi="Times New Roman" w:cs="Times New Roman"/>
          <w:lang w:val="sv-SE"/>
        </w:rPr>
        <w:t xml:space="preserve">Antena </w:t>
      </w:r>
      <w:r w:rsidRPr="006E3FD5">
        <w:rPr>
          <w:rFonts w:ascii="Times New Roman" w:hAnsi="Times New Roman" w:cs="Times New Roman"/>
          <w:i/>
          <w:iCs/>
          <w:lang w:val="sv-SE"/>
        </w:rPr>
        <w:t>tapered slot</w:t>
      </w:r>
      <w:r w:rsidRPr="001A0AF1">
        <w:rPr>
          <w:rFonts w:ascii="Times New Roman" w:hAnsi="Times New Roman" w:cs="Times New Roman"/>
          <w:lang w:val="sv-SE"/>
        </w:rPr>
        <w:t xml:space="preserve"> sering juga dikenal sebagai antena Vivaldi, yang merupakan salah satu bentuk antena slot yang memiliki kemampuan bekerja pada rentang frekuensi yang luas. Antena ini pertama kali diperkenalkan oleh P. J. Gibson pada tahun 1979 sebagai antena </w:t>
      </w:r>
      <w:r w:rsidRPr="00954DAB">
        <w:rPr>
          <w:rFonts w:ascii="Times New Roman" w:hAnsi="Times New Roman" w:cs="Times New Roman"/>
          <w:i/>
          <w:iCs/>
          <w:lang w:val="sv-SE"/>
        </w:rPr>
        <w:t>broadband</w:t>
      </w:r>
      <w:r w:rsidRPr="001A0AF1">
        <w:rPr>
          <w:rFonts w:ascii="Times New Roman" w:hAnsi="Times New Roman" w:cs="Times New Roman"/>
          <w:lang w:val="sv-SE"/>
        </w:rPr>
        <w:t xml:space="preserve"> yang mampu menghasilkan pola radiasi yang baik pada berbagai frekuensi operasi</w:t>
      </w:r>
      <w:r>
        <w:rPr>
          <w:rFonts w:ascii="Times New Roman" w:hAnsi="Times New Roman" w:cs="Times New Roman"/>
          <w:lang w:val="sv-SE"/>
        </w:rPr>
        <w:t xml:space="preserve">. </w:t>
      </w:r>
      <w:r w:rsidRPr="006E3FD5">
        <w:rPr>
          <w:rFonts w:ascii="Times New Roman" w:hAnsi="Times New Roman" w:cs="Times New Roman"/>
          <w:lang w:val="sv-SE"/>
        </w:rPr>
        <w:t xml:space="preserve">Sejak diperkenalkan, antena Vivaldi banyak dikembangkan dan digunakan dalam berbagai aplikasi frekuensi tinggi karena kemampuannya dalam menghasilkan </w:t>
      </w:r>
      <w:r w:rsidRPr="006965C1">
        <w:rPr>
          <w:rFonts w:ascii="Times New Roman" w:hAnsi="Times New Roman" w:cs="Times New Roman"/>
          <w:i/>
          <w:iCs/>
          <w:lang w:val="sv-SE"/>
        </w:rPr>
        <w:t>bandwidth</w:t>
      </w:r>
      <w:r w:rsidRPr="006E3FD5">
        <w:rPr>
          <w:rFonts w:ascii="Times New Roman" w:hAnsi="Times New Roman" w:cs="Times New Roman"/>
          <w:lang w:val="sv-SE"/>
        </w:rPr>
        <w:t xml:space="preserve"> yang lebar, efisiensi radiasi yang baik, serta kemudahan dalam proses fabrikasi menggunakan teknologi mikrostrip</w:t>
      </w:r>
      <w:r>
        <w:rPr>
          <w:rFonts w:ascii="Times New Roman" w:hAnsi="Times New Roman" w:cs="Times New Roman"/>
          <w:lang w:val="sv-SE"/>
        </w:rPr>
        <w:t>.</w:t>
      </w:r>
    </w:p>
    <w:p w14:paraId="5590505E" w14:textId="340365B4" w:rsidR="00884231" w:rsidRDefault="00784E23" w:rsidP="00F8533E">
      <w:pPr>
        <w:spacing w:line="360" w:lineRule="auto"/>
        <w:ind w:firstLine="360"/>
        <w:jc w:val="both"/>
        <w:rPr>
          <w:lang w:val="sv-SE"/>
        </w:rPr>
      </w:pPr>
      <w:r w:rsidRPr="00F8533E">
        <w:rPr>
          <w:rFonts w:ascii="Times New Roman" w:hAnsi="Times New Roman" w:cs="Times New Roman"/>
          <w:i/>
          <w:iCs/>
          <w:lang w:val="sv-SE"/>
        </w:rPr>
        <w:t>Tapered Slot Antenna</w:t>
      </w:r>
      <w:r w:rsidRPr="00F8533E">
        <w:rPr>
          <w:rFonts w:ascii="Times New Roman" w:hAnsi="Times New Roman" w:cs="Times New Roman"/>
          <w:lang w:val="sv-SE"/>
        </w:rPr>
        <w:t xml:space="preserve"> (TSA) termasuk ke dalam kelompok </w:t>
      </w:r>
      <w:r w:rsidRPr="00F8533E">
        <w:rPr>
          <w:rFonts w:ascii="Times New Roman" w:hAnsi="Times New Roman" w:cs="Times New Roman"/>
          <w:i/>
          <w:iCs/>
          <w:lang w:val="sv-SE"/>
        </w:rPr>
        <w:t>traveling-wave antenna</w:t>
      </w:r>
      <w:r w:rsidRPr="00F8533E">
        <w:rPr>
          <w:rFonts w:ascii="Times New Roman" w:hAnsi="Times New Roman" w:cs="Times New Roman"/>
          <w:lang w:val="sv-SE"/>
        </w:rPr>
        <w:t>, yaitu antena yang bekerja berdasarkan perambatan gelombang elektromagnetik menuju ujung struktur antena dengan pantulan yang sangat kecil sehingga tidak membentuk gelombang berdiri (</w:t>
      </w:r>
      <w:r w:rsidRPr="00F8533E">
        <w:rPr>
          <w:rFonts w:ascii="Times New Roman" w:hAnsi="Times New Roman" w:cs="Times New Roman"/>
          <w:i/>
          <w:iCs/>
          <w:lang w:val="sv-SE"/>
        </w:rPr>
        <w:t>standing wave</w:t>
      </w:r>
      <w:r w:rsidRPr="00F8533E">
        <w:rPr>
          <w:rFonts w:ascii="Times New Roman" w:hAnsi="Times New Roman" w:cs="Times New Roman"/>
          <w:lang w:val="sv-SE"/>
        </w:rPr>
        <w:t xml:space="preserve">). Berbeda dengan antena resonansi yang memanfaatkan gelombang berdiri untuk menghasilkan radiasi, antena </w:t>
      </w:r>
      <w:r w:rsidRPr="00683CB7">
        <w:rPr>
          <w:rFonts w:ascii="Times New Roman" w:hAnsi="Times New Roman" w:cs="Times New Roman"/>
          <w:i/>
          <w:iCs/>
          <w:lang w:val="sv-SE"/>
        </w:rPr>
        <w:t>traveling-wave</w:t>
      </w:r>
      <w:r w:rsidRPr="00F8533E">
        <w:rPr>
          <w:rFonts w:ascii="Times New Roman" w:hAnsi="Times New Roman" w:cs="Times New Roman"/>
          <w:lang w:val="sv-SE"/>
        </w:rPr>
        <w:t xml:space="preserve"> memiliki distribusi fasa yang bersifat progresif sehingga energi dipancarkan secara kontinu sepanjang lintasan propagasi gelombang (Balanis, 2016). Implementasi konsep tersebut pada TSA dilakukan melalui slot yang mengalami pelebaran secara bertahap (</w:t>
      </w:r>
      <w:r w:rsidRPr="00F8533E">
        <w:rPr>
          <w:rFonts w:ascii="Times New Roman" w:hAnsi="Times New Roman" w:cs="Times New Roman"/>
          <w:i/>
          <w:iCs/>
          <w:lang w:val="sv-SE"/>
        </w:rPr>
        <w:t>taper</w:t>
      </w:r>
      <w:r w:rsidRPr="00F8533E">
        <w:rPr>
          <w:rFonts w:ascii="Times New Roman" w:hAnsi="Times New Roman" w:cs="Times New Roman"/>
          <w:lang w:val="sv-SE"/>
        </w:rPr>
        <w:t>). Pada bagian awal antena, slot dibuat sempit untuk menghasilkan proses pencatuan (</w:t>
      </w:r>
      <w:r w:rsidRPr="00F8533E">
        <w:rPr>
          <w:rFonts w:ascii="Times New Roman" w:hAnsi="Times New Roman" w:cs="Times New Roman"/>
          <w:i/>
          <w:iCs/>
          <w:lang w:val="sv-SE"/>
        </w:rPr>
        <w:t>coupling</w:t>
      </w:r>
      <w:r w:rsidRPr="00F8533E">
        <w:rPr>
          <w:rFonts w:ascii="Times New Roman" w:hAnsi="Times New Roman" w:cs="Times New Roman"/>
          <w:lang w:val="sv-SE"/>
        </w:rPr>
        <w:t xml:space="preserve">) yang efisien. Selanjutnya, gelombang elektromagnetik merambat menuju bagian </w:t>
      </w:r>
      <w:r w:rsidRPr="00B660D8">
        <w:rPr>
          <w:rFonts w:ascii="Times New Roman" w:hAnsi="Times New Roman" w:cs="Times New Roman"/>
          <w:i/>
          <w:iCs/>
          <w:lang w:val="sv-SE"/>
        </w:rPr>
        <w:t>aperture</w:t>
      </w:r>
      <w:r w:rsidRPr="00F8533E">
        <w:rPr>
          <w:rFonts w:ascii="Times New Roman" w:hAnsi="Times New Roman" w:cs="Times New Roman"/>
          <w:lang w:val="sv-SE"/>
        </w:rPr>
        <w:t xml:space="preserve"> melalui slot yang semakin melebar sehingga energi dipancarkan secara bertahap ke arah </w:t>
      </w:r>
      <w:r w:rsidRPr="00F8533E">
        <w:rPr>
          <w:rFonts w:ascii="Times New Roman" w:hAnsi="Times New Roman" w:cs="Times New Roman"/>
          <w:i/>
          <w:iCs/>
          <w:lang w:val="sv-SE"/>
        </w:rPr>
        <w:t>end-fire</w:t>
      </w:r>
      <w:r w:rsidRPr="00F8533E">
        <w:rPr>
          <w:rFonts w:ascii="Times New Roman" w:hAnsi="Times New Roman" w:cs="Times New Roman"/>
          <w:lang w:val="sv-SE"/>
        </w:rPr>
        <w:t>. Perubahan dimensi slot menyebabkan karakteristik impedansi dan panjang gelombang slot berubah secara gradual sehingga refleksi dapat diminimalkan dan proses radiasi berlangsung lebih efisien. Mekanisme propagasi tersebut menjadikan TSA memiliki bandwidth yang lebar serta pola radiasi yang terarah</w:t>
      </w:r>
      <w:r w:rsidR="00E81DE5" w:rsidRPr="00F8533E">
        <w:rPr>
          <w:rFonts w:ascii="Times New Roman" w:hAnsi="Times New Roman" w:cs="Times New Roman"/>
          <w:lang w:val="sv-SE"/>
        </w:rPr>
        <w:t xml:space="preserve"> </w:t>
      </w:r>
      <w:r w:rsidR="00E81DE5">
        <w:rPr>
          <w:lang w:val="sv-SE"/>
        </w:rPr>
        <w:fldChar w:fldCharType="begin"/>
      </w:r>
      <w:r w:rsidR="00B67972">
        <w:rPr>
          <w:lang w:val="sv-SE"/>
        </w:rPr>
        <w:instrText xml:space="preserve"> ADDIN ZOTERO_ITEM CSL_CITATION {"citationID":"qsJfEHCn","properties":{"unsorted":false,"formattedCitation":"(Balanis, 2016; Janaswamy &amp; Schaubert, 1987)","plainCitation":"(Balanis, 2016; Janaswamy &amp; Schaubert, 1987)","noteIndex":0},"citationItems":[{"id":218,"uris":["http://zotero.org/users/local/GXnJfy3L/items/2FG3RDRU"],"itemData":{"id":218,"type":"book","edition":"4.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A."}],"issued":{"date-parts":[["2016"]]}}},{"id":256,"uris":["http://zotero.org/users/local/GXnJfy3L/items/6EUHZVYC"],"itemData":{"id":256,"type":"article-journal","abstract":"A method for calculating the radiation pattern of end-fire tapered slot antennas with or without dielectric substrate is presented. The method involves a two-step procedure: 1) determinethe field distributionof a traveling wavaelong thetapered slot, and 2) compute the radiation from this slot fieldby using the half-plane Green’sfunction to account for termination effects. Acceptableestimates of the slot field usually can beobtained from asteppedapproximation to thetapered geometry. The method has beenverifiedbycomparisons to measured patterns for varioudsielectriscubstrateasndantennadimensions. However, the effect of lateral truncation has not yet been successfully modeled. Experimental patterns showing this effect are presented.","container-title":"IEEE Transactions on Antennas and Propagation","DOI":"10.1109/TAP.1987.1144218","ISSN":"0018-926X","issue":"9","journalAbbreviation":"IEEE Trans. Antennas Propag.","language":"en","page":"1058–1065","publisher":"IEEE","source":"Zotero","title":"Analysis of the Tapered Slot Antenna","volume":"35","author":[{"family":"Janaswamy","given":"Ramakrishna"},{"family":"Schaubert","given":"Daniel H"}],"issued":{"date-parts":[["1987"]]}}}],"schema":"https://github.com/citation-style-language/schema/raw/master/csl-citation.json"} </w:instrText>
      </w:r>
      <w:r w:rsidR="00E81DE5">
        <w:rPr>
          <w:lang w:val="sv-SE"/>
        </w:rPr>
        <w:fldChar w:fldCharType="separate"/>
      </w:r>
      <w:r w:rsidR="00B67972" w:rsidRPr="00B67972">
        <w:rPr>
          <w:rFonts w:ascii="Times New Roman" w:hAnsi="Times New Roman" w:cs="Times New Roman"/>
          <w:lang w:val="sv-SE"/>
        </w:rPr>
        <w:t>(Balanis, 2016; Janaswamy &amp; Schaubert, 1987)</w:t>
      </w:r>
      <w:r w:rsidR="00E81DE5">
        <w:rPr>
          <w:lang w:val="sv-SE"/>
        </w:rPr>
        <w:fldChar w:fldCharType="end"/>
      </w:r>
      <w:r w:rsidRPr="00784E23">
        <w:rPr>
          <w:lang w:val="sv-SE"/>
        </w:rPr>
        <w:t>.</w:t>
      </w:r>
    </w:p>
    <w:p w14:paraId="0DBB4A42" w14:textId="77777777" w:rsidR="002D5546" w:rsidRDefault="004C68FB" w:rsidP="002D5546">
      <w:pPr>
        <w:keepNext/>
        <w:spacing w:line="360" w:lineRule="auto"/>
        <w:ind w:firstLine="360"/>
        <w:jc w:val="center"/>
      </w:pPr>
      <w:r>
        <w:rPr>
          <w:rFonts w:ascii="Times New Roman" w:hAnsi="Times New Roman" w:cs="Times New Roman"/>
          <w:noProof/>
          <w:lang w:val="sv-SE"/>
        </w:rPr>
        <w:lastRenderedPageBreak/>
        <w:drawing>
          <wp:inline distT="0" distB="0" distL="0" distR="0" wp14:anchorId="2F931EF7" wp14:editId="3A17ACF1">
            <wp:extent cx="2781300" cy="2952750"/>
            <wp:effectExtent l="0" t="0" r="0" b="0"/>
            <wp:docPr id="88238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89820" name="Picture 882389820"/>
                    <pic:cNvPicPr/>
                  </pic:nvPicPr>
                  <pic:blipFill>
                    <a:blip r:embed="rId26">
                      <a:extLst>
                        <a:ext uri="{28A0092B-C50C-407E-A947-70E740481C1C}">
                          <a14:useLocalDpi xmlns:a14="http://schemas.microsoft.com/office/drawing/2010/main" val="0"/>
                        </a:ext>
                      </a:extLst>
                    </a:blip>
                    <a:stretch>
                      <a:fillRect/>
                    </a:stretch>
                  </pic:blipFill>
                  <pic:spPr>
                    <a:xfrm>
                      <a:off x="0" y="0"/>
                      <a:ext cx="2781300" cy="2952750"/>
                    </a:xfrm>
                    <a:prstGeom prst="rect">
                      <a:avLst/>
                    </a:prstGeom>
                  </pic:spPr>
                </pic:pic>
              </a:graphicData>
            </a:graphic>
          </wp:inline>
        </w:drawing>
      </w:r>
    </w:p>
    <w:p w14:paraId="4FEC05FA" w14:textId="593D84CE" w:rsidR="004C68FB" w:rsidRPr="003B4F62" w:rsidRDefault="002D5546" w:rsidP="000369D6">
      <w:pPr>
        <w:pStyle w:val="Caption"/>
        <w:spacing w:after="0"/>
        <w:jc w:val="center"/>
        <w:rPr>
          <w:rFonts w:ascii="Times New Roman" w:hAnsi="Times New Roman" w:cs="Times New Roman"/>
          <w:color w:val="auto"/>
          <w:sz w:val="24"/>
          <w:szCs w:val="24"/>
        </w:rPr>
      </w:pPr>
      <w:bookmarkStart w:id="37" w:name="_Toc236379293"/>
      <w:bookmarkStart w:id="38" w:name="_Toc236820879"/>
      <w:r w:rsidRPr="003B4F62">
        <w:rPr>
          <w:rFonts w:ascii="Times New Roman" w:hAnsi="Times New Roman" w:cs="Times New Roman"/>
          <w:i w:val="0"/>
          <w:iCs w:val="0"/>
          <w:color w:val="auto"/>
          <w:sz w:val="24"/>
          <w:szCs w:val="24"/>
        </w:rPr>
        <w:t>Gambar 2.</w:t>
      </w:r>
      <w:r w:rsidRPr="002D5546">
        <w:rPr>
          <w:rFonts w:ascii="Times New Roman" w:hAnsi="Times New Roman" w:cs="Times New Roman"/>
          <w:i w:val="0"/>
          <w:iCs w:val="0"/>
          <w:color w:val="auto"/>
          <w:sz w:val="24"/>
          <w:szCs w:val="24"/>
        </w:rPr>
        <w:fldChar w:fldCharType="begin"/>
      </w:r>
      <w:r w:rsidRPr="003B4F62">
        <w:rPr>
          <w:rFonts w:ascii="Times New Roman" w:hAnsi="Times New Roman" w:cs="Times New Roman"/>
          <w:i w:val="0"/>
          <w:iCs w:val="0"/>
          <w:color w:val="auto"/>
          <w:sz w:val="24"/>
          <w:szCs w:val="24"/>
        </w:rPr>
        <w:instrText xml:space="preserve"> SEQ Gambar_2. \* ARABIC </w:instrText>
      </w:r>
      <w:r w:rsidRPr="002D5546">
        <w:rPr>
          <w:rFonts w:ascii="Times New Roman" w:hAnsi="Times New Roman" w:cs="Times New Roman"/>
          <w:i w:val="0"/>
          <w:iCs w:val="0"/>
          <w:color w:val="auto"/>
          <w:sz w:val="24"/>
          <w:szCs w:val="24"/>
        </w:rPr>
        <w:fldChar w:fldCharType="separate"/>
      </w:r>
      <w:r w:rsidR="004F3671">
        <w:rPr>
          <w:rFonts w:ascii="Times New Roman" w:hAnsi="Times New Roman" w:cs="Times New Roman"/>
          <w:i w:val="0"/>
          <w:iCs w:val="0"/>
          <w:noProof/>
          <w:color w:val="auto"/>
          <w:sz w:val="24"/>
          <w:szCs w:val="24"/>
        </w:rPr>
        <w:t>6</w:t>
      </w:r>
      <w:r w:rsidRPr="002D5546">
        <w:rPr>
          <w:rFonts w:ascii="Times New Roman" w:hAnsi="Times New Roman" w:cs="Times New Roman"/>
          <w:i w:val="0"/>
          <w:iCs w:val="0"/>
          <w:color w:val="auto"/>
          <w:sz w:val="24"/>
          <w:szCs w:val="24"/>
        </w:rPr>
        <w:fldChar w:fldCharType="end"/>
      </w:r>
      <w:r w:rsidRPr="003B4F62">
        <w:rPr>
          <w:rFonts w:ascii="Times New Roman" w:hAnsi="Times New Roman" w:cs="Times New Roman"/>
          <w:i w:val="0"/>
          <w:iCs w:val="0"/>
          <w:color w:val="auto"/>
          <w:sz w:val="24"/>
          <w:szCs w:val="24"/>
        </w:rPr>
        <w:t xml:space="preserve">. Geometri </w:t>
      </w:r>
      <w:r w:rsidRPr="003B4F62">
        <w:rPr>
          <w:rFonts w:ascii="Times New Roman" w:hAnsi="Times New Roman" w:cs="Times New Roman"/>
          <w:color w:val="auto"/>
          <w:sz w:val="24"/>
          <w:szCs w:val="24"/>
        </w:rPr>
        <w:t>Tapered Slot Antenna</w:t>
      </w:r>
      <w:bookmarkEnd w:id="37"/>
      <w:bookmarkEnd w:id="38"/>
    </w:p>
    <w:p w14:paraId="45EB0BCA" w14:textId="207E1B07" w:rsidR="000369D6" w:rsidRPr="003B4F62" w:rsidRDefault="000369D6" w:rsidP="000369D6">
      <w:pPr>
        <w:jc w:val="center"/>
        <w:rPr>
          <w:rFonts w:ascii="Times New Roman" w:hAnsi="Times New Roman" w:cs="Times New Roman"/>
        </w:rPr>
      </w:pPr>
      <w:r w:rsidRPr="003B4F62">
        <w:rPr>
          <w:rFonts w:ascii="Times New Roman" w:hAnsi="Times New Roman" w:cs="Times New Roman"/>
        </w:rPr>
        <w:t xml:space="preserve">(Sumber: </w:t>
      </w:r>
      <w:r>
        <w:rPr>
          <w:rFonts w:ascii="Times New Roman" w:hAnsi="Times New Roman" w:cs="Times New Roman"/>
          <w:lang w:val="sv-SE"/>
        </w:rPr>
        <w:fldChar w:fldCharType="begin"/>
      </w:r>
      <w:r w:rsidRPr="003B4F62">
        <w:rPr>
          <w:rFonts w:ascii="Times New Roman" w:hAnsi="Times New Roman" w:cs="Times New Roman"/>
        </w:rPr>
        <w:instrText xml:space="preserve"> ADDIN ZOTERO_ITEM CSL_CITATION {"citationID":"XoLtSVxR","properties":{"unsorted":false,"formattedCitation":"(Janaswamy &amp; Schaubert, 1987)","plainCitation":"(Janaswamy &amp; Schaubert, 1987)","noteIndex":0},"citationItems":[{"id":256,"uris":["http://zotero.org/users/local/GXnJfy3L/items/6EUHZVYC"],"itemData":{"id":256,"type":"article-journal","abstract":"A method for calculating the radiation pattern of end-fire tapered slot antennas with or without dielectric substrate is presented. The method involves a two-step procedure: 1) determinethe field distributionof a traveling wavaelong thetapered slot, and 2) compute the radiation from this slot fieldby using the half-plane Green’sfunction to account for termination effects. Acceptableestimates of the slot field usually can beobtained from asteppedapproximation to thetapered geometry. The method has beenverifiedbycomparisons to measured patterns for varioudsielectriscubstrateasndantennadimensions. However, the effect of lateral truncation has not yet been successfully modeled. Experimental patterns showing this effect are presented.","container-title":"IEEE Transactions on Antennas and Propagation","DOI":"10.1109/TAP.1987.1144218","ISSN":"0018-926X","issue":"9","journalAbbreviation":"IEEE Trans. Antennas Propag.","language":"en","page":"1058–1065","publisher":"IEEE","source":"Zotero","title":"Analysis of the Tapered Slot Antenna","volume":"35","author":[{"family":"Janaswamy","given":"Ramakrishna"},{"family":"Schaubert","given":"Daniel H"}],"issued":{"date-parts":[["1987"]]}}}],"schema":"https://github.com/citation-style-language/schema/raw/master/csl-citation.json"} </w:instrText>
      </w:r>
      <w:r>
        <w:rPr>
          <w:rFonts w:ascii="Times New Roman" w:hAnsi="Times New Roman" w:cs="Times New Roman"/>
          <w:lang w:val="sv-SE"/>
        </w:rPr>
        <w:fldChar w:fldCharType="separate"/>
      </w:r>
      <w:r w:rsidRPr="003B4F62">
        <w:rPr>
          <w:rFonts w:ascii="Times New Roman" w:hAnsi="Times New Roman" w:cs="Times New Roman"/>
        </w:rPr>
        <w:t>(Janaswamy &amp; Schaubert, 1987)</w:t>
      </w:r>
      <w:r>
        <w:rPr>
          <w:rFonts w:ascii="Times New Roman" w:hAnsi="Times New Roman" w:cs="Times New Roman"/>
          <w:lang w:val="sv-SE"/>
        </w:rPr>
        <w:fldChar w:fldCharType="end"/>
      </w:r>
      <w:r w:rsidRPr="003B4F62">
        <w:rPr>
          <w:rFonts w:ascii="Times New Roman" w:hAnsi="Times New Roman" w:cs="Times New Roman"/>
        </w:rPr>
        <w:t>)</w:t>
      </w:r>
    </w:p>
    <w:p w14:paraId="4C547A52" w14:textId="2986C015" w:rsidR="00E621FD" w:rsidRDefault="00E621FD" w:rsidP="005E6C13">
      <w:pPr>
        <w:spacing w:after="0" w:line="360" w:lineRule="auto"/>
        <w:ind w:firstLine="360"/>
        <w:jc w:val="both"/>
        <w:rPr>
          <w:rFonts w:ascii="Times New Roman" w:hAnsi="Times New Roman" w:cs="Times New Roman"/>
          <w:lang w:val="sv-SE"/>
        </w:rPr>
      </w:pPr>
      <w:r w:rsidRPr="003B4F62">
        <w:rPr>
          <w:rFonts w:ascii="Times New Roman" w:hAnsi="Times New Roman" w:cs="Times New Roman"/>
        </w:rPr>
        <w:t>Gambar 2.</w:t>
      </w:r>
      <w:r w:rsidR="004C2265" w:rsidRPr="003B4F62">
        <w:rPr>
          <w:rFonts w:ascii="Times New Roman" w:hAnsi="Times New Roman" w:cs="Times New Roman"/>
        </w:rPr>
        <w:t>7</w:t>
      </w:r>
      <w:r w:rsidRPr="003B4F62">
        <w:rPr>
          <w:rFonts w:ascii="Times New Roman" w:hAnsi="Times New Roman" w:cs="Times New Roman"/>
        </w:rPr>
        <w:t xml:space="preserve"> menunjukkan struktur dasar </w:t>
      </w:r>
      <w:r w:rsidRPr="003B4F62">
        <w:rPr>
          <w:rFonts w:ascii="Times New Roman" w:hAnsi="Times New Roman" w:cs="Times New Roman"/>
          <w:i/>
          <w:iCs/>
        </w:rPr>
        <w:t>Tapered Slot Antenna</w:t>
      </w:r>
      <w:r w:rsidRPr="003B4F62">
        <w:rPr>
          <w:rFonts w:ascii="Times New Roman" w:hAnsi="Times New Roman" w:cs="Times New Roman"/>
        </w:rPr>
        <w:t xml:space="preserve"> yang terdiri atas bagian saluran pencatu (</w:t>
      </w:r>
      <w:r w:rsidRPr="003B4F62">
        <w:rPr>
          <w:rFonts w:ascii="Times New Roman" w:hAnsi="Times New Roman" w:cs="Times New Roman"/>
          <w:i/>
          <w:iCs/>
        </w:rPr>
        <w:t>feed region</w:t>
      </w:r>
      <w:r w:rsidRPr="003B4F62">
        <w:rPr>
          <w:rFonts w:ascii="Times New Roman" w:hAnsi="Times New Roman" w:cs="Times New Roman"/>
        </w:rPr>
        <w:t>), slot yang mengalami pelebaran secara bertahap (</w:t>
      </w:r>
      <w:r w:rsidRPr="003B4F62">
        <w:rPr>
          <w:rFonts w:ascii="Times New Roman" w:hAnsi="Times New Roman" w:cs="Times New Roman"/>
          <w:i/>
          <w:iCs/>
        </w:rPr>
        <w:t>taper</w:t>
      </w:r>
      <w:r w:rsidRPr="003B4F62">
        <w:rPr>
          <w:rFonts w:ascii="Times New Roman" w:hAnsi="Times New Roman" w:cs="Times New Roman"/>
        </w:rPr>
        <w:t xml:space="preserve">), serta </w:t>
      </w:r>
      <w:r w:rsidRPr="003B4F62">
        <w:rPr>
          <w:rFonts w:ascii="Times New Roman" w:hAnsi="Times New Roman" w:cs="Times New Roman"/>
          <w:i/>
          <w:iCs/>
        </w:rPr>
        <w:t>aperture</w:t>
      </w:r>
      <w:r w:rsidRPr="003B4F62">
        <w:rPr>
          <w:rFonts w:ascii="Times New Roman" w:hAnsi="Times New Roman" w:cs="Times New Roman"/>
        </w:rPr>
        <w:t xml:space="preserve"> sebagai daerah utama terjadinya radiasi. </w:t>
      </w:r>
      <w:r w:rsidRPr="00E621FD">
        <w:rPr>
          <w:rFonts w:ascii="Times New Roman" w:hAnsi="Times New Roman" w:cs="Times New Roman"/>
          <w:lang w:val="sv-SE"/>
        </w:rPr>
        <w:t xml:space="preserve">Gelombang elektromagnetik yang dipancarkan dari saluran pencatu akan merambat sepanjang slot menuju </w:t>
      </w:r>
      <w:r w:rsidRPr="00AC5C47">
        <w:rPr>
          <w:rFonts w:ascii="Times New Roman" w:hAnsi="Times New Roman" w:cs="Times New Roman"/>
          <w:i/>
          <w:iCs/>
          <w:lang w:val="sv-SE"/>
        </w:rPr>
        <w:t>aperture</w:t>
      </w:r>
      <w:r w:rsidRPr="00E621FD">
        <w:rPr>
          <w:rFonts w:ascii="Times New Roman" w:hAnsi="Times New Roman" w:cs="Times New Roman"/>
          <w:lang w:val="sv-SE"/>
        </w:rPr>
        <w:t xml:space="preserve">. Seiring bertambahnya lebar slot, terjadi transisi impedansi secara bertahap sehingga energi elektromagnetik dapat dipancarkan secara lebih efisien ke arah </w:t>
      </w:r>
      <w:r w:rsidRPr="00E621FD">
        <w:rPr>
          <w:rFonts w:ascii="Times New Roman" w:hAnsi="Times New Roman" w:cs="Times New Roman"/>
          <w:i/>
          <w:iCs/>
          <w:lang w:val="sv-SE"/>
        </w:rPr>
        <w:t>end-fire</w:t>
      </w:r>
      <w:r w:rsidRPr="00E621FD">
        <w:rPr>
          <w:rFonts w:ascii="Times New Roman" w:hAnsi="Times New Roman" w:cs="Times New Roman"/>
          <w:lang w:val="sv-SE"/>
        </w:rPr>
        <w:t xml:space="preserve">. Oleh karena itu, bentuk </w:t>
      </w:r>
      <w:r w:rsidRPr="00E621FD">
        <w:rPr>
          <w:rFonts w:ascii="Times New Roman" w:hAnsi="Times New Roman" w:cs="Times New Roman"/>
          <w:i/>
          <w:iCs/>
          <w:lang w:val="sv-SE"/>
        </w:rPr>
        <w:t>taper</w:t>
      </w:r>
      <w:r w:rsidRPr="00E621FD">
        <w:rPr>
          <w:rFonts w:ascii="Times New Roman" w:hAnsi="Times New Roman" w:cs="Times New Roman"/>
          <w:lang w:val="sv-SE"/>
        </w:rPr>
        <w:t xml:space="preserve"> menjadi salah satu parameter penting yang menentukan karakteristik </w:t>
      </w:r>
      <w:r w:rsidRPr="00F531F0">
        <w:rPr>
          <w:rFonts w:ascii="Times New Roman" w:hAnsi="Times New Roman" w:cs="Times New Roman"/>
          <w:i/>
          <w:iCs/>
          <w:lang w:val="sv-SE"/>
        </w:rPr>
        <w:t>bandwidth</w:t>
      </w:r>
      <w:r w:rsidRPr="00E621FD">
        <w:rPr>
          <w:rFonts w:ascii="Times New Roman" w:hAnsi="Times New Roman" w:cs="Times New Roman"/>
          <w:lang w:val="sv-SE"/>
        </w:rPr>
        <w:t xml:space="preserve">, </w:t>
      </w:r>
      <w:r w:rsidRPr="00F531F0">
        <w:rPr>
          <w:rFonts w:ascii="Times New Roman" w:hAnsi="Times New Roman" w:cs="Times New Roman"/>
          <w:i/>
          <w:iCs/>
          <w:lang w:val="sv-SE"/>
        </w:rPr>
        <w:t>gain</w:t>
      </w:r>
      <w:r w:rsidRPr="00E621FD">
        <w:rPr>
          <w:rFonts w:ascii="Times New Roman" w:hAnsi="Times New Roman" w:cs="Times New Roman"/>
          <w:lang w:val="sv-SE"/>
        </w:rPr>
        <w:t>, dan pola radiasi antena TSA.</w:t>
      </w:r>
    </w:p>
    <w:p w14:paraId="1AD13A4C" w14:textId="72178C0D" w:rsidR="00321562" w:rsidRDefault="00321562" w:rsidP="00321562">
      <w:pPr>
        <w:spacing w:line="360" w:lineRule="auto"/>
        <w:ind w:firstLine="360"/>
        <w:jc w:val="both"/>
        <w:rPr>
          <w:rFonts w:ascii="Times New Roman" w:hAnsi="Times New Roman" w:cs="Times New Roman"/>
          <w:lang w:val="sv-SE"/>
        </w:rPr>
      </w:pPr>
      <w:r w:rsidRPr="00321562">
        <w:rPr>
          <w:rFonts w:ascii="Times New Roman" w:hAnsi="Times New Roman" w:cs="Times New Roman"/>
          <w:lang w:val="sv-SE"/>
        </w:rPr>
        <w:t xml:space="preserve">Meskipun </w:t>
      </w:r>
      <w:r w:rsidRPr="00321562">
        <w:rPr>
          <w:rFonts w:ascii="Times New Roman" w:hAnsi="Times New Roman" w:cs="Times New Roman"/>
          <w:i/>
          <w:iCs/>
          <w:lang w:val="sv-SE"/>
        </w:rPr>
        <w:t>Tapered Slot Antenna</w:t>
      </w:r>
      <w:r w:rsidRPr="00321562">
        <w:rPr>
          <w:rFonts w:ascii="Times New Roman" w:hAnsi="Times New Roman" w:cs="Times New Roman"/>
          <w:lang w:val="sv-SE"/>
        </w:rPr>
        <w:t xml:space="preserve"> memiliki </w:t>
      </w:r>
      <w:r w:rsidRPr="00321562">
        <w:rPr>
          <w:rFonts w:ascii="Times New Roman" w:hAnsi="Times New Roman" w:cs="Times New Roman"/>
          <w:i/>
          <w:iCs/>
          <w:lang w:val="sv-SE"/>
        </w:rPr>
        <w:t>bandwidth</w:t>
      </w:r>
      <w:r w:rsidRPr="00321562">
        <w:rPr>
          <w:rFonts w:ascii="Times New Roman" w:hAnsi="Times New Roman" w:cs="Times New Roman"/>
          <w:lang w:val="sv-SE"/>
        </w:rPr>
        <w:t xml:space="preserve"> yang lebar serta pola radiasi yang baik, berbagai penelitian terus dilakukan untuk meningkatkan performanya sesuai kebutuhan aplikasi tertentu. Salah satu aspek yang banyak dikembangkan adalah bentuk profil </w:t>
      </w:r>
      <w:r w:rsidRPr="00321562">
        <w:rPr>
          <w:rFonts w:ascii="Times New Roman" w:hAnsi="Times New Roman" w:cs="Times New Roman"/>
          <w:i/>
          <w:iCs/>
          <w:lang w:val="sv-SE"/>
        </w:rPr>
        <w:t>taper</w:t>
      </w:r>
      <w:r w:rsidRPr="00321562">
        <w:rPr>
          <w:rFonts w:ascii="Times New Roman" w:hAnsi="Times New Roman" w:cs="Times New Roman"/>
          <w:lang w:val="sv-SE"/>
        </w:rPr>
        <w:t xml:space="preserve">, karena geometri </w:t>
      </w:r>
      <w:r w:rsidRPr="00321562">
        <w:rPr>
          <w:rFonts w:ascii="Times New Roman" w:hAnsi="Times New Roman" w:cs="Times New Roman"/>
          <w:i/>
          <w:iCs/>
          <w:lang w:val="sv-SE"/>
        </w:rPr>
        <w:t>taper</w:t>
      </w:r>
      <w:r w:rsidRPr="00321562">
        <w:rPr>
          <w:rFonts w:ascii="Times New Roman" w:hAnsi="Times New Roman" w:cs="Times New Roman"/>
          <w:lang w:val="sv-SE"/>
        </w:rPr>
        <w:t xml:space="preserve"> berpengaruh terhadap karakteristik impedansi, gain, bandwidth, dan pola radiasi antena. Berbagai bentuk </w:t>
      </w:r>
      <w:r w:rsidRPr="00321562">
        <w:rPr>
          <w:rFonts w:ascii="Times New Roman" w:hAnsi="Times New Roman" w:cs="Times New Roman"/>
          <w:i/>
          <w:iCs/>
          <w:lang w:val="sv-SE"/>
        </w:rPr>
        <w:t>taper</w:t>
      </w:r>
      <w:r w:rsidRPr="00321562">
        <w:rPr>
          <w:rFonts w:ascii="Times New Roman" w:hAnsi="Times New Roman" w:cs="Times New Roman"/>
          <w:lang w:val="sv-SE"/>
        </w:rPr>
        <w:t xml:space="preserve"> telah diusulkan, seperti </w:t>
      </w:r>
      <w:r w:rsidRPr="00321562">
        <w:rPr>
          <w:rFonts w:ascii="Times New Roman" w:hAnsi="Times New Roman" w:cs="Times New Roman"/>
          <w:i/>
          <w:iCs/>
          <w:lang w:val="sv-SE"/>
        </w:rPr>
        <w:t>linear taper</w:t>
      </w:r>
      <w:r w:rsidRPr="00321562">
        <w:rPr>
          <w:rFonts w:ascii="Times New Roman" w:hAnsi="Times New Roman" w:cs="Times New Roman"/>
          <w:lang w:val="sv-SE"/>
        </w:rPr>
        <w:t xml:space="preserve">, </w:t>
      </w:r>
      <w:r w:rsidRPr="00321562">
        <w:rPr>
          <w:rFonts w:ascii="Times New Roman" w:hAnsi="Times New Roman" w:cs="Times New Roman"/>
          <w:i/>
          <w:iCs/>
          <w:lang w:val="sv-SE"/>
        </w:rPr>
        <w:t>exponential taper</w:t>
      </w:r>
      <w:r w:rsidRPr="00321562">
        <w:rPr>
          <w:rFonts w:ascii="Times New Roman" w:hAnsi="Times New Roman" w:cs="Times New Roman"/>
          <w:lang w:val="sv-SE"/>
        </w:rPr>
        <w:t xml:space="preserve"> (Vivaldi), maupun </w:t>
      </w:r>
      <w:r w:rsidRPr="00321562">
        <w:rPr>
          <w:rFonts w:ascii="Times New Roman" w:hAnsi="Times New Roman" w:cs="Times New Roman"/>
          <w:i/>
          <w:iCs/>
          <w:lang w:val="sv-SE"/>
        </w:rPr>
        <w:t>step taper</w:t>
      </w:r>
      <w:r w:rsidRPr="00321562">
        <w:rPr>
          <w:rFonts w:ascii="Times New Roman" w:hAnsi="Times New Roman" w:cs="Times New Roman"/>
          <w:lang w:val="sv-SE"/>
        </w:rPr>
        <w:t xml:space="preserve">. Salah satu pengembangan yang banyak digunakan adalah </w:t>
      </w:r>
      <w:r w:rsidRPr="00646851">
        <w:rPr>
          <w:rFonts w:ascii="Times New Roman" w:hAnsi="Times New Roman" w:cs="Times New Roman"/>
          <w:i/>
          <w:iCs/>
          <w:lang w:val="sv-SE"/>
        </w:rPr>
        <w:t>Step-Constant Tapered Slot Antenna</w:t>
      </w:r>
      <w:r w:rsidRPr="00321562">
        <w:rPr>
          <w:rFonts w:ascii="Times New Roman" w:hAnsi="Times New Roman" w:cs="Times New Roman"/>
          <w:lang w:val="sv-SE"/>
        </w:rPr>
        <w:t xml:space="preserve"> (STSA), yaitu antena yang </w:t>
      </w:r>
      <w:r w:rsidRPr="00321562">
        <w:rPr>
          <w:rFonts w:ascii="Times New Roman" w:hAnsi="Times New Roman" w:cs="Times New Roman"/>
          <w:lang w:val="sv-SE"/>
        </w:rPr>
        <w:lastRenderedPageBreak/>
        <w:t xml:space="preserve">menggunakan profil </w:t>
      </w:r>
      <w:r w:rsidRPr="00321562">
        <w:rPr>
          <w:rFonts w:ascii="Times New Roman" w:hAnsi="Times New Roman" w:cs="Times New Roman"/>
          <w:i/>
          <w:iCs/>
          <w:lang w:val="sv-SE"/>
        </w:rPr>
        <w:t>taper</w:t>
      </w:r>
      <w:r w:rsidRPr="00321562">
        <w:rPr>
          <w:rFonts w:ascii="Times New Roman" w:hAnsi="Times New Roman" w:cs="Times New Roman"/>
          <w:lang w:val="sv-SE"/>
        </w:rPr>
        <w:t xml:space="preserve"> berbentuk bertingkat (</w:t>
      </w:r>
      <w:r w:rsidRPr="00321562">
        <w:rPr>
          <w:rFonts w:ascii="Times New Roman" w:hAnsi="Times New Roman" w:cs="Times New Roman"/>
          <w:i/>
          <w:iCs/>
          <w:lang w:val="sv-SE"/>
        </w:rPr>
        <w:t>step</w:t>
      </w:r>
      <w:r w:rsidRPr="00321562">
        <w:rPr>
          <w:rFonts w:ascii="Times New Roman" w:hAnsi="Times New Roman" w:cs="Times New Roman"/>
          <w:lang w:val="sv-SE"/>
        </w:rPr>
        <w:t xml:space="preserve">) sebagai pengganti </w:t>
      </w:r>
      <w:r w:rsidRPr="00321562">
        <w:rPr>
          <w:rFonts w:ascii="Times New Roman" w:hAnsi="Times New Roman" w:cs="Times New Roman"/>
          <w:i/>
          <w:iCs/>
          <w:lang w:val="sv-SE"/>
        </w:rPr>
        <w:t>taper</w:t>
      </w:r>
      <w:r w:rsidRPr="00321562">
        <w:rPr>
          <w:rFonts w:ascii="Times New Roman" w:hAnsi="Times New Roman" w:cs="Times New Roman"/>
          <w:lang w:val="sv-SE"/>
        </w:rPr>
        <w:t xml:space="preserve"> kontinu. Pendekatan ini memberikan fleksibilitas dalam optimasi dimensi antena sekaligus berpotensi meningkatkan performa radiasi sehingga banyak diterapkan pada berbagai penelitian antena pita lebar.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3786"/>
      </w:tblGrid>
      <w:tr w:rsidR="004C0812" w14:paraId="112B8B85" w14:textId="77777777" w:rsidTr="001D5EA2">
        <w:trPr>
          <w:trHeight w:val="3582"/>
        </w:trPr>
        <w:tc>
          <w:tcPr>
            <w:tcW w:w="2615" w:type="pct"/>
          </w:tcPr>
          <w:p w14:paraId="04A235FB" w14:textId="77777777" w:rsidR="00E16058" w:rsidRDefault="00E16058" w:rsidP="00321562">
            <w:pPr>
              <w:spacing w:line="360" w:lineRule="auto"/>
              <w:jc w:val="both"/>
              <w:rPr>
                <w:rFonts w:ascii="Times New Roman" w:hAnsi="Times New Roman" w:cs="Times New Roman"/>
                <w:noProof/>
                <w:lang w:val="sv-SE"/>
              </w:rPr>
            </w:pPr>
          </w:p>
          <w:p w14:paraId="4E8D2EC4" w14:textId="2466539B" w:rsidR="004C0812" w:rsidRDefault="004C0812" w:rsidP="00321562">
            <w:pPr>
              <w:spacing w:line="360" w:lineRule="auto"/>
              <w:jc w:val="both"/>
              <w:rPr>
                <w:rFonts w:ascii="Times New Roman" w:hAnsi="Times New Roman" w:cs="Times New Roman"/>
                <w:lang w:val="sv-SE"/>
              </w:rPr>
            </w:pPr>
            <w:r>
              <w:rPr>
                <w:rFonts w:ascii="Times New Roman" w:hAnsi="Times New Roman" w:cs="Times New Roman"/>
                <w:noProof/>
                <w:lang w:val="sv-SE"/>
              </w:rPr>
              <w:drawing>
                <wp:inline distT="0" distB="0" distL="0" distR="0" wp14:anchorId="083AEDAD" wp14:editId="7257B8BA">
                  <wp:extent cx="2488758" cy="1633797"/>
                  <wp:effectExtent l="0" t="0" r="6985" b="5080"/>
                  <wp:docPr id="1462792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92929" name="Picture 14627929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08927" cy="1647038"/>
                          </a:xfrm>
                          <a:prstGeom prst="rect">
                            <a:avLst/>
                          </a:prstGeom>
                        </pic:spPr>
                      </pic:pic>
                    </a:graphicData>
                  </a:graphic>
                </wp:inline>
              </w:drawing>
            </w:r>
          </w:p>
          <w:p w14:paraId="68079D5E" w14:textId="77777777" w:rsidR="004C0812" w:rsidRDefault="004C0812" w:rsidP="00C402C2">
            <w:pPr>
              <w:spacing w:line="360" w:lineRule="auto"/>
              <w:jc w:val="center"/>
              <w:rPr>
                <w:rFonts w:ascii="Times New Roman" w:hAnsi="Times New Roman" w:cs="Times New Roman"/>
                <w:lang w:val="sv-SE"/>
              </w:rPr>
            </w:pPr>
          </w:p>
          <w:p w14:paraId="6FF8D9E2" w14:textId="25E8D0A5" w:rsidR="004C0812" w:rsidRDefault="004C0812" w:rsidP="00C402C2">
            <w:pPr>
              <w:spacing w:line="360" w:lineRule="auto"/>
              <w:jc w:val="center"/>
              <w:rPr>
                <w:rFonts w:ascii="Times New Roman" w:hAnsi="Times New Roman" w:cs="Times New Roman"/>
                <w:lang w:val="sv-SE"/>
              </w:rPr>
            </w:pPr>
            <w:r>
              <w:rPr>
                <w:rFonts w:ascii="Times New Roman" w:hAnsi="Times New Roman" w:cs="Times New Roman"/>
                <w:lang w:val="sv-SE"/>
              </w:rPr>
              <w:t>a)</w:t>
            </w:r>
          </w:p>
        </w:tc>
        <w:tc>
          <w:tcPr>
            <w:tcW w:w="2385" w:type="pct"/>
          </w:tcPr>
          <w:p w14:paraId="409161EB" w14:textId="77777777" w:rsidR="00E16058" w:rsidRDefault="00E16058" w:rsidP="004C0812">
            <w:pPr>
              <w:spacing w:line="360" w:lineRule="auto"/>
              <w:jc w:val="center"/>
              <w:rPr>
                <w:rFonts w:ascii="Times New Roman" w:hAnsi="Times New Roman" w:cs="Times New Roman"/>
                <w:noProof/>
                <w:lang w:val="sv-SE"/>
              </w:rPr>
            </w:pPr>
          </w:p>
          <w:p w14:paraId="40829D73" w14:textId="438AD81B" w:rsidR="004C0812" w:rsidRDefault="004C0812" w:rsidP="004C0812">
            <w:pPr>
              <w:spacing w:line="360" w:lineRule="auto"/>
              <w:jc w:val="center"/>
              <w:rPr>
                <w:rFonts w:ascii="Times New Roman" w:hAnsi="Times New Roman" w:cs="Times New Roman"/>
                <w:lang w:val="sv-SE"/>
              </w:rPr>
            </w:pPr>
            <w:r>
              <w:rPr>
                <w:rFonts w:ascii="Times New Roman" w:hAnsi="Times New Roman" w:cs="Times New Roman"/>
                <w:noProof/>
                <w:lang w:val="sv-SE"/>
              </w:rPr>
              <w:drawing>
                <wp:inline distT="0" distB="0" distL="0" distR="0" wp14:anchorId="58142FFF" wp14:editId="16B36393">
                  <wp:extent cx="1749287" cy="1845527"/>
                  <wp:effectExtent l="0" t="0" r="3810" b="2540"/>
                  <wp:docPr id="668866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66767" name="Picture 668866767"/>
                          <pic:cNvPicPr/>
                        </pic:nvPicPr>
                        <pic:blipFill>
                          <a:blip r:embed="rId28">
                            <a:extLst>
                              <a:ext uri="{28A0092B-C50C-407E-A947-70E740481C1C}">
                                <a14:useLocalDpi xmlns:a14="http://schemas.microsoft.com/office/drawing/2010/main" val="0"/>
                              </a:ext>
                            </a:extLst>
                          </a:blip>
                          <a:stretch>
                            <a:fillRect/>
                          </a:stretch>
                        </pic:blipFill>
                        <pic:spPr>
                          <a:xfrm>
                            <a:off x="0" y="0"/>
                            <a:ext cx="1773997" cy="1871596"/>
                          </a:xfrm>
                          <a:prstGeom prst="rect">
                            <a:avLst/>
                          </a:prstGeom>
                        </pic:spPr>
                      </pic:pic>
                    </a:graphicData>
                  </a:graphic>
                </wp:inline>
              </w:drawing>
            </w:r>
          </w:p>
          <w:p w14:paraId="761B5227" w14:textId="2521D400" w:rsidR="004C0812" w:rsidRDefault="004C0812" w:rsidP="004C0812">
            <w:pPr>
              <w:spacing w:line="360" w:lineRule="auto"/>
              <w:jc w:val="center"/>
              <w:rPr>
                <w:rFonts w:ascii="Times New Roman" w:hAnsi="Times New Roman" w:cs="Times New Roman"/>
                <w:lang w:val="sv-SE"/>
              </w:rPr>
            </w:pPr>
            <w:r>
              <w:rPr>
                <w:rFonts w:ascii="Times New Roman" w:hAnsi="Times New Roman" w:cs="Times New Roman"/>
                <w:lang w:val="sv-SE"/>
              </w:rPr>
              <w:t>b)</w:t>
            </w:r>
          </w:p>
        </w:tc>
      </w:tr>
      <w:tr w:rsidR="00E16058" w14:paraId="6CE227C4" w14:textId="77777777" w:rsidTr="001D5EA2">
        <w:trPr>
          <w:trHeight w:val="2271"/>
        </w:trPr>
        <w:tc>
          <w:tcPr>
            <w:tcW w:w="5000" w:type="pct"/>
            <w:gridSpan w:val="2"/>
          </w:tcPr>
          <w:p w14:paraId="361D239C" w14:textId="77777777" w:rsidR="00582DCC" w:rsidRDefault="00582DCC" w:rsidP="004C0812">
            <w:pPr>
              <w:spacing w:line="360" w:lineRule="auto"/>
              <w:jc w:val="center"/>
              <w:rPr>
                <w:rFonts w:ascii="Times New Roman" w:hAnsi="Times New Roman" w:cs="Times New Roman"/>
                <w:noProof/>
                <w:lang w:val="sv-SE"/>
              </w:rPr>
            </w:pPr>
          </w:p>
          <w:p w14:paraId="6C53132F" w14:textId="18A96890" w:rsidR="00E16058" w:rsidRDefault="001D5EA2" w:rsidP="004C0812">
            <w:pPr>
              <w:spacing w:line="360" w:lineRule="auto"/>
              <w:jc w:val="center"/>
              <w:rPr>
                <w:rFonts w:ascii="Times New Roman" w:hAnsi="Times New Roman" w:cs="Times New Roman"/>
                <w:noProof/>
                <w:lang w:val="sv-SE"/>
              </w:rPr>
            </w:pPr>
            <w:r>
              <w:rPr>
                <w:rFonts w:ascii="Times New Roman" w:hAnsi="Times New Roman" w:cs="Times New Roman"/>
                <w:noProof/>
                <w:lang w:val="sv-SE"/>
              </w:rPr>
              <w:drawing>
                <wp:inline distT="0" distB="0" distL="0" distR="0" wp14:anchorId="078C2D6D" wp14:editId="68337F46">
                  <wp:extent cx="2073728" cy="1743740"/>
                  <wp:effectExtent l="0" t="0" r="3175" b="8890"/>
                  <wp:docPr id="262283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3282" name="Picture 26228328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98660" cy="1764705"/>
                          </a:xfrm>
                          <a:prstGeom prst="rect">
                            <a:avLst/>
                          </a:prstGeom>
                        </pic:spPr>
                      </pic:pic>
                    </a:graphicData>
                  </a:graphic>
                </wp:inline>
              </w:drawing>
            </w:r>
          </w:p>
          <w:p w14:paraId="5D0D938B" w14:textId="76E40656" w:rsidR="001D5EA2" w:rsidRDefault="001D5EA2" w:rsidP="004C0812">
            <w:pPr>
              <w:spacing w:line="360" w:lineRule="auto"/>
              <w:jc w:val="center"/>
              <w:rPr>
                <w:rFonts w:ascii="Times New Roman" w:hAnsi="Times New Roman" w:cs="Times New Roman"/>
                <w:noProof/>
                <w:lang w:val="sv-SE"/>
              </w:rPr>
            </w:pPr>
            <w:r>
              <w:rPr>
                <w:rFonts w:ascii="Times New Roman" w:hAnsi="Times New Roman" w:cs="Times New Roman"/>
                <w:noProof/>
                <w:lang w:val="sv-SE"/>
              </w:rPr>
              <w:t>c)</w:t>
            </w:r>
          </w:p>
        </w:tc>
      </w:tr>
    </w:tbl>
    <w:p w14:paraId="3F569731" w14:textId="5897D19D" w:rsidR="000D6867" w:rsidRPr="000D6867" w:rsidRDefault="00440C55" w:rsidP="000D6867">
      <w:pPr>
        <w:pStyle w:val="Caption"/>
        <w:jc w:val="center"/>
        <w:rPr>
          <w:rFonts w:ascii="Times New Roman" w:hAnsi="Times New Roman" w:cs="Times New Roman"/>
          <w:color w:val="auto"/>
          <w:sz w:val="24"/>
          <w:szCs w:val="24"/>
        </w:rPr>
      </w:pPr>
      <w:bookmarkStart w:id="39" w:name="_Toc236379294"/>
      <w:bookmarkStart w:id="40" w:name="_Toc236820880"/>
      <w:r w:rsidRPr="00440C55">
        <w:rPr>
          <w:rFonts w:ascii="Times New Roman" w:hAnsi="Times New Roman" w:cs="Times New Roman"/>
          <w:i w:val="0"/>
          <w:iCs w:val="0"/>
          <w:color w:val="auto"/>
          <w:sz w:val="24"/>
          <w:szCs w:val="24"/>
        </w:rPr>
        <w:t>Gambar 2.</w:t>
      </w:r>
      <w:r w:rsidRPr="00440C55">
        <w:rPr>
          <w:rFonts w:ascii="Times New Roman" w:hAnsi="Times New Roman" w:cs="Times New Roman"/>
          <w:i w:val="0"/>
          <w:iCs w:val="0"/>
          <w:color w:val="auto"/>
          <w:sz w:val="24"/>
          <w:szCs w:val="24"/>
        </w:rPr>
        <w:fldChar w:fldCharType="begin"/>
      </w:r>
      <w:r w:rsidRPr="00440C55">
        <w:rPr>
          <w:rFonts w:ascii="Times New Roman" w:hAnsi="Times New Roman" w:cs="Times New Roman"/>
          <w:i w:val="0"/>
          <w:iCs w:val="0"/>
          <w:color w:val="auto"/>
          <w:sz w:val="24"/>
          <w:szCs w:val="24"/>
        </w:rPr>
        <w:instrText xml:space="preserve"> SEQ Gambar_2. \* ARABIC </w:instrText>
      </w:r>
      <w:r w:rsidRPr="00440C55">
        <w:rPr>
          <w:rFonts w:ascii="Times New Roman" w:hAnsi="Times New Roman" w:cs="Times New Roman"/>
          <w:i w:val="0"/>
          <w:iCs w:val="0"/>
          <w:color w:val="auto"/>
          <w:sz w:val="24"/>
          <w:szCs w:val="24"/>
        </w:rPr>
        <w:fldChar w:fldCharType="separate"/>
      </w:r>
      <w:r w:rsidR="004F3671">
        <w:rPr>
          <w:rFonts w:ascii="Times New Roman" w:hAnsi="Times New Roman" w:cs="Times New Roman"/>
          <w:i w:val="0"/>
          <w:iCs w:val="0"/>
          <w:noProof/>
          <w:color w:val="auto"/>
          <w:sz w:val="24"/>
          <w:szCs w:val="24"/>
        </w:rPr>
        <w:t>7</w:t>
      </w:r>
      <w:r w:rsidRPr="00440C55">
        <w:rPr>
          <w:rFonts w:ascii="Times New Roman" w:hAnsi="Times New Roman" w:cs="Times New Roman"/>
          <w:i w:val="0"/>
          <w:iCs w:val="0"/>
          <w:color w:val="auto"/>
          <w:sz w:val="24"/>
          <w:szCs w:val="24"/>
        </w:rPr>
        <w:fldChar w:fldCharType="end"/>
      </w:r>
      <w:r w:rsidRPr="00440C55">
        <w:rPr>
          <w:rFonts w:ascii="Times New Roman" w:hAnsi="Times New Roman" w:cs="Times New Roman"/>
          <w:i w:val="0"/>
          <w:iCs w:val="0"/>
          <w:color w:val="auto"/>
          <w:sz w:val="24"/>
          <w:szCs w:val="24"/>
        </w:rPr>
        <w:t xml:space="preserve">. Jenis -Jenis Antena </w:t>
      </w:r>
      <w:r w:rsidRPr="00440C55">
        <w:rPr>
          <w:rFonts w:ascii="Times New Roman" w:hAnsi="Times New Roman" w:cs="Times New Roman"/>
          <w:color w:val="auto"/>
          <w:sz w:val="24"/>
          <w:szCs w:val="24"/>
        </w:rPr>
        <w:t>Tapered slot</w:t>
      </w:r>
      <w:r w:rsidRPr="00440C55">
        <w:rPr>
          <w:rFonts w:ascii="Times New Roman" w:hAnsi="Times New Roman" w:cs="Times New Roman"/>
          <w:i w:val="0"/>
          <w:iCs w:val="0"/>
          <w:color w:val="auto"/>
          <w:sz w:val="24"/>
          <w:szCs w:val="24"/>
        </w:rPr>
        <w:t xml:space="preserve"> a) </w:t>
      </w:r>
      <w:r w:rsidRPr="00440C55">
        <w:rPr>
          <w:rFonts w:ascii="Times New Roman" w:hAnsi="Times New Roman" w:cs="Times New Roman"/>
          <w:color w:val="auto"/>
          <w:sz w:val="24"/>
          <w:szCs w:val="24"/>
        </w:rPr>
        <w:t>Linear Tapered Slot</w:t>
      </w:r>
      <w:r w:rsidRPr="00440C55">
        <w:rPr>
          <w:rFonts w:ascii="Times New Roman" w:hAnsi="Times New Roman" w:cs="Times New Roman"/>
          <w:i w:val="0"/>
          <w:iCs w:val="0"/>
          <w:color w:val="auto"/>
          <w:sz w:val="24"/>
          <w:szCs w:val="24"/>
        </w:rPr>
        <w:t xml:space="preserve"> b) </w:t>
      </w:r>
      <w:r w:rsidRPr="00440C55">
        <w:rPr>
          <w:rFonts w:ascii="Times New Roman" w:hAnsi="Times New Roman" w:cs="Times New Roman"/>
          <w:color w:val="auto"/>
          <w:sz w:val="24"/>
          <w:szCs w:val="24"/>
        </w:rPr>
        <w:t>Step-Constant Tapered Slot</w:t>
      </w:r>
      <w:r w:rsidRPr="00440C55">
        <w:rPr>
          <w:rFonts w:ascii="Times New Roman" w:hAnsi="Times New Roman" w:cs="Times New Roman"/>
          <w:i w:val="0"/>
          <w:iCs w:val="0"/>
          <w:color w:val="auto"/>
          <w:sz w:val="24"/>
          <w:szCs w:val="24"/>
        </w:rPr>
        <w:t xml:space="preserve"> c) </w:t>
      </w:r>
      <w:r w:rsidRPr="00440C55">
        <w:rPr>
          <w:rFonts w:ascii="Times New Roman" w:hAnsi="Times New Roman" w:cs="Times New Roman"/>
          <w:color w:val="auto"/>
          <w:sz w:val="24"/>
          <w:szCs w:val="24"/>
        </w:rPr>
        <w:t>Exponential Tapered Slot</w:t>
      </w:r>
      <w:bookmarkEnd w:id="39"/>
      <w:bookmarkEnd w:id="40"/>
    </w:p>
    <w:p w14:paraId="4664DCB5" w14:textId="00E8051E" w:rsidR="00AF55B5" w:rsidRDefault="009610BF" w:rsidP="009610BF">
      <w:pPr>
        <w:pStyle w:val="Heading2"/>
        <w:rPr>
          <w:i/>
          <w:iCs/>
          <w:lang w:val="en-US"/>
        </w:rPr>
      </w:pPr>
      <w:bookmarkStart w:id="41" w:name="_Toc240000062"/>
      <w:r w:rsidRPr="009610BF">
        <w:rPr>
          <w:i/>
          <w:iCs/>
          <w:lang w:val="en-US"/>
        </w:rPr>
        <w:t>Step-Constant Tapered Slot An</w:t>
      </w:r>
      <w:r>
        <w:rPr>
          <w:i/>
          <w:iCs/>
          <w:lang w:val="en-US"/>
        </w:rPr>
        <w:t>tenna</w:t>
      </w:r>
      <w:bookmarkEnd w:id="41"/>
    </w:p>
    <w:p w14:paraId="0A0D37A0" w14:textId="05202E64" w:rsidR="00652BAE" w:rsidRDefault="002A7614" w:rsidP="00652BAE">
      <w:pPr>
        <w:spacing w:after="0" w:line="360" w:lineRule="auto"/>
        <w:jc w:val="both"/>
        <w:rPr>
          <w:rFonts w:ascii="Times New Roman" w:hAnsi="Times New Roman" w:cs="Times New Roman"/>
          <w:lang w:val="sv-SE"/>
        </w:rPr>
      </w:pPr>
      <w:r w:rsidRPr="002A7614">
        <w:rPr>
          <w:rFonts w:ascii="Times New Roman" w:hAnsi="Times New Roman" w:cs="Times New Roman"/>
          <w:i/>
          <w:iCs/>
          <w:lang w:val="sv-SE"/>
        </w:rPr>
        <w:t>Step-Constant Tapered Slot Antenna</w:t>
      </w:r>
      <w:r w:rsidRPr="002A7614">
        <w:rPr>
          <w:rFonts w:ascii="Times New Roman" w:hAnsi="Times New Roman" w:cs="Times New Roman"/>
          <w:lang w:val="sv-SE"/>
        </w:rPr>
        <w:t xml:space="preserve"> (STSA) merupakan salah satu pengembangan dari </w:t>
      </w:r>
      <w:r w:rsidRPr="002A7614">
        <w:rPr>
          <w:rFonts w:ascii="Times New Roman" w:hAnsi="Times New Roman" w:cs="Times New Roman"/>
          <w:i/>
          <w:iCs/>
          <w:lang w:val="sv-SE"/>
        </w:rPr>
        <w:t>Tapered Slot Antenna</w:t>
      </w:r>
      <w:r w:rsidRPr="002A7614">
        <w:rPr>
          <w:rFonts w:ascii="Times New Roman" w:hAnsi="Times New Roman" w:cs="Times New Roman"/>
          <w:lang w:val="sv-SE"/>
        </w:rPr>
        <w:t xml:space="preserve"> (TSA) yang menggunakan struktur taper bertingkat (</w:t>
      </w:r>
      <w:r w:rsidRPr="002A7614">
        <w:rPr>
          <w:rFonts w:ascii="Times New Roman" w:hAnsi="Times New Roman" w:cs="Times New Roman"/>
          <w:i/>
          <w:iCs/>
          <w:lang w:val="sv-SE"/>
        </w:rPr>
        <w:t>step-constant</w:t>
      </w:r>
      <w:r w:rsidRPr="002A7614">
        <w:rPr>
          <w:rFonts w:ascii="Times New Roman" w:hAnsi="Times New Roman" w:cs="Times New Roman"/>
          <w:lang w:val="sv-SE"/>
        </w:rPr>
        <w:t xml:space="preserve">) sebagai pengganti profil taper kontinu. Struktur tersebut memungkinkan pengaturan parameter geometri dilakukan secara lebih sistematis sehingga karakteristik antena, seperti impedansi masukan, bandwidth, gain, dan pola radiasi, </w:t>
      </w:r>
      <w:r w:rsidRPr="002A7614">
        <w:rPr>
          <w:rFonts w:ascii="Times New Roman" w:hAnsi="Times New Roman" w:cs="Times New Roman"/>
          <w:lang w:val="sv-SE"/>
        </w:rPr>
        <w:lastRenderedPageBreak/>
        <w:t xml:space="preserve">dapat dioptimasi melalui variasi dimensi setiap segmen antena. Meskipun menggunakan struktur yang berbeda, STSA tetap mempertahankan karakteristik utama TSA, yaitu bandwidth yang lebar dan pola radiasi </w:t>
      </w:r>
      <w:r w:rsidRPr="002A7614">
        <w:rPr>
          <w:rFonts w:ascii="Times New Roman" w:hAnsi="Times New Roman" w:cs="Times New Roman"/>
          <w:i/>
          <w:iCs/>
          <w:lang w:val="sv-SE"/>
        </w:rPr>
        <w:t>end-fire</w:t>
      </w:r>
      <w:r w:rsidRPr="002A7614">
        <w:rPr>
          <w:rFonts w:ascii="Times New Roman" w:hAnsi="Times New Roman" w:cs="Times New Roman"/>
          <w:lang w:val="sv-SE"/>
        </w:rPr>
        <w:t xml:space="preserve"> yang sesuai untuk berbagai aplikasi radar</w:t>
      </w:r>
      <w:r w:rsidR="00652BAE">
        <w:rPr>
          <w:rFonts w:ascii="Times New Roman" w:hAnsi="Times New Roman" w:cs="Times New Roman"/>
          <w:lang w:val="sv-SE"/>
        </w:rPr>
        <w:t xml:space="preserve"> </w:t>
      </w:r>
      <w:r w:rsidR="00652BAE">
        <w:rPr>
          <w:rFonts w:ascii="Times New Roman" w:hAnsi="Times New Roman" w:cs="Times New Roman"/>
          <w:lang w:val="sv-SE"/>
        </w:rPr>
        <w:fldChar w:fldCharType="begin"/>
      </w:r>
      <w:r w:rsidR="00652BAE">
        <w:rPr>
          <w:rFonts w:ascii="Times New Roman" w:hAnsi="Times New Roman" w:cs="Times New Roman"/>
          <w:lang w:val="sv-SE"/>
        </w:rPr>
        <w:instrText xml:space="preserve"> ADDIN ZOTERO_ITEM CSL_CITATION {"citationID":"m4Sqmuoi","properties":{"unsorted":false,"formattedCitation":"(Aktar dkk., 2019; Shen dkk., 2010)","plainCitation":"(Aktar dkk., 2019; Shen dkk., 2010)","noteIndex":0},"citationItems":[{"id":117,"uris":["http://zotero.org/users/local/GXnJfy3L/items/HQIXU9KW"],"itemData":{"id":117,"type":"article-journal","abstract":"This paper presents the analytical design and high performance of step-constant tapered slot antenna (STSA) for ultra-wideband application. The return loss, radiation pattern, antenna gain, and level of cross polarization of this antenna are presented and analyzed. Utilizing Rogers (RO3006) substrate having a relative permittivity of 6.15, the proposed antenna provides the ultra-wideband (UWB) from 3.1 GHz to 10.6 GHz. It is observed that the return loss and gain are increased with increasing the step size. It has been observed from the simulation results incorporating CST microwave studio commercial software version 2015, the optimum return loss, directivity and gain are −43 dB, 10.52 dBi and 10.20 dB, respectively, for 15 step size. Therefore, the newly proposed antenna will be a decent candidate for ultra-wideband application.","container-title":"Journal of Sensor Technology","DOI":"10.4236/jst.2019.94008","ISSN":"2161-122X, 2161-1238","issue":"04","journalAbbreviation":"JST","language":"en","license":"http://creativecommons.org/licenses/by/4.0/","page":"91-100","source":"DOI.org (Crossref)","title":"Design and Implementation of Step-Constant Tapered Slot Antennas for UWB Application","volume":"09","author":[{"family":"Aktar","given":"Mousumi"},{"family":"Rana","given":"Md. Masud"},{"family":"Hossain","given":"Md. Sanwar"},{"family":"Hossain","given":"Md. Biplob"}],"issued":{"date-parts":[["2019"]]}}},{"id":233,"uris":["http://zotero.org/users/local/GXnJfy3L/items/L9ITFG3K"],"itemData":{"id":233,"type":"paper-conference","container-title":"2010 IEEE International Conference on Ultra-Wideband","DOI":"10.1109/ICUWB.2010.5614085","event-title":"2010 IEEE International Conference on Ultra-Wideband (ICUWB)","ISBN":"978-1-4244-5305-4","language":"en","page":"1-4","publisher":"IEEE","publisher-place":"Nanjing, China","source":"DOI.org (Crossref)","title":"Design and mutual coupling analysis on wideband wide-angle scan step-constant tapered slot antenna array","URL":"http://ieeexplore.ieee.org/document/5614085/","author":[{"family":"Shen","given":"Jing"},{"family":"Xu","given":"Zhi"},{"family":"Zheng","given":"Ting"}],"accessed":{"date-parts":[["2026",4,8]]},"issued":{"date-parts":[["2010",9]]}}}],"schema":"https://github.com/citation-style-language/schema/raw/master/csl-citation.json"} </w:instrText>
      </w:r>
      <w:r w:rsidR="00652BAE">
        <w:rPr>
          <w:rFonts w:ascii="Times New Roman" w:hAnsi="Times New Roman" w:cs="Times New Roman"/>
          <w:lang w:val="sv-SE"/>
        </w:rPr>
        <w:fldChar w:fldCharType="separate"/>
      </w:r>
      <w:r w:rsidR="00652BAE" w:rsidRPr="00652BAE">
        <w:rPr>
          <w:rFonts w:ascii="Times New Roman" w:hAnsi="Times New Roman" w:cs="Times New Roman"/>
          <w:lang w:val="sv-SE"/>
        </w:rPr>
        <w:t>(Aktar dkk., 2019; Shen dkk., 2010)</w:t>
      </w:r>
      <w:r w:rsidR="00652BAE">
        <w:rPr>
          <w:rFonts w:ascii="Times New Roman" w:hAnsi="Times New Roman" w:cs="Times New Roman"/>
          <w:lang w:val="sv-SE"/>
        </w:rPr>
        <w:fldChar w:fldCharType="end"/>
      </w:r>
      <w:r w:rsidR="00652BAE">
        <w:rPr>
          <w:rFonts w:ascii="Times New Roman" w:hAnsi="Times New Roman" w:cs="Times New Roman"/>
          <w:lang w:val="sv-SE"/>
        </w:rPr>
        <w:t>.</w:t>
      </w:r>
    </w:p>
    <w:p w14:paraId="308E2D31" w14:textId="77777777" w:rsidR="00F44578" w:rsidRDefault="00F44578" w:rsidP="00F44578">
      <w:pPr>
        <w:keepNext/>
        <w:spacing w:after="0" w:line="360" w:lineRule="auto"/>
        <w:jc w:val="center"/>
      </w:pPr>
      <w:r w:rsidRPr="00F44578">
        <w:rPr>
          <w:rFonts w:ascii="Times New Roman" w:hAnsi="Times New Roman" w:cs="Times New Roman"/>
          <w:noProof/>
          <w:lang w:val="sv-SE"/>
        </w:rPr>
        <w:drawing>
          <wp:inline distT="0" distB="0" distL="0" distR="0" wp14:anchorId="33D1BC88" wp14:editId="463100BB">
            <wp:extent cx="2857190" cy="2541320"/>
            <wp:effectExtent l="0" t="0" r="635" b="0"/>
            <wp:docPr id="103489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91527" name=""/>
                    <pic:cNvPicPr/>
                  </pic:nvPicPr>
                  <pic:blipFill>
                    <a:blip r:embed="rId30"/>
                    <a:stretch>
                      <a:fillRect/>
                    </a:stretch>
                  </pic:blipFill>
                  <pic:spPr>
                    <a:xfrm>
                      <a:off x="0" y="0"/>
                      <a:ext cx="2869781" cy="2552519"/>
                    </a:xfrm>
                    <a:prstGeom prst="rect">
                      <a:avLst/>
                    </a:prstGeom>
                  </pic:spPr>
                </pic:pic>
              </a:graphicData>
            </a:graphic>
          </wp:inline>
        </w:drawing>
      </w:r>
    </w:p>
    <w:p w14:paraId="44B12530" w14:textId="58707A94" w:rsidR="00F44578" w:rsidRPr="002F2773" w:rsidRDefault="00F44578" w:rsidP="005319BF">
      <w:pPr>
        <w:pStyle w:val="Caption"/>
        <w:spacing w:after="0"/>
        <w:jc w:val="center"/>
        <w:rPr>
          <w:rFonts w:ascii="Times New Roman" w:hAnsi="Times New Roman" w:cs="Times New Roman"/>
          <w:i w:val="0"/>
          <w:iCs w:val="0"/>
          <w:color w:val="auto"/>
          <w:sz w:val="24"/>
          <w:szCs w:val="24"/>
          <w:lang w:val="sv-SE"/>
        </w:rPr>
      </w:pPr>
      <w:bookmarkStart w:id="42" w:name="_Toc236820881"/>
      <w:r w:rsidRPr="002F2773">
        <w:rPr>
          <w:rFonts w:ascii="Times New Roman" w:hAnsi="Times New Roman" w:cs="Times New Roman"/>
          <w:i w:val="0"/>
          <w:iCs w:val="0"/>
          <w:color w:val="auto"/>
          <w:sz w:val="24"/>
          <w:szCs w:val="24"/>
          <w:lang w:val="sv-SE"/>
        </w:rPr>
        <w:t>Gambar 2.</w:t>
      </w:r>
      <w:r w:rsidRPr="00F44578">
        <w:rPr>
          <w:rFonts w:ascii="Times New Roman" w:hAnsi="Times New Roman" w:cs="Times New Roman"/>
          <w:i w:val="0"/>
          <w:iCs w:val="0"/>
          <w:color w:val="auto"/>
          <w:sz w:val="24"/>
          <w:szCs w:val="24"/>
        </w:rPr>
        <w:fldChar w:fldCharType="begin"/>
      </w:r>
      <w:r w:rsidRPr="002F2773">
        <w:rPr>
          <w:rFonts w:ascii="Times New Roman" w:hAnsi="Times New Roman" w:cs="Times New Roman"/>
          <w:i w:val="0"/>
          <w:iCs w:val="0"/>
          <w:color w:val="auto"/>
          <w:sz w:val="24"/>
          <w:szCs w:val="24"/>
          <w:lang w:val="sv-SE"/>
        </w:rPr>
        <w:instrText xml:space="preserve"> SEQ Gambar_2. \* ARABIC </w:instrText>
      </w:r>
      <w:r w:rsidRPr="00F44578">
        <w:rPr>
          <w:rFonts w:ascii="Times New Roman" w:hAnsi="Times New Roman" w:cs="Times New Roman"/>
          <w:i w:val="0"/>
          <w:iCs w:val="0"/>
          <w:color w:val="auto"/>
          <w:sz w:val="24"/>
          <w:szCs w:val="24"/>
        </w:rPr>
        <w:fldChar w:fldCharType="separate"/>
      </w:r>
      <w:r w:rsidR="004F3671" w:rsidRPr="002F2773">
        <w:rPr>
          <w:rFonts w:ascii="Times New Roman" w:hAnsi="Times New Roman" w:cs="Times New Roman"/>
          <w:i w:val="0"/>
          <w:iCs w:val="0"/>
          <w:noProof/>
          <w:color w:val="auto"/>
          <w:sz w:val="24"/>
          <w:szCs w:val="24"/>
          <w:lang w:val="sv-SE"/>
        </w:rPr>
        <w:t>8</w:t>
      </w:r>
      <w:r w:rsidRPr="00F44578">
        <w:rPr>
          <w:rFonts w:ascii="Times New Roman" w:hAnsi="Times New Roman" w:cs="Times New Roman"/>
          <w:i w:val="0"/>
          <w:iCs w:val="0"/>
          <w:color w:val="auto"/>
          <w:sz w:val="24"/>
          <w:szCs w:val="24"/>
        </w:rPr>
        <w:fldChar w:fldCharType="end"/>
      </w:r>
      <w:r w:rsidRPr="002F2773">
        <w:rPr>
          <w:rFonts w:ascii="Times New Roman" w:hAnsi="Times New Roman" w:cs="Times New Roman"/>
          <w:i w:val="0"/>
          <w:iCs w:val="0"/>
          <w:color w:val="auto"/>
          <w:sz w:val="24"/>
          <w:szCs w:val="24"/>
          <w:lang w:val="sv-SE"/>
        </w:rPr>
        <w:t>. Struktur Geometri STSA</w:t>
      </w:r>
      <w:bookmarkEnd w:id="42"/>
    </w:p>
    <w:p w14:paraId="1EC4E6AF" w14:textId="5D1C8F3B" w:rsidR="005319BF" w:rsidRPr="005319BF" w:rsidRDefault="005319BF" w:rsidP="005319BF">
      <w:pPr>
        <w:jc w:val="center"/>
        <w:rPr>
          <w:rFonts w:ascii="Times New Roman" w:hAnsi="Times New Roman" w:cs="Times New Roman"/>
          <w:lang w:val="sv-SE"/>
        </w:rPr>
      </w:pPr>
      <w:r w:rsidRPr="005319BF">
        <w:rPr>
          <w:rFonts w:ascii="Times New Roman" w:hAnsi="Times New Roman" w:cs="Times New Roman"/>
          <w:lang w:val="sv-SE"/>
        </w:rPr>
        <w:t>(Sumber: Shen dkk. (2022))</w:t>
      </w:r>
    </w:p>
    <w:p w14:paraId="013DCDC5" w14:textId="7173FF12" w:rsidR="00652BAE" w:rsidRDefault="00652BAE" w:rsidP="00A66DEA">
      <w:pPr>
        <w:spacing w:after="0" w:line="360" w:lineRule="auto"/>
        <w:ind w:firstLine="567"/>
        <w:jc w:val="both"/>
        <w:rPr>
          <w:rFonts w:ascii="Times New Roman" w:hAnsi="Times New Roman" w:cs="Times New Roman"/>
          <w:lang w:val="sv-SE"/>
        </w:rPr>
      </w:pPr>
      <w:r w:rsidRPr="00652BAE">
        <w:rPr>
          <w:rFonts w:ascii="Times New Roman" w:hAnsi="Times New Roman" w:cs="Times New Roman"/>
          <w:lang w:val="sv-SE"/>
        </w:rPr>
        <w:t>Karakteristik elektromagnetik STSA dipengaruhi oleh beberapa parameter geometri, seperti panjang antena (</w:t>
      </w:r>
      <w:r w:rsidRPr="00652BAE">
        <w:rPr>
          <w:rFonts w:ascii="Times New Roman" w:hAnsi="Times New Roman" w:cs="Times New Roman"/>
          <w:i/>
          <w:iCs/>
          <w:lang w:val="sv-SE"/>
        </w:rPr>
        <w:t>L</w:t>
      </w:r>
      <w:r w:rsidRPr="00652BAE">
        <w:rPr>
          <w:rFonts w:ascii="Times New Roman" w:hAnsi="Times New Roman" w:cs="Times New Roman"/>
          <w:lang w:val="sv-SE"/>
        </w:rPr>
        <w:t>), lebar antena (</w:t>
      </w:r>
      <w:r w:rsidRPr="00652BAE">
        <w:rPr>
          <w:rFonts w:ascii="Times New Roman" w:hAnsi="Times New Roman" w:cs="Times New Roman"/>
          <w:i/>
          <w:iCs/>
          <w:lang w:val="sv-SE"/>
        </w:rPr>
        <w:t>W</w:t>
      </w:r>
      <w:r w:rsidRPr="00652BAE">
        <w:rPr>
          <w:rFonts w:ascii="Times New Roman" w:hAnsi="Times New Roman" w:cs="Times New Roman"/>
          <w:lang w:val="sv-SE"/>
        </w:rPr>
        <w:t>), panjang setiap langkah (</w:t>
      </w:r>
      <w:r w:rsidRPr="00652BAE">
        <w:rPr>
          <w:rFonts w:ascii="Times New Roman" w:hAnsi="Times New Roman" w:cs="Times New Roman"/>
          <w:i/>
          <w:iCs/>
          <w:lang w:val="sv-SE"/>
        </w:rPr>
        <w:t>step length</w:t>
      </w:r>
      <w:r w:rsidRPr="00652BAE">
        <w:rPr>
          <w:rFonts w:ascii="Times New Roman" w:hAnsi="Times New Roman" w:cs="Times New Roman"/>
          <w:lang w:val="sv-SE"/>
        </w:rPr>
        <w:t>), dan lebar setiap langkah (</w:t>
      </w:r>
      <w:r w:rsidRPr="00652BAE">
        <w:rPr>
          <w:rFonts w:ascii="Times New Roman" w:hAnsi="Times New Roman" w:cs="Times New Roman"/>
          <w:i/>
          <w:iCs/>
          <w:lang w:val="sv-SE"/>
        </w:rPr>
        <w:t>step width</w:t>
      </w:r>
      <w:r w:rsidRPr="00652BAE">
        <w:rPr>
          <w:rFonts w:ascii="Times New Roman" w:hAnsi="Times New Roman" w:cs="Times New Roman"/>
          <w:lang w:val="sv-SE"/>
        </w:rPr>
        <w:t xml:space="preserve">). Perubahan parameter tersebut dapat memengaruhi frekuensi resonansi, impedansi masukan, </w:t>
      </w:r>
      <w:r w:rsidRPr="004A05A1">
        <w:rPr>
          <w:rFonts w:ascii="Times New Roman" w:hAnsi="Times New Roman" w:cs="Times New Roman"/>
          <w:i/>
          <w:iCs/>
          <w:lang w:val="sv-SE"/>
        </w:rPr>
        <w:t>bandwidth</w:t>
      </w:r>
      <w:r w:rsidRPr="00652BAE">
        <w:rPr>
          <w:rFonts w:ascii="Times New Roman" w:hAnsi="Times New Roman" w:cs="Times New Roman"/>
          <w:lang w:val="sv-SE"/>
        </w:rPr>
        <w:t xml:space="preserve">, </w:t>
      </w:r>
      <w:r w:rsidRPr="004A05A1">
        <w:rPr>
          <w:rFonts w:ascii="Times New Roman" w:hAnsi="Times New Roman" w:cs="Times New Roman"/>
          <w:i/>
          <w:iCs/>
          <w:lang w:val="sv-SE"/>
        </w:rPr>
        <w:t>gain</w:t>
      </w:r>
      <w:r w:rsidRPr="00652BAE">
        <w:rPr>
          <w:rFonts w:ascii="Times New Roman" w:hAnsi="Times New Roman" w:cs="Times New Roman"/>
          <w:lang w:val="sv-SE"/>
        </w:rPr>
        <w:t xml:space="preserve">, dan pola radiasi antena. Selain itu, parameter seperti </w:t>
      </w:r>
      <w:r w:rsidRPr="00652BAE">
        <w:rPr>
          <w:rFonts w:ascii="Times New Roman" w:hAnsi="Times New Roman" w:cs="Times New Roman"/>
          <w:i/>
          <w:iCs/>
          <w:lang w:val="sv-SE"/>
        </w:rPr>
        <w:t>back-wall offset length</w:t>
      </w:r>
      <w:r w:rsidRPr="00652BAE">
        <w:rPr>
          <w:rFonts w:ascii="Times New Roman" w:hAnsi="Times New Roman" w:cs="Times New Roman"/>
          <w:lang w:val="sv-SE"/>
        </w:rPr>
        <w:t xml:space="preserve"> (BWOL) dan </w:t>
      </w:r>
      <w:r w:rsidRPr="00652BAE">
        <w:rPr>
          <w:rFonts w:ascii="Times New Roman" w:hAnsi="Times New Roman" w:cs="Times New Roman"/>
          <w:i/>
          <w:iCs/>
          <w:lang w:val="sv-SE"/>
        </w:rPr>
        <w:t>back-wall offset width</w:t>
      </w:r>
      <w:r w:rsidRPr="00652BAE">
        <w:rPr>
          <w:rFonts w:ascii="Times New Roman" w:hAnsi="Times New Roman" w:cs="Times New Roman"/>
          <w:lang w:val="sv-SE"/>
        </w:rPr>
        <w:t xml:space="preserve"> (BWOW) juga berpengaruh terhadap pencocokan impedansi dan distribusi medan elektromagnetik pada antena (Aktar dkk., 2019).</w:t>
      </w:r>
    </w:p>
    <w:p w14:paraId="0CB2EBB6" w14:textId="77777777" w:rsidR="00221E05" w:rsidRDefault="00221E05" w:rsidP="00221E05">
      <w:pPr>
        <w:keepNext/>
        <w:spacing w:after="0" w:line="360" w:lineRule="auto"/>
        <w:jc w:val="center"/>
      </w:pPr>
      <w:r w:rsidRPr="00221E05">
        <w:rPr>
          <w:rFonts w:ascii="Times New Roman" w:hAnsi="Times New Roman" w:cs="Times New Roman"/>
          <w:noProof/>
          <w:lang w:val="sv-SE"/>
        </w:rPr>
        <w:drawing>
          <wp:inline distT="0" distB="0" distL="0" distR="0" wp14:anchorId="7EB16962" wp14:editId="4F422DBF">
            <wp:extent cx="2090057" cy="1532586"/>
            <wp:effectExtent l="0" t="0" r="5715" b="0"/>
            <wp:docPr id="115599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95387" name=""/>
                    <pic:cNvPicPr/>
                  </pic:nvPicPr>
                  <pic:blipFill>
                    <a:blip r:embed="rId31"/>
                    <a:stretch>
                      <a:fillRect/>
                    </a:stretch>
                  </pic:blipFill>
                  <pic:spPr>
                    <a:xfrm>
                      <a:off x="0" y="0"/>
                      <a:ext cx="2097053" cy="1537716"/>
                    </a:xfrm>
                    <a:prstGeom prst="rect">
                      <a:avLst/>
                    </a:prstGeom>
                  </pic:spPr>
                </pic:pic>
              </a:graphicData>
            </a:graphic>
          </wp:inline>
        </w:drawing>
      </w:r>
    </w:p>
    <w:p w14:paraId="3BBEF923" w14:textId="05E0C3BE" w:rsidR="00221E05" w:rsidRDefault="00221E05" w:rsidP="005319BF">
      <w:pPr>
        <w:pStyle w:val="Caption"/>
        <w:spacing w:after="0"/>
        <w:jc w:val="center"/>
        <w:rPr>
          <w:rFonts w:ascii="Times New Roman" w:hAnsi="Times New Roman" w:cs="Times New Roman"/>
          <w:i w:val="0"/>
          <w:iCs w:val="0"/>
          <w:color w:val="auto"/>
          <w:sz w:val="24"/>
          <w:szCs w:val="24"/>
          <w:lang w:val="sv-SE"/>
        </w:rPr>
      </w:pPr>
      <w:bookmarkStart w:id="43" w:name="_Toc236820882"/>
      <w:r w:rsidRPr="00221E05">
        <w:rPr>
          <w:rFonts w:ascii="Times New Roman" w:hAnsi="Times New Roman" w:cs="Times New Roman"/>
          <w:i w:val="0"/>
          <w:iCs w:val="0"/>
          <w:color w:val="auto"/>
          <w:sz w:val="24"/>
          <w:szCs w:val="24"/>
          <w:lang w:val="sv-SE"/>
        </w:rPr>
        <w:t>Gambar 2.</w:t>
      </w:r>
      <w:r w:rsidRPr="00221E05">
        <w:rPr>
          <w:rFonts w:ascii="Times New Roman" w:hAnsi="Times New Roman" w:cs="Times New Roman"/>
          <w:i w:val="0"/>
          <w:iCs w:val="0"/>
          <w:color w:val="auto"/>
          <w:sz w:val="24"/>
          <w:szCs w:val="24"/>
        </w:rPr>
        <w:fldChar w:fldCharType="begin"/>
      </w:r>
      <w:r w:rsidRPr="00221E05">
        <w:rPr>
          <w:rFonts w:ascii="Times New Roman" w:hAnsi="Times New Roman" w:cs="Times New Roman"/>
          <w:i w:val="0"/>
          <w:iCs w:val="0"/>
          <w:color w:val="auto"/>
          <w:sz w:val="24"/>
          <w:szCs w:val="24"/>
          <w:lang w:val="sv-SE"/>
        </w:rPr>
        <w:instrText xml:space="preserve"> SEQ Gambar_2. \* ARABIC </w:instrText>
      </w:r>
      <w:r w:rsidRPr="00221E05">
        <w:rPr>
          <w:rFonts w:ascii="Times New Roman" w:hAnsi="Times New Roman" w:cs="Times New Roman"/>
          <w:i w:val="0"/>
          <w:iCs w:val="0"/>
          <w:color w:val="auto"/>
          <w:sz w:val="24"/>
          <w:szCs w:val="24"/>
        </w:rPr>
        <w:fldChar w:fldCharType="separate"/>
      </w:r>
      <w:r w:rsidR="004F3671">
        <w:rPr>
          <w:rFonts w:ascii="Times New Roman" w:hAnsi="Times New Roman" w:cs="Times New Roman"/>
          <w:i w:val="0"/>
          <w:iCs w:val="0"/>
          <w:noProof/>
          <w:color w:val="auto"/>
          <w:sz w:val="24"/>
          <w:szCs w:val="24"/>
          <w:lang w:val="sv-SE"/>
        </w:rPr>
        <w:t>9</w:t>
      </w:r>
      <w:r w:rsidRPr="00221E05">
        <w:rPr>
          <w:rFonts w:ascii="Times New Roman" w:hAnsi="Times New Roman" w:cs="Times New Roman"/>
          <w:i w:val="0"/>
          <w:iCs w:val="0"/>
          <w:color w:val="auto"/>
          <w:sz w:val="24"/>
          <w:szCs w:val="24"/>
        </w:rPr>
        <w:fldChar w:fldCharType="end"/>
      </w:r>
      <w:r w:rsidRPr="00221E05">
        <w:rPr>
          <w:rFonts w:ascii="Times New Roman" w:hAnsi="Times New Roman" w:cs="Times New Roman"/>
          <w:i w:val="0"/>
          <w:iCs w:val="0"/>
          <w:color w:val="auto"/>
          <w:sz w:val="24"/>
          <w:szCs w:val="24"/>
          <w:lang w:val="sv-SE"/>
        </w:rPr>
        <w:t>. Geometri BWOL dan BWOW pada STSA</w:t>
      </w:r>
      <w:bookmarkEnd w:id="43"/>
    </w:p>
    <w:p w14:paraId="1508DF83" w14:textId="2715CD03" w:rsidR="005319BF" w:rsidRPr="005319BF" w:rsidRDefault="005319BF" w:rsidP="005319BF">
      <w:pPr>
        <w:jc w:val="center"/>
        <w:rPr>
          <w:rFonts w:ascii="Times New Roman" w:hAnsi="Times New Roman" w:cs="Times New Roman"/>
          <w:lang w:val="sv-SE"/>
        </w:rPr>
      </w:pPr>
      <w:r w:rsidRPr="005319BF">
        <w:rPr>
          <w:rFonts w:ascii="Times New Roman" w:hAnsi="Times New Roman" w:cs="Times New Roman"/>
          <w:lang w:val="sv-SE"/>
        </w:rPr>
        <w:t>(Sumber: Aktar.dkk (2019))</w:t>
      </w:r>
    </w:p>
    <w:p w14:paraId="73496F12" w14:textId="2361CFF5" w:rsidR="007F78AB" w:rsidRDefault="00E64A3D" w:rsidP="00CE7CA5">
      <w:pPr>
        <w:spacing w:after="0" w:line="360" w:lineRule="auto"/>
        <w:ind w:firstLine="567"/>
        <w:jc w:val="both"/>
        <w:rPr>
          <w:rFonts w:ascii="Times New Roman" w:hAnsi="Times New Roman" w:cs="Times New Roman"/>
          <w:lang w:val="sv-SE"/>
        </w:rPr>
      </w:pPr>
      <w:r w:rsidRPr="00E64A3D">
        <w:rPr>
          <w:rFonts w:ascii="Times New Roman" w:hAnsi="Times New Roman" w:cs="Times New Roman"/>
          <w:lang w:val="sv-SE"/>
        </w:rPr>
        <w:lastRenderedPageBreak/>
        <w:t>Parameter panjang antena (</w:t>
      </w:r>
      <w:r w:rsidRPr="00E64A3D">
        <w:rPr>
          <w:rFonts w:ascii="Times New Roman" w:hAnsi="Times New Roman" w:cs="Times New Roman"/>
          <w:i/>
          <w:iCs/>
          <w:lang w:val="sv-SE"/>
        </w:rPr>
        <w:t>L</w:t>
      </w:r>
      <w:r w:rsidRPr="00E64A3D">
        <w:rPr>
          <w:rFonts w:ascii="Times New Roman" w:hAnsi="Times New Roman" w:cs="Times New Roman"/>
          <w:lang w:val="sv-SE"/>
        </w:rPr>
        <w:t>) memengaruhi panjang lintasan arus permukaan (</w:t>
      </w:r>
      <w:r w:rsidRPr="00E64A3D">
        <w:rPr>
          <w:rFonts w:ascii="Times New Roman" w:hAnsi="Times New Roman" w:cs="Times New Roman"/>
          <w:i/>
          <w:iCs/>
          <w:lang w:val="sv-SE"/>
        </w:rPr>
        <w:t>surface current path</w:t>
      </w:r>
      <w:r w:rsidRPr="00E64A3D">
        <w:rPr>
          <w:rFonts w:ascii="Times New Roman" w:hAnsi="Times New Roman" w:cs="Times New Roman"/>
          <w:lang w:val="sv-SE"/>
        </w:rPr>
        <w:t>) dan panjang elektrik (</w:t>
      </w:r>
      <w:r w:rsidRPr="00E64A3D">
        <w:rPr>
          <w:rFonts w:ascii="Times New Roman" w:hAnsi="Times New Roman" w:cs="Times New Roman"/>
          <w:i/>
          <w:iCs/>
          <w:lang w:val="sv-SE"/>
        </w:rPr>
        <w:t>electrical length</w:t>
      </w:r>
      <w:r w:rsidRPr="00E64A3D">
        <w:rPr>
          <w:rFonts w:ascii="Times New Roman" w:hAnsi="Times New Roman" w:cs="Times New Roman"/>
          <w:lang w:val="sv-SE"/>
        </w:rPr>
        <w:t xml:space="preserve">) antena. Pada antena </w:t>
      </w:r>
      <w:r w:rsidRPr="00E64A3D">
        <w:rPr>
          <w:rFonts w:ascii="Times New Roman" w:hAnsi="Times New Roman" w:cs="Times New Roman"/>
          <w:i/>
          <w:iCs/>
          <w:lang w:val="sv-SE"/>
        </w:rPr>
        <w:t>traveling-wave</w:t>
      </w:r>
      <w:r w:rsidRPr="00E64A3D">
        <w:rPr>
          <w:rFonts w:ascii="Times New Roman" w:hAnsi="Times New Roman" w:cs="Times New Roman"/>
          <w:lang w:val="sv-SE"/>
        </w:rPr>
        <w:t xml:space="preserve"> seperti STSA, gelombang elektromagnetik merambat sepanjang slot menuju aperture dan dipancarkan secara bertahap ke arah </w:t>
      </w:r>
      <w:r w:rsidRPr="00E64A3D">
        <w:rPr>
          <w:rFonts w:ascii="Times New Roman" w:hAnsi="Times New Roman" w:cs="Times New Roman"/>
          <w:i/>
          <w:iCs/>
          <w:lang w:val="sv-SE"/>
        </w:rPr>
        <w:t>end-fire</w:t>
      </w:r>
      <w:r w:rsidRPr="00E64A3D">
        <w:rPr>
          <w:rFonts w:ascii="Times New Roman" w:hAnsi="Times New Roman" w:cs="Times New Roman"/>
          <w:lang w:val="sv-SE"/>
        </w:rPr>
        <w:t>. Peningkatan panjang antena menyebabkan lintasan arus menjadi lebih panjang sehingga panjang gelombang efektif meningkat dan frekuensi resonansi cenderung bergeser ke frekuensi yang lebih rendah. Sebaliknya, pengurangan panjang antena akan menggeser frekuensi resonansi ke arah yang lebih tinggi. Selain itu, perubahan panjang antena juga dapat memengaruhi distribusi arus permukaan dan pola radiasi yang dihasilkan</w:t>
      </w:r>
      <w:r w:rsidR="00C7392D">
        <w:rPr>
          <w:rFonts w:ascii="Times New Roman" w:hAnsi="Times New Roman" w:cs="Times New Roman"/>
          <w:lang w:val="sv-SE"/>
        </w:rPr>
        <w:t xml:space="preserve"> </w:t>
      </w:r>
      <w:r w:rsidR="00C7392D">
        <w:rPr>
          <w:rFonts w:ascii="Times New Roman" w:hAnsi="Times New Roman" w:cs="Times New Roman"/>
          <w:lang w:val="sv-SE"/>
        </w:rPr>
        <w:fldChar w:fldCharType="begin"/>
      </w:r>
      <w:r w:rsidR="00C7392D">
        <w:rPr>
          <w:rFonts w:ascii="Times New Roman" w:hAnsi="Times New Roman" w:cs="Times New Roman"/>
          <w:lang w:val="sv-SE"/>
        </w:rPr>
        <w:instrText xml:space="preserve"> ADDIN ZOTERO_ITEM CSL_CITATION {"citationID":"OGANuAXK","properties":{"unsorted":false,"formattedCitation":"(Balanis, 2016; Yngvesson dkk., 2020)","plainCitation":"(Balanis, 2016; Yngvesson dkk., 2020)","noteIndex":0},"citationItems":[{"id":218,"uris":["http://zotero.org/users/local/GXnJfy3L/items/2FG3RDRU"],"itemData":{"id":218,"type":"book","edition":"4.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A."}],"issued":{"date-parts":[["2016"]]}}},{"id":251,"uris":["http://zotero.org/users/local/GXnJfy3L/items/UGITI75N"],"itemData":{"id":251,"type":"article-journal","container-title":"IEEE Transactions on Microwave Theory and Techniques","DOI":"10.1109/22.20062","ISSN":"00189480","issue":"2","journalAbbreviation":"IEEE Trans. Microwave Theory Techn.","language":"en","license":"https://ieeexplore.ieee.org/Xplorehelp/downloads/license-information/IEEE.html","page":"365-374","source":"DOI.org (Crossref)","title":"The tapered slot antenna-a new integrated element for millimeter-wave applications","volume":"37","author":[{"family":"Yngvesson","given":"K.S."},{"family":"Korzeniowski","given":"T.L."},{"family":"Kim","given":"Y.-S."},{"family":"Kollberg","given":"E.L."},{"family":"Johansson","given":"J.F."}],"issued":{"date-parts":[["2020",2]]}}}],"schema":"https://github.com/citation-style-language/schema/raw/master/csl-citation.json"} </w:instrText>
      </w:r>
      <w:r w:rsidR="00C7392D">
        <w:rPr>
          <w:rFonts w:ascii="Times New Roman" w:hAnsi="Times New Roman" w:cs="Times New Roman"/>
          <w:lang w:val="sv-SE"/>
        </w:rPr>
        <w:fldChar w:fldCharType="separate"/>
      </w:r>
      <w:r w:rsidR="00C7392D" w:rsidRPr="00C7392D">
        <w:rPr>
          <w:rFonts w:ascii="Times New Roman" w:hAnsi="Times New Roman" w:cs="Times New Roman"/>
          <w:lang w:val="sv-SE"/>
        </w:rPr>
        <w:t>(Balanis, 2016; Yngvesson dkk., 2020)</w:t>
      </w:r>
      <w:r w:rsidR="00C7392D">
        <w:rPr>
          <w:rFonts w:ascii="Times New Roman" w:hAnsi="Times New Roman" w:cs="Times New Roman"/>
          <w:lang w:val="sv-SE"/>
        </w:rPr>
        <w:fldChar w:fldCharType="end"/>
      </w:r>
      <w:r w:rsidR="00C7392D">
        <w:rPr>
          <w:rFonts w:ascii="Times New Roman" w:hAnsi="Times New Roman" w:cs="Times New Roman"/>
          <w:lang w:val="sv-SE"/>
        </w:rPr>
        <w:t>.</w:t>
      </w:r>
    </w:p>
    <w:p w14:paraId="40E3240E" w14:textId="45A5C017" w:rsidR="00C7392D" w:rsidRPr="00E64A3D" w:rsidRDefault="00C7392D" w:rsidP="00CE7CA5">
      <w:pPr>
        <w:spacing w:after="0" w:line="360" w:lineRule="auto"/>
        <w:ind w:firstLine="567"/>
        <w:jc w:val="both"/>
        <w:rPr>
          <w:rFonts w:ascii="Times New Roman" w:hAnsi="Times New Roman" w:cs="Times New Roman"/>
          <w:lang w:val="sv-SE"/>
        </w:rPr>
      </w:pPr>
      <w:r w:rsidRPr="00C7392D">
        <w:rPr>
          <w:rFonts w:ascii="Times New Roman" w:hAnsi="Times New Roman" w:cs="Times New Roman"/>
          <w:lang w:val="sv-SE"/>
        </w:rPr>
        <w:t>Parameter lebar antena (</w:t>
      </w:r>
      <w:r w:rsidRPr="00C7392D">
        <w:rPr>
          <w:rFonts w:ascii="Times New Roman" w:hAnsi="Times New Roman" w:cs="Times New Roman"/>
          <w:i/>
          <w:iCs/>
          <w:lang w:val="sv-SE"/>
        </w:rPr>
        <w:t>W</w:t>
      </w:r>
      <w:r w:rsidRPr="00C7392D">
        <w:rPr>
          <w:rFonts w:ascii="Times New Roman" w:hAnsi="Times New Roman" w:cs="Times New Roman"/>
          <w:lang w:val="sv-SE"/>
        </w:rPr>
        <w:t xml:space="preserve">) memengaruhi luas aperture dan distribusi medan elektromagnetik pada bagian bukaan antena. Menurut teori antena </w:t>
      </w:r>
      <w:r w:rsidRPr="00EE6F75">
        <w:rPr>
          <w:rFonts w:ascii="Times New Roman" w:hAnsi="Times New Roman" w:cs="Times New Roman"/>
          <w:i/>
          <w:iCs/>
          <w:lang w:val="sv-SE"/>
        </w:rPr>
        <w:t>aperture</w:t>
      </w:r>
      <w:r w:rsidRPr="00C7392D">
        <w:rPr>
          <w:rFonts w:ascii="Times New Roman" w:hAnsi="Times New Roman" w:cs="Times New Roman"/>
          <w:lang w:val="sv-SE"/>
        </w:rPr>
        <w:t xml:space="preserve">, semakin besar luas </w:t>
      </w:r>
      <w:r w:rsidRPr="00CA48C9">
        <w:rPr>
          <w:rFonts w:ascii="Times New Roman" w:hAnsi="Times New Roman" w:cs="Times New Roman"/>
          <w:i/>
          <w:iCs/>
          <w:lang w:val="sv-SE"/>
        </w:rPr>
        <w:t>aperture</w:t>
      </w:r>
      <w:r w:rsidRPr="00C7392D">
        <w:rPr>
          <w:rFonts w:ascii="Times New Roman" w:hAnsi="Times New Roman" w:cs="Times New Roman"/>
          <w:lang w:val="sv-SE"/>
        </w:rPr>
        <w:t xml:space="preserve"> efektif, semakin besar pula kemampuan antena dalam memfokuskan energi elektromagnetik sehingga </w:t>
      </w:r>
      <w:r w:rsidRPr="00B445B6">
        <w:rPr>
          <w:rFonts w:ascii="Times New Roman" w:hAnsi="Times New Roman" w:cs="Times New Roman"/>
          <w:i/>
          <w:iCs/>
          <w:lang w:val="sv-SE"/>
        </w:rPr>
        <w:t>gain</w:t>
      </w:r>
      <w:r w:rsidRPr="00C7392D">
        <w:rPr>
          <w:rFonts w:ascii="Times New Roman" w:hAnsi="Times New Roman" w:cs="Times New Roman"/>
          <w:lang w:val="sv-SE"/>
        </w:rPr>
        <w:t xml:space="preserve"> dan direktivitas meningkat (Balanis, 2016).</w:t>
      </w:r>
      <w:r w:rsidR="00CA48C9">
        <w:rPr>
          <w:rFonts w:ascii="Times New Roman" w:hAnsi="Times New Roman" w:cs="Times New Roman"/>
          <w:lang w:val="sv-SE"/>
        </w:rPr>
        <w:t xml:space="preserve"> </w:t>
      </w:r>
      <w:r w:rsidRPr="00C7392D">
        <w:rPr>
          <w:rFonts w:ascii="Times New Roman" w:hAnsi="Times New Roman" w:cs="Times New Roman"/>
          <w:lang w:val="sv-SE"/>
        </w:rPr>
        <w:t xml:space="preserve">Selain itu, perubahan lebar antena juga memengaruhi impedansi karakteristik slot dan distribusi arus permukaan. Pada antena TSA dan STSA, perubahan nilai </w:t>
      </w:r>
      <w:r w:rsidRPr="00C7392D">
        <w:rPr>
          <w:rFonts w:ascii="Times New Roman" w:hAnsi="Times New Roman" w:cs="Times New Roman"/>
          <w:i/>
          <w:iCs/>
          <w:lang w:val="sv-SE"/>
        </w:rPr>
        <w:t>W</w:t>
      </w:r>
      <w:r w:rsidRPr="00C7392D">
        <w:rPr>
          <w:rFonts w:ascii="Times New Roman" w:hAnsi="Times New Roman" w:cs="Times New Roman"/>
          <w:lang w:val="sv-SE"/>
        </w:rPr>
        <w:t xml:space="preserve"> dapat mengubah pencocokan impedansi antara saluran pencatu dan ruang bebas, yang berdampak pada nilai </w:t>
      </w:r>
      <w:r w:rsidRPr="00C7392D">
        <w:rPr>
          <w:rFonts w:ascii="Times New Roman" w:hAnsi="Times New Roman" w:cs="Times New Roman"/>
          <w:i/>
          <w:iCs/>
          <w:lang w:val="sv-SE"/>
        </w:rPr>
        <w:t>return loss</w:t>
      </w:r>
      <w:r w:rsidRPr="00C7392D">
        <w:rPr>
          <w:rFonts w:ascii="Times New Roman" w:hAnsi="Times New Roman" w:cs="Times New Roman"/>
          <w:lang w:val="sv-SE"/>
        </w:rPr>
        <w:t xml:space="preserve">, VSWR, </w:t>
      </w:r>
      <w:r w:rsidRPr="00B979AC">
        <w:rPr>
          <w:rFonts w:ascii="Times New Roman" w:hAnsi="Times New Roman" w:cs="Times New Roman"/>
          <w:i/>
          <w:iCs/>
          <w:lang w:val="sv-SE"/>
        </w:rPr>
        <w:t>bandwidth</w:t>
      </w:r>
      <w:r w:rsidRPr="00C7392D">
        <w:rPr>
          <w:rFonts w:ascii="Times New Roman" w:hAnsi="Times New Roman" w:cs="Times New Roman"/>
          <w:lang w:val="sv-SE"/>
        </w:rPr>
        <w:t>, dan pola radiasi. Lebar antena yang terlalu kecil dapat menyebabkan penyempitan aperture sehingga efisiensi radiasi menurun, sedangkan lebar yang terlalu besar dapat meningkatkan refleksi internal dan memperburuk pencocokan impedansi (Gibson, 1979; Aktar dkk., 2019).</w:t>
      </w:r>
    </w:p>
    <w:p w14:paraId="4A82C2E3" w14:textId="1D1615A7" w:rsidR="007159AD" w:rsidRDefault="002B0D3D" w:rsidP="00CE7CA5">
      <w:pPr>
        <w:spacing w:after="0" w:line="360" w:lineRule="auto"/>
        <w:ind w:firstLine="567"/>
        <w:jc w:val="both"/>
        <w:rPr>
          <w:rFonts w:ascii="Times New Roman" w:hAnsi="Times New Roman" w:cs="Times New Roman"/>
          <w:lang w:val="sv-SE"/>
        </w:rPr>
      </w:pPr>
      <w:r w:rsidRPr="002B0D3D">
        <w:rPr>
          <w:rFonts w:ascii="Times New Roman" w:hAnsi="Times New Roman" w:cs="Times New Roman"/>
          <w:lang w:val="sv-SE"/>
        </w:rPr>
        <w:t xml:space="preserve">Parameter </w:t>
      </w:r>
      <w:r w:rsidRPr="002B0D3D">
        <w:rPr>
          <w:rFonts w:ascii="Times New Roman" w:hAnsi="Times New Roman" w:cs="Times New Roman"/>
          <w:i/>
          <w:iCs/>
          <w:lang w:val="sv-SE"/>
        </w:rPr>
        <w:t>Back-Wall Offset Length</w:t>
      </w:r>
      <w:r w:rsidRPr="002B0D3D">
        <w:rPr>
          <w:rFonts w:ascii="Times New Roman" w:hAnsi="Times New Roman" w:cs="Times New Roman"/>
          <w:lang w:val="sv-SE"/>
        </w:rPr>
        <w:t xml:space="preserve"> (BWOL) memengaruhi </w:t>
      </w:r>
      <w:r w:rsidR="00B755FE">
        <w:rPr>
          <w:rFonts w:ascii="Times New Roman" w:hAnsi="Times New Roman" w:cs="Times New Roman"/>
          <w:lang w:val="sv-SE"/>
        </w:rPr>
        <w:t xml:space="preserve">panjang </w:t>
      </w:r>
      <w:r w:rsidRPr="002B0D3D">
        <w:rPr>
          <w:rFonts w:ascii="Times New Roman" w:hAnsi="Times New Roman" w:cs="Times New Roman"/>
          <w:lang w:val="sv-SE"/>
        </w:rPr>
        <w:t xml:space="preserve">antara pencatu dan dinding belakang antena. Pada antena </w:t>
      </w:r>
      <w:r w:rsidRPr="002B0D3D">
        <w:rPr>
          <w:rFonts w:ascii="Times New Roman" w:hAnsi="Times New Roman" w:cs="Times New Roman"/>
          <w:i/>
          <w:iCs/>
          <w:lang w:val="sv-SE"/>
        </w:rPr>
        <w:t>traveling-wave</w:t>
      </w:r>
      <w:r w:rsidRPr="002B0D3D">
        <w:rPr>
          <w:rFonts w:ascii="Times New Roman" w:hAnsi="Times New Roman" w:cs="Times New Roman"/>
          <w:lang w:val="sv-SE"/>
        </w:rPr>
        <w:t>, gelombang elektromagnetik yang merambat menuju bukaan antena dapat mengalami refleksi dari bagian belakang struktur (</w:t>
      </w:r>
      <w:r w:rsidRPr="002B0D3D">
        <w:rPr>
          <w:rFonts w:ascii="Times New Roman" w:hAnsi="Times New Roman" w:cs="Times New Roman"/>
          <w:i/>
          <w:iCs/>
          <w:lang w:val="sv-SE"/>
        </w:rPr>
        <w:t>back-wall reflection</w:t>
      </w:r>
      <w:r w:rsidRPr="002B0D3D">
        <w:rPr>
          <w:rFonts w:ascii="Times New Roman" w:hAnsi="Times New Roman" w:cs="Times New Roman"/>
          <w:lang w:val="sv-SE"/>
        </w:rPr>
        <w:t xml:space="preserve">). Refleksi ini akan memengaruhi impedansi masukan dan </w:t>
      </w:r>
      <w:r w:rsidRPr="00676CE7">
        <w:rPr>
          <w:rFonts w:ascii="Times New Roman" w:hAnsi="Times New Roman" w:cs="Times New Roman"/>
          <w:i/>
          <w:iCs/>
          <w:lang w:val="sv-SE"/>
        </w:rPr>
        <w:t>bandwidth</w:t>
      </w:r>
      <w:r w:rsidRPr="002B0D3D">
        <w:rPr>
          <w:rFonts w:ascii="Times New Roman" w:hAnsi="Times New Roman" w:cs="Times New Roman"/>
          <w:lang w:val="sv-SE"/>
        </w:rPr>
        <w:t xml:space="preserve"> antena. Ketika </w:t>
      </w:r>
      <w:r w:rsidR="001A5F62">
        <w:rPr>
          <w:rFonts w:ascii="Times New Roman" w:hAnsi="Times New Roman" w:cs="Times New Roman"/>
          <w:lang w:val="sv-SE"/>
        </w:rPr>
        <w:t xml:space="preserve">panjang </w:t>
      </w:r>
      <w:r w:rsidRPr="002B0D3D">
        <w:rPr>
          <w:rFonts w:ascii="Times New Roman" w:hAnsi="Times New Roman" w:cs="Times New Roman"/>
          <w:lang w:val="sv-SE"/>
        </w:rPr>
        <w:t xml:space="preserve">BWOL menghasilkan interferensi konstruktif antara gelombang datang dan gelombang pantul, pencocokan impedansi menjadi lebih baik sehingga nilai </w:t>
      </w:r>
      <w:r w:rsidRPr="002B0D3D">
        <w:rPr>
          <w:rFonts w:ascii="Times New Roman" w:hAnsi="Times New Roman" w:cs="Times New Roman"/>
          <w:i/>
          <w:iCs/>
          <w:lang w:val="sv-SE"/>
        </w:rPr>
        <w:t>return loss</w:t>
      </w:r>
      <w:r w:rsidRPr="002B0D3D">
        <w:rPr>
          <w:rFonts w:ascii="Times New Roman" w:hAnsi="Times New Roman" w:cs="Times New Roman"/>
          <w:lang w:val="sv-SE"/>
        </w:rPr>
        <w:t xml:space="preserve"> menurun dan </w:t>
      </w:r>
      <w:r w:rsidRPr="00A66DEA">
        <w:rPr>
          <w:rFonts w:ascii="Times New Roman" w:hAnsi="Times New Roman" w:cs="Times New Roman"/>
          <w:i/>
          <w:iCs/>
          <w:lang w:val="sv-SE"/>
        </w:rPr>
        <w:t>bandwidth</w:t>
      </w:r>
      <w:r w:rsidRPr="002B0D3D">
        <w:rPr>
          <w:rFonts w:ascii="Times New Roman" w:hAnsi="Times New Roman" w:cs="Times New Roman"/>
          <w:lang w:val="sv-SE"/>
        </w:rPr>
        <w:t xml:space="preserve"> meningkat. Sebaliknya, refleksi yang tidak sefase dapat memperburuk pencocokan impedansi antena. Konsep ini serupa dengan mekanisme pencocokan </w:t>
      </w:r>
      <w:r w:rsidRPr="002B0D3D">
        <w:rPr>
          <w:rFonts w:ascii="Times New Roman" w:hAnsi="Times New Roman" w:cs="Times New Roman"/>
          <w:lang w:val="sv-SE"/>
        </w:rPr>
        <w:lastRenderedPageBreak/>
        <w:t xml:space="preserve">impedansi pada struktur </w:t>
      </w:r>
      <w:r w:rsidRPr="005319BF">
        <w:rPr>
          <w:rFonts w:ascii="Times New Roman" w:hAnsi="Times New Roman" w:cs="Times New Roman"/>
          <w:i/>
          <w:iCs/>
          <w:lang w:val="sv-SE"/>
        </w:rPr>
        <w:t>taper</w:t>
      </w:r>
      <w:r w:rsidRPr="002B0D3D">
        <w:rPr>
          <w:rFonts w:ascii="Times New Roman" w:hAnsi="Times New Roman" w:cs="Times New Roman"/>
          <w:lang w:val="sv-SE"/>
        </w:rPr>
        <w:t>, yang bertujuan meminimalkan refleksi antara saluran transmisi dan ruang bebas.</w:t>
      </w:r>
      <w:r w:rsidR="003020AA">
        <w:rPr>
          <w:rFonts w:ascii="Times New Roman" w:hAnsi="Times New Roman" w:cs="Times New Roman"/>
          <w:lang w:val="sv-SE"/>
        </w:rPr>
        <w:t xml:space="preserve"> </w:t>
      </w:r>
    </w:p>
    <w:p w14:paraId="7EE01239" w14:textId="1CDF503B" w:rsidR="002B0D3D" w:rsidRDefault="003020AA" w:rsidP="00CE7CA5">
      <w:pPr>
        <w:spacing w:line="360" w:lineRule="auto"/>
        <w:ind w:firstLine="567"/>
        <w:jc w:val="both"/>
        <w:rPr>
          <w:rFonts w:ascii="Times New Roman" w:hAnsi="Times New Roman" w:cs="Times New Roman"/>
          <w:lang w:val="sv-SE"/>
        </w:rPr>
      </w:pPr>
      <w:r>
        <w:rPr>
          <w:rFonts w:ascii="Times New Roman" w:hAnsi="Times New Roman" w:cs="Times New Roman"/>
          <w:lang w:val="sv-SE"/>
        </w:rPr>
        <w:t>Sementara</w:t>
      </w:r>
      <w:r w:rsidR="007159AD">
        <w:rPr>
          <w:rFonts w:ascii="Times New Roman" w:hAnsi="Times New Roman" w:cs="Times New Roman"/>
          <w:lang w:val="sv-SE"/>
        </w:rPr>
        <w:t xml:space="preserve"> itu</w:t>
      </w:r>
      <w:r>
        <w:rPr>
          <w:rFonts w:ascii="Times New Roman" w:hAnsi="Times New Roman" w:cs="Times New Roman"/>
          <w:lang w:val="sv-SE"/>
        </w:rPr>
        <w:t xml:space="preserve">, parameter </w:t>
      </w:r>
      <w:r w:rsidRPr="00F55E9C">
        <w:rPr>
          <w:rFonts w:ascii="Times New Roman" w:hAnsi="Times New Roman" w:cs="Times New Roman"/>
          <w:i/>
          <w:iCs/>
          <w:lang w:val="sv-SE"/>
        </w:rPr>
        <w:t>Back-Wall Offset Width</w:t>
      </w:r>
      <w:r w:rsidRPr="00F55E9C">
        <w:rPr>
          <w:rFonts w:ascii="Times New Roman" w:hAnsi="Times New Roman" w:cs="Times New Roman"/>
          <w:lang w:val="sv-SE"/>
        </w:rPr>
        <w:t xml:space="preserve"> (BWOW) memengaruhi distribusi medan listrik dan medan magnet di sekitar daerah pencatu. Perubahan BWOW dapat menyebabkan perubahan impedansi masukan dan distribusi arus permukaan sehingga memengaruhi karakteristik </w:t>
      </w:r>
      <w:r w:rsidRPr="00F55E9C">
        <w:rPr>
          <w:rFonts w:ascii="Times New Roman" w:hAnsi="Times New Roman" w:cs="Times New Roman"/>
          <w:i/>
          <w:iCs/>
          <w:lang w:val="sv-SE"/>
        </w:rPr>
        <w:t>return loss</w:t>
      </w:r>
      <w:r w:rsidRPr="00F55E9C">
        <w:rPr>
          <w:rFonts w:ascii="Times New Roman" w:hAnsi="Times New Roman" w:cs="Times New Roman"/>
          <w:lang w:val="sv-SE"/>
        </w:rPr>
        <w:t xml:space="preserve">, VSWR, dan pola radiasi antena. Selain itu, perubahan distribusi medan pada daerah transisi dapat mengubah pola pancaran energi elektromagnetik menuju arah </w:t>
      </w:r>
      <w:r w:rsidRPr="00F55E9C">
        <w:rPr>
          <w:rFonts w:ascii="Times New Roman" w:hAnsi="Times New Roman" w:cs="Times New Roman"/>
          <w:i/>
          <w:iCs/>
          <w:lang w:val="sv-SE"/>
        </w:rPr>
        <w:t>end-fire</w:t>
      </w:r>
      <w:r w:rsidR="00221E05">
        <w:rPr>
          <w:rFonts w:ascii="Times New Roman" w:hAnsi="Times New Roman" w:cs="Times New Roman"/>
          <w:i/>
          <w:iCs/>
          <w:lang w:val="sv-SE"/>
        </w:rPr>
        <w:t xml:space="preserve"> </w:t>
      </w:r>
      <w:r w:rsidR="00221E05">
        <w:rPr>
          <w:rFonts w:ascii="Times New Roman" w:hAnsi="Times New Roman" w:cs="Times New Roman"/>
          <w:i/>
          <w:iCs/>
          <w:lang w:val="sv-SE"/>
        </w:rPr>
        <w:fldChar w:fldCharType="begin"/>
      </w:r>
      <w:r w:rsidR="00221E05">
        <w:rPr>
          <w:rFonts w:ascii="Times New Roman" w:hAnsi="Times New Roman" w:cs="Times New Roman"/>
          <w:i/>
          <w:iCs/>
          <w:lang w:val="sv-SE"/>
        </w:rPr>
        <w:instrText xml:space="preserve"> ADDIN ZOTERO_ITEM CSL_CITATION {"citationID":"M3ohgB0P","properties":{"unsorted":false,"formattedCitation":"(Aktar dkk., 2019)","plainCitation":"(Aktar dkk., 2019)","noteIndex":0},"citationItems":[{"id":117,"uris":["http://zotero.org/users/local/GXnJfy3L/items/HQIXU9KW"],"itemData":{"id":117,"type":"article-journal","abstract":"This paper presents the analytical design and high performance of step-constant tapered slot antenna (STSA) for ultra-wideband application. The return loss, radiation pattern, antenna gain, and level of cross polarization of this antenna are presented and analyzed. Utilizing Rogers (RO3006) substrate having a relative permittivity of 6.15, the proposed antenna provides the ultra-wideband (UWB) from 3.1 GHz to 10.6 GHz. It is observed that the return loss and gain are increased with increasing the step size. It has been observed from the simulation results incorporating CST microwave studio commercial software version 2015, the optimum return loss, directivity and gain are −43 dB, 10.52 dBi and 10.20 dB, respectively, for 15 step size. Therefore, the newly proposed antenna will be a decent candidate for ultra-wideband application.","container-title":"Journal of Sensor Technology","DOI":"10.4236/jst.2019.94008","ISSN":"2161-122X, 2161-1238","issue":"04","journalAbbreviation":"JST","language":"en","license":"http://creativecommons.org/licenses/by/4.0/","page":"91-100","source":"DOI.org (Crossref)","title":"Design and Implementation of Step-Constant Tapered Slot Antennas for UWB Application","volume":"09","author":[{"family":"Aktar","given":"Mousumi"},{"family":"Rana","given":"Md. Masud"},{"family":"Hossain","given":"Md. Sanwar"},{"family":"Hossain","given":"Md. Biplob"}],"issued":{"date-parts":[["2019"]]}}}],"schema":"https://github.com/citation-style-language/schema/raw/master/csl-citation.json"} </w:instrText>
      </w:r>
      <w:r w:rsidR="00221E05">
        <w:rPr>
          <w:rFonts w:ascii="Times New Roman" w:hAnsi="Times New Roman" w:cs="Times New Roman"/>
          <w:i/>
          <w:iCs/>
          <w:lang w:val="sv-SE"/>
        </w:rPr>
        <w:fldChar w:fldCharType="separate"/>
      </w:r>
      <w:r w:rsidR="00221E05" w:rsidRPr="00221E05">
        <w:rPr>
          <w:rFonts w:ascii="Times New Roman" w:hAnsi="Times New Roman" w:cs="Times New Roman"/>
          <w:lang w:val="sv-SE"/>
        </w:rPr>
        <w:t>(Aktar dkk., 2019)</w:t>
      </w:r>
      <w:r w:rsidR="00221E05">
        <w:rPr>
          <w:rFonts w:ascii="Times New Roman" w:hAnsi="Times New Roman" w:cs="Times New Roman"/>
          <w:i/>
          <w:iCs/>
          <w:lang w:val="sv-SE"/>
        </w:rPr>
        <w:fldChar w:fldCharType="end"/>
      </w:r>
      <w:r w:rsidR="006B1E29">
        <w:rPr>
          <w:rFonts w:ascii="Times New Roman" w:hAnsi="Times New Roman" w:cs="Times New Roman"/>
          <w:i/>
          <w:iCs/>
          <w:lang w:val="sv-SE"/>
        </w:rPr>
        <w:t>.</w:t>
      </w:r>
    </w:p>
    <w:p w14:paraId="51BDF657" w14:textId="4DF9F510" w:rsidR="00937BD6" w:rsidRDefault="00937BD6" w:rsidP="001A170A">
      <w:pPr>
        <w:pStyle w:val="Heading2"/>
        <w:rPr>
          <w:i/>
          <w:iCs/>
        </w:rPr>
      </w:pPr>
      <w:bookmarkStart w:id="44" w:name="_Toc240000063"/>
      <w:r w:rsidRPr="00937BD6">
        <w:rPr>
          <w:i/>
          <w:iCs/>
        </w:rPr>
        <w:t>Corrugated Slot</w:t>
      </w:r>
      <w:bookmarkEnd w:id="44"/>
    </w:p>
    <w:p w14:paraId="55201958" w14:textId="5B2A294E" w:rsidR="000D59D3" w:rsidRDefault="00FF058E" w:rsidP="00FF058E">
      <w:pPr>
        <w:pStyle w:val="Heading3"/>
        <w:ind w:hanging="1080"/>
        <w:rPr>
          <w:i/>
          <w:iCs/>
          <w:lang w:val="sv-SE"/>
        </w:rPr>
      </w:pPr>
      <w:bookmarkStart w:id="45" w:name="_Toc240000064"/>
      <w:r>
        <w:rPr>
          <w:lang w:val="sv-SE"/>
        </w:rPr>
        <w:t xml:space="preserve">Definisi </w:t>
      </w:r>
      <w:r>
        <w:rPr>
          <w:i/>
          <w:iCs/>
          <w:lang w:val="sv-SE"/>
        </w:rPr>
        <w:t>Corrugated Slot</w:t>
      </w:r>
      <w:bookmarkEnd w:id="45"/>
    </w:p>
    <w:p w14:paraId="4C7FFB16" w14:textId="3FB7872C" w:rsidR="00FF058E" w:rsidRDefault="00B624BC" w:rsidP="0077730E">
      <w:pPr>
        <w:spacing w:after="0" w:line="360" w:lineRule="auto"/>
        <w:jc w:val="both"/>
        <w:rPr>
          <w:rFonts w:ascii="Times New Roman" w:hAnsi="Times New Roman" w:cs="Times New Roman"/>
          <w:lang w:val="sv-SE"/>
        </w:rPr>
      </w:pPr>
      <w:r w:rsidRPr="00B624BC">
        <w:rPr>
          <w:rFonts w:ascii="Times New Roman" w:hAnsi="Times New Roman" w:cs="Times New Roman"/>
          <w:i/>
          <w:iCs/>
          <w:lang w:val="sv-SE"/>
        </w:rPr>
        <w:t>Corrugated slot</w:t>
      </w:r>
      <w:r w:rsidRPr="00B624BC">
        <w:rPr>
          <w:rFonts w:ascii="Times New Roman" w:hAnsi="Times New Roman" w:cs="Times New Roman"/>
          <w:lang w:val="sv-SE"/>
        </w:rPr>
        <w:t xml:space="preserve"> merupakan struktur berupa alur (</w:t>
      </w:r>
      <w:r w:rsidRPr="00B624BC">
        <w:rPr>
          <w:rFonts w:ascii="Times New Roman" w:hAnsi="Times New Roman" w:cs="Times New Roman"/>
          <w:i/>
          <w:iCs/>
          <w:lang w:val="sv-SE"/>
        </w:rPr>
        <w:t>groove</w:t>
      </w:r>
      <w:r w:rsidRPr="00B624BC">
        <w:rPr>
          <w:rFonts w:ascii="Times New Roman" w:hAnsi="Times New Roman" w:cs="Times New Roman"/>
          <w:lang w:val="sv-SE"/>
        </w:rPr>
        <w:t>) atau celah (</w:t>
      </w:r>
      <w:r w:rsidRPr="00B624BC">
        <w:rPr>
          <w:rFonts w:ascii="Times New Roman" w:hAnsi="Times New Roman" w:cs="Times New Roman"/>
          <w:i/>
          <w:iCs/>
          <w:lang w:val="sv-SE"/>
        </w:rPr>
        <w:t>slot</w:t>
      </w:r>
      <w:r w:rsidRPr="00B624BC">
        <w:rPr>
          <w:rFonts w:ascii="Times New Roman" w:hAnsi="Times New Roman" w:cs="Times New Roman"/>
          <w:lang w:val="sv-SE"/>
        </w:rPr>
        <w:t>) yang disusun secara periodik pada bagian tepi konduktor antena. Penambahan struktur ini bertujuan untuk memodifikasi karakteristik elektromagnetik permukaan antena melalui perubahan geometri konduktor, sehingga distribusi arus permukaan (</w:t>
      </w:r>
      <w:r w:rsidRPr="00B624BC">
        <w:rPr>
          <w:rFonts w:ascii="Times New Roman" w:hAnsi="Times New Roman" w:cs="Times New Roman"/>
          <w:i/>
          <w:iCs/>
          <w:lang w:val="sv-SE"/>
        </w:rPr>
        <w:t>surface current distribution</w:t>
      </w:r>
      <w:r w:rsidRPr="00B624BC">
        <w:rPr>
          <w:rFonts w:ascii="Times New Roman" w:hAnsi="Times New Roman" w:cs="Times New Roman"/>
          <w:lang w:val="sv-SE"/>
        </w:rPr>
        <w:t>) dan medan elektromagnetik di sekitar antena dapat dikendalikan. Pada</w:t>
      </w:r>
      <w:r>
        <w:rPr>
          <w:rFonts w:ascii="Times New Roman" w:hAnsi="Times New Roman" w:cs="Times New Roman"/>
          <w:lang w:val="sv-SE"/>
        </w:rPr>
        <w:t xml:space="preserve"> </w:t>
      </w:r>
      <w:r w:rsidRPr="00B624BC">
        <w:rPr>
          <w:rFonts w:ascii="Times New Roman" w:hAnsi="Times New Roman" w:cs="Times New Roman"/>
          <w:i/>
          <w:iCs/>
          <w:lang w:val="sv-SE"/>
        </w:rPr>
        <w:t>Tapered Slot Antenna</w:t>
      </w:r>
      <w:r w:rsidRPr="00B624BC">
        <w:rPr>
          <w:rFonts w:ascii="Times New Roman" w:hAnsi="Times New Roman" w:cs="Times New Roman"/>
          <w:lang w:val="sv-SE"/>
        </w:rPr>
        <w:t xml:space="preserve"> (TSA), </w:t>
      </w:r>
      <w:r w:rsidRPr="004B5826">
        <w:rPr>
          <w:rFonts w:ascii="Times New Roman" w:hAnsi="Times New Roman" w:cs="Times New Roman"/>
          <w:i/>
          <w:iCs/>
          <w:lang w:val="sv-SE"/>
        </w:rPr>
        <w:t>corrugated slot</w:t>
      </w:r>
      <w:r w:rsidRPr="00B624BC">
        <w:rPr>
          <w:rFonts w:ascii="Times New Roman" w:hAnsi="Times New Roman" w:cs="Times New Roman"/>
          <w:lang w:val="sv-SE"/>
        </w:rPr>
        <w:t xml:space="preserve"> umumnya ditempatkan pada kedua sisi </w:t>
      </w:r>
      <w:r w:rsidRPr="004B5826">
        <w:rPr>
          <w:rFonts w:ascii="Times New Roman" w:hAnsi="Times New Roman" w:cs="Times New Roman"/>
          <w:i/>
          <w:iCs/>
          <w:lang w:val="sv-SE"/>
        </w:rPr>
        <w:t>taper</w:t>
      </w:r>
      <w:r w:rsidRPr="00B624BC">
        <w:rPr>
          <w:rFonts w:ascii="Times New Roman" w:hAnsi="Times New Roman" w:cs="Times New Roman"/>
          <w:lang w:val="sv-SE"/>
        </w:rPr>
        <w:t xml:space="preserve"> atau </w:t>
      </w:r>
      <w:r w:rsidRPr="004B5826">
        <w:rPr>
          <w:rFonts w:ascii="Times New Roman" w:hAnsi="Times New Roman" w:cs="Times New Roman"/>
          <w:i/>
          <w:iCs/>
          <w:lang w:val="sv-SE"/>
        </w:rPr>
        <w:t>aperture</w:t>
      </w:r>
      <w:r w:rsidRPr="00B624BC">
        <w:rPr>
          <w:rFonts w:ascii="Times New Roman" w:hAnsi="Times New Roman" w:cs="Times New Roman"/>
          <w:lang w:val="sv-SE"/>
        </w:rPr>
        <w:t xml:space="preserve"> untuk mengubah mekanisme propagasi gelombang sepanjang antena tanpa mengubah prinsip kerja dasar antena sebagai </w:t>
      </w:r>
      <w:r w:rsidRPr="004D3D65">
        <w:rPr>
          <w:rFonts w:ascii="Times New Roman" w:hAnsi="Times New Roman" w:cs="Times New Roman"/>
          <w:i/>
          <w:iCs/>
          <w:lang w:val="sv-SE"/>
        </w:rPr>
        <w:t>travelling-wave antenna</w:t>
      </w:r>
      <w:r w:rsidR="008424A0">
        <w:rPr>
          <w:rFonts w:ascii="Times New Roman" w:hAnsi="Times New Roman" w:cs="Times New Roman"/>
          <w:lang w:val="sv-SE"/>
        </w:rPr>
        <w:t xml:space="preserve"> </w:t>
      </w:r>
      <w:r w:rsidR="008424A0">
        <w:rPr>
          <w:rFonts w:ascii="Times New Roman" w:hAnsi="Times New Roman" w:cs="Times New Roman"/>
          <w:lang w:val="sv-SE"/>
        </w:rPr>
        <w:fldChar w:fldCharType="begin"/>
      </w:r>
      <w:r w:rsidR="008424A0">
        <w:rPr>
          <w:rFonts w:ascii="Times New Roman" w:hAnsi="Times New Roman" w:cs="Times New Roman"/>
          <w:lang w:val="sv-SE"/>
        </w:rPr>
        <w:instrText xml:space="preserve"> ADDIN ZOTERO_ITEM CSL_CITATION {"citationID":"8c0Jh8Xe","properties":{"unsorted":false,"formattedCitation":"(Balanis, 2016; Hees dkk., 2008)","plainCitation":"(Balanis, 2016; Hees dkk., 2008)","noteIndex":0},"citationItems":[{"id":218,"uris":["http://zotero.org/users/local/GXnJfy3L/items/2FG3RDRU"],"itemData":{"id":218,"type":"book","edition":"4.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A."}],"issued":{"date-parts":[["2016"]]}}},{"id":263,"uris":["http://zotero.org/users/local/GXnJfy3L/items/JN7H5M56"],"itemData":{"id":263,"type":"paper-conference","abstract":"A novel ultrawideband (UWB) tapered slot antenna with high directivity is presented. It operates in the frequency range from 2.2 GHz up to 8.5 GHz. The antenna consists of three parts. As feed, a tapered slot on a PCB is used. Additional corrugations at the lateral metallic borders of the tapered structure lead to reduced side lobe levels and a ﬂat gain in the main direction. The PCB is inserted into a cylindrical dielectric rod to increase the directivity. Finally a metallic reﬂector is added at the back of the antenna structure to reduce the backward radiation. With this design, a mean gain of 9 dBi and a stable main beam direction with a nearly constant 3 dB beam width, both in the E- and H-plane, were achieved. The antenna shows excellent time domain behavior with a high and sharp peak as well as low ringing of the impulse response.","container-title":"2008 IEEE International Conference on Ultra-Wideband","DOI":"10.1109/ICUWB.2008.4653271","event-title":"2008 IEEE International Conference on Ultra-Wideband (ICUWB)","ISBN":"978-1-4244-2216-6","language":"en","page":"1-4","publisher":"IEEE","publisher-place":"Hannover","source":"DOI.org (Crossref)","title":"Characteristics of a corrugated tapered slot antenna with dielectric rod and metallic reflector","URL":"http://ieeexplore.ieee.org/document/4653271/","author":[{"family":"Hees","given":"Alexander"},{"family":"Hasch","given":"Jurgen"},{"family":"Detlefsen","given":"Jurgen"}],"accessed":{"date-parts":[["2026",7,29]]},"issued":{"date-parts":[["2008",9]]}}}],"schema":"https://github.com/citation-style-language/schema/raw/master/csl-citation.json"} </w:instrText>
      </w:r>
      <w:r w:rsidR="008424A0">
        <w:rPr>
          <w:rFonts w:ascii="Times New Roman" w:hAnsi="Times New Roman" w:cs="Times New Roman"/>
          <w:lang w:val="sv-SE"/>
        </w:rPr>
        <w:fldChar w:fldCharType="separate"/>
      </w:r>
      <w:r w:rsidR="008424A0" w:rsidRPr="008424A0">
        <w:rPr>
          <w:rFonts w:ascii="Times New Roman" w:hAnsi="Times New Roman" w:cs="Times New Roman"/>
          <w:lang w:val="sv-SE"/>
        </w:rPr>
        <w:t>(Balanis, 2016; Hees dkk., 2008)</w:t>
      </w:r>
      <w:r w:rsidR="008424A0">
        <w:rPr>
          <w:rFonts w:ascii="Times New Roman" w:hAnsi="Times New Roman" w:cs="Times New Roman"/>
          <w:lang w:val="sv-SE"/>
        </w:rPr>
        <w:fldChar w:fldCharType="end"/>
      </w:r>
      <w:r w:rsidRPr="00B624BC">
        <w:rPr>
          <w:rFonts w:ascii="Times New Roman" w:hAnsi="Times New Roman" w:cs="Times New Roman"/>
          <w:lang w:val="sv-SE"/>
        </w:rPr>
        <w:t>.</w:t>
      </w:r>
    </w:p>
    <w:p w14:paraId="25DBF23E" w14:textId="77777777" w:rsidR="0097662E" w:rsidRDefault="00ED0494" w:rsidP="0097662E">
      <w:pPr>
        <w:keepNext/>
        <w:spacing w:after="0" w:line="360" w:lineRule="auto"/>
        <w:jc w:val="center"/>
      </w:pPr>
      <w:r w:rsidRPr="00ED0494">
        <w:rPr>
          <w:rFonts w:ascii="Times New Roman" w:hAnsi="Times New Roman" w:cs="Times New Roman"/>
          <w:noProof/>
          <w:lang w:val="sv-SE"/>
        </w:rPr>
        <w:drawing>
          <wp:inline distT="0" distB="0" distL="0" distR="0" wp14:anchorId="62B1311F" wp14:editId="218183F3">
            <wp:extent cx="2540955" cy="2488018"/>
            <wp:effectExtent l="0" t="0" r="0" b="7620"/>
            <wp:docPr id="123993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30688" name=""/>
                    <pic:cNvPicPr/>
                  </pic:nvPicPr>
                  <pic:blipFill>
                    <a:blip r:embed="rId32"/>
                    <a:stretch>
                      <a:fillRect/>
                    </a:stretch>
                  </pic:blipFill>
                  <pic:spPr>
                    <a:xfrm>
                      <a:off x="0" y="0"/>
                      <a:ext cx="2547914" cy="2494832"/>
                    </a:xfrm>
                    <a:prstGeom prst="rect">
                      <a:avLst/>
                    </a:prstGeom>
                  </pic:spPr>
                </pic:pic>
              </a:graphicData>
            </a:graphic>
          </wp:inline>
        </w:drawing>
      </w:r>
    </w:p>
    <w:p w14:paraId="3A0E8D36" w14:textId="5A7805CD" w:rsidR="006E7F11" w:rsidRDefault="0097662E" w:rsidP="003810B5">
      <w:pPr>
        <w:pStyle w:val="Caption"/>
        <w:spacing w:after="0"/>
        <w:jc w:val="center"/>
        <w:rPr>
          <w:rFonts w:ascii="Times New Roman" w:hAnsi="Times New Roman" w:cs="Times New Roman"/>
          <w:color w:val="auto"/>
          <w:sz w:val="24"/>
          <w:szCs w:val="24"/>
          <w:lang w:val="sv-SE"/>
        </w:rPr>
      </w:pPr>
      <w:bookmarkStart w:id="46" w:name="_Toc236379295"/>
      <w:bookmarkStart w:id="47" w:name="_Toc236820883"/>
      <w:r w:rsidRPr="0097662E">
        <w:rPr>
          <w:rFonts w:ascii="Times New Roman" w:hAnsi="Times New Roman" w:cs="Times New Roman"/>
          <w:i w:val="0"/>
          <w:iCs w:val="0"/>
          <w:color w:val="auto"/>
          <w:sz w:val="24"/>
          <w:szCs w:val="24"/>
          <w:lang w:val="sv-SE"/>
        </w:rPr>
        <w:t>Gambar 2.</w:t>
      </w:r>
      <w:r w:rsidRPr="0097662E">
        <w:rPr>
          <w:rFonts w:ascii="Times New Roman" w:hAnsi="Times New Roman" w:cs="Times New Roman"/>
          <w:i w:val="0"/>
          <w:iCs w:val="0"/>
          <w:color w:val="auto"/>
          <w:sz w:val="24"/>
          <w:szCs w:val="24"/>
        </w:rPr>
        <w:fldChar w:fldCharType="begin"/>
      </w:r>
      <w:r w:rsidRPr="0097662E">
        <w:rPr>
          <w:rFonts w:ascii="Times New Roman" w:hAnsi="Times New Roman" w:cs="Times New Roman"/>
          <w:i w:val="0"/>
          <w:iCs w:val="0"/>
          <w:color w:val="auto"/>
          <w:sz w:val="24"/>
          <w:szCs w:val="24"/>
          <w:lang w:val="sv-SE"/>
        </w:rPr>
        <w:instrText xml:space="preserve"> SEQ Gambar_2. \* ARABIC </w:instrText>
      </w:r>
      <w:r w:rsidRPr="0097662E">
        <w:rPr>
          <w:rFonts w:ascii="Times New Roman" w:hAnsi="Times New Roman" w:cs="Times New Roman"/>
          <w:i w:val="0"/>
          <w:iCs w:val="0"/>
          <w:color w:val="auto"/>
          <w:sz w:val="24"/>
          <w:szCs w:val="24"/>
        </w:rPr>
        <w:fldChar w:fldCharType="separate"/>
      </w:r>
      <w:r w:rsidR="004F3671">
        <w:rPr>
          <w:rFonts w:ascii="Times New Roman" w:hAnsi="Times New Roman" w:cs="Times New Roman"/>
          <w:i w:val="0"/>
          <w:iCs w:val="0"/>
          <w:noProof/>
          <w:color w:val="auto"/>
          <w:sz w:val="24"/>
          <w:szCs w:val="24"/>
          <w:lang w:val="sv-SE"/>
        </w:rPr>
        <w:t>10</w:t>
      </w:r>
      <w:r w:rsidRPr="0097662E">
        <w:rPr>
          <w:rFonts w:ascii="Times New Roman" w:hAnsi="Times New Roman" w:cs="Times New Roman"/>
          <w:i w:val="0"/>
          <w:iCs w:val="0"/>
          <w:color w:val="auto"/>
          <w:sz w:val="24"/>
          <w:szCs w:val="24"/>
        </w:rPr>
        <w:fldChar w:fldCharType="end"/>
      </w:r>
      <w:r w:rsidRPr="0097662E">
        <w:rPr>
          <w:rFonts w:ascii="Times New Roman" w:hAnsi="Times New Roman" w:cs="Times New Roman"/>
          <w:i w:val="0"/>
          <w:iCs w:val="0"/>
          <w:color w:val="auto"/>
          <w:sz w:val="24"/>
          <w:szCs w:val="24"/>
          <w:lang w:val="sv-SE"/>
        </w:rPr>
        <w:t xml:space="preserve">. Struktur </w:t>
      </w:r>
      <w:r w:rsidRPr="0097662E">
        <w:rPr>
          <w:rFonts w:ascii="Times New Roman" w:hAnsi="Times New Roman" w:cs="Times New Roman"/>
          <w:color w:val="auto"/>
          <w:sz w:val="24"/>
          <w:szCs w:val="24"/>
          <w:lang w:val="sv-SE"/>
        </w:rPr>
        <w:t>Corrugation Slot</w:t>
      </w:r>
      <w:r w:rsidRPr="0097662E">
        <w:rPr>
          <w:rFonts w:ascii="Times New Roman" w:hAnsi="Times New Roman" w:cs="Times New Roman"/>
          <w:i w:val="0"/>
          <w:iCs w:val="0"/>
          <w:color w:val="auto"/>
          <w:sz w:val="24"/>
          <w:szCs w:val="24"/>
          <w:lang w:val="sv-SE"/>
        </w:rPr>
        <w:t xml:space="preserve"> pada antena </w:t>
      </w:r>
      <w:r w:rsidRPr="0097662E">
        <w:rPr>
          <w:rFonts w:ascii="Times New Roman" w:hAnsi="Times New Roman" w:cs="Times New Roman"/>
          <w:color w:val="auto"/>
          <w:sz w:val="24"/>
          <w:szCs w:val="24"/>
          <w:lang w:val="sv-SE"/>
        </w:rPr>
        <w:t>Tapered Slot</w:t>
      </w:r>
      <w:bookmarkEnd w:id="46"/>
      <w:bookmarkEnd w:id="47"/>
    </w:p>
    <w:p w14:paraId="2D6BA0C8" w14:textId="2D74C7BC" w:rsidR="003810B5" w:rsidRPr="003810B5" w:rsidRDefault="003810B5" w:rsidP="003810B5">
      <w:pPr>
        <w:jc w:val="center"/>
        <w:rPr>
          <w:rFonts w:ascii="Times New Roman" w:hAnsi="Times New Roman" w:cs="Times New Roman"/>
          <w:lang w:val="sv-SE"/>
        </w:rPr>
      </w:pPr>
      <w:r w:rsidRPr="003810B5">
        <w:rPr>
          <w:rFonts w:ascii="Times New Roman" w:hAnsi="Times New Roman" w:cs="Times New Roman"/>
          <w:lang w:val="sv-SE"/>
        </w:rPr>
        <w:lastRenderedPageBreak/>
        <w:t>(Sumber: Hess,dkk (2008))</w:t>
      </w:r>
    </w:p>
    <w:p w14:paraId="0A219E1C" w14:textId="14267C97" w:rsidR="00BA3095" w:rsidRDefault="00BA3095" w:rsidP="008424A0">
      <w:pPr>
        <w:spacing w:after="0" w:line="360" w:lineRule="auto"/>
        <w:ind w:firstLine="426"/>
        <w:jc w:val="both"/>
        <w:rPr>
          <w:rFonts w:ascii="Times New Roman" w:hAnsi="Times New Roman" w:cs="Times New Roman"/>
          <w:lang w:val="sv-SE"/>
        </w:rPr>
      </w:pPr>
      <w:r w:rsidRPr="00BA3095">
        <w:rPr>
          <w:rFonts w:ascii="Times New Roman" w:hAnsi="Times New Roman" w:cs="Times New Roman"/>
          <w:lang w:val="sv-SE"/>
        </w:rPr>
        <w:t xml:space="preserve">Penerapan </w:t>
      </w:r>
      <w:r w:rsidRPr="002433B8">
        <w:rPr>
          <w:rFonts w:ascii="Times New Roman" w:hAnsi="Times New Roman" w:cs="Times New Roman"/>
          <w:i/>
          <w:iCs/>
          <w:lang w:val="sv-SE"/>
        </w:rPr>
        <w:t>corrugated slot</w:t>
      </w:r>
      <w:r w:rsidRPr="00BA3095">
        <w:rPr>
          <w:rFonts w:ascii="Times New Roman" w:hAnsi="Times New Roman" w:cs="Times New Roman"/>
          <w:lang w:val="sv-SE"/>
        </w:rPr>
        <w:t xml:space="preserve"> pada </w:t>
      </w:r>
      <w:r w:rsidRPr="002433B8">
        <w:rPr>
          <w:rFonts w:ascii="Times New Roman" w:hAnsi="Times New Roman" w:cs="Times New Roman"/>
          <w:i/>
          <w:iCs/>
          <w:lang w:val="sv-SE"/>
        </w:rPr>
        <w:t>Tapered Slot Antenna</w:t>
      </w:r>
      <w:r w:rsidRPr="002433B8">
        <w:rPr>
          <w:rFonts w:ascii="Times New Roman" w:hAnsi="Times New Roman" w:cs="Times New Roman"/>
          <w:lang w:val="sv-SE"/>
        </w:rPr>
        <w:t xml:space="preserve"> (TSA)</w:t>
      </w:r>
      <w:r w:rsidRPr="00BA3095">
        <w:rPr>
          <w:rFonts w:ascii="Times New Roman" w:hAnsi="Times New Roman" w:cs="Times New Roman"/>
          <w:lang w:val="sv-SE"/>
        </w:rPr>
        <w:t xml:space="preserve"> telah banyak dikembangkan untuk meningkatkan performa radiasi antena. Keberadaan struktur periodik tersebut memengaruhi distribusi arus permukaan dan impedansi permukaan (</w:t>
      </w:r>
      <w:r w:rsidRPr="00BA3095">
        <w:rPr>
          <w:rFonts w:ascii="Times New Roman" w:hAnsi="Times New Roman" w:cs="Times New Roman"/>
          <w:i/>
          <w:iCs/>
          <w:lang w:val="sv-SE"/>
        </w:rPr>
        <w:t>surface impedance</w:t>
      </w:r>
      <w:r w:rsidRPr="00BA3095">
        <w:rPr>
          <w:rFonts w:ascii="Times New Roman" w:hAnsi="Times New Roman" w:cs="Times New Roman"/>
          <w:lang w:val="sv-SE"/>
        </w:rPr>
        <w:t>), sehingga propagasi gelombang permukaan (</w:t>
      </w:r>
      <w:r w:rsidRPr="00BA3095">
        <w:rPr>
          <w:rFonts w:ascii="Times New Roman" w:hAnsi="Times New Roman" w:cs="Times New Roman"/>
          <w:i/>
          <w:iCs/>
          <w:lang w:val="sv-SE"/>
        </w:rPr>
        <w:t>surface wave</w:t>
      </w:r>
      <w:r w:rsidRPr="00BA3095">
        <w:rPr>
          <w:rFonts w:ascii="Times New Roman" w:hAnsi="Times New Roman" w:cs="Times New Roman"/>
          <w:lang w:val="sv-SE"/>
        </w:rPr>
        <w:t>) yang tidak diinginkan dapat ditekan. Akibatnya, energi elektromagnetik menjadi lebih terfokus menuju arah radiasi utama (</w:t>
      </w:r>
      <w:r w:rsidRPr="00BA3095">
        <w:rPr>
          <w:rFonts w:ascii="Times New Roman" w:hAnsi="Times New Roman" w:cs="Times New Roman"/>
          <w:i/>
          <w:iCs/>
          <w:lang w:val="sv-SE"/>
        </w:rPr>
        <w:t>main lobe</w:t>
      </w:r>
      <w:r w:rsidRPr="00BA3095">
        <w:rPr>
          <w:rFonts w:ascii="Times New Roman" w:hAnsi="Times New Roman" w:cs="Times New Roman"/>
          <w:lang w:val="sv-SE"/>
        </w:rPr>
        <w:t>), sehingga mampu meningkatkan keterarahan antena sekaligus menurunkan tingkat radiasi samping (</w:t>
      </w:r>
      <w:r w:rsidRPr="00BA3095">
        <w:rPr>
          <w:rFonts w:ascii="Times New Roman" w:hAnsi="Times New Roman" w:cs="Times New Roman"/>
          <w:i/>
          <w:iCs/>
          <w:lang w:val="sv-SE"/>
        </w:rPr>
        <w:t>Side Lobe Level/SLL</w:t>
      </w:r>
      <w:r w:rsidRPr="00BA3095">
        <w:rPr>
          <w:rFonts w:ascii="Times New Roman" w:hAnsi="Times New Roman" w:cs="Times New Roman"/>
          <w:lang w:val="sv-SE"/>
        </w:rPr>
        <w:t>)</w:t>
      </w:r>
      <w:r w:rsidR="008424A0">
        <w:rPr>
          <w:rFonts w:ascii="Times New Roman" w:hAnsi="Times New Roman" w:cs="Times New Roman"/>
          <w:lang w:val="sv-SE"/>
        </w:rPr>
        <w:fldChar w:fldCharType="begin"/>
      </w:r>
      <w:r w:rsidR="008424A0">
        <w:rPr>
          <w:rFonts w:ascii="Times New Roman" w:hAnsi="Times New Roman" w:cs="Times New Roman"/>
          <w:lang w:val="sv-SE"/>
        </w:rPr>
        <w:instrText xml:space="preserve"> ADDIN ZOTERO_ITEM CSL_CITATION {"citationID":"aMUl7XDE","properties":{"unsorted":false,"formattedCitation":"(In dkk., 2009; Jarufe dkk., 2018)","plainCitation":"(In dkk., 2009; Jarufe dkk., 2018)","noteIndex":0},"citationItems":[{"id":265,"uris":["http://zotero.org/users/local/GXnJfy3L/items/TYCBB6GN"],"itemData":{"id":265,"type":"article-journal","language":"en","source":"Zotero","title":"Linear Tapered Slot Antenna with Defected Side for Improved Gain","author":[{"family":"In","given":"Dae-Myoung"},{"family":"Pyo","given":"Seongmin"},{"family":"Baik","given":"Jung-Woo"},{"family":"Yoon","given":"Won-Sang"},{"family":"Kim","given":"Young-Sik"}],"issued":{"date-parts":[["2009"]]}}},{"id":267,"uris":["http://zotero.org/users/local/GXnJfy3L/items/DKQPKRXQ"],"itemData":{"id":267,"type":"article-journal","abstract":"We present a novel approach to design a highperformance tapered-slot antenna at millimeter-wave frequencies. Commonly, tapered-slot antennas are designed using proﬁles expressed as simple functions (linear, exponential, Fermi or constant width). Some improvement can be achieved by the use of corrugations of ﬁxed dimensions. This usual approach, however, gives little room for improvement in their performance. To overcome this situation we have developed a new approach: the use of a non-speciﬁc proﬁle and variable corrugations along the antenna, both of which can be optimized to considerably improve its performance. For the optimization we have used a particle-swarm algorithm allowing us to achieve an excellent performance in the entire W-band. To demonstrate the efﬁciency of this new approach, we have implemented an optimized antenna using standard PCB-prototyping methods. Across the whole Wband, the constructed antenna shows sidelobe levels, reﬂection coefﬁcient and cross-polarization below −16, −10 and −25 dB, respectively. These results are in good agreement with simulations which also predict possible operation down to 60 GHz. Finally, given its small footprint and the fact that it has been fed by a microstrip line, this antenna can be used in compact electronics providing excellent performance such as that required in radio astronomy or telecommunications.","container-title":"IEEE Transactions on Antennas and Propagation","DOI":"10.1109/TAP.2018.2797534","ISSN":"0018-926X, 1558-2221","issue":"3","journalAbbreviation":"IEEE Trans. Antennas Propagat.","language":"en","license":"https://ieeexplore.ieee.org/Xplorehelp/downloads/license-information/IEEE.html","page":"1227-1235","source":"DOI.org (Crossref)","title":"Optimized Corrugated Tapered Slot Antenna for mm-Wave Applications","volume":"66","author":[{"family":"Jarufe","given":"Claudio"},{"family":"Rodriguez","given":"Rafael"},{"family":"Tapia","given":"Valeria"},{"family":"Astudillo","given":"Pablo"},{"family":"Monasterio","given":"David"},{"family":"Molina","given":"Rocio"},{"family":"Mena","given":"F. P."},{"family":"Reyes","given":"Nicolas"},{"family":"Bronfman","given":"Leonardo"}],"issued":{"date-parts":[["2018",3]]}}}],"schema":"https://github.com/citation-style-language/schema/raw/master/csl-citation.json"} </w:instrText>
      </w:r>
      <w:r w:rsidR="008424A0">
        <w:rPr>
          <w:rFonts w:ascii="Times New Roman" w:hAnsi="Times New Roman" w:cs="Times New Roman"/>
          <w:lang w:val="sv-SE"/>
        </w:rPr>
        <w:fldChar w:fldCharType="separate"/>
      </w:r>
      <w:r w:rsidR="008424A0" w:rsidRPr="008424A0">
        <w:rPr>
          <w:rFonts w:ascii="Times New Roman" w:hAnsi="Times New Roman" w:cs="Times New Roman"/>
          <w:lang w:val="sv-SE"/>
        </w:rPr>
        <w:t>(In dkk., 2009; Jarufe dkk., 2018)</w:t>
      </w:r>
      <w:r w:rsidR="008424A0">
        <w:rPr>
          <w:rFonts w:ascii="Times New Roman" w:hAnsi="Times New Roman" w:cs="Times New Roman"/>
          <w:lang w:val="sv-SE"/>
        </w:rPr>
        <w:fldChar w:fldCharType="end"/>
      </w:r>
      <w:r w:rsidRPr="00BA3095">
        <w:rPr>
          <w:rFonts w:ascii="Times New Roman" w:hAnsi="Times New Roman" w:cs="Times New Roman"/>
          <w:lang w:val="sv-SE"/>
        </w:rPr>
        <w:t>.</w:t>
      </w:r>
    </w:p>
    <w:p w14:paraId="74A36BA1" w14:textId="43DBA07A" w:rsidR="008424A0" w:rsidRDefault="00AB3C68" w:rsidP="001A1EC2">
      <w:pPr>
        <w:pStyle w:val="Heading3"/>
        <w:ind w:hanging="1080"/>
        <w:rPr>
          <w:i/>
          <w:iCs/>
          <w:lang w:val="sv-SE"/>
        </w:rPr>
      </w:pPr>
      <w:bookmarkStart w:id="48" w:name="_Toc240000065"/>
      <w:r>
        <w:rPr>
          <w:lang w:val="sv-SE"/>
        </w:rPr>
        <w:t xml:space="preserve">Prinsip Kerja </w:t>
      </w:r>
      <w:r>
        <w:rPr>
          <w:i/>
          <w:iCs/>
          <w:lang w:val="sv-SE"/>
        </w:rPr>
        <w:t>Corrugated Slot</w:t>
      </w:r>
      <w:bookmarkEnd w:id="48"/>
    </w:p>
    <w:p w14:paraId="611EEE05" w14:textId="71EB733C" w:rsidR="00F30AA1" w:rsidRDefault="00081D28" w:rsidP="002D728E">
      <w:pPr>
        <w:spacing w:after="0" w:line="360" w:lineRule="auto"/>
        <w:jc w:val="both"/>
        <w:rPr>
          <w:rFonts w:ascii="Times New Roman" w:hAnsi="Times New Roman" w:cs="Times New Roman"/>
          <w:lang w:val="sv-SE"/>
        </w:rPr>
      </w:pPr>
      <w:r w:rsidRPr="002D728E">
        <w:rPr>
          <w:rFonts w:ascii="Times New Roman" w:hAnsi="Times New Roman" w:cs="Times New Roman"/>
          <w:lang w:val="sv-SE"/>
        </w:rPr>
        <w:t xml:space="preserve">Prinsip kerja </w:t>
      </w:r>
      <w:r w:rsidRPr="00157110">
        <w:rPr>
          <w:rFonts w:ascii="Times New Roman" w:hAnsi="Times New Roman" w:cs="Times New Roman"/>
          <w:i/>
          <w:iCs/>
          <w:lang w:val="sv-SE"/>
        </w:rPr>
        <w:t>corrugated slot</w:t>
      </w:r>
      <w:r w:rsidRPr="002D728E">
        <w:rPr>
          <w:rFonts w:ascii="Times New Roman" w:hAnsi="Times New Roman" w:cs="Times New Roman"/>
          <w:lang w:val="sv-SE"/>
        </w:rPr>
        <w:t xml:space="preserve"> didasarkan pada penambahan struktur alur (</w:t>
      </w:r>
      <w:r w:rsidRPr="002D728E">
        <w:rPr>
          <w:rFonts w:ascii="Times New Roman" w:hAnsi="Times New Roman" w:cs="Times New Roman"/>
          <w:i/>
          <w:iCs/>
          <w:lang w:val="sv-SE"/>
        </w:rPr>
        <w:t>groove</w:t>
      </w:r>
      <w:r w:rsidRPr="002D728E">
        <w:rPr>
          <w:rFonts w:ascii="Times New Roman" w:hAnsi="Times New Roman" w:cs="Times New Roman"/>
          <w:lang w:val="sv-SE"/>
        </w:rPr>
        <w:t>) atau celah (</w:t>
      </w:r>
      <w:r w:rsidRPr="002D728E">
        <w:rPr>
          <w:rFonts w:ascii="Times New Roman" w:hAnsi="Times New Roman" w:cs="Times New Roman"/>
          <w:i/>
          <w:iCs/>
          <w:lang w:val="sv-SE"/>
        </w:rPr>
        <w:t>slot</w:t>
      </w:r>
      <w:r w:rsidRPr="002D728E">
        <w:rPr>
          <w:rFonts w:ascii="Times New Roman" w:hAnsi="Times New Roman" w:cs="Times New Roman"/>
          <w:lang w:val="sv-SE"/>
        </w:rPr>
        <w:t>) yang tersusun secara periodik pada permukaan konduktor antena. Keberadaan struktur periodik tersebut mengubah kondisi batas (</w:t>
      </w:r>
      <w:r w:rsidRPr="002D728E">
        <w:rPr>
          <w:rFonts w:ascii="Times New Roman" w:hAnsi="Times New Roman" w:cs="Times New Roman"/>
          <w:i/>
          <w:iCs/>
          <w:lang w:val="sv-SE"/>
        </w:rPr>
        <w:t>boundary condition</w:t>
      </w:r>
      <w:r w:rsidRPr="002D728E">
        <w:rPr>
          <w:rFonts w:ascii="Times New Roman" w:hAnsi="Times New Roman" w:cs="Times New Roman"/>
          <w:lang w:val="sv-SE"/>
        </w:rPr>
        <w:t>) pada permukaan konduktor sehingga karakteristik impedansi permukaan (</w:t>
      </w:r>
      <w:r w:rsidRPr="002D728E">
        <w:rPr>
          <w:rFonts w:ascii="Times New Roman" w:hAnsi="Times New Roman" w:cs="Times New Roman"/>
          <w:i/>
          <w:iCs/>
          <w:lang w:val="sv-SE"/>
        </w:rPr>
        <w:t>surface impedance</w:t>
      </w:r>
      <w:r w:rsidRPr="002D728E">
        <w:rPr>
          <w:rFonts w:ascii="Times New Roman" w:hAnsi="Times New Roman" w:cs="Times New Roman"/>
          <w:lang w:val="sv-SE"/>
        </w:rPr>
        <w:t>) juga berubah. Perubahan impedansi permukaan ini memengaruhi cara gelombang elektromagnetik merambat di sepanjang permukaan antena, sehingga distribusi medan listrik dan medan magnet dapat dikendalikan sesuai dengan karakteristik radiasi yang diinginkan</w:t>
      </w:r>
      <w:r w:rsidR="00013A5F">
        <w:rPr>
          <w:rFonts w:ascii="Times New Roman" w:hAnsi="Times New Roman" w:cs="Times New Roman"/>
          <w:lang w:val="sv-SE"/>
        </w:rPr>
        <w:t xml:space="preserve"> </w:t>
      </w:r>
      <w:r w:rsidR="00013A5F">
        <w:rPr>
          <w:rFonts w:ascii="Times New Roman" w:hAnsi="Times New Roman" w:cs="Times New Roman"/>
          <w:lang w:val="sv-SE"/>
        </w:rPr>
        <w:fldChar w:fldCharType="begin"/>
      </w:r>
      <w:r w:rsidR="00013A5F">
        <w:rPr>
          <w:rFonts w:ascii="Times New Roman" w:hAnsi="Times New Roman" w:cs="Times New Roman"/>
          <w:lang w:val="sv-SE"/>
        </w:rPr>
        <w:instrText xml:space="preserve"> ADDIN ZOTERO_ITEM CSL_CITATION {"citationID":"TNApCUOc","properties":{"unsorted":false,"formattedCitation":"(Balanis, 2016; Hees dkk., 2008)","plainCitation":"(Balanis, 2016; Hees dkk., 2008)","noteIndex":0},"citationItems":[{"id":218,"uris":["http://zotero.org/users/local/GXnJfy3L/items/2FG3RDRU"],"itemData":{"id":218,"type":"book","edition":"4.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A."}],"issued":{"date-parts":[["2016"]]}}},{"id":263,"uris":["http://zotero.org/users/local/GXnJfy3L/items/JN7H5M56"],"itemData":{"id":263,"type":"paper-conference","abstract":"A novel ultrawideband (UWB) tapered slot antenna with high directivity is presented. It operates in the frequency range from 2.2 GHz up to 8.5 GHz. The antenna consists of three parts. As feed, a tapered slot on a PCB is used. Additional corrugations at the lateral metallic borders of the tapered structure lead to reduced side lobe levels and a ﬂat gain in the main direction. The PCB is inserted into a cylindrical dielectric rod to increase the directivity. Finally a metallic reﬂector is added at the back of the antenna structure to reduce the backward radiation. With this design, a mean gain of 9 dBi and a stable main beam direction with a nearly constant 3 dB beam width, both in the E- and H-plane, were achieved. The antenna shows excellent time domain behavior with a high and sharp peak as well as low ringing of the impulse response.","container-title":"2008 IEEE International Conference on Ultra-Wideband","DOI":"10.1109/ICUWB.2008.4653271","event-title":"2008 IEEE International Conference on Ultra-Wideband (ICUWB)","ISBN":"978-1-4244-2216-6","language":"en","page":"1-4","publisher":"IEEE","publisher-place":"Hannover","source":"DOI.org (Crossref)","title":"Characteristics of a corrugated tapered slot antenna with dielectric rod and metallic reflector","URL":"http://ieeexplore.ieee.org/document/4653271/","author":[{"family":"Hees","given":"Alexander"},{"family":"Hasch","given":"Jurgen"},{"family":"Detlefsen","given":"Jurgen"}],"accessed":{"date-parts":[["2026",7,29]]},"issued":{"date-parts":[["2008",9]]}}}],"schema":"https://github.com/citation-style-language/schema/raw/master/csl-citation.json"} </w:instrText>
      </w:r>
      <w:r w:rsidR="00013A5F">
        <w:rPr>
          <w:rFonts w:ascii="Times New Roman" w:hAnsi="Times New Roman" w:cs="Times New Roman"/>
          <w:lang w:val="sv-SE"/>
        </w:rPr>
        <w:fldChar w:fldCharType="separate"/>
      </w:r>
      <w:r w:rsidR="00013A5F" w:rsidRPr="00013A5F">
        <w:rPr>
          <w:rFonts w:ascii="Times New Roman" w:hAnsi="Times New Roman" w:cs="Times New Roman"/>
          <w:lang w:val="sv-SE"/>
        </w:rPr>
        <w:t>(Balanis, 2016; Hees dkk., 2008)</w:t>
      </w:r>
      <w:r w:rsidR="00013A5F">
        <w:rPr>
          <w:rFonts w:ascii="Times New Roman" w:hAnsi="Times New Roman" w:cs="Times New Roman"/>
          <w:lang w:val="sv-SE"/>
        </w:rPr>
        <w:fldChar w:fldCharType="end"/>
      </w:r>
      <w:r w:rsidR="00B12F17">
        <w:rPr>
          <w:rFonts w:ascii="Times New Roman" w:hAnsi="Times New Roman" w:cs="Times New Roman"/>
          <w:lang w:val="sv-SE"/>
        </w:rPr>
        <w:t xml:space="preserve">. </w:t>
      </w:r>
      <w:r w:rsidRPr="002D728E">
        <w:rPr>
          <w:rFonts w:ascii="Times New Roman" w:hAnsi="Times New Roman" w:cs="Times New Roman"/>
          <w:lang w:val="sv-SE"/>
        </w:rPr>
        <w:t xml:space="preserve">Teori mengenai </w:t>
      </w:r>
      <w:r w:rsidRPr="007564C6">
        <w:rPr>
          <w:rFonts w:ascii="Times New Roman" w:hAnsi="Times New Roman" w:cs="Times New Roman"/>
          <w:i/>
          <w:iCs/>
          <w:lang w:val="sv-SE"/>
        </w:rPr>
        <w:t>corrugated surface</w:t>
      </w:r>
      <w:r w:rsidRPr="002D728E">
        <w:rPr>
          <w:rFonts w:ascii="Times New Roman" w:hAnsi="Times New Roman" w:cs="Times New Roman"/>
          <w:lang w:val="sv-SE"/>
        </w:rPr>
        <w:t xml:space="preserve"> menjelaskan bahwa dimensi corrugation, seperti kedalaman, lebar, dan periodisitas slot, menentukan besarnya perubahan impedansi permukaan dan perilaku propagasi gelombang pada struktur tersebut.</w:t>
      </w:r>
    </w:p>
    <w:p w14:paraId="63DB11CB" w14:textId="4D46990E" w:rsidR="00F43ED3" w:rsidRPr="00F43ED3" w:rsidRDefault="00F43ED3" w:rsidP="00A37F71">
      <w:pPr>
        <w:spacing w:after="0" w:line="360" w:lineRule="auto"/>
        <w:ind w:firstLine="567"/>
        <w:jc w:val="both"/>
        <w:rPr>
          <w:rFonts w:ascii="Times New Roman" w:hAnsi="Times New Roman" w:cs="Times New Roman"/>
          <w:lang w:val="sv-SE"/>
        </w:rPr>
      </w:pPr>
      <w:r w:rsidRPr="00F43ED3">
        <w:rPr>
          <w:rFonts w:ascii="Times New Roman" w:hAnsi="Times New Roman" w:cs="Times New Roman"/>
          <w:lang w:val="sv-SE"/>
        </w:rPr>
        <w:t xml:space="preserve">Besarnya perubahan </w:t>
      </w:r>
      <w:r w:rsidRPr="00F43ED3">
        <w:rPr>
          <w:rFonts w:ascii="Times New Roman" w:hAnsi="Times New Roman" w:cs="Times New Roman"/>
          <w:i/>
          <w:iCs/>
          <w:lang w:val="sv-SE"/>
        </w:rPr>
        <w:t>surface impedance</w:t>
      </w:r>
      <w:r w:rsidRPr="00F43ED3">
        <w:rPr>
          <w:rFonts w:ascii="Times New Roman" w:hAnsi="Times New Roman" w:cs="Times New Roman"/>
          <w:lang w:val="sv-SE"/>
        </w:rPr>
        <w:t xml:space="preserve"> pada struktur </w:t>
      </w:r>
      <w:r w:rsidRPr="003C2397">
        <w:rPr>
          <w:rFonts w:ascii="Times New Roman" w:hAnsi="Times New Roman" w:cs="Times New Roman"/>
          <w:i/>
          <w:iCs/>
          <w:lang w:val="sv-SE"/>
        </w:rPr>
        <w:t>corrugated</w:t>
      </w:r>
      <w:r w:rsidRPr="00F43ED3">
        <w:rPr>
          <w:rFonts w:ascii="Times New Roman" w:hAnsi="Times New Roman" w:cs="Times New Roman"/>
          <w:lang w:val="sv-SE"/>
        </w:rPr>
        <w:t xml:space="preserve"> dipengaruhi oleh dimensi geometrinya, seperti kedalaman (</w:t>
      </w:r>
      <w:r w:rsidRPr="00F43ED3">
        <w:rPr>
          <w:rFonts w:ascii="Times New Roman" w:hAnsi="Times New Roman" w:cs="Times New Roman"/>
          <w:i/>
          <w:iCs/>
          <w:lang w:val="sv-SE"/>
        </w:rPr>
        <w:t>depth</w:t>
      </w:r>
      <w:r w:rsidRPr="00F43ED3">
        <w:rPr>
          <w:rFonts w:ascii="Times New Roman" w:hAnsi="Times New Roman" w:cs="Times New Roman"/>
          <w:lang w:val="sv-SE"/>
        </w:rPr>
        <w:t>), lebar (</w:t>
      </w:r>
      <w:r w:rsidRPr="00F43ED3">
        <w:rPr>
          <w:rFonts w:ascii="Times New Roman" w:hAnsi="Times New Roman" w:cs="Times New Roman"/>
          <w:i/>
          <w:iCs/>
          <w:lang w:val="sv-SE"/>
        </w:rPr>
        <w:t>width</w:t>
      </w:r>
      <w:r w:rsidRPr="00F43ED3">
        <w:rPr>
          <w:rFonts w:ascii="Times New Roman" w:hAnsi="Times New Roman" w:cs="Times New Roman"/>
          <w:lang w:val="sv-SE"/>
        </w:rPr>
        <w:t>), dan periodisitas (</w:t>
      </w:r>
      <w:r w:rsidRPr="00F43ED3">
        <w:rPr>
          <w:rFonts w:ascii="Times New Roman" w:hAnsi="Times New Roman" w:cs="Times New Roman"/>
          <w:i/>
          <w:iCs/>
          <w:lang w:val="sv-SE"/>
        </w:rPr>
        <w:t>periodicity</w:t>
      </w:r>
      <w:r w:rsidRPr="00F43ED3">
        <w:rPr>
          <w:rFonts w:ascii="Times New Roman" w:hAnsi="Times New Roman" w:cs="Times New Roman"/>
          <w:lang w:val="sv-SE"/>
        </w:rPr>
        <w:t xml:space="preserve">) slot. Kedalaman </w:t>
      </w:r>
      <w:r w:rsidRPr="00076C72">
        <w:rPr>
          <w:rFonts w:ascii="Times New Roman" w:hAnsi="Times New Roman" w:cs="Times New Roman"/>
          <w:i/>
          <w:iCs/>
          <w:lang w:val="sv-SE"/>
        </w:rPr>
        <w:t>corrugation</w:t>
      </w:r>
      <w:r w:rsidRPr="00F43ED3">
        <w:rPr>
          <w:rFonts w:ascii="Times New Roman" w:hAnsi="Times New Roman" w:cs="Times New Roman"/>
          <w:lang w:val="sv-SE"/>
        </w:rPr>
        <w:t xml:space="preserve"> menentukan panjang lintasan gelombang elektromagnetik yang terperangkap di dalam alur. Semakin besar kedalaman</w:t>
      </w:r>
      <w:r w:rsidRPr="000C6A9F">
        <w:rPr>
          <w:rFonts w:ascii="Times New Roman" w:hAnsi="Times New Roman" w:cs="Times New Roman"/>
          <w:i/>
          <w:iCs/>
          <w:lang w:val="sv-SE"/>
        </w:rPr>
        <w:t xml:space="preserve"> corrugation</w:t>
      </w:r>
      <w:r w:rsidRPr="00F43ED3">
        <w:rPr>
          <w:rFonts w:ascii="Times New Roman" w:hAnsi="Times New Roman" w:cs="Times New Roman"/>
          <w:lang w:val="sv-SE"/>
        </w:rPr>
        <w:t xml:space="preserve">, semakin besar pula reaktansi induktif yang dihasilkan sehingga nilai </w:t>
      </w:r>
      <w:r w:rsidRPr="00F43ED3">
        <w:rPr>
          <w:rFonts w:ascii="Times New Roman" w:hAnsi="Times New Roman" w:cs="Times New Roman"/>
          <w:i/>
          <w:iCs/>
          <w:lang w:val="sv-SE"/>
        </w:rPr>
        <w:t>surface impedance</w:t>
      </w:r>
      <w:r w:rsidRPr="00F43ED3">
        <w:rPr>
          <w:rFonts w:ascii="Times New Roman" w:hAnsi="Times New Roman" w:cs="Times New Roman"/>
          <w:lang w:val="sv-SE"/>
        </w:rPr>
        <w:t xml:space="preserve"> meningkat. Peningkatan </w:t>
      </w:r>
      <w:r w:rsidRPr="00F43ED3">
        <w:rPr>
          <w:rFonts w:ascii="Times New Roman" w:hAnsi="Times New Roman" w:cs="Times New Roman"/>
          <w:i/>
          <w:iCs/>
          <w:lang w:val="sv-SE"/>
        </w:rPr>
        <w:t>surface impedance</w:t>
      </w:r>
      <w:r w:rsidRPr="00F43ED3">
        <w:rPr>
          <w:rFonts w:ascii="Times New Roman" w:hAnsi="Times New Roman" w:cs="Times New Roman"/>
          <w:lang w:val="sv-SE"/>
        </w:rPr>
        <w:t xml:space="preserve"> tersebut dapat menekan propagasi gelombang permukaan (</w:t>
      </w:r>
      <w:r w:rsidRPr="00F43ED3">
        <w:rPr>
          <w:rFonts w:ascii="Times New Roman" w:hAnsi="Times New Roman" w:cs="Times New Roman"/>
          <w:i/>
          <w:iCs/>
          <w:lang w:val="sv-SE"/>
        </w:rPr>
        <w:t>surface wave</w:t>
      </w:r>
      <w:r w:rsidRPr="00F43ED3">
        <w:rPr>
          <w:rFonts w:ascii="Times New Roman" w:hAnsi="Times New Roman" w:cs="Times New Roman"/>
          <w:lang w:val="sv-SE"/>
        </w:rPr>
        <w:t>) dan mengurangi arus yang menyebar ke arah samping (</w:t>
      </w:r>
      <w:r w:rsidRPr="00F43ED3">
        <w:rPr>
          <w:rFonts w:ascii="Times New Roman" w:hAnsi="Times New Roman" w:cs="Times New Roman"/>
          <w:i/>
          <w:iCs/>
          <w:lang w:val="sv-SE"/>
        </w:rPr>
        <w:t>edge current</w:t>
      </w:r>
      <w:r w:rsidRPr="00F43ED3">
        <w:rPr>
          <w:rFonts w:ascii="Times New Roman" w:hAnsi="Times New Roman" w:cs="Times New Roman"/>
          <w:lang w:val="sv-SE"/>
        </w:rPr>
        <w:t xml:space="preserve">), </w:t>
      </w:r>
      <w:r w:rsidRPr="00F43ED3">
        <w:rPr>
          <w:rFonts w:ascii="Times New Roman" w:hAnsi="Times New Roman" w:cs="Times New Roman"/>
          <w:lang w:val="sv-SE"/>
        </w:rPr>
        <w:lastRenderedPageBreak/>
        <w:t>sehingga energi elektromagnetik lebih terfokus pada arah pancaran utama (</w:t>
      </w:r>
      <w:r w:rsidRPr="00F43ED3">
        <w:rPr>
          <w:rFonts w:ascii="Times New Roman" w:hAnsi="Times New Roman" w:cs="Times New Roman"/>
          <w:i/>
          <w:iCs/>
          <w:lang w:val="sv-SE"/>
        </w:rPr>
        <w:t>main lobe</w:t>
      </w:r>
      <w:r w:rsidRPr="00F43ED3">
        <w:rPr>
          <w:rFonts w:ascii="Times New Roman" w:hAnsi="Times New Roman" w:cs="Times New Roman"/>
          <w:lang w:val="sv-SE"/>
        </w:rPr>
        <w:t>) (Hees dkk., 2008).</w:t>
      </w:r>
    </w:p>
    <w:p w14:paraId="664695F3" w14:textId="77777777" w:rsidR="00F43ED3" w:rsidRPr="00F43ED3" w:rsidRDefault="00F43ED3" w:rsidP="00232D41">
      <w:pPr>
        <w:spacing w:after="0" w:line="360" w:lineRule="auto"/>
        <w:ind w:firstLine="567"/>
        <w:jc w:val="both"/>
        <w:rPr>
          <w:rFonts w:ascii="Times New Roman" w:hAnsi="Times New Roman" w:cs="Times New Roman"/>
          <w:lang w:val="sv-SE"/>
        </w:rPr>
      </w:pPr>
      <w:r w:rsidRPr="00F43ED3">
        <w:rPr>
          <w:rFonts w:ascii="Times New Roman" w:hAnsi="Times New Roman" w:cs="Times New Roman"/>
          <w:lang w:val="sv-SE"/>
        </w:rPr>
        <w:t xml:space="preserve">Selain kedalaman, lebar </w:t>
      </w:r>
      <w:r w:rsidRPr="00232D41">
        <w:rPr>
          <w:rFonts w:ascii="Times New Roman" w:hAnsi="Times New Roman" w:cs="Times New Roman"/>
          <w:i/>
          <w:iCs/>
          <w:lang w:val="sv-SE"/>
        </w:rPr>
        <w:t>corrugation</w:t>
      </w:r>
      <w:r w:rsidRPr="00F43ED3">
        <w:rPr>
          <w:rFonts w:ascii="Times New Roman" w:hAnsi="Times New Roman" w:cs="Times New Roman"/>
          <w:lang w:val="sv-SE"/>
        </w:rPr>
        <w:t xml:space="preserve"> juga memengaruhi distribusi medan listrik dan medan magnet di sekitar slot. </w:t>
      </w:r>
      <w:r w:rsidRPr="00810D97">
        <w:rPr>
          <w:rFonts w:ascii="Times New Roman" w:hAnsi="Times New Roman" w:cs="Times New Roman"/>
          <w:i/>
          <w:iCs/>
          <w:lang w:val="sv-SE"/>
        </w:rPr>
        <w:t>Corrugation</w:t>
      </w:r>
      <w:r w:rsidRPr="00F43ED3">
        <w:rPr>
          <w:rFonts w:ascii="Times New Roman" w:hAnsi="Times New Roman" w:cs="Times New Roman"/>
          <w:lang w:val="sv-SE"/>
        </w:rPr>
        <w:t xml:space="preserve"> yang lebih lebar cenderung meningkatkan kopling elektromagnetik antara alur-alur yang berdekatan, sehingga distribusi arus permukaan pada tepi antena berubah. Perubahan distribusi arus tersebut dapat memengaruhi impedansi permukaan, pola radiasi, dan efisiensi pancaran antena (Balanis, 2016).</w:t>
      </w:r>
    </w:p>
    <w:p w14:paraId="2EBF75D9" w14:textId="129492BE" w:rsidR="00F43ED3" w:rsidRPr="002D728E" w:rsidRDefault="00F43ED3" w:rsidP="00080889">
      <w:pPr>
        <w:spacing w:after="0" w:line="360" w:lineRule="auto"/>
        <w:ind w:firstLine="567"/>
        <w:jc w:val="both"/>
        <w:rPr>
          <w:rFonts w:ascii="Times New Roman" w:hAnsi="Times New Roman" w:cs="Times New Roman"/>
          <w:lang w:val="sv-SE"/>
        </w:rPr>
      </w:pPr>
      <w:r w:rsidRPr="00A37F71">
        <w:rPr>
          <w:rFonts w:ascii="Times New Roman" w:hAnsi="Times New Roman" w:cs="Times New Roman"/>
          <w:lang w:val="sv-SE"/>
        </w:rPr>
        <w:t xml:space="preserve">Sementara itu, periodisitas </w:t>
      </w:r>
      <w:r w:rsidRPr="008F5F24">
        <w:rPr>
          <w:rFonts w:ascii="Times New Roman" w:hAnsi="Times New Roman" w:cs="Times New Roman"/>
          <w:i/>
          <w:iCs/>
          <w:lang w:val="sv-SE"/>
        </w:rPr>
        <w:t xml:space="preserve">corrugation </w:t>
      </w:r>
      <w:r w:rsidRPr="00A37F71">
        <w:rPr>
          <w:rFonts w:ascii="Times New Roman" w:hAnsi="Times New Roman" w:cs="Times New Roman"/>
          <w:lang w:val="sv-SE"/>
        </w:rPr>
        <w:t xml:space="preserve">menentukan interaksi antara gelombang permukaan dan struktur periodik. Apabila periodisitas </w:t>
      </w:r>
      <w:r w:rsidRPr="003673FA">
        <w:rPr>
          <w:rFonts w:ascii="Times New Roman" w:hAnsi="Times New Roman" w:cs="Times New Roman"/>
          <w:i/>
          <w:iCs/>
          <w:lang w:val="sv-SE"/>
        </w:rPr>
        <w:t xml:space="preserve">corrugation </w:t>
      </w:r>
      <w:r w:rsidRPr="00A37F71">
        <w:rPr>
          <w:rFonts w:ascii="Times New Roman" w:hAnsi="Times New Roman" w:cs="Times New Roman"/>
          <w:lang w:val="sv-SE"/>
        </w:rPr>
        <w:t xml:space="preserve">mendekati panjang gelombang operasi, struktur tersebut dapat bertindak sebagai filter spasial yang menghambat propagasi mode tertentu pada permukaan antena. Akibatnya, radiasi yang tidak diinginkan dari sisi antena dapat dikurangi sehingga amplitudo </w:t>
      </w:r>
      <w:r w:rsidRPr="00A37F71">
        <w:rPr>
          <w:rFonts w:ascii="Times New Roman" w:hAnsi="Times New Roman" w:cs="Times New Roman"/>
          <w:i/>
          <w:iCs/>
          <w:lang w:val="sv-SE"/>
        </w:rPr>
        <w:t>side lobe</w:t>
      </w:r>
      <w:r w:rsidRPr="00A37F71">
        <w:rPr>
          <w:rFonts w:ascii="Times New Roman" w:hAnsi="Times New Roman" w:cs="Times New Roman"/>
          <w:lang w:val="sv-SE"/>
        </w:rPr>
        <w:t xml:space="preserve"> menurun dan pola radiasi menjadi lebih terarah (Yoon dkk., 2011; Jarufe dkk., 2018).</w:t>
      </w:r>
    </w:p>
    <w:p w14:paraId="3E5AD001" w14:textId="3BE9EF33" w:rsidR="00081D28" w:rsidRPr="002D728E" w:rsidRDefault="00081D28" w:rsidP="002D728E">
      <w:pPr>
        <w:spacing w:after="0" w:line="360" w:lineRule="auto"/>
        <w:ind w:firstLine="567"/>
        <w:jc w:val="both"/>
        <w:rPr>
          <w:rFonts w:ascii="Times New Roman" w:hAnsi="Times New Roman" w:cs="Times New Roman"/>
          <w:lang w:val="sv-SE"/>
        </w:rPr>
      </w:pPr>
      <w:r w:rsidRPr="002D728E">
        <w:rPr>
          <w:rFonts w:ascii="Times New Roman" w:hAnsi="Times New Roman" w:cs="Times New Roman"/>
          <w:lang w:val="sv-SE"/>
        </w:rPr>
        <w:t xml:space="preserve">Pada </w:t>
      </w:r>
      <w:r w:rsidRPr="00D12E0C">
        <w:rPr>
          <w:rFonts w:ascii="Times New Roman" w:hAnsi="Times New Roman" w:cs="Times New Roman"/>
          <w:i/>
          <w:iCs/>
          <w:lang w:val="sv-SE"/>
        </w:rPr>
        <w:t>Tapered Slot Antenna</w:t>
      </w:r>
      <w:r w:rsidRPr="002D728E">
        <w:rPr>
          <w:rFonts w:ascii="Times New Roman" w:hAnsi="Times New Roman" w:cs="Times New Roman"/>
          <w:lang w:val="sv-SE"/>
        </w:rPr>
        <w:t xml:space="preserve"> (TSA) maupun </w:t>
      </w:r>
      <w:r w:rsidRPr="00D12E0C">
        <w:rPr>
          <w:rFonts w:ascii="Times New Roman" w:hAnsi="Times New Roman" w:cs="Times New Roman"/>
          <w:i/>
          <w:iCs/>
          <w:lang w:val="sv-SE"/>
        </w:rPr>
        <w:t>Step-Constant Tapered Slot Antenna</w:t>
      </w:r>
      <w:r w:rsidRPr="002D728E">
        <w:rPr>
          <w:rFonts w:ascii="Times New Roman" w:hAnsi="Times New Roman" w:cs="Times New Roman"/>
          <w:lang w:val="sv-SE"/>
        </w:rPr>
        <w:t xml:space="preserve"> (STSA), gelombang elektromagnetik merambat sepanjang struktur </w:t>
      </w:r>
      <w:r w:rsidRPr="00506F24">
        <w:rPr>
          <w:rFonts w:ascii="Times New Roman" w:hAnsi="Times New Roman" w:cs="Times New Roman"/>
          <w:i/>
          <w:iCs/>
          <w:lang w:val="sv-SE"/>
        </w:rPr>
        <w:t>taper</w:t>
      </w:r>
      <w:r w:rsidRPr="002D728E">
        <w:rPr>
          <w:rFonts w:ascii="Times New Roman" w:hAnsi="Times New Roman" w:cs="Times New Roman"/>
          <w:lang w:val="sv-SE"/>
        </w:rPr>
        <w:t xml:space="preserve"> menuju </w:t>
      </w:r>
      <w:r w:rsidRPr="00506F24">
        <w:rPr>
          <w:rFonts w:ascii="Times New Roman" w:hAnsi="Times New Roman" w:cs="Times New Roman"/>
          <w:i/>
          <w:iCs/>
          <w:lang w:val="sv-SE"/>
        </w:rPr>
        <w:t>aperture</w:t>
      </w:r>
      <w:r w:rsidRPr="002D728E">
        <w:rPr>
          <w:rFonts w:ascii="Times New Roman" w:hAnsi="Times New Roman" w:cs="Times New Roman"/>
          <w:lang w:val="sv-SE"/>
        </w:rPr>
        <w:t xml:space="preserve"> sebagai </w:t>
      </w:r>
      <w:r w:rsidRPr="00506F24">
        <w:rPr>
          <w:rFonts w:ascii="Times New Roman" w:hAnsi="Times New Roman" w:cs="Times New Roman"/>
          <w:i/>
          <w:iCs/>
          <w:lang w:val="sv-SE"/>
        </w:rPr>
        <w:t>travelling wave</w:t>
      </w:r>
      <w:r w:rsidR="003B4F62">
        <w:rPr>
          <w:rFonts w:ascii="Times New Roman" w:hAnsi="Times New Roman" w:cs="Times New Roman"/>
          <w:i/>
          <w:iCs/>
          <w:lang w:val="sv-SE"/>
        </w:rPr>
        <w:t xml:space="preserve"> </w:t>
      </w:r>
      <w:r w:rsidR="003B4F62">
        <w:rPr>
          <w:rFonts w:ascii="Times New Roman" w:hAnsi="Times New Roman" w:cs="Times New Roman"/>
          <w:i/>
          <w:iCs/>
          <w:lang w:val="sv-SE"/>
        </w:rPr>
        <w:fldChar w:fldCharType="begin"/>
      </w:r>
      <w:r w:rsidR="003B4F62">
        <w:rPr>
          <w:rFonts w:ascii="Times New Roman" w:hAnsi="Times New Roman" w:cs="Times New Roman"/>
          <w:i/>
          <w:iCs/>
          <w:lang w:val="sv-SE"/>
        </w:rPr>
        <w:instrText xml:space="preserve"> ADDIN ZOTERO_ITEM CSL_CITATION {"citationID":"1SkFF2ZZ","properties":{"unsorted":false,"formattedCitation":"(Janaswamy &amp; Schaubert, 1987)","plainCitation":"(Janaswamy &amp; Schaubert, 1987)","noteIndex":0},"citationItems":[{"id":256,"uris":["http://zotero.org/users/local/GXnJfy3L/items/6EUHZVYC"],"itemData":{"id":256,"type":"article-journal","abstract":"A method for calculating the radiation pattern of end-fire tapered slot antennas with or without dielectric substrate is presented. The method involves a two-step procedure: 1) determinethe field distributionof a traveling wavaelong thetapered slot, and 2) compute the radiation from this slot fieldby using the half-plane Green’sfunction to account for termination effects. Acceptableestimates of the slot field usually can beobtained from asteppedapproximation to thetapered geometry. The method has beenverifiedbycomparisons to measured patterns for varioudsielectriscubstrateasndantennadimensions. However, the effect of lateral truncation has not yet been successfully modeled. Experimental patterns showing this effect are presented.","container-title":"IEEE Transactions on Antennas and Propagation","DOI":"10.1109/TAP.1987.1144218","ISSN":"0018-926X","issue":"9","journalAbbreviation":"IEEE Trans. Antennas Propag.","language":"en","page":"1058–1065","publisher":"IEEE","source":"Zotero","title":"Analysis of the Tapered Slot Antenna","volume":"35","author":[{"family":"Janaswamy","given":"Ramakrishna"},{"family":"Schaubert","given":"Daniel H"}],"issued":{"date-parts":[["1987"]]}}}],"schema":"https://github.com/citation-style-language/schema/raw/master/csl-citation.json"} </w:instrText>
      </w:r>
      <w:r w:rsidR="003B4F62">
        <w:rPr>
          <w:rFonts w:ascii="Times New Roman" w:hAnsi="Times New Roman" w:cs="Times New Roman"/>
          <w:i/>
          <w:iCs/>
          <w:lang w:val="sv-SE"/>
        </w:rPr>
        <w:fldChar w:fldCharType="separate"/>
      </w:r>
      <w:r w:rsidR="003B4F62" w:rsidRPr="003B4F62">
        <w:rPr>
          <w:rFonts w:ascii="Times New Roman" w:hAnsi="Times New Roman" w:cs="Times New Roman"/>
          <w:lang w:val="sv-SE"/>
        </w:rPr>
        <w:t>(Janaswamy &amp; Schaubert, 1987)</w:t>
      </w:r>
      <w:r w:rsidR="003B4F62">
        <w:rPr>
          <w:rFonts w:ascii="Times New Roman" w:hAnsi="Times New Roman" w:cs="Times New Roman"/>
          <w:i/>
          <w:iCs/>
          <w:lang w:val="sv-SE"/>
        </w:rPr>
        <w:fldChar w:fldCharType="end"/>
      </w:r>
      <w:r w:rsidRPr="002D728E">
        <w:rPr>
          <w:rFonts w:ascii="Times New Roman" w:hAnsi="Times New Roman" w:cs="Times New Roman"/>
          <w:lang w:val="sv-SE"/>
        </w:rPr>
        <w:t xml:space="preserve">. </w:t>
      </w:r>
      <w:r w:rsidRPr="002D728E">
        <w:rPr>
          <w:rFonts w:ascii="Times New Roman" w:hAnsi="Times New Roman" w:cs="Times New Roman"/>
        </w:rPr>
        <w:t xml:space="preserve">Penambahan </w:t>
      </w:r>
      <w:r w:rsidRPr="00DD6D7E">
        <w:rPr>
          <w:rFonts w:ascii="Times New Roman" w:hAnsi="Times New Roman" w:cs="Times New Roman"/>
          <w:i/>
          <w:iCs/>
        </w:rPr>
        <w:t>corrugated slot</w:t>
      </w:r>
      <w:r w:rsidRPr="002D728E">
        <w:rPr>
          <w:rFonts w:ascii="Times New Roman" w:hAnsi="Times New Roman" w:cs="Times New Roman"/>
        </w:rPr>
        <w:t xml:space="preserve"> pada kedua sisi taper memodifikasi distribusi arus permukaan (</w:t>
      </w:r>
      <w:r w:rsidRPr="002D728E">
        <w:rPr>
          <w:rFonts w:ascii="Times New Roman" w:hAnsi="Times New Roman" w:cs="Times New Roman"/>
          <w:i/>
          <w:iCs/>
        </w:rPr>
        <w:t>surface current distribution</w:t>
      </w:r>
      <w:r w:rsidRPr="002D728E">
        <w:rPr>
          <w:rFonts w:ascii="Times New Roman" w:hAnsi="Times New Roman" w:cs="Times New Roman"/>
        </w:rPr>
        <w:t>) selama proses propagasi tersebut</w:t>
      </w:r>
      <w:r w:rsidR="003F468B">
        <w:rPr>
          <w:rFonts w:ascii="Times New Roman" w:hAnsi="Times New Roman" w:cs="Times New Roman"/>
        </w:rPr>
        <w:t xml:space="preserve"> </w:t>
      </w:r>
      <w:r w:rsidR="003F468B">
        <w:rPr>
          <w:rFonts w:ascii="Times New Roman" w:hAnsi="Times New Roman" w:cs="Times New Roman"/>
        </w:rPr>
        <w:fldChar w:fldCharType="begin"/>
      </w:r>
      <w:r w:rsidR="003F468B">
        <w:rPr>
          <w:rFonts w:ascii="Times New Roman" w:hAnsi="Times New Roman" w:cs="Times New Roman"/>
        </w:rPr>
        <w:instrText xml:space="preserve"> ADDIN ZOTERO_ITEM CSL_CITATION {"citationID":"vkLQzhhc","properties":{"unsorted":false,"formattedCitation":"(Jarufe dkk., 2018)","plainCitation":"(Jarufe dkk., 2018)","noteIndex":0},"citationItems":[{"id":267,"uris":["http://zotero.org/users/local/GXnJfy3L/items/DKQPKRXQ"],"itemData":{"id":267,"type":"article-journal","abstract":"We present a novel approach to design a highperformance tapered-slot antenna at millimeter-wave frequencies. Commonly, tapered-slot antennas are designed using proﬁles expressed as simple functions (linear, exponential, Fermi or constant width). Some improvement can be achieved by the use of corrugations of ﬁxed dimensions. This usual approach, however, gives little room for improvement in their performance. To overcome this situation we have developed a new approach: the use of a non-speciﬁc proﬁle and variable corrugations along the antenna, both of which can be optimized to considerably improve its performance. For the optimization we have used a particle-swarm algorithm allowing us to achieve an excellent performance in the entire W-band. To demonstrate the efﬁciency of this new approach, we have implemented an optimized antenna using standard PCB-prototyping methods. Across the whole Wband, the constructed antenna shows sidelobe levels, reﬂection coefﬁcient and cross-polarization below −16, −10 and −25 dB, respectively. These results are in good agreement with simulations which also predict possible operation down to 60 GHz. Finally, given its small footprint and the fact that it has been fed by a microstrip line, this antenna can be used in compact electronics providing excellent performance such as that required in radio astronomy or telecommunications.","container-title":"IEEE Transactions on Antennas and Propagation","DOI":"10.1109/TAP.2018.2797534","ISSN":"0018-926X, 1558-2221","issue":"3","journalAbbreviation":"IEEE Trans. Antennas Propagat.","language":"en","license":"https://ieeexplore.ieee.org/Xplorehelp/downloads/license-information/IEEE.html","page":"1227-1235","source":"DOI.org (Crossref)","title":"Optimized Corrugated Tapered Slot Antenna for mm-Wave Applications","volume":"66","author":[{"family":"Jarufe","given":"Claudio"},{"family":"Rodriguez","given":"Rafael"},{"family":"Tapia","given":"Valeria"},{"family":"Astudillo","given":"Pablo"},{"family":"Monasterio","given":"David"},{"family":"Molina","given":"Rocio"},{"family":"Mena","given":"F. P."},{"family":"Reyes","given":"Nicolas"},{"family":"Bronfman","given":"Leonardo"}],"issued":{"date-parts":[["2018",3]]}}}],"schema":"https://github.com/citation-style-language/schema/raw/master/csl-citation.json"} </w:instrText>
      </w:r>
      <w:r w:rsidR="003F468B">
        <w:rPr>
          <w:rFonts w:ascii="Times New Roman" w:hAnsi="Times New Roman" w:cs="Times New Roman"/>
        </w:rPr>
        <w:fldChar w:fldCharType="separate"/>
      </w:r>
      <w:r w:rsidR="003F468B" w:rsidRPr="003F468B">
        <w:rPr>
          <w:rFonts w:ascii="Times New Roman" w:hAnsi="Times New Roman" w:cs="Times New Roman"/>
        </w:rPr>
        <w:t>(Jarufe dkk., 2018)</w:t>
      </w:r>
      <w:r w:rsidR="003F468B">
        <w:rPr>
          <w:rFonts w:ascii="Times New Roman" w:hAnsi="Times New Roman" w:cs="Times New Roman"/>
        </w:rPr>
        <w:fldChar w:fldCharType="end"/>
      </w:r>
      <w:r w:rsidRPr="002D728E">
        <w:rPr>
          <w:rFonts w:ascii="Times New Roman" w:hAnsi="Times New Roman" w:cs="Times New Roman"/>
        </w:rPr>
        <w:t xml:space="preserve">. </w:t>
      </w:r>
      <w:r w:rsidRPr="003B4F62">
        <w:rPr>
          <w:rFonts w:ascii="Times New Roman" w:hAnsi="Times New Roman" w:cs="Times New Roman"/>
        </w:rPr>
        <w:t>Akibatnya, gelombang permukaan (</w:t>
      </w:r>
      <w:r w:rsidRPr="003B4F62">
        <w:rPr>
          <w:rFonts w:ascii="Times New Roman" w:hAnsi="Times New Roman" w:cs="Times New Roman"/>
          <w:i/>
          <w:iCs/>
        </w:rPr>
        <w:t>surface wave</w:t>
      </w:r>
      <w:r w:rsidRPr="003B4F62">
        <w:rPr>
          <w:rFonts w:ascii="Times New Roman" w:hAnsi="Times New Roman" w:cs="Times New Roman"/>
        </w:rPr>
        <w:t xml:space="preserve">) yang tidak diinginkan dapat ditekan sehingga energi elektromagnetik lebih banyak terkonsentrasi menuju </w:t>
      </w:r>
      <w:r w:rsidRPr="003B4F62">
        <w:rPr>
          <w:rFonts w:ascii="Times New Roman" w:hAnsi="Times New Roman" w:cs="Times New Roman"/>
          <w:i/>
          <w:iCs/>
        </w:rPr>
        <w:t>aperture</w:t>
      </w:r>
      <w:r w:rsidRPr="003B4F62">
        <w:rPr>
          <w:rFonts w:ascii="Times New Roman" w:hAnsi="Times New Roman" w:cs="Times New Roman"/>
        </w:rPr>
        <w:t xml:space="preserve"> antena. </w:t>
      </w:r>
      <w:r w:rsidRPr="002D728E">
        <w:rPr>
          <w:rFonts w:ascii="Times New Roman" w:hAnsi="Times New Roman" w:cs="Times New Roman"/>
          <w:lang w:val="sv-SE"/>
        </w:rPr>
        <w:t xml:space="preserve">Distribusi energi yang lebih merata pada </w:t>
      </w:r>
      <w:r w:rsidRPr="00F32DFF">
        <w:rPr>
          <w:rFonts w:ascii="Times New Roman" w:hAnsi="Times New Roman" w:cs="Times New Roman"/>
          <w:i/>
          <w:iCs/>
          <w:lang w:val="sv-SE"/>
        </w:rPr>
        <w:t>aperture</w:t>
      </w:r>
      <w:r w:rsidRPr="002D728E">
        <w:rPr>
          <w:rFonts w:ascii="Times New Roman" w:hAnsi="Times New Roman" w:cs="Times New Roman"/>
          <w:lang w:val="sv-SE"/>
        </w:rPr>
        <w:t xml:space="preserve"> menghasilkan pola radiasi yang lebih terarah dan mengurangi penyebaran energi ke arah samping</w:t>
      </w:r>
      <w:r w:rsidR="00BB420E">
        <w:rPr>
          <w:rFonts w:ascii="Times New Roman" w:hAnsi="Times New Roman" w:cs="Times New Roman"/>
          <w:lang w:val="sv-SE"/>
        </w:rPr>
        <w:t xml:space="preserve"> </w:t>
      </w:r>
      <w:r w:rsidR="003F468B">
        <w:rPr>
          <w:rFonts w:ascii="Times New Roman" w:hAnsi="Times New Roman" w:cs="Times New Roman"/>
          <w:lang w:val="sv-SE"/>
        </w:rPr>
        <w:fldChar w:fldCharType="begin"/>
      </w:r>
      <w:r w:rsidR="003F468B">
        <w:rPr>
          <w:rFonts w:ascii="Times New Roman" w:hAnsi="Times New Roman" w:cs="Times New Roman"/>
          <w:lang w:val="sv-SE"/>
        </w:rPr>
        <w:instrText xml:space="preserve"> ADDIN ZOTERO_ITEM CSL_CITATION {"citationID":"7boo2bhA","properties":{"unsorted":false,"formattedCitation":"(Sharma dkk., 2007; Yoon dkk., 2011)","plainCitation":"(Sharma dkk., 2007; Yoon dkk., 2011)","noteIndex":0},"citationItems":[{"id":271,"uris":["http://zotero.org/users/local/GXnJfy3L/items/TPL4CXQL"],"itemData":{"id":271,"type":"paper-conference","abstract":"This paper reports uniplanar linearly tapered slot antennas (LTSA) with corrugated edges exhibiting wide impedance bandwidth and improved radiation patterns with experimental verification. The antenna is fed by coplanar waveguide (CPW) and the input impedance of LTSA is matched to 50 Q CPW feed line by means of Marchand baluns. Impedance, radiation and gain characteristics of proposed antenna both on low-index RT-Duroid and high-index silicon substrates are presented and discussed. From experimental results, the measured impedance bandwidth of the corrugated antenna developed on RT-Duroid is widened from 4 GHz to 5.5 GHz at 17 GHz. The effect of corrugation structure at the edges of silicon-LTSA is more pronounced for radiation pattern and the analytical results show modification of distorted radiation pattern into correct LTSA radiation characteristics.","container-title":"2007 International workshop on Antenna Technology: Small and Smart Antennas Metamaterials and Applications","DOI":"10.1109/IWAT.2007.370164","event-title":"2007 3rd International Workshop on Antenna Technology: Small and Smart Antennas MetaMaterials and Applications","ISBN":"978-1-4244-1088-0","language":"en","page":"420-423","publisher":"IEEE","publisher-place":"Cambridge","source":"DOI.org (Crossref)","title":"Broadband Linearly Tapered Slot Antenna with Corrugated Edges for Phased Array and Multi-beam Systems","URL":"https://ieeexplore.ieee.org/document/4227480/","author":[{"family":"Sharma","given":"Preeti"},{"family":"Koul","given":"Shiban K."},{"family":"Chandra","given":"Sudhir"}],"accessed":{"date-parts":[["2026",7,29]]},"issued":{"date-parts":[["2007",3]]}}},{"id":269,"uris":["http://zotero.org/users/local/GXnJfy3L/items/IEVQ4WRT"],"itemData":{"id":269,"type":"article-journal","abstract":"This paper presents a high-gain antipodal linearly tapered slot antenna (LTSA) combined with substrate integrated waveguide (SIW) technique for Ku-band applications. The eﬀects of periodic corrugation on the radiating elements are thoroughly investigated to optimize antenna performance. The periodic corrugation contributes to higher gain as well as and lower sidelobe level. The proposed antenna demonstrates broadband performance for frequency ranges from 13 GHz to over 17 GHz with gain of 16 dBi and relatively low crosspolarization levels of less than −25 dB. The 3-dB beam-widths of 36◦ in the H-plane and 22◦ in the E-plane have been obtained.","container-title":"IEICE Electronics Express","DOI":"10.1587/elex.8.202","ISSN":"1349-2543","issue":"4","journalAbbreviation":"IEICE Electron. Express","language":"en","page":"202-208","source":"DOI.org (Crossref)","title":"Broadband high-gain Linearly Tapered Slot Antenna with outside corrugations","volume":"8","author":[{"family":"Yoon","given":"Dae-Gi"},{"family":"Hong","given":"Young-Pyo"},{"family":"An","given":"Yong-Jun"},{"family":"Jang","given":"Jeen-Sang"},{"family":"Park","given":"Ui-Yong"},{"family":"Yook","given":"Jong-Gwan"}],"issued":{"date-parts":[["2011"]]}}}],"schema":"https://github.com/citation-style-language/schema/raw/master/csl-citation.json"} </w:instrText>
      </w:r>
      <w:r w:rsidR="003F468B">
        <w:rPr>
          <w:rFonts w:ascii="Times New Roman" w:hAnsi="Times New Roman" w:cs="Times New Roman"/>
          <w:lang w:val="sv-SE"/>
        </w:rPr>
        <w:fldChar w:fldCharType="separate"/>
      </w:r>
      <w:r w:rsidR="003F468B" w:rsidRPr="003F468B">
        <w:rPr>
          <w:rFonts w:ascii="Times New Roman" w:hAnsi="Times New Roman" w:cs="Times New Roman"/>
          <w:lang w:val="sv-SE"/>
        </w:rPr>
        <w:t>(Sharma dkk., 2007; Yoon dkk., 2011)</w:t>
      </w:r>
      <w:r w:rsidR="003F468B">
        <w:rPr>
          <w:rFonts w:ascii="Times New Roman" w:hAnsi="Times New Roman" w:cs="Times New Roman"/>
          <w:lang w:val="sv-SE"/>
        </w:rPr>
        <w:fldChar w:fldCharType="end"/>
      </w:r>
      <w:r w:rsidRPr="002D728E">
        <w:rPr>
          <w:rFonts w:ascii="Times New Roman" w:hAnsi="Times New Roman" w:cs="Times New Roman"/>
          <w:lang w:val="sv-SE"/>
        </w:rPr>
        <w:t>.</w:t>
      </w:r>
    </w:p>
    <w:p w14:paraId="107B74E4" w14:textId="7B43C892" w:rsidR="00081D28" w:rsidRPr="00603BA4" w:rsidRDefault="00081D28" w:rsidP="002D728E">
      <w:pPr>
        <w:spacing w:line="360" w:lineRule="auto"/>
        <w:ind w:firstLine="567"/>
        <w:jc w:val="both"/>
        <w:rPr>
          <w:rFonts w:ascii="Times New Roman" w:hAnsi="Times New Roman" w:cs="Times New Roman"/>
          <w:lang w:val="sv-SE"/>
        </w:rPr>
      </w:pPr>
      <w:r w:rsidRPr="002D728E">
        <w:rPr>
          <w:rFonts w:ascii="Times New Roman" w:hAnsi="Times New Roman" w:cs="Times New Roman"/>
          <w:lang w:val="sv-SE"/>
        </w:rPr>
        <w:t xml:space="preserve">Perubahan distribusi arus permukaan akibat penambahan </w:t>
      </w:r>
      <w:r w:rsidRPr="00F32DFF">
        <w:rPr>
          <w:rFonts w:ascii="Times New Roman" w:hAnsi="Times New Roman" w:cs="Times New Roman"/>
          <w:i/>
          <w:iCs/>
          <w:lang w:val="sv-SE"/>
        </w:rPr>
        <w:t>corrugated slot</w:t>
      </w:r>
      <w:r w:rsidRPr="002D728E">
        <w:rPr>
          <w:rFonts w:ascii="Times New Roman" w:hAnsi="Times New Roman" w:cs="Times New Roman"/>
          <w:lang w:val="sv-SE"/>
        </w:rPr>
        <w:t xml:space="preserve"> memberikan pengaruh langsung terhadap karakteristik radiasi antena. Beberapa penelitian menunjukkan bahwa </w:t>
      </w:r>
      <w:r w:rsidRPr="000327D3">
        <w:rPr>
          <w:rFonts w:ascii="Times New Roman" w:hAnsi="Times New Roman" w:cs="Times New Roman"/>
          <w:i/>
          <w:iCs/>
          <w:lang w:val="sv-SE"/>
        </w:rPr>
        <w:t>corrugation</w:t>
      </w:r>
      <w:r w:rsidRPr="002D728E">
        <w:rPr>
          <w:rFonts w:ascii="Times New Roman" w:hAnsi="Times New Roman" w:cs="Times New Roman"/>
          <w:lang w:val="sv-SE"/>
        </w:rPr>
        <w:t xml:space="preserve"> mampu menurunkan </w:t>
      </w:r>
      <w:r w:rsidRPr="000327D3">
        <w:rPr>
          <w:rFonts w:ascii="Times New Roman" w:hAnsi="Times New Roman" w:cs="Times New Roman"/>
          <w:i/>
          <w:iCs/>
          <w:lang w:val="sv-SE"/>
        </w:rPr>
        <w:t>Side Lobe Level</w:t>
      </w:r>
      <w:r w:rsidRPr="002D728E">
        <w:rPr>
          <w:rFonts w:ascii="Times New Roman" w:hAnsi="Times New Roman" w:cs="Times New Roman"/>
          <w:lang w:val="sv-SE"/>
        </w:rPr>
        <w:t xml:space="preserve"> (SLL), meningkatkan kestabilan </w:t>
      </w:r>
      <w:r w:rsidRPr="00F71162">
        <w:rPr>
          <w:rFonts w:ascii="Times New Roman" w:hAnsi="Times New Roman" w:cs="Times New Roman"/>
          <w:i/>
          <w:iCs/>
          <w:lang w:val="sv-SE"/>
        </w:rPr>
        <w:t>gain</w:t>
      </w:r>
      <w:r w:rsidRPr="002D728E">
        <w:rPr>
          <w:rFonts w:ascii="Times New Roman" w:hAnsi="Times New Roman" w:cs="Times New Roman"/>
          <w:lang w:val="sv-SE"/>
        </w:rPr>
        <w:t xml:space="preserve">, memperbaiki </w:t>
      </w:r>
      <w:r w:rsidRPr="00D369A4">
        <w:rPr>
          <w:rFonts w:ascii="Times New Roman" w:hAnsi="Times New Roman" w:cs="Times New Roman"/>
          <w:i/>
          <w:iCs/>
          <w:lang w:val="sv-SE"/>
        </w:rPr>
        <w:t>directivity</w:t>
      </w:r>
      <w:r w:rsidRPr="002D728E">
        <w:rPr>
          <w:rFonts w:ascii="Times New Roman" w:hAnsi="Times New Roman" w:cs="Times New Roman"/>
          <w:lang w:val="sv-SE"/>
        </w:rPr>
        <w:t xml:space="preserve">, serta menghasilkan pola radiasi yang lebih simetris. </w:t>
      </w:r>
      <w:r w:rsidR="00603BA4" w:rsidRPr="00603BA4">
        <w:rPr>
          <w:rFonts w:ascii="Times New Roman" w:hAnsi="Times New Roman" w:cs="Times New Roman"/>
          <w:lang w:val="sv-SE"/>
        </w:rPr>
        <w:t xml:space="preserve">Namun demikian, dimensi corrugated slot, seperti panjang, lebar, kedalaman, dan jumlah corrugation, perlu dioptimasi karena </w:t>
      </w:r>
      <w:r w:rsidR="00603BA4" w:rsidRPr="00603BA4">
        <w:rPr>
          <w:rFonts w:ascii="Times New Roman" w:hAnsi="Times New Roman" w:cs="Times New Roman"/>
          <w:lang w:val="sv-SE"/>
        </w:rPr>
        <w:lastRenderedPageBreak/>
        <w:t xml:space="preserve">perubahan parameter tersebut juga dapat memengaruhi nilai </w:t>
      </w:r>
      <w:r w:rsidR="00603BA4" w:rsidRPr="00603BA4">
        <w:rPr>
          <w:rFonts w:ascii="Times New Roman" w:hAnsi="Times New Roman" w:cs="Times New Roman"/>
          <w:i/>
          <w:iCs/>
          <w:lang w:val="sv-SE"/>
        </w:rPr>
        <w:t>return loss</w:t>
      </w:r>
      <w:r w:rsidR="00603BA4" w:rsidRPr="00603BA4">
        <w:rPr>
          <w:rFonts w:ascii="Times New Roman" w:hAnsi="Times New Roman" w:cs="Times New Roman"/>
          <w:lang w:val="sv-SE"/>
        </w:rPr>
        <w:t xml:space="preserve">, </w:t>
      </w:r>
      <w:r w:rsidR="00603BA4" w:rsidRPr="00603BA4">
        <w:rPr>
          <w:rFonts w:ascii="Times New Roman" w:hAnsi="Times New Roman" w:cs="Times New Roman"/>
          <w:i/>
          <w:iCs/>
          <w:lang w:val="sv-SE"/>
        </w:rPr>
        <w:t>bandwidth</w:t>
      </w:r>
      <w:r w:rsidR="00603BA4" w:rsidRPr="00603BA4">
        <w:rPr>
          <w:rFonts w:ascii="Times New Roman" w:hAnsi="Times New Roman" w:cs="Times New Roman"/>
          <w:lang w:val="sv-SE"/>
        </w:rPr>
        <w:t>, dan impedansi masukan antena</w:t>
      </w:r>
      <w:r w:rsidR="006C2CB1">
        <w:rPr>
          <w:rFonts w:ascii="Times New Roman" w:hAnsi="Times New Roman" w:cs="Times New Roman"/>
          <w:lang w:val="sv-SE"/>
        </w:rPr>
        <w:t xml:space="preserve"> </w:t>
      </w:r>
      <w:r w:rsidR="006C2CB1">
        <w:rPr>
          <w:rFonts w:ascii="Times New Roman" w:hAnsi="Times New Roman" w:cs="Times New Roman"/>
          <w:lang w:val="sv-SE"/>
        </w:rPr>
        <w:fldChar w:fldCharType="begin"/>
      </w:r>
      <w:r w:rsidR="006C2CB1">
        <w:rPr>
          <w:rFonts w:ascii="Times New Roman" w:hAnsi="Times New Roman" w:cs="Times New Roman"/>
          <w:lang w:val="sv-SE"/>
        </w:rPr>
        <w:instrText xml:space="preserve"> ADDIN ZOTERO_ITEM CSL_CITATION {"citationID":"uQNIsp6f","properties":{"unsorted":false,"formattedCitation":"(In dkk., 2009)","plainCitation":"(In dkk., 2009)","noteIndex":0},"citationItems":[{"id":265,"uris":["http://zotero.org/users/local/GXnJfy3L/items/TYCBB6GN"],"itemData":{"id":265,"type":"article-journal","language":"en","source":"Zotero","title":"Linear Tapered Slot Antenna with Defected Side for Improved Gain","author":[{"family":"In","given":"Dae-Myoung"},{"family":"Pyo","given":"Seongmin"},{"family":"Baik","given":"Jung-Woo"},{"family":"Yoon","given":"Won-Sang"},{"family":"Kim","given":"Young-Sik"}],"issued":{"date-parts":[["2009"]]}}}],"schema":"https://github.com/citation-style-language/schema/raw/master/csl-citation.json"} </w:instrText>
      </w:r>
      <w:r w:rsidR="006C2CB1">
        <w:rPr>
          <w:rFonts w:ascii="Times New Roman" w:hAnsi="Times New Roman" w:cs="Times New Roman"/>
          <w:lang w:val="sv-SE"/>
        </w:rPr>
        <w:fldChar w:fldCharType="separate"/>
      </w:r>
      <w:r w:rsidR="006C2CB1" w:rsidRPr="006C2CB1">
        <w:rPr>
          <w:rFonts w:ascii="Times New Roman" w:hAnsi="Times New Roman" w:cs="Times New Roman"/>
          <w:lang w:val="sv-SE"/>
        </w:rPr>
        <w:t>(In dkk., 2009)</w:t>
      </w:r>
      <w:r w:rsidR="006C2CB1">
        <w:rPr>
          <w:rFonts w:ascii="Times New Roman" w:hAnsi="Times New Roman" w:cs="Times New Roman"/>
          <w:lang w:val="sv-SE"/>
        </w:rPr>
        <w:fldChar w:fldCharType="end"/>
      </w:r>
      <w:r w:rsidR="00603BA4">
        <w:rPr>
          <w:rFonts w:ascii="Times New Roman" w:hAnsi="Times New Roman" w:cs="Times New Roman"/>
          <w:lang w:val="sv-SE"/>
        </w:rPr>
        <w:t>.</w:t>
      </w:r>
    </w:p>
    <w:p w14:paraId="743E74C0" w14:textId="4B6ADCA4" w:rsidR="0081657F" w:rsidRDefault="003379C8" w:rsidP="003379C8">
      <w:pPr>
        <w:pStyle w:val="Heading3"/>
        <w:ind w:hanging="1080"/>
        <w:rPr>
          <w:i/>
          <w:iCs/>
        </w:rPr>
      </w:pPr>
      <w:bookmarkStart w:id="49" w:name="_Toc240000066"/>
      <w:r w:rsidRPr="003379C8">
        <w:t xml:space="preserve">Penerapan </w:t>
      </w:r>
      <w:r w:rsidRPr="00957FF9">
        <w:rPr>
          <w:i/>
          <w:iCs/>
        </w:rPr>
        <w:t>Corrugated Slot</w:t>
      </w:r>
      <w:r w:rsidRPr="003379C8">
        <w:t xml:space="preserve"> pada</w:t>
      </w:r>
      <w:r>
        <w:t xml:space="preserve"> Antena</w:t>
      </w:r>
      <w:r w:rsidRPr="003379C8">
        <w:t xml:space="preserve"> </w:t>
      </w:r>
      <w:r w:rsidRPr="003379C8">
        <w:rPr>
          <w:i/>
          <w:iCs/>
        </w:rPr>
        <w:t>Step-Constant Tapered Slot</w:t>
      </w:r>
      <w:bookmarkEnd w:id="49"/>
    </w:p>
    <w:p w14:paraId="62B574FA" w14:textId="77777777" w:rsidR="00771F07" w:rsidRDefault="00965E80" w:rsidP="0099133C">
      <w:pPr>
        <w:spacing w:after="0" w:line="360" w:lineRule="auto"/>
        <w:ind w:firstLine="567"/>
        <w:jc w:val="both"/>
        <w:rPr>
          <w:rFonts w:ascii="Times New Roman" w:hAnsi="Times New Roman" w:cs="Times New Roman"/>
          <w:lang w:val="sv-SE"/>
        </w:rPr>
      </w:pPr>
      <w:r w:rsidRPr="00965E80">
        <w:rPr>
          <w:rFonts w:ascii="Times New Roman" w:hAnsi="Times New Roman" w:cs="Times New Roman"/>
        </w:rPr>
        <w:t xml:space="preserve">Pada </w:t>
      </w:r>
      <w:r w:rsidRPr="007147FE">
        <w:rPr>
          <w:rFonts w:ascii="Times New Roman" w:hAnsi="Times New Roman" w:cs="Times New Roman"/>
          <w:i/>
          <w:iCs/>
        </w:rPr>
        <w:t>Step-Constant Tapered Slot Antenna</w:t>
      </w:r>
      <w:r w:rsidRPr="00965E80">
        <w:rPr>
          <w:rFonts w:ascii="Times New Roman" w:hAnsi="Times New Roman" w:cs="Times New Roman"/>
        </w:rPr>
        <w:t xml:space="preserve"> (STSA), struktur </w:t>
      </w:r>
      <w:r w:rsidRPr="007147FE">
        <w:rPr>
          <w:rFonts w:ascii="Times New Roman" w:hAnsi="Times New Roman" w:cs="Times New Roman"/>
          <w:i/>
          <w:iCs/>
        </w:rPr>
        <w:t>corrugated slot</w:t>
      </w:r>
      <w:r w:rsidRPr="00965E80">
        <w:rPr>
          <w:rFonts w:ascii="Times New Roman" w:hAnsi="Times New Roman" w:cs="Times New Roman"/>
        </w:rPr>
        <w:t xml:space="preserve"> umumnya diterapkan pada kedua sisi </w:t>
      </w:r>
      <w:r w:rsidRPr="007147FE">
        <w:rPr>
          <w:rFonts w:ascii="Times New Roman" w:hAnsi="Times New Roman" w:cs="Times New Roman"/>
          <w:i/>
          <w:iCs/>
        </w:rPr>
        <w:t>taper</w:t>
      </w:r>
      <w:r w:rsidRPr="00965E80">
        <w:rPr>
          <w:rFonts w:ascii="Times New Roman" w:hAnsi="Times New Roman" w:cs="Times New Roman"/>
        </w:rPr>
        <w:t xml:space="preserve"> atau </w:t>
      </w:r>
      <w:r w:rsidRPr="007147FE">
        <w:rPr>
          <w:rFonts w:ascii="Times New Roman" w:hAnsi="Times New Roman" w:cs="Times New Roman"/>
          <w:i/>
          <w:iCs/>
        </w:rPr>
        <w:t>aperture</w:t>
      </w:r>
      <w:r w:rsidRPr="00965E80">
        <w:rPr>
          <w:rFonts w:ascii="Times New Roman" w:hAnsi="Times New Roman" w:cs="Times New Roman"/>
        </w:rPr>
        <w:t xml:space="preserve"> antena. Penempatan corrugation dilakukan secara periodik mengikuti bentuk taper sehingga tetap mempertahankan karakteristik dasar STSA sebagai antena </w:t>
      </w:r>
      <w:r w:rsidRPr="00BF55DC">
        <w:rPr>
          <w:rFonts w:ascii="Times New Roman" w:hAnsi="Times New Roman" w:cs="Times New Roman"/>
          <w:i/>
          <w:iCs/>
        </w:rPr>
        <w:t>travelling-wave</w:t>
      </w:r>
      <w:r w:rsidRPr="00965E80">
        <w:rPr>
          <w:rFonts w:ascii="Times New Roman" w:hAnsi="Times New Roman" w:cs="Times New Roman"/>
        </w:rPr>
        <w:t xml:space="preserve">. </w:t>
      </w:r>
      <w:r w:rsidRPr="00965E80">
        <w:rPr>
          <w:rFonts w:ascii="Times New Roman" w:hAnsi="Times New Roman" w:cs="Times New Roman"/>
          <w:lang w:val="sv-SE"/>
        </w:rPr>
        <w:t xml:space="preserve">Penambahan struktur tersebut tidak mengubah mekanisme radiasi utama antena, tetapi berfungsi untuk memodifikasi distribusi arus permukaan dan karakteristik medan elektromagnetik selama proses propagasi gelombang menuju </w:t>
      </w:r>
      <w:r w:rsidRPr="00B96F3A">
        <w:rPr>
          <w:rFonts w:ascii="Times New Roman" w:hAnsi="Times New Roman" w:cs="Times New Roman"/>
          <w:i/>
          <w:iCs/>
          <w:lang w:val="sv-SE"/>
        </w:rPr>
        <w:t>aperture</w:t>
      </w:r>
      <w:r w:rsidRPr="00965E80">
        <w:rPr>
          <w:rFonts w:ascii="Times New Roman" w:hAnsi="Times New Roman" w:cs="Times New Roman"/>
          <w:lang w:val="sv-SE"/>
        </w:rPr>
        <w:t>.</w:t>
      </w:r>
    </w:p>
    <w:p w14:paraId="4CD7A584" w14:textId="3DE3D974" w:rsidR="004F3671" w:rsidRPr="00D76642" w:rsidRDefault="00965E80" w:rsidP="00D76642">
      <w:pPr>
        <w:spacing w:after="0" w:line="360" w:lineRule="auto"/>
        <w:ind w:firstLine="567"/>
        <w:jc w:val="both"/>
        <w:rPr>
          <w:rFonts w:ascii="Times New Roman" w:hAnsi="Times New Roman" w:cs="Times New Roman"/>
          <w:lang w:val="sv-SE"/>
        </w:rPr>
      </w:pPr>
      <w:r w:rsidRPr="00965E80">
        <w:rPr>
          <w:rFonts w:ascii="Times New Roman" w:hAnsi="Times New Roman" w:cs="Times New Roman"/>
          <w:lang w:val="sv-SE"/>
        </w:rPr>
        <w:t xml:space="preserve">Penerapan </w:t>
      </w:r>
      <w:r w:rsidRPr="007D043B">
        <w:rPr>
          <w:rFonts w:ascii="Times New Roman" w:hAnsi="Times New Roman" w:cs="Times New Roman"/>
          <w:i/>
          <w:iCs/>
          <w:lang w:val="sv-SE"/>
        </w:rPr>
        <w:t>corrugated slot</w:t>
      </w:r>
      <w:r w:rsidRPr="00965E80">
        <w:rPr>
          <w:rFonts w:ascii="Times New Roman" w:hAnsi="Times New Roman" w:cs="Times New Roman"/>
          <w:lang w:val="sv-SE"/>
        </w:rPr>
        <w:t xml:space="preserve"> pada STSA bertujuan untuk meningkatkan kualitas pola radiasi tanpa menghilangkan karakteristik utama antena, seperti </w:t>
      </w:r>
      <w:r w:rsidRPr="00B7293E">
        <w:rPr>
          <w:rFonts w:ascii="Times New Roman" w:hAnsi="Times New Roman" w:cs="Times New Roman"/>
          <w:i/>
          <w:iCs/>
          <w:lang w:val="sv-SE"/>
        </w:rPr>
        <w:t xml:space="preserve">bandwidth </w:t>
      </w:r>
      <w:r w:rsidRPr="00965E80">
        <w:rPr>
          <w:rFonts w:ascii="Times New Roman" w:hAnsi="Times New Roman" w:cs="Times New Roman"/>
          <w:lang w:val="sv-SE"/>
        </w:rPr>
        <w:t xml:space="preserve">yang lebar dan gain yang tinggi. Berbagai penelitian menunjukkan bahwa penambahan </w:t>
      </w:r>
      <w:r w:rsidRPr="00E24CBD">
        <w:rPr>
          <w:rFonts w:ascii="Times New Roman" w:hAnsi="Times New Roman" w:cs="Times New Roman"/>
          <w:i/>
          <w:iCs/>
          <w:lang w:val="sv-SE"/>
        </w:rPr>
        <w:t>corrugation</w:t>
      </w:r>
      <w:r w:rsidRPr="00965E80">
        <w:rPr>
          <w:rFonts w:ascii="Times New Roman" w:hAnsi="Times New Roman" w:cs="Times New Roman"/>
          <w:lang w:val="sv-SE"/>
        </w:rPr>
        <w:t xml:space="preserve"> mampu mengurangi difraksi pada tepi </w:t>
      </w:r>
      <w:r w:rsidRPr="007541D1">
        <w:rPr>
          <w:rFonts w:ascii="Times New Roman" w:hAnsi="Times New Roman" w:cs="Times New Roman"/>
          <w:i/>
          <w:iCs/>
          <w:lang w:val="sv-SE"/>
        </w:rPr>
        <w:t>aperture</w:t>
      </w:r>
      <w:r w:rsidRPr="00965E80">
        <w:rPr>
          <w:rFonts w:ascii="Times New Roman" w:hAnsi="Times New Roman" w:cs="Times New Roman"/>
          <w:lang w:val="sv-SE"/>
        </w:rPr>
        <w:t>, mengendalikan penyebaran arus permukaan, serta meningkatkan konsentrasi energi elektromagnetik menuju arah radiasi utama</w:t>
      </w:r>
      <w:r w:rsidR="0099133C">
        <w:rPr>
          <w:rFonts w:ascii="Times New Roman" w:hAnsi="Times New Roman" w:cs="Times New Roman"/>
          <w:lang w:val="sv-SE"/>
        </w:rPr>
        <w:t xml:space="preserve"> </w:t>
      </w:r>
      <w:r w:rsidR="0099133C">
        <w:rPr>
          <w:rFonts w:ascii="Times New Roman" w:hAnsi="Times New Roman" w:cs="Times New Roman"/>
          <w:lang w:val="sv-SE"/>
        </w:rPr>
        <w:fldChar w:fldCharType="begin"/>
      </w:r>
      <w:r w:rsidR="0099133C">
        <w:rPr>
          <w:rFonts w:ascii="Times New Roman" w:hAnsi="Times New Roman" w:cs="Times New Roman"/>
          <w:lang w:val="sv-SE"/>
        </w:rPr>
        <w:instrText xml:space="preserve"> ADDIN ZOTERO_ITEM CSL_CITATION {"citationID":"DzlfdowU","properties":{"unsorted":false,"formattedCitation":"(Hees dkk., 2008; Jarufe dkk., 2018)","plainCitation":"(Hees dkk., 2008; Jarufe dkk., 2018)","noteIndex":0},"citationItems":[{"id":263,"uris":["http://zotero.org/users/local/GXnJfy3L/items/JN7H5M56"],"itemData":{"id":263,"type":"paper-conference","abstract":"A novel ultrawideband (UWB) tapered slot antenna with high directivity is presented. It operates in the frequency range from 2.2 GHz up to 8.5 GHz. The antenna consists of three parts. As feed, a tapered slot on a PCB is used. Additional corrugations at the lateral metallic borders of the tapered structure lead to reduced side lobe levels and a ﬂat gain in the main direction. The PCB is inserted into a cylindrical dielectric rod to increase the directivity. Finally a metallic reﬂector is added at the back of the antenna structure to reduce the backward radiation. With this design, a mean gain of 9 dBi and a stable main beam direction with a nearly constant 3 dB beam width, both in the E- and H-plane, were achieved. The antenna shows excellent time domain behavior with a high and sharp peak as well as low ringing of the impulse response.","container-title":"2008 IEEE International Conference on Ultra-Wideband","DOI":"10.1109/ICUWB.2008.4653271","event-title":"2008 IEEE International Conference on Ultra-Wideband (ICUWB)","ISBN":"978-1-4244-2216-6","language":"en","page":"1-4","publisher":"IEEE","publisher-place":"Hannover","source":"DOI.org (Crossref)","title":"Characteristics of a corrugated tapered slot antenna with dielectric rod and metallic reflector","URL":"http://ieeexplore.ieee.org/document/4653271/","author":[{"family":"Hees","given":"Alexander"},{"family":"Hasch","given":"Jurgen"},{"family":"Detlefsen","given":"Jurgen"}],"accessed":{"date-parts":[["2026",7,29]]},"issued":{"date-parts":[["2008",9]]}}},{"id":267,"uris":["http://zotero.org/users/local/GXnJfy3L/items/DKQPKRXQ"],"itemData":{"id":267,"type":"article-journal","abstract":"We present a novel approach to design a highperformance tapered-slot antenna at millimeter-wave frequencies. Commonly, tapered-slot antennas are designed using proﬁles expressed as simple functions (linear, exponential, Fermi or constant width). Some improvement can be achieved by the use of corrugations of ﬁxed dimensions. This usual approach, however, gives little room for improvement in their performance. To overcome this situation we have developed a new approach: the use of a non-speciﬁc proﬁle and variable corrugations along the antenna, both of which can be optimized to considerably improve its performance. For the optimization we have used a particle-swarm algorithm allowing us to achieve an excellent performance in the entire W-band. To demonstrate the efﬁciency of this new approach, we have implemented an optimized antenna using standard PCB-prototyping methods. Across the whole Wband, the constructed antenna shows sidelobe levels, reﬂection coefﬁcient and cross-polarization below −16, −10 and −25 dB, respectively. These results are in good agreement with simulations which also predict possible operation down to 60 GHz. Finally, given its small footprint and the fact that it has been fed by a microstrip line, this antenna can be used in compact electronics providing excellent performance such as that required in radio astronomy or telecommunications.","container-title":"IEEE Transactions on Antennas and Propagation","DOI":"10.1109/TAP.2018.2797534","ISSN":"0018-926X, 1558-2221","issue":"3","journalAbbreviation":"IEEE Trans. Antennas Propagat.","language":"en","license":"https://ieeexplore.ieee.org/Xplorehelp/downloads/license-information/IEEE.html","page":"1227-1235","source":"DOI.org (Crossref)","title":"Optimized Corrugated Tapered Slot Antenna for mm-Wave Applications","volume":"66","author":[{"family":"Jarufe","given":"Claudio"},{"family":"Rodriguez","given":"Rafael"},{"family":"Tapia","given":"Valeria"},{"family":"Astudillo","given":"Pablo"},{"family":"Monasterio","given":"David"},{"family":"Molina","given":"Rocio"},{"family":"Mena","given":"F. P."},{"family":"Reyes","given":"Nicolas"},{"family":"Bronfman","given":"Leonardo"}],"issued":{"date-parts":[["2018",3]]}}}],"schema":"https://github.com/citation-style-language/schema/raw/master/csl-citation.json"} </w:instrText>
      </w:r>
      <w:r w:rsidR="0099133C">
        <w:rPr>
          <w:rFonts w:ascii="Times New Roman" w:hAnsi="Times New Roman" w:cs="Times New Roman"/>
          <w:lang w:val="sv-SE"/>
        </w:rPr>
        <w:fldChar w:fldCharType="separate"/>
      </w:r>
      <w:r w:rsidR="0099133C" w:rsidRPr="0099133C">
        <w:rPr>
          <w:rFonts w:ascii="Times New Roman" w:hAnsi="Times New Roman" w:cs="Times New Roman"/>
          <w:lang w:val="sv-SE"/>
        </w:rPr>
        <w:t>(Hees dkk., 2008; Jarufe dkk., 2018)</w:t>
      </w:r>
      <w:r w:rsidR="0099133C">
        <w:rPr>
          <w:rFonts w:ascii="Times New Roman" w:hAnsi="Times New Roman" w:cs="Times New Roman"/>
          <w:lang w:val="sv-SE"/>
        </w:rPr>
        <w:fldChar w:fldCharType="end"/>
      </w:r>
      <w:r w:rsidRPr="00965E80">
        <w:rPr>
          <w:rFonts w:ascii="Times New Roman" w:hAnsi="Times New Roman" w:cs="Times New Roman"/>
          <w:lang w:val="sv-SE"/>
        </w:rPr>
        <w:t xml:space="preserve">. Oleh karena itu, struktur </w:t>
      </w:r>
      <w:r w:rsidRPr="001B7327">
        <w:rPr>
          <w:rFonts w:ascii="Times New Roman" w:hAnsi="Times New Roman" w:cs="Times New Roman"/>
          <w:i/>
          <w:iCs/>
          <w:lang w:val="sv-SE"/>
        </w:rPr>
        <w:t>corrugated</w:t>
      </w:r>
      <w:r w:rsidRPr="00965E80">
        <w:rPr>
          <w:rFonts w:ascii="Times New Roman" w:hAnsi="Times New Roman" w:cs="Times New Roman"/>
          <w:lang w:val="sv-SE"/>
        </w:rPr>
        <w:t xml:space="preserve"> banyak digunakan sebagai salah satu metode peningkatan performa pada antena tapered slot untuk aplikasi radar dan komunikasi gelombang mikro.</w:t>
      </w:r>
    </w:p>
    <w:p w14:paraId="71B6E165" w14:textId="73EE400C" w:rsidR="00965E80" w:rsidRPr="00965E80" w:rsidRDefault="00965E80" w:rsidP="007E4291">
      <w:pPr>
        <w:spacing w:line="360" w:lineRule="auto"/>
        <w:ind w:firstLine="567"/>
        <w:jc w:val="both"/>
        <w:rPr>
          <w:rFonts w:ascii="Times New Roman" w:hAnsi="Times New Roman" w:cs="Times New Roman"/>
          <w:lang w:val="sv-SE"/>
        </w:rPr>
      </w:pPr>
      <w:r w:rsidRPr="00965E80">
        <w:rPr>
          <w:rFonts w:ascii="Times New Roman" w:hAnsi="Times New Roman" w:cs="Times New Roman"/>
          <w:lang w:val="sv-SE"/>
        </w:rPr>
        <w:t xml:space="preserve">Pada penelitian ini, </w:t>
      </w:r>
      <w:r w:rsidRPr="007E4291">
        <w:rPr>
          <w:rFonts w:ascii="Times New Roman" w:hAnsi="Times New Roman" w:cs="Times New Roman"/>
          <w:i/>
          <w:iCs/>
          <w:lang w:val="sv-SE"/>
        </w:rPr>
        <w:t>corrugated slot</w:t>
      </w:r>
      <w:r w:rsidRPr="00965E80">
        <w:rPr>
          <w:rFonts w:ascii="Times New Roman" w:hAnsi="Times New Roman" w:cs="Times New Roman"/>
          <w:lang w:val="sv-SE"/>
        </w:rPr>
        <w:t xml:space="preserve"> diterapkan pada kedua sisi </w:t>
      </w:r>
      <w:r w:rsidRPr="00551273">
        <w:rPr>
          <w:rFonts w:ascii="Times New Roman" w:hAnsi="Times New Roman" w:cs="Times New Roman"/>
          <w:i/>
          <w:iCs/>
          <w:lang w:val="sv-SE"/>
        </w:rPr>
        <w:t xml:space="preserve">Step-Constant Tapered Slot Antenna </w:t>
      </w:r>
      <w:r w:rsidRPr="00965E80">
        <w:rPr>
          <w:rFonts w:ascii="Times New Roman" w:hAnsi="Times New Roman" w:cs="Times New Roman"/>
          <w:lang w:val="sv-SE"/>
        </w:rPr>
        <w:t xml:space="preserve">(STSA) yang telah dirancang untuk bekerja pada rentang frekuensi 18–20 GHz. Penambahan struktur </w:t>
      </w:r>
      <w:r w:rsidRPr="00F04248">
        <w:rPr>
          <w:rFonts w:ascii="Times New Roman" w:hAnsi="Times New Roman" w:cs="Times New Roman"/>
          <w:i/>
          <w:iCs/>
          <w:lang w:val="sv-SE"/>
        </w:rPr>
        <w:t>corrugation</w:t>
      </w:r>
      <w:r w:rsidRPr="00965E80">
        <w:rPr>
          <w:rFonts w:ascii="Times New Roman" w:hAnsi="Times New Roman" w:cs="Times New Roman"/>
          <w:lang w:val="sv-SE"/>
        </w:rPr>
        <w:t xml:space="preserve"> diharapkan mampu memperbaiki karakteristik radiasi antena, khususnya dalam menurunkan </w:t>
      </w:r>
      <w:r w:rsidRPr="00F04248">
        <w:rPr>
          <w:rFonts w:ascii="Times New Roman" w:hAnsi="Times New Roman" w:cs="Times New Roman"/>
          <w:i/>
          <w:iCs/>
          <w:lang w:val="sv-SE"/>
        </w:rPr>
        <w:t>Side Lobe Level</w:t>
      </w:r>
      <w:r w:rsidRPr="00965E80">
        <w:rPr>
          <w:rFonts w:ascii="Times New Roman" w:hAnsi="Times New Roman" w:cs="Times New Roman"/>
          <w:lang w:val="sv-SE"/>
        </w:rPr>
        <w:t xml:space="preserve"> (SLL), tanpa mengurangi performa utama seperti </w:t>
      </w:r>
      <w:r w:rsidRPr="00F04248">
        <w:rPr>
          <w:rFonts w:ascii="Times New Roman" w:hAnsi="Times New Roman" w:cs="Times New Roman"/>
          <w:i/>
          <w:iCs/>
          <w:lang w:val="sv-SE"/>
        </w:rPr>
        <w:t>return loss</w:t>
      </w:r>
      <w:r w:rsidRPr="00965E80">
        <w:rPr>
          <w:rFonts w:ascii="Times New Roman" w:hAnsi="Times New Roman" w:cs="Times New Roman"/>
          <w:lang w:val="sv-SE"/>
        </w:rPr>
        <w:t xml:space="preserve">, </w:t>
      </w:r>
      <w:r w:rsidRPr="00F04248">
        <w:rPr>
          <w:rFonts w:ascii="Times New Roman" w:hAnsi="Times New Roman" w:cs="Times New Roman"/>
          <w:i/>
          <w:iCs/>
          <w:lang w:val="sv-SE"/>
        </w:rPr>
        <w:t>bandwidth</w:t>
      </w:r>
      <w:r w:rsidRPr="00965E80">
        <w:rPr>
          <w:rFonts w:ascii="Times New Roman" w:hAnsi="Times New Roman" w:cs="Times New Roman"/>
          <w:lang w:val="sv-SE"/>
        </w:rPr>
        <w:t xml:space="preserve">, dan </w:t>
      </w:r>
      <w:r w:rsidRPr="00F04248">
        <w:rPr>
          <w:rFonts w:ascii="Times New Roman" w:hAnsi="Times New Roman" w:cs="Times New Roman"/>
          <w:i/>
          <w:iCs/>
          <w:lang w:val="sv-SE"/>
        </w:rPr>
        <w:t>gain</w:t>
      </w:r>
      <w:r w:rsidRPr="00965E80">
        <w:rPr>
          <w:rFonts w:ascii="Times New Roman" w:hAnsi="Times New Roman" w:cs="Times New Roman"/>
          <w:lang w:val="sv-SE"/>
        </w:rPr>
        <w:t>.</w:t>
      </w:r>
    </w:p>
    <w:p w14:paraId="3898B64F" w14:textId="0882DFF7" w:rsidR="001E3911" w:rsidRDefault="001E3911" w:rsidP="001E3911">
      <w:pPr>
        <w:pStyle w:val="Heading2"/>
      </w:pPr>
      <w:bookmarkStart w:id="50" w:name="_Toc240000067"/>
      <w:r>
        <w:t xml:space="preserve">Penelitian </w:t>
      </w:r>
      <w:r w:rsidR="00293F1A">
        <w:t>Relevan</w:t>
      </w:r>
      <w:bookmarkEnd w:id="50"/>
    </w:p>
    <w:p w14:paraId="2CC0249D" w14:textId="7BE25936" w:rsidR="001E4593" w:rsidRDefault="00B304ED" w:rsidP="001E4593">
      <w:pPr>
        <w:spacing w:line="360" w:lineRule="auto"/>
        <w:ind w:firstLine="426"/>
        <w:jc w:val="both"/>
        <w:rPr>
          <w:rFonts w:ascii="Times New Roman" w:hAnsi="Times New Roman" w:cs="Times New Roman"/>
          <w:lang w:val="sv-SE"/>
        </w:rPr>
      </w:pPr>
      <w:r w:rsidRPr="00B304ED">
        <w:rPr>
          <w:rFonts w:ascii="Times New Roman" w:hAnsi="Times New Roman" w:cs="Times New Roman"/>
          <w:lang w:val="sv-SE"/>
        </w:rPr>
        <w:t xml:space="preserve">Penelitian mengenai </w:t>
      </w:r>
      <w:r w:rsidRPr="00B304ED">
        <w:rPr>
          <w:rFonts w:ascii="Times New Roman" w:hAnsi="Times New Roman" w:cs="Times New Roman"/>
          <w:i/>
          <w:iCs/>
          <w:lang w:val="sv-SE"/>
        </w:rPr>
        <w:t>Step-Constant Tapered Slot Antenna</w:t>
      </w:r>
      <w:r w:rsidRPr="00B304ED">
        <w:rPr>
          <w:rFonts w:ascii="Times New Roman" w:hAnsi="Times New Roman" w:cs="Times New Roman"/>
          <w:lang w:val="sv-SE"/>
        </w:rPr>
        <w:t xml:space="preserve"> (STSA) beserta berbagai metode peningkatan performanya terus berkembang seiring meningkatnya kebutuhan antena </w:t>
      </w:r>
      <w:r w:rsidR="001770EE">
        <w:rPr>
          <w:rFonts w:ascii="Times New Roman" w:hAnsi="Times New Roman" w:cs="Times New Roman"/>
          <w:lang w:val="sv-SE"/>
        </w:rPr>
        <w:t xml:space="preserve">dengan </w:t>
      </w:r>
      <w:r w:rsidRPr="001770EE">
        <w:rPr>
          <w:rFonts w:ascii="Times New Roman" w:hAnsi="Times New Roman" w:cs="Times New Roman"/>
          <w:i/>
          <w:iCs/>
          <w:lang w:val="sv-SE"/>
        </w:rPr>
        <w:t>bandwidth</w:t>
      </w:r>
      <w:r w:rsidRPr="00B304ED">
        <w:rPr>
          <w:rFonts w:ascii="Times New Roman" w:hAnsi="Times New Roman" w:cs="Times New Roman"/>
          <w:lang w:val="sv-SE"/>
        </w:rPr>
        <w:t xml:space="preserve"> lebar dan memiliki karakteristik radiasi yang baik. Salah satu pendekatan yang banyak dikembangkan adalah penerapan </w:t>
      </w:r>
      <w:r w:rsidRPr="00A94567">
        <w:rPr>
          <w:rFonts w:ascii="Times New Roman" w:hAnsi="Times New Roman" w:cs="Times New Roman"/>
          <w:i/>
          <w:iCs/>
          <w:lang w:val="sv-SE"/>
        </w:rPr>
        <w:lastRenderedPageBreak/>
        <w:t>corrugated slot</w:t>
      </w:r>
      <w:r w:rsidRPr="00B304ED">
        <w:rPr>
          <w:rFonts w:ascii="Times New Roman" w:hAnsi="Times New Roman" w:cs="Times New Roman"/>
          <w:lang w:val="sv-SE"/>
        </w:rPr>
        <w:t xml:space="preserve"> untuk memperbaiki distribusi arus permukaan serta meningkatkan kualitas pola radiasi. Beberapa penelitian terdahulu yang relevan dengan topik penelitian ini dirangkum pada Tabel 2.1 sebagai dasar dalam penyusunan penelitian.</w:t>
      </w:r>
    </w:p>
    <w:p w14:paraId="62B2D626" w14:textId="04F51F3F" w:rsidR="00B8703B" w:rsidRPr="00B8703B" w:rsidRDefault="00B8703B" w:rsidP="00B8703B">
      <w:pPr>
        <w:pStyle w:val="Caption"/>
        <w:keepNext/>
        <w:jc w:val="center"/>
        <w:rPr>
          <w:rFonts w:ascii="Times New Roman" w:hAnsi="Times New Roman" w:cs="Times New Roman"/>
          <w:i w:val="0"/>
          <w:iCs w:val="0"/>
          <w:color w:val="auto"/>
          <w:sz w:val="24"/>
          <w:szCs w:val="24"/>
        </w:rPr>
      </w:pPr>
      <w:bookmarkStart w:id="51" w:name="_Toc236379385"/>
      <w:bookmarkStart w:id="52" w:name="_Toc236820915"/>
      <w:r w:rsidRPr="00B8703B">
        <w:rPr>
          <w:rFonts w:ascii="Times New Roman" w:hAnsi="Times New Roman" w:cs="Times New Roman"/>
          <w:i w:val="0"/>
          <w:iCs w:val="0"/>
          <w:color w:val="auto"/>
          <w:sz w:val="24"/>
          <w:szCs w:val="24"/>
        </w:rPr>
        <w:t>Tabel 2.</w:t>
      </w:r>
      <w:r w:rsidRPr="00B8703B">
        <w:rPr>
          <w:rFonts w:ascii="Times New Roman" w:hAnsi="Times New Roman" w:cs="Times New Roman"/>
          <w:i w:val="0"/>
          <w:iCs w:val="0"/>
          <w:color w:val="auto"/>
          <w:sz w:val="24"/>
          <w:szCs w:val="24"/>
        </w:rPr>
        <w:fldChar w:fldCharType="begin"/>
      </w:r>
      <w:r w:rsidRPr="00B8703B">
        <w:rPr>
          <w:rFonts w:ascii="Times New Roman" w:hAnsi="Times New Roman" w:cs="Times New Roman"/>
          <w:i w:val="0"/>
          <w:iCs w:val="0"/>
          <w:color w:val="auto"/>
          <w:sz w:val="24"/>
          <w:szCs w:val="24"/>
        </w:rPr>
        <w:instrText xml:space="preserve"> SEQ Tabel_2. \* ARABIC </w:instrText>
      </w:r>
      <w:r w:rsidRPr="00B8703B">
        <w:rPr>
          <w:rFonts w:ascii="Times New Roman" w:hAnsi="Times New Roman" w:cs="Times New Roman"/>
          <w:i w:val="0"/>
          <w:iCs w:val="0"/>
          <w:color w:val="auto"/>
          <w:sz w:val="24"/>
          <w:szCs w:val="24"/>
        </w:rPr>
        <w:fldChar w:fldCharType="separate"/>
      </w:r>
      <w:r w:rsidRPr="00B8703B">
        <w:rPr>
          <w:rFonts w:ascii="Times New Roman" w:hAnsi="Times New Roman" w:cs="Times New Roman"/>
          <w:i w:val="0"/>
          <w:iCs w:val="0"/>
          <w:noProof/>
          <w:color w:val="auto"/>
          <w:sz w:val="24"/>
          <w:szCs w:val="24"/>
        </w:rPr>
        <w:t>1</w:t>
      </w:r>
      <w:r w:rsidRPr="00B8703B">
        <w:rPr>
          <w:rFonts w:ascii="Times New Roman" w:hAnsi="Times New Roman" w:cs="Times New Roman"/>
          <w:i w:val="0"/>
          <w:iCs w:val="0"/>
          <w:color w:val="auto"/>
          <w:sz w:val="24"/>
          <w:szCs w:val="24"/>
        </w:rPr>
        <w:fldChar w:fldCharType="end"/>
      </w:r>
      <w:r w:rsidRPr="00B8703B">
        <w:rPr>
          <w:rFonts w:ascii="Times New Roman" w:hAnsi="Times New Roman" w:cs="Times New Roman"/>
          <w:i w:val="0"/>
          <w:iCs w:val="0"/>
          <w:color w:val="auto"/>
          <w:sz w:val="24"/>
          <w:szCs w:val="24"/>
        </w:rPr>
        <w:t>. Penelitian Terdahulu yang Relevan</w:t>
      </w:r>
      <w:bookmarkEnd w:id="51"/>
      <w:bookmarkEnd w:id="52"/>
    </w:p>
    <w:tbl>
      <w:tblPr>
        <w:tblStyle w:val="TableGrid"/>
        <w:tblW w:w="5000" w:type="pct"/>
        <w:tblLook w:val="04A0" w:firstRow="1" w:lastRow="0" w:firstColumn="1" w:lastColumn="0" w:noHBand="0" w:noVBand="1"/>
      </w:tblPr>
      <w:tblGrid>
        <w:gridCol w:w="2479"/>
        <w:gridCol w:w="2288"/>
        <w:gridCol w:w="3160"/>
      </w:tblGrid>
      <w:tr w:rsidR="00F70816" w14:paraId="12AF3CA3" w14:textId="77777777" w:rsidTr="00EF3C85">
        <w:tc>
          <w:tcPr>
            <w:tcW w:w="1564" w:type="pct"/>
          </w:tcPr>
          <w:p w14:paraId="5303AAF5" w14:textId="3F6A92BA" w:rsidR="00F70816" w:rsidRDefault="00F70816" w:rsidP="00D51ADC">
            <w:pPr>
              <w:spacing w:line="360" w:lineRule="auto"/>
              <w:jc w:val="center"/>
              <w:rPr>
                <w:rFonts w:ascii="Times New Roman" w:hAnsi="Times New Roman" w:cs="Times New Roman"/>
                <w:lang w:val="sv-SE"/>
              </w:rPr>
            </w:pPr>
            <w:r>
              <w:rPr>
                <w:rFonts w:ascii="Times New Roman" w:hAnsi="Times New Roman" w:cs="Times New Roman"/>
                <w:lang w:val="sv-SE"/>
              </w:rPr>
              <w:t>Penulis</w:t>
            </w:r>
          </w:p>
        </w:tc>
        <w:tc>
          <w:tcPr>
            <w:tcW w:w="1443" w:type="pct"/>
          </w:tcPr>
          <w:p w14:paraId="4EC2632D" w14:textId="0025810C" w:rsidR="00F70816" w:rsidRDefault="00F70816" w:rsidP="00D51ADC">
            <w:pPr>
              <w:spacing w:line="360" w:lineRule="auto"/>
              <w:jc w:val="center"/>
              <w:rPr>
                <w:rFonts w:ascii="Times New Roman" w:hAnsi="Times New Roman" w:cs="Times New Roman"/>
                <w:lang w:val="sv-SE"/>
              </w:rPr>
            </w:pPr>
            <w:r>
              <w:rPr>
                <w:rFonts w:ascii="Times New Roman" w:hAnsi="Times New Roman" w:cs="Times New Roman"/>
                <w:lang w:val="sv-SE"/>
              </w:rPr>
              <w:t>Judul</w:t>
            </w:r>
          </w:p>
        </w:tc>
        <w:tc>
          <w:tcPr>
            <w:tcW w:w="1993" w:type="pct"/>
          </w:tcPr>
          <w:p w14:paraId="12639DF3" w14:textId="65896CB2" w:rsidR="00F70816" w:rsidRDefault="000F2243" w:rsidP="00D51ADC">
            <w:pPr>
              <w:spacing w:line="360" w:lineRule="auto"/>
              <w:jc w:val="center"/>
              <w:rPr>
                <w:rFonts w:ascii="Times New Roman" w:hAnsi="Times New Roman" w:cs="Times New Roman"/>
                <w:lang w:val="sv-SE"/>
              </w:rPr>
            </w:pPr>
            <w:r>
              <w:rPr>
                <w:rFonts w:ascii="Times New Roman" w:hAnsi="Times New Roman" w:cs="Times New Roman"/>
                <w:lang w:val="sv-SE"/>
              </w:rPr>
              <w:t>Kesimpulan</w:t>
            </w:r>
            <w:r w:rsidR="002361CF">
              <w:rPr>
                <w:rFonts w:ascii="Times New Roman" w:hAnsi="Times New Roman" w:cs="Times New Roman"/>
                <w:lang w:val="sv-SE"/>
              </w:rPr>
              <w:t xml:space="preserve"> Penelitian</w:t>
            </w:r>
          </w:p>
        </w:tc>
      </w:tr>
      <w:tr w:rsidR="00F70816" w:rsidRPr="000F2243" w14:paraId="74B1A39B" w14:textId="77777777" w:rsidTr="00EF3C85">
        <w:tc>
          <w:tcPr>
            <w:tcW w:w="1564" w:type="pct"/>
          </w:tcPr>
          <w:p w14:paraId="2730D46B" w14:textId="302EC787" w:rsidR="00F70816" w:rsidRPr="00472160" w:rsidRDefault="00472160" w:rsidP="00F70816">
            <w:pPr>
              <w:spacing w:line="360" w:lineRule="auto"/>
              <w:rPr>
                <w:rFonts w:ascii="Times New Roman" w:hAnsi="Times New Roman" w:cs="Times New Roman"/>
                <w:vanish/>
                <w:lang w:val="sv-SE"/>
              </w:rPr>
            </w:pPr>
            <w:r w:rsidRPr="00472160">
              <w:rPr>
                <w:rFonts w:ascii="Times New Roman" w:hAnsi="Times New Roman" w:cs="Times New Roman"/>
                <w:lang w:val="sv-SE"/>
              </w:rPr>
              <w:t>Yu dkk. (2019)</w:t>
            </w:r>
          </w:p>
          <w:p w14:paraId="12B2903B" w14:textId="77777777" w:rsidR="00F70816" w:rsidRDefault="00F70816" w:rsidP="00D51ADC">
            <w:pPr>
              <w:spacing w:line="360" w:lineRule="auto"/>
              <w:rPr>
                <w:rFonts w:ascii="Times New Roman" w:hAnsi="Times New Roman" w:cs="Times New Roman"/>
                <w:lang w:val="sv-SE"/>
              </w:rPr>
            </w:pPr>
          </w:p>
        </w:tc>
        <w:tc>
          <w:tcPr>
            <w:tcW w:w="1443" w:type="pct"/>
          </w:tcPr>
          <w:p w14:paraId="6753F309" w14:textId="628CB577" w:rsidR="00F70816" w:rsidRPr="00F70816" w:rsidRDefault="000F2243" w:rsidP="00F70816">
            <w:pPr>
              <w:spacing w:line="360" w:lineRule="auto"/>
              <w:rPr>
                <w:rFonts w:ascii="Times New Roman" w:hAnsi="Times New Roman" w:cs="Times New Roman"/>
                <w:i/>
                <w:iCs/>
              </w:rPr>
            </w:pPr>
            <w:r w:rsidRPr="000F2243">
              <w:rPr>
                <w:rFonts w:ascii="Times New Roman" w:hAnsi="Times New Roman" w:cs="Times New Roman"/>
                <w:i/>
                <w:iCs/>
              </w:rPr>
              <w:t>24 GHz Horizontally Polarized Automotive Antenna Arrays With Wide Fan Beam and High Gain</w:t>
            </w:r>
          </w:p>
        </w:tc>
        <w:tc>
          <w:tcPr>
            <w:tcW w:w="1993" w:type="pct"/>
          </w:tcPr>
          <w:p w14:paraId="1A9F84AD" w14:textId="41B3F63A" w:rsidR="00F70816" w:rsidRPr="000F2243" w:rsidRDefault="000F2243" w:rsidP="00F70816">
            <w:pPr>
              <w:spacing w:line="360" w:lineRule="auto"/>
              <w:jc w:val="both"/>
              <w:rPr>
                <w:rFonts w:ascii="Times New Roman" w:hAnsi="Times New Roman" w:cs="Times New Roman"/>
              </w:rPr>
            </w:pPr>
            <w:r w:rsidRPr="000F2243">
              <w:rPr>
                <w:rFonts w:ascii="Times New Roman" w:hAnsi="Times New Roman" w:cs="Times New Roman"/>
              </w:rPr>
              <w:t xml:space="preserve">Penelitian ini mengembangkan elemen antena patch tunggal berpolarisasi horizontal untuk radar otomotif </w:t>
            </w:r>
            <w:r w:rsidR="00A87B5D">
              <w:rPr>
                <w:rFonts w:ascii="Times New Roman" w:hAnsi="Times New Roman" w:cs="Times New Roman"/>
              </w:rPr>
              <w:t>K-Band</w:t>
            </w:r>
            <w:r w:rsidRPr="000F2243">
              <w:rPr>
                <w:rFonts w:ascii="Times New Roman" w:hAnsi="Times New Roman" w:cs="Times New Roman"/>
              </w:rPr>
              <w:t xml:space="preserve"> dengan penambahan conducting via dan parasitic loop. Hasil simulasi menunjukkan bahwa antena tunggal memiliki bandwidth sebesar 7%, gain sebesar 5 dBi, serta </w:t>
            </w:r>
            <w:r w:rsidRPr="005C08EE">
              <w:rPr>
                <w:rFonts w:ascii="Times New Roman" w:hAnsi="Times New Roman" w:cs="Times New Roman"/>
                <w:i/>
                <w:iCs/>
              </w:rPr>
              <w:t>half-power beamwidth</w:t>
            </w:r>
            <w:r w:rsidRPr="000F2243">
              <w:rPr>
                <w:rFonts w:ascii="Times New Roman" w:hAnsi="Times New Roman" w:cs="Times New Roman"/>
              </w:rPr>
              <w:t xml:space="preserve"> (HPBW) pada bidang-E mencapai 159°. </w:t>
            </w:r>
          </w:p>
        </w:tc>
      </w:tr>
      <w:tr w:rsidR="00472160" w:rsidRPr="000F2243" w14:paraId="77350586" w14:textId="77777777" w:rsidTr="00EF3C85">
        <w:tc>
          <w:tcPr>
            <w:tcW w:w="1564" w:type="pct"/>
          </w:tcPr>
          <w:p w14:paraId="3A8D4746" w14:textId="08777E62" w:rsidR="00472160" w:rsidRPr="00472160" w:rsidRDefault="000E41F3" w:rsidP="00F70816">
            <w:pPr>
              <w:spacing w:line="360" w:lineRule="auto"/>
              <w:rPr>
                <w:rFonts w:ascii="Times New Roman" w:hAnsi="Times New Roman" w:cs="Times New Roman"/>
                <w:lang w:val="sv-SE"/>
              </w:rPr>
            </w:pPr>
            <w:r w:rsidRPr="000E41F3">
              <w:rPr>
                <w:rFonts w:ascii="Times New Roman" w:hAnsi="Times New Roman" w:cs="Times New Roman"/>
                <w:lang w:val="sv-SE"/>
              </w:rPr>
              <w:t>Haddad dkk. (2022)</w:t>
            </w:r>
          </w:p>
        </w:tc>
        <w:tc>
          <w:tcPr>
            <w:tcW w:w="1443" w:type="pct"/>
          </w:tcPr>
          <w:p w14:paraId="58F410CF" w14:textId="0FB03E70" w:rsidR="00472160" w:rsidRPr="000F2243" w:rsidRDefault="000E41F3" w:rsidP="00F70816">
            <w:pPr>
              <w:spacing w:line="360" w:lineRule="auto"/>
              <w:rPr>
                <w:rFonts w:ascii="Times New Roman" w:hAnsi="Times New Roman" w:cs="Times New Roman"/>
                <w:i/>
                <w:iCs/>
              </w:rPr>
            </w:pPr>
            <w:r w:rsidRPr="000E41F3">
              <w:rPr>
                <w:rFonts w:ascii="Times New Roman" w:hAnsi="Times New Roman" w:cs="Times New Roman"/>
                <w:i/>
                <w:iCs/>
              </w:rPr>
              <w:t>1×16 Rectangular Dielectric Resonator Antenna Array for 24 GHz Automotive Radar System</w:t>
            </w:r>
          </w:p>
        </w:tc>
        <w:tc>
          <w:tcPr>
            <w:tcW w:w="1993" w:type="pct"/>
          </w:tcPr>
          <w:p w14:paraId="2635C0E0" w14:textId="329FDA9C" w:rsidR="00472160" w:rsidRPr="000F2243" w:rsidRDefault="00F35AA6" w:rsidP="00F70816">
            <w:pPr>
              <w:spacing w:line="360" w:lineRule="auto"/>
              <w:jc w:val="both"/>
              <w:rPr>
                <w:rFonts w:ascii="Times New Roman" w:hAnsi="Times New Roman" w:cs="Times New Roman"/>
              </w:rPr>
            </w:pPr>
            <w:r w:rsidRPr="00F35AA6">
              <w:rPr>
                <w:rFonts w:ascii="Times New Roman" w:hAnsi="Times New Roman" w:cs="Times New Roman"/>
              </w:rPr>
              <w:t>Penelitian ini merancang antena Rectangular Dielectric Resonator Antenna (RDRA) tunggal untuk radar otomotif 24 GHz. Hasil simulasi menunjukkan bahwa antena</w:t>
            </w:r>
            <w:r w:rsidR="007201C4">
              <w:rPr>
                <w:rFonts w:ascii="Times New Roman" w:hAnsi="Times New Roman" w:cs="Times New Roman"/>
              </w:rPr>
              <w:t xml:space="preserve"> tunggal</w:t>
            </w:r>
            <w:r w:rsidRPr="00F35AA6">
              <w:rPr>
                <w:rFonts w:ascii="Times New Roman" w:hAnsi="Times New Roman" w:cs="Times New Roman"/>
              </w:rPr>
              <w:t xml:space="preserve"> memiliki nilai </w:t>
            </w:r>
            <w:r w:rsidRPr="00EE2492">
              <w:rPr>
                <w:rFonts w:ascii="Times New Roman" w:hAnsi="Times New Roman" w:cs="Times New Roman"/>
                <w:i/>
                <w:iCs/>
              </w:rPr>
              <w:t>return loss</w:t>
            </w:r>
            <w:r w:rsidRPr="00F35AA6">
              <w:rPr>
                <w:rFonts w:ascii="Times New Roman" w:hAnsi="Times New Roman" w:cs="Times New Roman"/>
              </w:rPr>
              <w:t xml:space="preserve"> sebesar −26,36 dB pada frekuensi 24 GHz dan menghasilkan pola radiasi unidireksional dengan </w:t>
            </w:r>
            <w:r w:rsidRPr="00850CF5">
              <w:rPr>
                <w:rFonts w:ascii="Times New Roman" w:hAnsi="Times New Roman" w:cs="Times New Roman"/>
                <w:i/>
                <w:iCs/>
              </w:rPr>
              <w:t>gain</w:t>
            </w:r>
            <w:r w:rsidRPr="00F35AA6">
              <w:rPr>
                <w:rFonts w:ascii="Times New Roman" w:hAnsi="Times New Roman" w:cs="Times New Roman"/>
              </w:rPr>
              <w:t xml:space="preserve"> maksimum sebesar 8,77 dBi. </w:t>
            </w:r>
          </w:p>
        </w:tc>
      </w:tr>
      <w:tr w:rsidR="00987F72" w:rsidRPr="00452E53" w14:paraId="76A40A9D" w14:textId="77777777" w:rsidTr="00EF3C85">
        <w:tc>
          <w:tcPr>
            <w:tcW w:w="1564" w:type="pct"/>
          </w:tcPr>
          <w:p w14:paraId="342CACF2" w14:textId="0DCE0431" w:rsidR="00987F72" w:rsidRPr="000E41F3" w:rsidRDefault="00A2000C" w:rsidP="00F70816">
            <w:pPr>
              <w:spacing w:line="360" w:lineRule="auto"/>
              <w:rPr>
                <w:rFonts w:ascii="Times New Roman" w:hAnsi="Times New Roman" w:cs="Times New Roman"/>
                <w:lang w:val="sv-SE"/>
              </w:rPr>
            </w:pPr>
            <w:r w:rsidRPr="00A2000C">
              <w:rPr>
                <w:rFonts w:ascii="Times New Roman" w:hAnsi="Times New Roman" w:cs="Times New Roman"/>
              </w:rPr>
              <w:lastRenderedPageBreak/>
              <w:t>Bamy dkk. (2021)</w:t>
            </w:r>
          </w:p>
        </w:tc>
        <w:tc>
          <w:tcPr>
            <w:tcW w:w="1443" w:type="pct"/>
          </w:tcPr>
          <w:p w14:paraId="30F3866C" w14:textId="199BFC0E" w:rsidR="00987F72" w:rsidRPr="000E41F3" w:rsidRDefault="0081424D" w:rsidP="00F70816">
            <w:pPr>
              <w:spacing w:line="360" w:lineRule="auto"/>
              <w:rPr>
                <w:rFonts w:ascii="Times New Roman" w:hAnsi="Times New Roman" w:cs="Times New Roman"/>
                <w:i/>
                <w:iCs/>
              </w:rPr>
            </w:pPr>
            <w:r w:rsidRPr="0081424D">
              <w:rPr>
                <w:rFonts w:ascii="Times New Roman" w:hAnsi="Times New Roman" w:cs="Times New Roman"/>
                <w:i/>
                <w:iCs/>
              </w:rPr>
              <w:t>A compact dual-band Dolly-shaped antenna with parasitic elements for vehicular applications.</w:t>
            </w:r>
          </w:p>
        </w:tc>
        <w:tc>
          <w:tcPr>
            <w:tcW w:w="1993" w:type="pct"/>
          </w:tcPr>
          <w:p w14:paraId="0978B428" w14:textId="4DA3C2B9" w:rsidR="00987F72" w:rsidRPr="0084134D" w:rsidRDefault="0084134D" w:rsidP="00F70816">
            <w:pPr>
              <w:spacing w:line="360" w:lineRule="auto"/>
              <w:jc w:val="both"/>
              <w:rPr>
                <w:rFonts w:ascii="Times New Roman" w:hAnsi="Times New Roman" w:cs="Times New Roman"/>
                <w:lang w:val="sv-SE"/>
              </w:rPr>
            </w:pPr>
            <w:r w:rsidRPr="0084134D">
              <w:rPr>
                <w:rFonts w:ascii="Times New Roman" w:hAnsi="Times New Roman" w:cs="Times New Roman"/>
                <w:lang w:val="sv-SE"/>
              </w:rPr>
              <w:t>Penelitian ini mengembangkan antena mikrostrip dual-band untuk aplikasi</w:t>
            </w:r>
            <w:r w:rsidR="007F7AA7">
              <w:rPr>
                <w:rFonts w:ascii="Times New Roman" w:hAnsi="Times New Roman" w:cs="Times New Roman"/>
                <w:lang w:val="sv-SE"/>
              </w:rPr>
              <w:t xml:space="preserve"> radar</w:t>
            </w:r>
            <w:r w:rsidRPr="0084134D">
              <w:rPr>
                <w:rFonts w:ascii="Times New Roman" w:hAnsi="Times New Roman" w:cs="Times New Roman"/>
                <w:lang w:val="sv-SE"/>
              </w:rPr>
              <w:t xml:space="preserve"> kendaraan yang mencakup pita radar 24 GHz. Hasil simulasi menunjukkan bahwa antena memiliki gain stabil sebesar 5,51 dBi pada frekuensi radar 24 GHz. </w:t>
            </w:r>
          </w:p>
        </w:tc>
      </w:tr>
      <w:tr w:rsidR="007C7B5C" w:rsidRPr="00452E53" w14:paraId="3576230D" w14:textId="77777777" w:rsidTr="00EF3C85">
        <w:tc>
          <w:tcPr>
            <w:tcW w:w="1564" w:type="pct"/>
          </w:tcPr>
          <w:p w14:paraId="48537785" w14:textId="39742C27" w:rsidR="007C7B5C" w:rsidRPr="00A2000C" w:rsidRDefault="00F02508" w:rsidP="00F70816">
            <w:pPr>
              <w:spacing w:line="360" w:lineRule="auto"/>
              <w:rPr>
                <w:rFonts w:ascii="Times New Roman" w:hAnsi="Times New Roman" w:cs="Times New Roman"/>
              </w:rPr>
            </w:pPr>
            <w:r w:rsidRPr="00F02508">
              <w:rPr>
                <w:rFonts w:ascii="Times New Roman" w:hAnsi="Times New Roman" w:cs="Times New Roman"/>
              </w:rPr>
              <w:t>Abd El-Hameed</w:t>
            </w:r>
            <w:r>
              <w:rPr>
                <w:rFonts w:ascii="Times New Roman" w:hAnsi="Times New Roman" w:cs="Times New Roman"/>
              </w:rPr>
              <w:t xml:space="preserve"> dkk. (2023)</w:t>
            </w:r>
          </w:p>
        </w:tc>
        <w:tc>
          <w:tcPr>
            <w:tcW w:w="1443" w:type="pct"/>
          </w:tcPr>
          <w:p w14:paraId="451D076D" w14:textId="6F6E61D0" w:rsidR="007C7B5C" w:rsidRPr="0081424D" w:rsidRDefault="00F02508" w:rsidP="00F70816">
            <w:pPr>
              <w:spacing w:line="360" w:lineRule="auto"/>
              <w:rPr>
                <w:rFonts w:ascii="Times New Roman" w:hAnsi="Times New Roman" w:cs="Times New Roman"/>
                <w:i/>
                <w:iCs/>
              </w:rPr>
            </w:pPr>
            <w:r w:rsidRPr="00F02508">
              <w:rPr>
                <w:rFonts w:ascii="Times New Roman" w:hAnsi="Times New Roman" w:cs="Times New Roman"/>
                <w:i/>
                <w:iCs/>
              </w:rPr>
              <w:t>An Improved Performance Radar Sensor for K-Band Automotive Radars</w:t>
            </w:r>
          </w:p>
        </w:tc>
        <w:tc>
          <w:tcPr>
            <w:tcW w:w="1993" w:type="pct"/>
          </w:tcPr>
          <w:p w14:paraId="05B2BFD6" w14:textId="7CA0091B" w:rsidR="007C7B5C" w:rsidRPr="0084134D" w:rsidRDefault="00E6511F" w:rsidP="00F70816">
            <w:pPr>
              <w:spacing w:line="360" w:lineRule="auto"/>
              <w:jc w:val="both"/>
              <w:rPr>
                <w:rFonts w:ascii="Times New Roman" w:hAnsi="Times New Roman" w:cs="Times New Roman"/>
                <w:lang w:val="sv-SE"/>
              </w:rPr>
            </w:pPr>
            <w:r w:rsidRPr="00E6511F">
              <w:rPr>
                <w:rFonts w:ascii="Times New Roman" w:hAnsi="Times New Roman" w:cs="Times New Roman"/>
                <w:lang w:val="sv-SE"/>
              </w:rPr>
              <w:t>Penelitian ini menganalisis elemen tunggal Split Ring Resonator (SRR) pada frekuensi 24 GHz sebagai dasar pembentukan antena radar otomotif. Elemen SRR dirancang untuk menghasilkan bandwidth yang lebar dan karakteristik radiasi yang baik melalui mekanisme resonansi ganda. Hasil simulasi menunjukkan bahwa elemen tunggal mampu mempertahankan karakteristik pencocokan impedansi yang baik dengan nilai VSWR &lt; 2 pada rentang frekuensi 20–26 GHz, serta menghasilkan gain rata-rata sekitar 12 dBi dengan gain maksimum mendekati 13,8 dBi pada 24 GHz.</w:t>
            </w:r>
          </w:p>
        </w:tc>
      </w:tr>
      <w:tr w:rsidR="00E6511F" w:rsidRPr="008A0CF5" w14:paraId="7C920711" w14:textId="77777777" w:rsidTr="00EF3C85">
        <w:tc>
          <w:tcPr>
            <w:tcW w:w="1564" w:type="pct"/>
          </w:tcPr>
          <w:p w14:paraId="26E38210" w14:textId="284DF233" w:rsidR="00E6511F" w:rsidRPr="00A2000C" w:rsidRDefault="00B97059" w:rsidP="00F70816">
            <w:pPr>
              <w:spacing w:line="360" w:lineRule="auto"/>
              <w:rPr>
                <w:rFonts w:ascii="Times New Roman" w:hAnsi="Times New Roman" w:cs="Times New Roman"/>
              </w:rPr>
            </w:pPr>
            <w:r>
              <w:rPr>
                <w:rFonts w:ascii="Times New Roman" w:hAnsi="Times New Roman" w:cs="Times New Roman"/>
              </w:rPr>
              <w:lastRenderedPageBreak/>
              <w:t>Tseng dan Chang (2019)</w:t>
            </w:r>
          </w:p>
        </w:tc>
        <w:tc>
          <w:tcPr>
            <w:tcW w:w="1443" w:type="pct"/>
          </w:tcPr>
          <w:p w14:paraId="01017370" w14:textId="6599189A" w:rsidR="00E6511F" w:rsidRPr="0081424D" w:rsidRDefault="00B97059" w:rsidP="00F70816">
            <w:pPr>
              <w:spacing w:line="360" w:lineRule="auto"/>
              <w:rPr>
                <w:rFonts w:ascii="Times New Roman" w:hAnsi="Times New Roman" w:cs="Times New Roman"/>
                <w:i/>
                <w:iCs/>
              </w:rPr>
            </w:pPr>
            <w:r w:rsidRPr="00B97059">
              <w:rPr>
                <w:rFonts w:ascii="Times New Roman" w:hAnsi="Times New Roman" w:cs="Times New Roman"/>
                <w:i/>
                <w:iCs/>
              </w:rPr>
              <w:t>Linear Tapered Slot Antenna for Ultra-Wideband Radar Sensor: Design Consideration and Recommendation</w:t>
            </w:r>
          </w:p>
        </w:tc>
        <w:tc>
          <w:tcPr>
            <w:tcW w:w="1993" w:type="pct"/>
          </w:tcPr>
          <w:p w14:paraId="2FB63813" w14:textId="7C1BCB02" w:rsidR="00E6511F" w:rsidRPr="008A0CF5" w:rsidRDefault="008A0CF5" w:rsidP="00F70816">
            <w:pPr>
              <w:spacing w:line="360" w:lineRule="auto"/>
              <w:jc w:val="both"/>
              <w:rPr>
                <w:rFonts w:ascii="Times New Roman" w:hAnsi="Times New Roman" w:cs="Times New Roman"/>
              </w:rPr>
            </w:pPr>
            <w:r w:rsidRPr="00F4233C">
              <w:rPr>
                <w:rFonts w:ascii="Times New Roman" w:hAnsi="Times New Roman" w:cs="Times New Roman"/>
                <w:i/>
                <w:iCs/>
              </w:rPr>
              <w:t>Gain</w:t>
            </w:r>
            <w:r w:rsidRPr="008A0CF5">
              <w:rPr>
                <w:rFonts w:ascii="Times New Roman" w:hAnsi="Times New Roman" w:cs="Times New Roman"/>
              </w:rPr>
              <w:t xml:space="preserve"> sebesar 10,68 dBi, antena memiliki </w:t>
            </w:r>
            <w:r w:rsidRPr="009F0FF4">
              <w:rPr>
                <w:rFonts w:ascii="Times New Roman" w:hAnsi="Times New Roman" w:cs="Times New Roman"/>
                <w:i/>
                <w:iCs/>
              </w:rPr>
              <w:t>bandwidth ultra-wideband</w:t>
            </w:r>
            <w:r w:rsidRPr="008A0CF5">
              <w:rPr>
                <w:rFonts w:ascii="Times New Roman" w:hAnsi="Times New Roman" w:cs="Times New Roman"/>
              </w:rPr>
              <w:t xml:space="preserve">, </w:t>
            </w:r>
            <w:r w:rsidRPr="009F0FF4">
              <w:rPr>
                <w:rFonts w:ascii="Times New Roman" w:hAnsi="Times New Roman" w:cs="Times New Roman"/>
                <w:i/>
                <w:iCs/>
              </w:rPr>
              <w:t>beam efficiency</w:t>
            </w:r>
            <w:r w:rsidRPr="008A0CF5">
              <w:rPr>
                <w:rFonts w:ascii="Times New Roman" w:hAnsi="Times New Roman" w:cs="Times New Roman"/>
              </w:rPr>
              <w:t xml:space="preserve"> sekitar 70%, serta memenuhi kriteria S11 ≤ −10 dB pada sebagian besar rentang frekuensi.</w:t>
            </w:r>
          </w:p>
        </w:tc>
      </w:tr>
      <w:tr w:rsidR="00F70816" w:rsidRPr="006B2EBF" w14:paraId="5AFC5408" w14:textId="77777777" w:rsidTr="00EF3C85">
        <w:tc>
          <w:tcPr>
            <w:tcW w:w="1564" w:type="pct"/>
          </w:tcPr>
          <w:p w14:paraId="2E97C29A" w14:textId="6B3C8632" w:rsidR="00F70816" w:rsidRPr="00F70816" w:rsidRDefault="00837F65" w:rsidP="00837F65">
            <w:pPr>
              <w:spacing w:line="360" w:lineRule="auto"/>
              <w:rPr>
                <w:rFonts w:ascii="Times New Roman" w:hAnsi="Times New Roman" w:cs="Times New Roman"/>
                <w:lang w:val="sv-SE"/>
              </w:rPr>
            </w:pPr>
            <w:r w:rsidRPr="00837F65">
              <w:rPr>
                <w:rFonts w:ascii="Times New Roman" w:hAnsi="Times New Roman" w:cs="Times New Roman"/>
              </w:rPr>
              <w:t>Aktar dkk. (2019)</w:t>
            </w:r>
          </w:p>
        </w:tc>
        <w:tc>
          <w:tcPr>
            <w:tcW w:w="1443" w:type="pct"/>
          </w:tcPr>
          <w:p w14:paraId="0F114758" w14:textId="6F5DDAAA" w:rsidR="00F70816" w:rsidRPr="00837F65" w:rsidRDefault="00837F65" w:rsidP="00837F65">
            <w:pPr>
              <w:spacing w:line="360" w:lineRule="auto"/>
              <w:rPr>
                <w:rFonts w:ascii="Times New Roman" w:hAnsi="Times New Roman" w:cs="Times New Roman"/>
                <w:i/>
                <w:iCs/>
              </w:rPr>
            </w:pPr>
            <w:r w:rsidRPr="00837F65">
              <w:rPr>
                <w:rFonts w:ascii="Times New Roman" w:hAnsi="Times New Roman" w:cs="Times New Roman"/>
                <w:i/>
                <w:iCs/>
              </w:rPr>
              <w:t>Step-Constant Tapered Slot Antenna for UWB Applications</w:t>
            </w:r>
          </w:p>
        </w:tc>
        <w:tc>
          <w:tcPr>
            <w:tcW w:w="1993" w:type="pct"/>
          </w:tcPr>
          <w:p w14:paraId="24EAB3B1" w14:textId="609089AE" w:rsidR="00F70816" w:rsidRPr="000A6080" w:rsidRDefault="000A6080" w:rsidP="00837F65">
            <w:pPr>
              <w:spacing w:line="360" w:lineRule="auto"/>
              <w:jc w:val="both"/>
              <w:rPr>
                <w:rFonts w:ascii="Times New Roman" w:hAnsi="Times New Roman" w:cs="Times New Roman"/>
              </w:rPr>
            </w:pPr>
            <w:r w:rsidRPr="000A6080">
              <w:rPr>
                <w:rFonts w:ascii="Times New Roman" w:hAnsi="Times New Roman" w:cs="Times New Roman"/>
              </w:rPr>
              <w:t xml:space="preserve">Antena STSA berhasil dirancang pada rentang frekuensi 3,1–10 GHz dengan </w:t>
            </w:r>
            <w:r w:rsidRPr="009A0D67">
              <w:rPr>
                <w:rFonts w:ascii="Times New Roman" w:hAnsi="Times New Roman" w:cs="Times New Roman"/>
                <w:i/>
                <w:iCs/>
              </w:rPr>
              <w:t>bandwidth</w:t>
            </w:r>
            <w:r w:rsidRPr="000A6080">
              <w:rPr>
                <w:rFonts w:ascii="Times New Roman" w:hAnsi="Times New Roman" w:cs="Times New Roman"/>
              </w:rPr>
              <w:t xml:space="preserve"> sebesar 6,9 GHz, nilai S11 &lt; -10 dB, dan gain maksimum sekitar 9,8 dBi.</w:t>
            </w:r>
          </w:p>
        </w:tc>
      </w:tr>
      <w:tr w:rsidR="00F70816" w:rsidRPr="00452E53" w14:paraId="569BA6EE" w14:textId="77777777" w:rsidTr="00EF3C85">
        <w:tc>
          <w:tcPr>
            <w:tcW w:w="1564" w:type="pct"/>
          </w:tcPr>
          <w:p w14:paraId="3C955D44" w14:textId="33498594" w:rsidR="00F70816" w:rsidRPr="00837F65" w:rsidRDefault="00297131" w:rsidP="00837F65">
            <w:pPr>
              <w:spacing w:line="360" w:lineRule="auto"/>
              <w:rPr>
                <w:rFonts w:ascii="Times New Roman" w:hAnsi="Times New Roman" w:cs="Times New Roman"/>
                <w:lang w:val="sv-SE"/>
              </w:rPr>
            </w:pPr>
            <w:r w:rsidRPr="00297131">
              <w:rPr>
                <w:rFonts w:ascii="Times New Roman" w:hAnsi="Times New Roman" w:cs="Times New Roman"/>
              </w:rPr>
              <w:t>Y. J. Chen, Zh. Xu, Y. Yuan, &amp; D. Sun (2009)</w:t>
            </w:r>
          </w:p>
        </w:tc>
        <w:tc>
          <w:tcPr>
            <w:tcW w:w="1443" w:type="pct"/>
          </w:tcPr>
          <w:p w14:paraId="4927D02C" w14:textId="1B7EE211" w:rsidR="00F70816" w:rsidRPr="00297131" w:rsidRDefault="00297131" w:rsidP="00837F65">
            <w:pPr>
              <w:spacing w:line="360" w:lineRule="auto"/>
              <w:rPr>
                <w:rFonts w:ascii="Times New Roman" w:hAnsi="Times New Roman" w:cs="Times New Roman"/>
                <w:i/>
                <w:iCs/>
              </w:rPr>
            </w:pPr>
            <w:r w:rsidRPr="00297131">
              <w:rPr>
                <w:rFonts w:ascii="Times New Roman" w:hAnsi="Times New Roman" w:cs="Times New Roman"/>
                <w:i/>
                <w:iCs/>
              </w:rPr>
              <w:t>Step-Constant Tapered Slot Antenna with Multiple Bandwidths in Millimetre-Wave Application</w:t>
            </w:r>
          </w:p>
        </w:tc>
        <w:tc>
          <w:tcPr>
            <w:tcW w:w="1993" w:type="pct"/>
          </w:tcPr>
          <w:p w14:paraId="1769F2FE" w14:textId="76A301D2" w:rsidR="00F70816" w:rsidRPr="00D41945" w:rsidRDefault="00297131" w:rsidP="00297131">
            <w:pPr>
              <w:spacing w:line="360" w:lineRule="auto"/>
              <w:jc w:val="both"/>
              <w:rPr>
                <w:rFonts w:ascii="Times New Roman" w:hAnsi="Times New Roman" w:cs="Times New Roman"/>
                <w:lang w:val="sv-SE"/>
              </w:rPr>
            </w:pPr>
            <w:r w:rsidRPr="00D41945">
              <w:rPr>
                <w:rFonts w:ascii="Times New Roman" w:hAnsi="Times New Roman" w:cs="Times New Roman"/>
                <w:lang w:val="sv-SE"/>
              </w:rPr>
              <w:t xml:space="preserve">Penelitian mengembangkan </w:t>
            </w:r>
            <w:r w:rsidRPr="00D41945">
              <w:rPr>
                <w:rFonts w:ascii="Times New Roman" w:hAnsi="Times New Roman" w:cs="Times New Roman"/>
                <w:i/>
                <w:iCs/>
                <w:lang w:val="sv-SE"/>
              </w:rPr>
              <w:t>Step-Constant Tapered Slot Antenna</w:t>
            </w:r>
            <w:r w:rsidRPr="00D41945">
              <w:rPr>
                <w:rFonts w:ascii="Times New Roman" w:hAnsi="Times New Roman" w:cs="Times New Roman"/>
                <w:lang w:val="sv-SE"/>
              </w:rPr>
              <w:t xml:space="preserve"> (STSA) untuk aplikasi gelombang milimeter. Hasil simulasi menunjukkan antena memiliki dua rentang bandwidth operasi, yaitu 30,5–40 GHz dan 90–270 GHz, dengan VSWR &lt; 2, gain</w:t>
            </w:r>
            <w:r w:rsidR="00E00E6C">
              <w:rPr>
                <w:rFonts w:ascii="Times New Roman" w:hAnsi="Times New Roman" w:cs="Times New Roman"/>
                <w:lang w:val="sv-SE"/>
              </w:rPr>
              <w:t xml:space="preserve"> </w:t>
            </w:r>
            <w:r w:rsidRPr="00D41945">
              <w:rPr>
                <w:rFonts w:ascii="Times New Roman" w:hAnsi="Times New Roman" w:cs="Times New Roman"/>
                <w:lang w:val="sv-SE"/>
              </w:rPr>
              <w:t xml:space="preserve"> </w:t>
            </w:r>
            <w:r w:rsidR="00E00E6C" w:rsidRPr="00E00E6C">
              <w:rPr>
                <w:rFonts w:ascii="Times New Roman" w:hAnsi="Times New Roman" w:cs="Times New Roman"/>
                <w:lang w:val="sv-SE"/>
              </w:rPr>
              <w:t>11,2 dBi</w:t>
            </w:r>
            <w:r w:rsidR="00D57209">
              <w:rPr>
                <w:rFonts w:ascii="Times New Roman" w:hAnsi="Times New Roman" w:cs="Times New Roman"/>
                <w:lang w:val="sv-SE"/>
              </w:rPr>
              <w:t>.</w:t>
            </w:r>
          </w:p>
        </w:tc>
      </w:tr>
      <w:tr w:rsidR="00F70816" w:rsidRPr="00027600" w14:paraId="6617291C" w14:textId="77777777" w:rsidTr="00EF3C85">
        <w:tc>
          <w:tcPr>
            <w:tcW w:w="1564" w:type="pct"/>
          </w:tcPr>
          <w:p w14:paraId="10D91BD5" w14:textId="302651BD" w:rsidR="00F70816" w:rsidRPr="00297131" w:rsidRDefault="00D72730" w:rsidP="00837F65">
            <w:pPr>
              <w:spacing w:line="360" w:lineRule="auto"/>
              <w:rPr>
                <w:rFonts w:ascii="Times New Roman" w:hAnsi="Times New Roman" w:cs="Times New Roman"/>
                <w:lang w:val="sv-SE"/>
              </w:rPr>
            </w:pPr>
            <w:r w:rsidRPr="00D72730">
              <w:rPr>
                <w:rFonts w:ascii="Times New Roman" w:hAnsi="Times New Roman" w:cs="Times New Roman"/>
              </w:rPr>
              <w:t>Jing Shen, Zhi Xu, &amp; Ting Zheng (2010)</w:t>
            </w:r>
          </w:p>
        </w:tc>
        <w:tc>
          <w:tcPr>
            <w:tcW w:w="1443" w:type="pct"/>
          </w:tcPr>
          <w:p w14:paraId="740D866E" w14:textId="4C4399A8" w:rsidR="00F70816" w:rsidRPr="00D72730" w:rsidRDefault="00D72730" w:rsidP="00837F65">
            <w:pPr>
              <w:spacing w:line="360" w:lineRule="auto"/>
              <w:rPr>
                <w:rFonts w:ascii="Times New Roman" w:hAnsi="Times New Roman" w:cs="Times New Roman"/>
                <w:i/>
                <w:iCs/>
              </w:rPr>
            </w:pPr>
            <w:r w:rsidRPr="00D72730">
              <w:rPr>
                <w:rFonts w:ascii="Times New Roman" w:hAnsi="Times New Roman" w:cs="Times New Roman"/>
                <w:i/>
                <w:iCs/>
              </w:rPr>
              <w:t>Design and Mutual Coupling Analysis on Wideband Wide-Angle Scan Step-Constant Tapered Slot Antenna Array</w:t>
            </w:r>
          </w:p>
        </w:tc>
        <w:tc>
          <w:tcPr>
            <w:tcW w:w="1993" w:type="pct"/>
          </w:tcPr>
          <w:p w14:paraId="45EB11D0" w14:textId="088E2DDD" w:rsidR="00F70816" w:rsidRPr="00071A88" w:rsidRDefault="00027600" w:rsidP="00027600">
            <w:pPr>
              <w:spacing w:line="360" w:lineRule="auto"/>
              <w:jc w:val="both"/>
              <w:rPr>
                <w:rFonts w:ascii="Times New Roman" w:hAnsi="Times New Roman" w:cs="Times New Roman"/>
              </w:rPr>
            </w:pPr>
            <w:r w:rsidRPr="00027600">
              <w:rPr>
                <w:rFonts w:ascii="Times New Roman" w:hAnsi="Times New Roman" w:cs="Times New Roman"/>
              </w:rPr>
              <w:t xml:space="preserve">Penelitian merancang </w:t>
            </w:r>
            <w:r w:rsidRPr="00027600">
              <w:rPr>
                <w:rFonts w:ascii="Times New Roman" w:hAnsi="Times New Roman" w:cs="Times New Roman"/>
                <w:i/>
                <w:iCs/>
              </w:rPr>
              <w:t>array</w:t>
            </w:r>
            <w:r w:rsidRPr="00027600">
              <w:rPr>
                <w:rFonts w:ascii="Times New Roman" w:hAnsi="Times New Roman" w:cs="Times New Roman"/>
              </w:rPr>
              <w:t xml:space="preserve"> STSA 5×9 untuk aplikasi </w:t>
            </w:r>
            <w:r w:rsidRPr="00B973C3">
              <w:rPr>
                <w:rFonts w:ascii="Times New Roman" w:hAnsi="Times New Roman" w:cs="Times New Roman"/>
                <w:i/>
                <w:iCs/>
              </w:rPr>
              <w:t>phased array</w:t>
            </w:r>
            <w:r w:rsidRPr="00027600">
              <w:rPr>
                <w:rFonts w:ascii="Times New Roman" w:hAnsi="Times New Roman" w:cs="Times New Roman"/>
              </w:rPr>
              <w:t xml:space="preserve"> radar. Hasil pengukuran menunjukkan antena bekerja pada rentang 6–18 GHz dengan VSWR &lt; 2, memiliki HPBW hingga 120°, </w:t>
            </w:r>
            <w:r w:rsidRPr="00027600">
              <w:rPr>
                <w:rFonts w:ascii="Times New Roman" w:hAnsi="Times New Roman" w:cs="Times New Roman"/>
              </w:rPr>
              <w:lastRenderedPageBreak/>
              <w:t xml:space="preserve">serta menunjukkan bahwa </w:t>
            </w:r>
            <w:r w:rsidRPr="005A43A7">
              <w:rPr>
                <w:rFonts w:ascii="Times New Roman" w:hAnsi="Times New Roman" w:cs="Times New Roman"/>
                <w:i/>
                <w:iCs/>
              </w:rPr>
              <w:t>mutual coupling</w:t>
            </w:r>
            <w:r w:rsidRPr="00027600">
              <w:rPr>
                <w:rFonts w:ascii="Times New Roman" w:hAnsi="Times New Roman" w:cs="Times New Roman"/>
              </w:rPr>
              <w:t xml:space="preserve"> antar elemen berpengaruh terhadap impedansi aktif dan pola radiasi.</w:t>
            </w:r>
          </w:p>
        </w:tc>
      </w:tr>
      <w:tr w:rsidR="00F70816" w:rsidRPr="00056E0D" w14:paraId="55950E04" w14:textId="77777777" w:rsidTr="00EF3C85">
        <w:tc>
          <w:tcPr>
            <w:tcW w:w="1564" w:type="pct"/>
          </w:tcPr>
          <w:p w14:paraId="22809127" w14:textId="5BD6A419" w:rsidR="00F70816" w:rsidRPr="007F4542" w:rsidRDefault="007F4542" w:rsidP="00837F65">
            <w:pPr>
              <w:spacing w:line="360" w:lineRule="auto"/>
              <w:rPr>
                <w:rFonts w:ascii="Times New Roman" w:hAnsi="Times New Roman" w:cs="Times New Roman"/>
                <w:lang w:val="sv-SE"/>
              </w:rPr>
            </w:pPr>
            <w:r w:rsidRPr="007F4542">
              <w:rPr>
                <w:rFonts w:ascii="Times New Roman" w:hAnsi="Times New Roman" w:cs="Times New Roman"/>
                <w:lang w:val="sv-SE"/>
              </w:rPr>
              <w:lastRenderedPageBreak/>
              <w:t>A. Hees, J. Hasch, &amp; J. Detlefsen (2008)</w:t>
            </w:r>
          </w:p>
        </w:tc>
        <w:tc>
          <w:tcPr>
            <w:tcW w:w="1443" w:type="pct"/>
          </w:tcPr>
          <w:p w14:paraId="394D5664" w14:textId="1AF0C492" w:rsidR="00F70816" w:rsidRPr="00056E0D" w:rsidRDefault="00056E0D" w:rsidP="00837F65">
            <w:pPr>
              <w:spacing w:line="360" w:lineRule="auto"/>
              <w:rPr>
                <w:rFonts w:ascii="Times New Roman" w:hAnsi="Times New Roman" w:cs="Times New Roman"/>
                <w:i/>
                <w:iCs/>
              </w:rPr>
            </w:pPr>
            <w:r w:rsidRPr="00056E0D">
              <w:rPr>
                <w:rFonts w:ascii="Times New Roman" w:hAnsi="Times New Roman" w:cs="Times New Roman"/>
                <w:i/>
                <w:iCs/>
              </w:rPr>
              <w:t>Characteristics of a Corrugated Tapered Slot Antenna with Dielectric Rod and Metallic Reflector</w:t>
            </w:r>
          </w:p>
        </w:tc>
        <w:tc>
          <w:tcPr>
            <w:tcW w:w="1993" w:type="pct"/>
          </w:tcPr>
          <w:p w14:paraId="66F81045" w14:textId="24C048B3" w:rsidR="00F70816" w:rsidRPr="00056E0D" w:rsidRDefault="00340E97" w:rsidP="002C3E3C">
            <w:pPr>
              <w:spacing w:line="360" w:lineRule="auto"/>
              <w:jc w:val="both"/>
              <w:rPr>
                <w:rFonts w:ascii="Times New Roman" w:hAnsi="Times New Roman" w:cs="Times New Roman"/>
              </w:rPr>
            </w:pPr>
            <w:r w:rsidRPr="00340E97">
              <w:rPr>
                <w:rFonts w:ascii="Times New Roman" w:hAnsi="Times New Roman" w:cs="Times New Roman"/>
              </w:rPr>
              <w:t xml:space="preserve">Penambahan struktur </w:t>
            </w:r>
            <w:r w:rsidRPr="00340E97">
              <w:rPr>
                <w:rFonts w:ascii="Times New Roman" w:hAnsi="Times New Roman" w:cs="Times New Roman"/>
                <w:i/>
                <w:iCs/>
              </w:rPr>
              <w:t>corrugated</w:t>
            </w:r>
            <w:r w:rsidRPr="00340E97">
              <w:rPr>
                <w:rFonts w:ascii="Times New Roman" w:hAnsi="Times New Roman" w:cs="Times New Roman"/>
              </w:rPr>
              <w:t xml:space="preserve"> pada TSA terbukti mampu menurunkan </w:t>
            </w:r>
            <w:r w:rsidRPr="00340E97">
              <w:rPr>
                <w:rFonts w:ascii="Times New Roman" w:hAnsi="Times New Roman" w:cs="Times New Roman"/>
                <w:i/>
                <w:iCs/>
              </w:rPr>
              <w:t>side lobe level</w:t>
            </w:r>
            <w:r w:rsidRPr="00340E97">
              <w:rPr>
                <w:rFonts w:ascii="Times New Roman" w:hAnsi="Times New Roman" w:cs="Times New Roman"/>
              </w:rPr>
              <w:t xml:space="preserve"> (SLL), meningkatkan direktivitas, dan menghasilkan </w:t>
            </w:r>
            <w:r w:rsidRPr="00340E97">
              <w:rPr>
                <w:rFonts w:ascii="Times New Roman" w:hAnsi="Times New Roman" w:cs="Times New Roman"/>
                <w:i/>
                <w:iCs/>
              </w:rPr>
              <w:t>gain</w:t>
            </w:r>
            <w:r w:rsidRPr="00340E97">
              <w:rPr>
                <w:rFonts w:ascii="Times New Roman" w:hAnsi="Times New Roman" w:cs="Times New Roman"/>
              </w:rPr>
              <w:t xml:space="preserve"> maksimum hingga 10,8 dBi dibandingkan antena tanpa </w:t>
            </w:r>
            <w:r w:rsidRPr="00340E97">
              <w:rPr>
                <w:rFonts w:ascii="Times New Roman" w:hAnsi="Times New Roman" w:cs="Times New Roman"/>
                <w:i/>
                <w:iCs/>
              </w:rPr>
              <w:t>corrugation</w:t>
            </w:r>
            <w:r w:rsidRPr="00340E97">
              <w:rPr>
                <w:rFonts w:ascii="Times New Roman" w:hAnsi="Times New Roman" w:cs="Times New Roman"/>
              </w:rPr>
              <w:t>.</w:t>
            </w:r>
          </w:p>
        </w:tc>
      </w:tr>
      <w:tr w:rsidR="00B97059" w:rsidRPr="00452E53" w14:paraId="07635F13" w14:textId="77777777" w:rsidTr="00EF3C85">
        <w:tc>
          <w:tcPr>
            <w:tcW w:w="1564" w:type="pct"/>
          </w:tcPr>
          <w:p w14:paraId="4585703E" w14:textId="7BB73826" w:rsidR="00B97059" w:rsidRPr="007F4542" w:rsidRDefault="00B97059" w:rsidP="00837F65">
            <w:pPr>
              <w:spacing w:line="360" w:lineRule="auto"/>
              <w:rPr>
                <w:rFonts w:ascii="Times New Roman" w:hAnsi="Times New Roman" w:cs="Times New Roman"/>
                <w:lang w:val="sv-SE"/>
              </w:rPr>
            </w:pPr>
            <w:r>
              <w:rPr>
                <w:rFonts w:ascii="Times New Roman" w:hAnsi="Times New Roman" w:cs="Times New Roman"/>
                <w:lang w:val="sv-SE"/>
              </w:rPr>
              <w:t>Li, dkk (2016)</w:t>
            </w:r>
          </w:p>
        </w:tc>
        <w:tc>
          <w:tcPr>
            <w:tcW w:w="1443" w:type="pct"/>
          </w:tcPr>
          <w:p w14:paraId="2B2FE094" w14:textId="08DC38EA" w:rsidR="00B97059" w:rsidRPr="00056E0D" w:rsidRDefault="00B97059" w:rsidP="00837F65">
            <w:pPr>
              <w:spacing w:line="360" w:lineRule="auto"/>
              <w:rPr>
                <w:rFonts w:ascii="Times New Roman" w:hAnsi="Times New Roman" w:cs="Times New Roman"/>
                <w:i/>
                <w:iCs/>
              </w:rPr>
            </w:pPr>
            <w:r w:rsidRPr="00B97059">
              <w:rPr>
                <w:rFonts w:ascii="Times New Roman" w:hAnsi="Times New Roman" w:cs="Times New Roman"/>
                <w:i/>
                <w:iCs/>
              </w:rPr>
              <w:t>Millimeter-wave tapered slot array for automotive radar applications</w:t>
            </w:r>
          </w:p>
        </w:tc>
        <w:tc>
          <w:tcPr>
            <w:tcW w:w="1993" w:type="pct"/>
          </w:tcPr>
          <w:p w14:paraId="66C75060" w14:textId="695103BD" w:rsidR="00B97059" w:rsidRPr="00B97059" w:rsidRDefault="00B97059" w:rsidP="002C3E3C">
            <w:pPr>
              <w:spacing w:line="360" w:lineRule="auto"/>
              <w:jc w:val="both"/>
              <w:rPr>
                <w:rFonts w:ascii="Times New Roman" w:hAnsi="Times New Roman" w:cs="Times New Roman"/>
                <w:lang w:val="sv-SE"/>
              </w:rPr>
            </w:pPr>
            <w:r w:rsidRPr="00B97059">
              <w:rPr>
                <w:rFonts w:ascii="Times New Roman" w:hAnsi="Times New Roman" w:cs="Times New Roman"/>
              </w:rPr>
              <w:t>Return loss lebih kecil dari −15 dB, gain array mencapai 19 dBi, HPBW sebesar 8,5°, dan SLL lebih kecil dari −15 dB.</w:t>
            </w:r>
            <w:r>
              <w:rPr>
                <w:rFonts w:ascii="Times New Roman" w:hAnsi="Times New Roman" w:cs="Times New Roman"/>
              </w:rPr>
              <w:t xml:space="preserve"> </w:t>
            </w:r>
            <w:r w:rsidRPr="00B97059">
              <w:rPr>
                <w:rFonts w:ascii="Times New Roman" w:hAnsi="Times New Roman" w:cs="Times New Roman"/>
                <w:lang w:val="sv-SE"/>
              </w:rPr>
              <w:t>Tetapi bukan dari antena elemen tunggal, melainkan hasil dari k</w:t>
            </w:r>
            <w:r>
              <w:rPr>
                <w:rFonts w:ascii="Times New Roman" w:hAnsi="Times New Roman" w:cs="Times New Roman"/>
                <w:lang w:val="sv-SE"/>
              </w:rPr>
              <w:t>onfigurasi array.</w:t>
            </w:r>
          </w:p>
        </w:tc>
      </w:tr>
      <w:tr w:rsidR="00F70816" w:rsidRPr="00056E0D" w14:paraId="53A24D27" w14:textId="77777777" w:rsidTr="00EF3C85">
        <w:tc>
          <w:tcPr>
            <w:tcW w:w="1564" w:type="pct"/>
          </w:tcPr>
          <w:p w14:paraId="13D3F9EF" w14:textId="1921589C" w:rsidR="00F70816" w:rsidRPr="00056E0D" w:rsidRDefault="00B55C90" w:rsidP="00837F65">
            <w:pPr>
              <w:spacing w:line="360" w:lineRule="auto"/>
              <w:rPr>
                <w:rFonts w:ascii="Times New Roman" w:hAnsi="Times New Roman" w:cs="Times New Roman"/>
              </w:rPr>
            </w:pPr>
            <w:r w:rsidRPr="00B55C90">
              <w:rPr>
                <w:rFonts w:ascii="Times New Roman" w:hAnsi="Times New Roman" w:cs="Times New Roman"/>
              </w:rPr>
              <w:t>D.-G. Yoon dkk. (2011)</w:t>
            </w:r>
          </w:p>
        </w:tc>
        <w:tc>
          <w:tcPr>
            <w:tcW w:w="14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5C90" w:rsidRPr="00B55C90" w14:paraId="045B658D" w14:textId="77777777">
              <w:trPr>
                <w:tblCellSpacing w:w="15" w:type="dxa"/>
              </w:trPr>
              <w:tc>
                <w:tcPr>
                  <w:tcW w:w="0" w:type="auto"/>
                  <w:vAlign w:val="center"/>
                  <w:hideMark/>
                </w:tcPr>
                <w:p w14:paraId="65EB063E" w14:textId="77777777" w:rsidR="00B55C90" w:rsidRPr="00B55C90" w:rsidRDefault="00B55C90" w:rsidP="00B55C90">
                  <w:pPr>
                    <w:spacing w:after="0" w:line="360" w:lineRule="auto"/>
                    <w:rPr>
                      <w:rFonts w:ascii="Times New Roman" w:hAnsi="Times New Roman" w:cs="Times New Roman"/>
                    </w:rPr>
                  </w:pPr>
                </w:p>
              </w:tc>
            </w:tr>
          </w:tbl>
          <w:p w14:paraId="415375D0" w14:textId="40FD1D7F" w:rsidR="00B55C90" w:rsidRPr="00B55C90" w:rsidRDefault="00B55C90" w:rsidP="00B55C90">
            <w:pPr>
              <w:spacing w:line="360" w:lineRule="auto"/>
              <w:rPr>
                <w:rFonts w:ascii="Times New Roman" w:hAnsi="Times New Roman" w:cs="Times New Roman"/>
                <w:i/>
                <w:iCs/>
                <w:vanish/>
              </w:rPr>
            </w:pPr>
            <w:r w:rsidRPr="00B55C90">
              <w:rPr>
                <w:rFonts w:ascii="Times New Roman" w:hAnsi="Times New Roman" w:cs="Times New Roman"/>
                <w:i/>
                <w:iCs/>
              </w:rPr>
              <w:t>Broadband High-Gain Linearly Tapered Slot Antenna with Outside Corrugations</w:t>
            </w:r>
          </w:p>
          <w:p w14:paraId="46280DFB" w14:textId="77777777" w:rsidR="00F70816" w:rsidRPr="00056E0D" w:rsidRDefault="00F70816" w:rsidP="00837F65">
            <w:pPr>
              <w:spacing w:line="360" w:lineRule="auto"/>
              <w:rPr>
                <w:rFonts w:ascii="Times New Roman" w:hAnsi="Times New Roman" w:cs="Times New Roman"/>
              </w:rPr>
            </w:pPr>
          </w:p>
        </w:tc>
        <w:tc>
          <w:tcPr>
            <w:tcW w:w="1993" w:type="pct"/>
          </w:tcPr>
          <w:p w14:paraId="09AD2CF4" w14:textId="0E7C1498" w:rsidR="00F70816" w:rsidRPr="00C42275" w:rsidRDefault="00A75BA2" w:rsidP="00B55C90">
            <w:pPr>
              <w:spacing w:line="360" w:lineRule="auto"/>
              <w:jc w:val="both"/>
              <w:rPr>
                <w:rFonts w:ascii="Times New Roman" w:hAnsi="Times New Roman" w:cs="Times New Roman"/>
              </w:rPr>
            </w:pPr>
            <w:r w:rsidRPr="00C42275">
              <w:rPr>
                <w:rFonts w:ascii="Times New Roman" w:hAnsi="Times New Roman" w:cs="Times New Roman"/>
              </w:rPr>
              <w:t xml:space="preserve">Antena LTSA dengan </w:t>
            </w:r>
            <w:r w:rsidRPr="00C42275">
              <w:rPr>
                <w:rFonts w:ascii="Times New Roman" w:hAnsi="Times New Roman" w:cs="Times New Roman"/>
                <w:i/>
                <w:iCs/>
              </w:rPr>
              <w:t>periodic corrugation</w:t>
            </w:r>
            <w:r w:rsidRPr="00C42275">
              <w:rPr>
                <w:rFonts w:ascii="Times New Roman" w:hAnsi="Times New Roman" w:cs="Times New Roman"/>
              </w:rPr>
              <w:t xml:space="preserve"> bekerja pada rentang 13–17 GHz, menghasilkan gain maksimum 16 dBi, </w:t>
            </w:r>
            <w:r w:rsidRPr="00C42275">
              <w:rPr>
                <w:rFonts w:ascii="Times New Roman" w:hAnsi="Times New Roman" w:cs="Times New Roman"/>
                <w:i/>
                <w:iCs/>
              </w:rPr>
              <w:t>cross-polarization</w:t>
            </w:r>
            <w:r w:rsidRPr="00C42275">
              <w:rPr>
                <w:rFonts w:ascii="Times New Roman" w:hAnsi="Times New Roman" w:cs="Times New Roman"/>
              </w:rPr>
              <w:t xml:space="preserve"> &lt; −25 dB, serta </w:t>
            </w:r>
            <w:r w:rsidRPr="00C42275">
              <w:rPr>
                <w:rFonts w:ascii="Times New Roman" w:hAnsi="Times New Roman" w:cs="Times New Roman"/>
                <w:i/>
                <w:iCs/>
              </w:rPr>
              <w:t>beamwidth</w:t>
            </w:r>
            <w:r w:rsidRPr="00C42275">
              <w:rPr>
                <w:rFonts w:ascii="Times New Roman" w:hAnsi="Times New Roman" w:cs="Times New Roman"/>
              </w:rPr>
              <w:t xml:space="preserve"> 36° (H-plane) dan 22° (E-plane). Penambahan </w:t>
            </w:r>
            <w:r w:rsidRPr="00C42275">
              <w:rPr>
                <w:rFonts w:ascii="Times New Roman" w:hAnsi="Times New Roman" w:cs="Times New Roman"/>
                <w:i/>
                <w:iCs/>
              </w:rPr>
              <w:t>corrugation</w:t>
            </w:r>
            <w:r w:rsidRPr="00C42275">
              <w:rPr>
                <w:rFonts w:ascii="Times New Roman" w:hAnsi="Times New Roman" w:cs="Times New Roman"/>
              </w:rPr>
              <w:t xml:space="preserve"> terbukti meningkatkan gain dan menurunkan SLL</w:t>
            </w:r>
            <w:r w:rsidR="00B55C90" w:rsidRPr="00C42275">
              <w:rPr>
                <w:rFonts w:ascii="Times New Roman" w:hAnsi="Times New Roman" w:cs="Times New Roman"/>
              </w:rPr>
              <w:t>.</w:t>
            </w:r>
          </w:p>
        </w:tc>
      </w:tr>
      <w:tr w:rsidR="00F70816" w:rsidRPr="00056E0D" w14:paraId="3F986E0C" w14:textId="77777777" w:rsidTr="00EF3C85">
        <w:tc>
          <w:tcPr>
            <w:tcW w:w="1564" w:type="pct"/>
          </w:tcPr>
          <w:p w14:paraId="0A74460E" w14:textId="14E6F091" w:rsidR="00F70816" w:rsidRPr="00056E0D" w:rsidRDefault="001C2A6B" w:rsidP="00837F65">
            <w:pPr>
              <w:spacing w:line="360" w:lineRule="auto"/>
              <w:rPr>
                <w:rFonts w:ascii="Times New Roman" w:hAnsi="Times New Roman" w:cs="Times New Roman"/>
              </w:rPr>
            </w:pPr>
            <w:r w:rsidRPr="001C2A6B">
              <w:rPr>
                <w:rFonts w:ascii="Times New Roman" w:hAnsi="Times New Roman" w:cs="Times New Roman"/>
              </w:rPr>
              <w:lastRenderedPageBreak/>
              <w:t>C. Jarufe dkk. (2018)</w:t>
            </w:r>
          </w:p>
        </w:tc>
        <w:tc>
          <w:tcPr>
            <w:tcW w:w="1443" w:type="pct"/>
          </w:tcPr>
          <w:p w14:paraId="29B03A7D" w14:textId="6519E79D" w:rsidR="00F70816" w:rsidRPr="0072324A" w:rsidRDefault="0072324A" w:rsidP="00837F65">
            <w:pPr>
              <w:spacing w:line="360" w:lineRule="auto"/>
              <w:rPr>
                <w:rFonts w:ascii="Times New Roman" w:hAnsi="Times New Roman" w:cs="Times New Roman"/>
                <w:i/>
                <w:iCs/>
              </w:rPr>
            </w:pPr>
            <w:r w:rsidRPr="0072324A">
              <w:rPr>
                <w:rFonts w:ascii="Times New Roman" w:hAnsi="Times New Roman" w:cs="Times New Roman"/>
                <w:i/>
                <w:iCs/>
              </w:rPr>
              <w:t>Optimized Corrugated Tapered Slot Antenna for mm-Wave Applications</w:t>
            </w:r>
          </w:p>
        </w:tc>
        <w:tc>
          <w:tcPr>
            <w:tcW w:w="1993" w:type="pct"/>
          </w:tcPr>
          <w:p w14:paraId="3D6B6A60" w14:textId="74CA84FA" w:rsidR="00401FCB" w:rsidRPr="00C043FF" w:rsidRDefault="00E6700B" w:rsidP="00401FCB">
            <w:pPr>
              <w:spacing w:line="360" w:lineRule="auto"/>
              <w:jc w:val="both"/>
              <w:rPr>
                <w:rFonts w:ascii="Times New Roman" w:hAnsi="Times New Roman" w:cs="Times New Roman"/>
                <w:vanish/>
              </w:rPr>
            </w:pPr>
            <w:r w:rsidRPr="00C043FF">
              <w:rPr>
                <w:rFonts w:ascii="Times New Roman" w:hAnsi="Times New Roman" w:cs="Times New Roman"/>
              </w:rPr>
              <w:t xml:space="preserve">Antena </w:t>
            </w:r>
            <w:r w:rsidRPr="00C043FF">
              <w:rPr>
                <w:rFonts w:ascii="Times New Roman" w:hAnsi="Times New Roman" w:cs="Times New Roman"/>
                <w:i/>
                <w:iCs/>
              </w:rPr>
              <w:t>corrugated tapered slot</w:t>
            </w:r>
            <w:r w:rsidRPr="00C043FF">
              <w:rPr>
                <w:rFonts w:ascii="Times New Roman" w:hAnsi="Times New Roman" w:cs="Times New Roman"/>
              </w:rPr>
              <w:t xml:space="preserve"> hasil optimasi PSO bekerja pada rentang 75–110 GHz dengan S11 &lt; −25 dB, </w:t>
            </w:r>
            <w:r w:rsidRPr="00C043FF">
              <w:rPr>
                <w:rFonts w:ascii="Times New Roman" w:hAnsi="Times New Roman" w:cs="Times New Roman"/>
                <w:i/>
                <w:iCs/>
              </w:rPr>
              <w:t>cross-polarization</w:t>
            </w:r>
            <w:r w:rsidRPr="00C043FF">
              <w:rPr>
                <w:rFonts w:ascii="Times New Roman" w:hAnsi="Times New Roman" w:cs="Times New Roman"/>
              </w:rPr>
              <w:t xml:space="preserve"> &lt; −16 dB, dan SLL &lt; −10 dB. Penambahan </w:t>
            </w:r>
            <w:r w:rsidRPr="00C043FF">
              <w:rPr>
                <w:rFonts w:ascii="Times New Roman" w:hAnsi="Times New Roman" w:cs="Times New Roman"/>
                <w:i/>
                <w:iCs/>
              </w:rPr>
              <w:t>corrugation</w:t>
            </w:r>
            <w:r w:rsidRPr="00C043FF">
              <w:rPr>
                <w:rFonts w:ascii="Times New Roman" w:hAnsi="Times New Roman" w:cs="Times New Roman"/>
              </w:rPr>
              <w:t xml:space="preserve"> terbukti meningkatkan performa radiasi antena</w:t>
            </w:r>
          </w:p>
          <w:p w14:paraId="68C0981D" w14:textId="073E4598" w:rsidR="00F70816" w:rsidRPr="00C043FF" w:rsidRDefault="00F70816" w:rsidP="001C2A6B">
            <w:pPr>
              <w:spacing w:line="360" w:lineRule="auto"/>
              <w:jc w:val="both"/>
              <w:rPr>
                <w:rFonts w:ascii="Times New Roman" w:hAnsi="Times New Roman" w:cs="Times New Roman"/>
              </w:rPr>
            </w:pPr>
          </w:p>
        </w:tc>
      </w:tr>
      <w:tr w:rsidR="00114E12" w:rsidRPr="00056E0D" w14:paraId="28F3755F" w14:textId="77777777" w:rsidTr="00EF3C85">
        <w:tc>
          <w:tcPr>
            <w:tcW w:w="1564" w:type="pct"/>
          </w:tcPr>
          <w:p w14:paraId="66B3109E" w14:textId="409DB08C" w:rsidR="00114E12" w:rsidRPr="001C2A6B" w:rsidRDefault="002A10D4" w:rsidP="00837F65">
            <w:pPr>
              <w:spacing w:line="360" w:lineRule="auto"/>
              <w:rPr>
                <w:rFonts w:ascii="Times New Roman" w:hAnsi="Times New Roman" w:cs="Times New Roman"/>
              </w:rPr>
            </w:pPr>
            <w:r>
              <w:rPr>
                <w:rFonts w:ascii="Times New Roman" w:hAnsi="Times New Roman" w:cs="Times New Roman"/>
              </w:rPr>
              <w:t>Nurhayati, dkk (2025)</w:t>
            </w:r>
          </w:p>
        </w:tc>
        <w:tc>
          <w:tcPr>
            <w:tcW w:w="1443" w:type="pct"/>
          </w:tcPr>
          <w:p w14:paraId="7E9168B1" w14:textId="49434773" w:rsidR="00114E12" w:rsidRPr="0072324A" w:rsidRDefault="002A10D4" w:rsidP="00837F65">
            <w:pPr>
              <w:spacing w:line="360" w:lineRule="auto"/>
              <w:rPr>
                <w:rFonts w:ascii="Times New Roman" w:hAnsi="Times New Roman" w:cs="Times New Roman"/>
                <w:i/>
                <w:iCs/>
              </w:rPr>
            </w:pPr>
            <w:r w:rsidRPr="002A10D4">
              <w:rPr>
                <w:rFonts w:ascii="Times New Roman" w:hAnsi="Times New Roman" w:cs="Times New Roman"/>
                <w:i/>
                <w:iCs/>
              </w:rPr>
              <w:t>Studies of Corrugated Antipodal Vivaldi Wideband Antenna with Notched Band and Rectenna Integration</w:t>
            </w:r>
          </w:p>
        </w:tc>
        <w:tc>
          <w:tcPr>
            <w:tcW w:w="1993" w:type="pct"/>
          </w:tcPr>
          <w:p w14:paraId="2B6A52B3" w14:textId="34B20932" w:rsidR="00114E12" w:rsidRPr="00DC5BED" w:rsidRDefault="00BC3C91" w:rsidP="001C2A6B">
            <w:pPr>
              <w:spacing w:line="360" w:lineRule="auto"/>
              <w:jc w:val="both"/>
              <w:rPr>
                <w:rFonts w:ascii="Times New Roman" w:hAnsi="Times New Roman" w:cs="Times New Roman"/>
              </w:rPr>
            </w:pPr>
            <w:r w:rsidRPr="00BC3C91">
              <w:rPr>
                <w:rFonts w:ascii="Times New Roman" w:hAnsi="Times New Roman" w:cs="Times New Roman"/>
              </w:rPr>
              <w:t xml:space="preserve">Penelitian mengembangkan </w:t>
            </w:r>
            <w:r w:rsidRPr="00BC3C91">
              <w:rPr>
                <w:rFonts w:ascii="Times New Roman" w:hAnsi="Times New Roman" w:cs="Times New Roman"/>
                <w:i/>
                <w:iCs/>
              </w:rPr>
              <w:t>Corrugated Antipodal Vivaldi Antenna</w:t>
            </w:r>
            <w:r w:rsidRPr="00BC3C91">
              <w:rPr>
                <w:rFonts w:ascii="Times New Roman" w:hAnsi="Times New Roman" w:cs="Times New Roman"/>
              </w:rPr>
              <w:t xml:space="preserve"> (AVA) dengan struktur </w:t>
            </w:r>
            <w:r w:rsidRPr="00BC3C91">
              <w:rPr>
                <w:rFonts w:ascii="Times New Roman" w:hAnsi="Times New Roman" w:cs="Times New Roman"/>
                <w:i/>
                <w:iCs/>
              </w:rPr>
              <w:t>rectangular spiral slot</w:t>
            </w:r>
            <w:r w:rsidRPr="00BC3C91">
              <w:rPr>
                <w:rFonts w:ascii="Times New Roman" w:hAnsi="Times New Roman" w:cs="Times New Roman"/>
              </w:rPr>
              <w:t xml:space="preserve"> untuk aplikasi </w:t>
            </w:r>
            <w:r w:rsidRPr="00BC3C91">
              <w:rPr>
                <w:rFonts w:ascii="Times New Roman" w:hAnsi="Times New Roman" w:cs="Times New Roman"/>
                <w:i/>
                <w:iCs/>
              </w:rPr>
              <w:t>energy harvesting</w:t>
            </w:r>
            <w:r w:rsidRPr="00BC3C91">
              <w:rPr>
                <w:rFonts w:ascii="Times New Roman" w:hAnsi="Times New Roman" w:cs="Times New Roman"/>
              </w:rPr>
              <w:t xml:space="preserve">. Hasil penelitian menunjukkan bahwa variasi jumlah dan posisi </w:t>
            </w:r>
            <w:r w:rsidRPr="00BC3C91">
              <w:rPr>
                <w:rFonts w:ascii="Times New Roman" w:hAnsi="Times New Roman" w:cs="Times New Roman"/>
                <w:i/>
                <w:iCs/>
              </w:rPr>
              <w:t>corrugation</w:t>
            </w:r>
            <w:r w:rsidRPr="00BC3C91">
              <w:rPr>
                <w:rFonts w:ascii="Times New Roman" w:hAnsi="Times New Roman" w:cs="Times New Roman"/>
              </w:rPr>
              <w:t xml:space="preserve"> memengaruhi bandwidth, gain, dan pola radiasi antena, dengan </w:t>
            </w:r>
            <w:r w:rsidRPr="00577636">
              <w:rPr>
                <w:rFonts w:ascii="Times New Roman" w:hAnsi="Times New Roman" w:cs="Times New Roman"/>
                <w:i/>
                <w:iCs/>
              </w:rPr>
              <w:t>gain</w:t>
            </w:r>
            <w:r w:rsidRPr="00BC3C91">
              <w:rPr>
                <w:rFonts w:ascii="Times New Roman" w:hAnsi="Times New Roman" w:cs="Times New Roman"/>
              </w:rPr>
              <w:t xml:space="preserve"> maksimum mencapai 10,8 dBi</w:t>
            </w:r>
            <w:r w:rsidR="00114E12" w:rsidRPr="00114E12">
              <w:rPr>
                <w:rFonts w:ascii="Times New Roman" w:hAnsi="Times New Roman" w:cs="Times New Roman"/>
              </w:rPr>
              <w:t>.</w:t>
            </w:r>
          </w:p>
        </w:tc>
      </w:tr>
      <w:tr w:rsidR="00114E12" w:rsidRPr="00056E0D" w14:paraId="65A4570B" w14:textId="77777777" w:rsidTr="00EF3C85">
        <w:tc>
          <w:tcPr>
            <w:tcW w:w="1564" w:type="pct"/>
          </w:tcPr>
          <w:p w14:paraId="1A1AD890" w14:textId="6E507438" w:rsidR="00114E12" w:rsidRPr="001C2A6B" w:rsidRDefault="0098624B" w:rsidP="00837F65">
            <w:pPr>
              <w:spacing w:line="360" w:lineRule="auto"/>
              <w:rPr>
                <w:rFonts w:ascii="Times New Roman" w:hAnsi="Times New Roman" w:cs="Times New Roman"/>
              </w:rPr>
            </w:pPr>
            <w:r>
              <w:rPr>
                <w:rFonts w:ascii="Times New Roman" w:hAnsi="Times New Roman" w:cs="Times New Roman"/>
              </w:rPr>
              <w:t>Liu, dkk (2017)</w:t>
            </w:r>
          </w:p>
        </w:tc>
        <w:tc>
          <w:tcPr>
            <w:tcW w:w="1443" w:type="pct"/>
          </w:tcPr>
          <w:p w14:paraId="12F2CE7A" w14:textId="0262C355" w:rsidR="00114E12" w:rsidRPr="0072324A" w:rsidRDefault="002361CF" w:rsidP="00837F65">
            <w:pPr>
              <w:spacing w:line="360" w:lineRule="auto"/>
              <w:rPr>
                <w:rFonts w:ascii="Times New Roman" w:hAnsi="Times New Roman" w:cs="Times New Roman"/>
                <w:i/>
                <w:iCs/>
              </w:rPr>
            </w:pPr>
            <w:r w:rsidRPr="002361CF">
              <w:rPr>
                <w:rFonts w:ascii="Times New Roman" w:hAnsi="Times New Roman" w:cs="Times New Roman"/>
                <w:i/>
                <w:iCs/>
              </w:rPr>
              <w:t>Bandwidth-Enhanced Double-Slot TSA with Y-Shaped Corrugated Edges</w:t>
            </w:r>
          </w:p>
        </w:tc>
        <w:tc>
          <w:tcPr>
            <w:tcW w:w="1993" w:type="pct"/>
          </w:tcPr>
          <w:p w14:paraId="07E7E0B6" w14:textId="7E3ECD9C" w:rsidR="00114E12" w:rsidRPr="00C043FF" w:rsidRDefault="00C043FF" w:rsidP="001C2A6B">
            <w:pPr>
              <w:spacing w:line="360" w:lineRule="auto"/>
              <w:jc w:val="both"/>
              <w:rPr>
                <w:rFonts w:ascii="Times New Roman" w:hAnsi="Times New Roman" w:cs="Times New Roman"/>
              </w:rPr>
            </w:pPr>
            <w:r w:rsidRPr="00C043FF">
              <w:rPr>
                <w:rFonts w:ascii="Times New Roman" w:hAnsi="Times New Roman" w:cs="Times New Roman"/>
              </w:rPr>
              <w:t xml:space="preserve">Antena </w:t>
            </w:r>
            <w:r w:rsidRPr="00C043FF">
              <w:rPr>
                <w:rFonts w:ascii="Times New Roman" w:hAnsi="Times New Roman" w:cs="Times New Roman"/>
                <w:i/>
                <w:iCs/>
              </w:rPr>
              <w:t>Double-Slot TSA</w:t>
            </w:r>
            <w:r w:rsidRPr="00C043FF">
              <w:rPr>
                <w:rFonts w:ascii="Times New Roman" w:hAnsi="Times New Roman" w:cs="Times New Roman"/>
              </w:rPr>
              <w:t xml:space="preserve"> dengan </w:t>
            </w:r>
            <w:r w:rsidRPr="00C043FF">
              <w:rPr>
                <w:rFonts w:ascii="Times New Roman" w:hAnsi="Times New Roman" w:cs="Times New Roman"/>
                <w:i/>
                <w:iCs/>
              </w:rPr>
              <w:t>Y-shaped corrugated edges</w:t>
            </w:r>
            <w:r w:rsidRPr="00C043FF">
              <w:rPr>
                <w:rFonts w:ascii="Times New Roman" w:hAnsi="Times New Roman" w:cs="Times New Roman"/>
              </w:rPr>
              <w:t xml:space="preserve"> bekerja pada rentang 2,5–28 GHz dengan </w:t>
            </w:r>
            <w:r w:rsidRPr="00C043FF">
              <w:rPr>
                <w:rFonts w:ascii="Times New Roman" w:hAnsi="Times New Roman" w:cs="Times New Roman"/>
                <w:i/>
                <w:iCs/>
              </w:rPr>
              <w:t>fractional bandwidth</w:t>
            </w:r>
            <w:r w:rsidRPr="00C043FF">
              <w:rPr>
                <w:rFonts w:ascii="Times New Roman" w:hAnsi="Times New Roman" w:cs="Times New Roman"/>
              </w:rPr>
              <w:t xml:space="preserve"> 167%, gain lebih dari 10 dB pada rentang 3,5–25 GHz, dan gain minimum 8 dBi pada seluruh pita operasi. Struktur </w:t>
            </w:r>
            <w:r w:rsidRPr="00C043FF">
              <w:rPr>
                <w:rFonts w:ascii="Times New Roman" w:hAnsi="Times New Roman" w:cs="Times New Roman"/>
                <w:i/>
                <w:iCs/>
              </w:rPr>
              <w:t>corrugated</w:t>
            </w:r>
            <w:r w:rsidRPr="00C043FF">
              <w:rPr>
                <w:rFonts w:ascii="Times New Roman" w:hAnsi="Times New Roman" w:cs="Times New Roman"/>
              </w:rPr>
              <w:t xml:space="preserve"> </w:t>
            </w:r>
            <w:r w:rsidRPr="00C043FF">
              <w:rPr>
                <w:rFonts w:ascii="Times New Roman" w:hAnsi="Times New Roman" w:cs="Times New Roman"/>
              </w:rPr>
              <w:lastRenderedPageBreak/>
              <w:t>meningkatkan bandwidth dan direktivitas antena.</w:t>
            </w:r>
          </w:p>
        </w:tc>
      </w:tr>
    </w:tbl>
    <w:p w14:paraId="6234FBF4" w14:textId="45046B91" w:rsidR="00EA0402" w:rsidRDefault="00A05D4C" w:rsidP="00B04059">
      <w:pPr>
        <w:spacing w:after="0" w:line="360" w:lineRule="auto"/>
        <w:ind w:firstLine="426"/>
        <w:jc w:val="both"/>
        <w:rPr>
          <w:rFonts w:ascii="Times New Roman" w:hAnsi="Times New Roman" w:cs="Times New Roman"/>
          <w:lang w:val="sv-SE"/>
        </w:rPr>
      </w:pPr>
      <w:r w:rsidRPr="00A05D4C">
        <w:rPr>
          <w:rFonts w:ascii="Times New Roman" w:hAnsi="Times New Roman" w:cs="Times New Roman"/>
        </w:rPr>
        <w:lastRenderedPageBreak/>
        <w:t xml:space="preserve">Berdasarkan penelitian-penelitian terdahulu pada Tabel 2.1, dapat diketahui bahwa berbagai pengembangan </w:t>
      </w:r>
      <w:r w:rsidRPr="00A05D4C">
        <w:rPr>
          <w:rFonts w:ascii="Times New Roman" w:hAnsi="Times New Roman" w:cs="Times New Roman"/>
          <w:i/>
          <w:iCs/>
        </w:rPr>
        <w:t>Tapered Slot Antenna</w:t>
      </w:r>
      <w:r w:rsidRPr="00A05D4C">
        <w:rPr>
          <w:rFonts w:ascii="Times New Roman" w:hAnsi="Times New Roman" w:cs="Times New Roman"/>
        </w:rPr>
        <w:t xml:space="preserve"> (TSA) telah dilakukan untuk meningkatkan performa antena melalui optimasi dimensi, modifikasi bentuk slot, maupun penambahan struktur </w:t>
      </w:r>
      <w:r w:rsidRPr="005849F9">
        <w:rPr>
          <w:rFonts w:ascii="Times New Roman" w:hAnsi="Times New Roman" w:cs="Times New Roman"/>
          <w:i/>
          <w:iCs/>
        </w:rPr>
        <w:t>corrugated</w:t>
      </w:r>
      <w:r w:rsidRPr="00A05D4C">
        <w:rPr>
          <w:rFonts w:ascii="Times New Roman" w:hAnsi="Times New Roman" w:cs="Times New Roman"/>
        </w:rPr>
        <w:t xml:space="preserve">. </w:t>
      </w:r>
      <w:r w:rsidRPr="004E76D9">
        <w:rPr>
          <w:rFonts w:ascii="Times New Roman" w:hAnsi="Times New Roman" w:cs="Times New Roman"/>
          <w:lang w:val="sv-SE"/>
        </w:rPr>
        <w:t xml:space="preserve">Beberapa penelitian berhasil meningkatkan </w:t>
      </w:r>
      <w:r w:rsidRPr="004E76D9">
        <w:rPr>
          <w:rFonts w:ascii="Times New Roman" w:hAnsi="Times New Roman" w:cs="Times New Roman"/>
          <w:i/>
          <w:iCs/>
          <w:lang w:val="sv-SE"/>
        </w:rPr>
        <w:t>bandwidth</w:t>
      </w:r>
      <w:r w:rsidRPr="004E76D9">
        <w:rPr>
          <w:rFonts w:ascii="Times New Roman" w:hAnsi="Times New Roman" w:cs="Times New Roman"/>
          <w:lang w:val="sv-SE"/>
        </w:rPr>
        <w:t xml:space="preserve">, </w:t>
      </w:r>
      <w:r w:rsidRPr="004E76D9">
        <w:rPr>
          <w:rFonts w:ascii="Times New Roman" w:hAnsi="Times New Roman" w:cs="Times New Roman"/>
          <w:i/>
          <w:iCs/>
          <w:lang w:val="sv-SE"/>
        </w:rPr>
        <w:t>gain</w:t>
      </w:r>
      <w:r w:rsidRPr="004E76D9">
        <w:rPr>
          <w:rFonts w:ascii="Times New Roman" w:hAnsi="Times New Roman" w:cs="Times New Roman"/>
          <w:lang w:val="sv-SE"/>
        </w:rPr>
        <w:t xml:space="preserve">, </w:t>
      </w:r>
      <w:r w:rsidRPr="004E76D9">
        <w:rPr>
          <w:rFonts w:ascii="Times New Roman" w:hAnsi="Times New Roman" w:cs="Times New Roman"/>
          <w:i/>
          <w:iCs/>
          <w:lang w:val="sv-SE"/>
        </w:rPr>
        <w:t>directivity</w:t>
      </w:r>
      <w:r w:rsidRPr="004E76D9">
        <w:rPr>
          <w:rFonts w:ascii="Times New Roman" w:hAnsi="Times New Roman" w:cs="Times New Roman"/>
          <w:lang w:val="sv-SE"/>
        </w:rPr>
        <w:t xml:space="preserve">, serta memperbaiki karakteristik pola radiasi pada TSA, LTSA, maupun </w:t>
      </w:r>
      <w:r w:rsidR="004E76D9" w:rsidRPr="004E76D9">
        <w:rPr>
          <w:rFonts w:ascii="Times New Roman" w:hAnsi="Times New Roman" w:cs="Times New Roman"/>
          <w:lang w:val="sv-SE"/>
        </w:rPr>
        <w:t>Ant</w:t>
      </w:r>
      <w:r w:rsidR="004E76D9">
        <w:rPr>
          <w:rFonts w:ascii="Times New Roman" w:hAnsi="Times New Roman" w:cs="Times New Roman"/>
          <w:lang w:val="sv-SE"/>
        </w:rPr>
        <w:t>ena vivaldi</w:t>
      </w:r>
      <w:r w:rsidRPr="004E76D9">
        <w:rPr>
          <w:rFonts w:ascii="Times New Roman" w:hAnsi="Times New Roman" w:cs="Times New Roman"/>
          <w:lang w:val="sv-SE"/>
        </w:rPr>
        <w:t xml:space="preserve">. </w:t>
      </w:r>
      <w:r w:rsidRPr="00071A88">
        <w:rPr>
          <w:rFonts w:ascii="Times New Roman" w:hAnsi="Times New Roman" w:cs="Times New Roman"/>
          <w:lang w:val="sv-SE"/>
        </w:rPr>
        <w:t xml:space="preserve">Selain itu, pengembangan </w:t>
      </w:r>
      <w:r w:rsidRPr="00071A88">
        <w:rPr>
          <w:rFonts w:ascii="Times New Roman" w:hAnsi="Times New Roman" w:cs="Times New Roman"/>
          <w:i/>
          <w:iCs/>
          <w:lang w:val="sv-SE"/>
        </w:rPr>
        <w:t>Step-Constant Tapered Slot Antenna</w:t>
      </w:r>
      <w:r w:rsidRPr="00071A88">
        <w:rPr>
          <w:rFonts w:ascii="Times New Roman" w:hAnsi="Times New Roman" w:cs="Times New Roman"/>
          <w:lang w:val="sv-SE"/>
        </w:rPr>
        <w:t xml:space="preserve"> (STSA) juga telah dilakukan untuk aplikasi </w:t>
      </w:r>
      <w:r w:rsidRPr="00071A88">
        <w:rPr>
          <w:rFonts w:ascii="Times New Roman" w:hAnsi="Times New Roman" w:cs="Times New Roman"/>
          <w:i/>
          <w:iCs/>
          <w:lang w:val="sv-SE"/>
        </w:rPr>
        <w:t>ultra-wideband</w:t>
      </w:r>
      <w:r w:rsidRPr="00071A88">
        <w:rPr>
          <w:rFonts w:ascii="Times New Roman" w:hAnsi="Times New Roman" w:cs="Times New Roman"/>
          <w:lang w:val="sv-SE"/>
        </w:rPr>
        <w:t xml:space="preserve"> (UWB), </w:t>
      </w:r>
      <w:r w:rsidRPr="00071A88">
        <w:rPr>
          <w:rFonts w:ascii="Times New Roman" w:hAnsi="Times New Roman" w:cs="Times New Roman"/>
          <w:i/>
          <w:iCs/>
          <w:lang w:val="sv-SE"/>
        </w:rPr>
        <w:t>millimeter-wave</w:t>
      </w:r>
      <w:r w:rsidRPr="00071A88">
        <w:rPr>
          <w:rFonts w:ascii="Times New Roman" w:hAnsi="Times New Roman" w:cs="Times New Roman"/>
          <w:lang w:val="sv-SE"/>
        </w:rPr>
        <w:t xml:space="preserve">, dan antena </w:t>
      </w:r>
      <w:r w:rsidRPr="00071A88">
        <w:rPr>
          <w:rFonts w:ascii="Times New Roman" w:hAnsi="Times New Roman" w:cs="Times New Roman"/>
          <w:i/>
          <w:iCs/>
          <w:lang w:val="sv-SE"/>
        </w:rPr>
        <w:t>array</w:t>
      </w:r>
      <w:r w:rsidRPr="00071A88">
        <w:rPr>
          <w:rFonts w:ascii="Times New Roman" w:hAnsi="Times New Roman" w:cs="Times New Roman"/>
          <w:lang w:val="sv-SE"/>
        </w:rPr>
        <w:t xml:space="preserve">. </w:t>
      </w:r>
      <w:r w:rsidRPr="00A05D4C">
        <w:rPr>
          <w:rFonts w:ascii="Times New Roman" w:hAnsi="Times New Roman" w:cs="Times New Roman"/>
          <w:lang w:val="sv-SE"/>
        </w:rPr>
        <w:t xml:space="preserve">Namun, sebagian besar penelitian tersebut masih berfokus pada peningkatan </w:t>
      </w:r>
      <w:r w:rsidRPr="00F448B4">
        <w:rPr>
          <w:rFonts w:ascii="Times New Roman" w:hAnsi="Times New Roman" w:cs="Times New Roman"/>
          <w:i/>
          <w:iCs/>
          <w:lang w:val="sv-SE"/>
        </w:rPr>
        <w:t>bandwidth</w:t>
      </w:r>
      <w:r w:rsidRPr="00A05D4C">
        <w:rPr>
          <w:rFonts w:ascii="Times New Roman" w:hAnsi="Times New Roman" w:cs="Times New Roman"/>
          <w:lang w:val="sv-SE"/>
        </w:rPr>
        <w:t xml:space="preserve"> atau karakteristik radiasi secara umum, sedangkan kajian mengenai penerapan </w:t>
      </w:r>
      <w:r w:rsidRPr="00B26192">
        <w:rPr>
          <w:rFonts w:ascii="Times New Roman" w:hAnsi="Times New Roman" w:cs="Times New Roman"/>
          <w:i/>
          <w:iCs/>
          <w:lang w:val="sv-SE"/>
        </w:rPr>
        <w:t>corrugated slot</w:t>
      </w:r>
      <w:r w:rsidRPr="00A05D4C">
        <w:rPr>
          <w:rFonts w:ascii="Times New Roman" w:hAnsi="Times New Roman" w:cs="Times New Roman"/>
          <w:lang w:val="sv-SE"/>
        </w:rPr>
        <w:t xml:space="preserve"> pada STSA masih relatif terbatas.</w:t>
      </w:r>
    </w:p>
    <w:p w14:paraId="68039CC9" w14:textId="737C8D49" w:rsidR="00973BCD" w:rsidRPr="00A05D4C" w:rsidRDefault="00B04059" w:rsidP="00112DD4">
      <w:pPr>
        <w:spacing w:line="360" w:lineRule="auto"/>
        <w:ind w:firstLine="426"/>
        <w:jc w:val="both"/>
        <w:rPr>
          <w:lang w:val="sv-SE"/>
        </w:rPr>
      </w:pPr>
      <w:r w:rsidRPr="00B04059">
        <w:rPr>
          <w:rFonts w:ascii="Times New Roman" w:hAnsi="Times New Roman" w:cs="Times New Roman"/>
          <w:lang w:val="sv-SE"/>
        </w:rPr>
        <w:t>Di sisi lain, kebutuhan antena untuk radar otomotif K-Band tidak hanya menuntut</w:t>
      </w:r>
      <w:r w:rsidRPr="00395A28">
        <w:rPr>
          <w:rFonts w:ascii="Times New Roman" w:hAnsi="Times New Roman" w:cs="Times New Roman"/>
          <w:i/>
          <w:iCs/>
          <w:lang w:val="sv-SE"/>
        </w:rPr>
        <w:t xml:space="preserve"> bandwidth</w:t>
      </w:r>
      <w:r w:rsidRPr="00B04059">
        <w:rPr>
          <w:rFonts w:ascii="Times New Roman" w:hAnsi="Times New Roman" w:cs="Times New Roman"/>
          <w:lang w:val="sv-SE"/>
        </w:rPr>
        <w:t xml:space="preserve"> yang lebar dan </w:t>
      </w:r>
      <w:r w:rsidRPr="00395A28">
        <w:rPr>
          <w:rFonts w:ascii="Times New Roman" w:hAnsi="Times New Roman" w:cs="Times New Roman"/>
          <w:i/>
          <w:iCs/>
          <w:lang w:val="sv-SE"/>
        </w:rPr>
        <w:t>gain</w:t>
      </w:r>
      <w:r w:rsidRPr="00B04059">
        <w:rPr>
          <w:rFonts w:ascii="Times New Roman" w:hAnsi="Times New Roman" w:cs="Times New Roman"/>
          <w:lang w:val="sv-SE"/>
        </w:rPr>
        <w:t xml:space="preserve"> yang tinggi, tetapi juga memerlukan </w:t>
      </w:r>
      <w:r w:rsidRPr="00C801C2">
        <w:rPr>
          <w:rFonts w:ascii="Times New Roman" w:hAnsi="Times New Roman" w:cs="Times New Roman"/>
          <w:i/>
          <w:iCs/>
          <w:lang w:val="sv-SE"/>
        </w:rPr>
        <w:t>Side Lobe Level</w:t>
      </w:r>
      <w:r w:rsidRPr="00B04059">
        <w:rPr>
          <w:rFonts w:ascii="Times New Roman" w:hAnsi="Times New Roman" w:cs="Times New Roman"/>
          <w:lang w:val="sv-SE"/>
        </w:rPr>
        <w:t xml:space="preserve"> (SLL) yang rendah agar kemampuan deteksi target menjadi lebih baik serta mengurangi kemungkinan penerimaan sinyal dari arah yang tidak diinginkan. Berdasarkan hasil telaah penelitian terdahulu, belum banyak penelitian yang secara khusus mengombinasikan </w:t>
      </w:r>
      <w:r w:rsidRPr="002E13E5">
        <w:rPr>
          <w:rFonts w:ascii="Times New Roman" w:hAnsi="Times New Roman" w:cs="Times New Roman"/>
          <w:i/>
          <w:iCs/>
          <w:lang w:val="sv-SE"/>
        </w:rPr>
        <w:t>Step-Constant Tapered Slot Antenna</w:t>
      </w:r>
      <w:r w:rsidRPr="00B04059">
        <w:rPr>
          <w:rFonts w:ascii="Times New Roman" w:hAnsi="Times New Roman" w:cs="Times New Roman"/>
          <w:lang w:val="sv-SE"/>
        </w:rPr>
        <w:t xml:space="preserve"> (STSA) dengan </w:t>
      </w:r>
      <w:r w:rsidRPr="00A1124F">
        <w:rPr>
          <w:rFonts w:ascii="Times New Roman" w:hAnsi="Times New Roman" w:cs="Times New Roman"/>
          <w:i/>
          <w:iCs/>
          <w:lang w:val="sv-SE"/>
        </w:rPr>
        <w:t>corrugated slot</w:t>
      </w:r>
      <w:r w:rsidRPr="00B04059">
        <w:rPr>
          <w:rFonts w:ascii="Times New Roman" w:hAnsi="Times New Roman" w:cs="Times New Roman"/>
          <w:lang w:val="sv-SE"/>
        </w:rPr>
        <w:t xml:space="preserve"> pada rentang frekuensi 18–20 GHz untuk memperoleh penurunan SLL tanpa mengurangi performa </w:t>
      </w:r>
      <w:r w:rsidRPr="00044D6A">
        <w:rPr>
          <w:rFonts w:ascii="Times New Roman" w:hAnsi="Times New Roman" w:cs="Times New Roman"/>
          <w:i/>
          <w:iCs/>
          <w:lang w:val="sv-SE"/>
        </w:rPr>
        <w:t>bandwidth</w:t>
      </w:r>
      <w:r w:rsidRPr="00B04059">
        <w:rPr>
          <w:rFonts w:ascii="Times New Roman" w:hAnsi="Times New Roman" w:cs="Times New Roman"/>
          <w:lang w:val="sv-SE"/>
        </w:rPr>
        <w:t xml:space="preserve">, </w:t>
      </w:r>
      <w:r w:rsidRPr="00044D6A">
        <w:rPr>
          <w:rFonts w:ascii="Times New Roman" w:hAnsi="Times New Roman" w:cs="Times New Roman"/>
          <w:i/>
          <w:iCs/>
          <w:lang w:val="sv-SE"/>
        </w:rPr>
        <w:t>gain</w:t>
      </w:r>
      <w:r w:rsidRPr="00B04059">
        <w:rPr>
          <w:rFonts w:ascii="Times New Roman" w:hAnsi="Times New Roman" w:cs="Times New Roman"/>
          <w:lang w:val="sv-SE"/>
        </w:rPr>
        <w:t xml:space="preserve">, dan pola radiasi. Oleh karena itu, penelitian ini mengembangkan STSA dengan penambahan dan optimasi struktur </w:t>
      </w:r>
      <w:r w:rsidRPr="002B3391">
        <w:rPr>
          <w:rFonts w:ascii="Times New Roman" w:hAnsi="Times New Roman" w:cs="Times New Roman"/>
          <w:i/>
          <w:iCs/>
          <w:lang w:val="sv-SE"/>
        </w:rPr>
        <w:t>corrugated slot</w:t>
      </w:r>
      <w:r w:rsidRPr="00B04059">
        <w:rPr>
          <w:rFonts w:ascii="Times New Roman" w:hAnsi="Times New Roman" w:cs="Times New Roman"/>
          <w:lang w:val="sv-SE"/>
        </w:rPr>
        <w:t xml:space="preserve"> sebagai upaya meningkatkan kualitas karakteristik radiasi sehingga sesuai untuk aplikasi radar otomotif K-Band.</w:t>
      </w:r>
      <w:r w:rsidR="00973BCD" w:rsidRPr="00A05D4C">
        <w:rPr>
          <w:lang w:val="sv-SE"/>
        </w:rPr>
        <w:br w:type="page"/>
      </w:r>
    </w:p>
    <w:p w14:paraId="18775042" w14:textId="77777777" w:rsidR="008B3CA8" w:rsidRDefault="008B3CA8" w:rsidP="00476CBA">
      <w:pPr>
        <w:pStyle w:val="Heading1"/>
        <w:spacing w:before="0" w:line="360" w:lineRule="auto"/>
        <w:ind w:left="0" w:firstLine="0"/>
        <w:jc w:val="center"/>
        <w:rPr>
          <w:lang w:val="sv-SE"/>
        </w:rPr>
        <w:sectPr w:rsidR="008B3CA8" w:rsidSect="003121D3">
          <w:headerReference w:type="default" r:id="rId33"/>
          <w:footerReference w:type="default" r:id="rId34"/>
          <w:headerReference w:type="first" r:id="rId35"/>
          <w:footerReference w:type="first" r:id="rId36"/>
          <w:pgSz w:w="11906" w:h="16838" w:code="9"/>
          <w:pgMar w:top="2268" w:right="1701" w:bottom="1701" w:left="2268" w:header="1417" w:footer="720" w:gutter="0"/>
          <w:cols w:space="720"/>
          <w:titlePg/>
          <w:docGrid w:linePitch="360"/>
        </w:sectPr>
      </w:pPr>
    </w:p>
    <w:p w14:paraId="69B83D73" w14:textId="0D7954FA" w:rsidR="00C40D74" w:rsidRDefault="00F12EFE" w:rsidP="00476CBA">
      <w:pPr>
        <w:pStyle w:val="Heading1"/>
        <w:spacing w:before="0" w:line="360" w:lineRule="auto"/>
        <w:ind w:left="0" w:firstLine="0"/>
        <w:jc w:val="center"/>
        <w:rPr>
          <w:lang w:val="sv-SE"/>
        </w:rPr>
      </w:pPr>
      <w:r w:rsidRPr="00A05D4C">
        <w:rPr>
          <w:lang w:val="sv-SE"/>
        </w:rPr>
        <w:lastRenderedPageBreak/>
        <w:br/>
      </w:r>
      <w:bookmarkStart w:id="53" w:name="_Toc240000068"/>
      <w:r>
        <w:rPr>
          <w:lang w:val="sv-SE"/>
        </w:rPr>
        <w:t>METODE PENELITIAN</w:t>
      </w:r>
      <w:bookmarkEnd w:id="53"/>
    </w:p>
    <w:p w14:paraId="0537FE60" w14:textId="233EDCA9" w:rsidR="002B1219" w:rsidRDefault="004E24B8" w:rsidP="00C70221">
      <w:pPr>
        <w:pStyle w:val="Heading2"/>
        <w:tabs>
          <w:tab w:val="left" w:pos="851"/>
        </w:tabs>
        <w:spacing w:after="0"/>
      </w:pPr>
      <w:bookmarkStart w:id="54" w:name="_Toc240000069"/>
      <w:r>
        <w:t>Prosedur Penelitian</w:t>
      </w:r>
      <w:bookmarkEnd w:id="54"/>
    </w:p>
    <w:p w14:paraId="06B2E9BC" w14:textId="7E0B8C8D" w:rsidR="00C70221" w:rsidRPr="007256B5" w:rsidRDefault="00C70221" w:rsidP="00C70221">
      <w:pPr>
        <w:pStyle w:val="pdq2pgselectionanchorcontainer"/>
        <w:spacing w:before="0" w:beforeAutospacing="0" w:line="360" w:lineRule="auto"/>
        <w:jc w:val="both"/>
        <w:rPr>
          <w:lang w:val="sv-SE"/>
        </w:rPr>
      </w:pPr>
      <w:r w:rsidRPr="00C70221">
        <w:rPr>
          <w:lang w:val="sv-SE"/>
        </w:rPr>
        <w:t xml:space="preserve">Penelitian ini dilaksanakan melalui serangkaian tahapan yang disusun secara sistematis untuk memperoleh rancangan antena </w:t>
      </w:r>
      <w:r w:rsidRPr="004C0C4A">
        <w:rPr>
          <w:rStyle w:val="Strong"/>
          <w:b w:val="0"/>
          <w:bCs w:val="0"/>
          <w:i/>
          <w:iCs/>
          <w:lang w:val="sv-SE"/>
        </w:rPr>
        <w:t>Step-Constant Tapered Slot</w:t>
      </w:r>
      <w:r w:rsidRPr="00C70221">
        <w:rPr>
          <w:rStyle w:val="Strong"/>
          <w:lang w:val="sv-SE"/>
        </w:rPr>
        <w:t xml:space="preserve"> </w:t>
      </w:r>
      <w:r w:rsidRPr="004C0C4A">
        <w:rPr>
          <w:rStyle w:val="Strong"/>
          <w:b w:val="0"/>
          <w:bCs w:val="0"/>
          <w:lang w:val="sv-SE"/>
        </w:rPr>
        <w:t>(STSA)</w:t>
      </w:r>
      <w:r w:rsidRPr="00C70221">
        <w:rPr>
          <w:lang w:val="sv-SE"/>
        </w:rPr>
        <w:t xml:space="preserve"> yang memenuhi spesifikasi sistem radar pada rentang frekuensi </w:t>
      </w:r>
      <w:r w:rsidR="008324B6">
        <w:rPr>
          <w:lang w:val="sv-SE"/>
        </w:rPr>
        <w:t xml:space="preserve">                  </w:t>
      </w:r>
      <w:r w:rsidRPr="004C0C4A">
        <w:rPr>
          <w:rStyle w:val="Strong"/>
          <w:b w:val="0"/>
          <w:bCs w:val="0"/>
          <w:lang w:val="sv-SE"/>
        </w:rPr>
        <w:t>18–20 GHz</w:t>
      </w:r>
      <w:r w:rsidRPr="00C70221">
        <w:rPr>
          <w:lang w:val="sv-SE"/>
        </w:rPr>
        <w:t xml:space="preserve">. Proses penelitian diawali dengan studi literatur, kemudian dilanjutkan dengan perancangan antena awal, optimasi parameter antena, penambahan </w:t>
      </w:r>
      <w:r w:rsidRPr="005E4714">
        <w:rPr>
          <w:rStyle w:val="Strong"/>
          <w:b w:val="0"/>
          <w:bCs w:val="0"/>
          <w:i/>
          <w:iCs/>
          <w:lang w:val="sv-SE"/>
        </w:rPr>
        <w:t>corrugated slot</w:t>
      </w:r>
      <w:r w:rsidRPr="00C70221">
        <w:rPr>
          <w:lang w:val="sv-SE"/>
        </w:rPr>
        <w:t xml:space="preserve">, hingga analisis hasil simulasi. </w:t>
      </w:r>
      <w:r w:rsidRPr="007256B5">
        <w:rPr>
          <w:lang w:val="sv-SE"/>
        </w:rPr>
        <w:t>Adapun tahapan penelitian secara keseluruhan ditunjukkan pada Gambar 3.1.</w:t>
      </w:r>
    </w:p>
    <w:p w14:paraId="34CE081A" w14:textId="34E98574" w:rsidR="0085662E" w:rsidRDefault="007D7DFC" w:rsidP="0085662E">
      <w:pPr>
        <w:pStyle w:val="pdq2pgselectionanchorcontainer"/>
        <w:keepNext/>
        <w:spacing w:before="0" w:beforeAutospacing="0" w:line="360" w:lineRule="auto"/>
        <w:jc w:val="center"/>
      </w:pPr>
      <w:r>
        <w:rPr>
          <w:noProof/>
          <w14:ligatures w14:val="standardContextual"/>
        </w:rPr>
        <w:drawing>
          <wp:inline distT="0" distB="0" distL="0" distR="0" wp14:anchorId="7DB18808" wp14:editId="1D3A7F54">
            <wp:extent cx="2989691" cy="2353482"/>
            <wp:effectExtent l="0" t="0" r="1270" b="8890"/>
            <wp:docPr id="79561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16326" name="Picture 7956163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02281" cy="2363393"/>
                    </a:xfrm>
                    <a:prstGeom prst="rect">
                      <a:avLst/>
                    </a:prstGeom>
                  </pic:spPr>
                </pic:pic>
              </a:graphicData>
            </a:graphic>
          </wp:inline>
        </w:drawing>
      </w:r>
    </w:p>
    <w:p w14:paraId="525D412F" w14:textId="30064E4D" w:rsidR="005E4714" w:rsidRPr="00C43246" w:rsidRDefault="0085662E" w:rsidP="0085662E">
      <w:pPr>
        <w:pStyle w:val="Caption"/>
        <w:jc w:val="center"/>
        <w:rPr>
          <w:rFonts w:ascii="Times New Roman" w:hAnsi="Times New Roman" w:cs="Times New Roman"/>
          <w:i w:val="0"/>
          <w:iCs w:val="0"/>
          <w:color w:val="auto"/>
          <w:sz w:val="24"/>
          <w:szCs w:val="24"/>
          <w:lang w:val="sv-SE"/>
        </w:rPr>
      </w:pPr>
      <w:bookmarkStart w:id="55" w:name="_Toc236379296"/>
      <w:bookmarkStart w:id="56" w:name="_Toc236588264"/>
      <w:bookmarkStart w:id="57" w:name="_Toc236820884"/>
      <w:r w:rsidRPr="00C43246">
        <w:rPr>
          <w:rFonts w:ascii="Times New Roman" w:hAnsi="Times New Roman" w:cs="Times New Roman"/>
          <w:i w:val="0"/>
          <w:iCs w:val="0"/>
          <w:color w:val="auto"/>
          <w:sz w:val="24"/>
          <w:szCs w:val="24"/>
          <w:lang w:val="sv-SE"/>
        </w:rPr>
        <w:t>Gambar 3.</w:t>
      </w:r>
      <w:r w:rsidRPr="0085662E">
        <w:rPr>
          <w:rFonts w:ascii="Times New Roman" w:hAnsi="Times New Roman" w:cs="Times New Roman"/>
          <w:i w:val="0"/>
          <w:iCs w:val="0"/>
          <w:color w:val="auto"/>
          <w:sz w:val="24"/>
          <w:szCs w:val="24"/>
        </w:rPr>
        <w:fldChar w:fldCharType="begin"/>
      </w:r>
      <w:r w:rsidRPr="00C43246">
        <w:rPr>
          <w:rFonts w:ascii="Times New Roman" w:hAnsi="Times New Roman" w:cs="Times New Roman"/>
          <w:i w:val="0"/>
          <w:iCs w:val="0"/>
          <w:color w:val="auto"/>
          <w:sz w:val="24"/>
          <w:szCs w:val="24"/>
          <w:lang w:val="sv-SE"/>
        </w:rPr>
        <w:instrText xml:space="preserve"> SEQ Gambar_3. \* ARABIC </w:instrText>
      </w:r>
      <w:r w:rsidRPr="0085662E">
        <w:rPr>
          <w:rFonts w:ascii="Times New Roman" w:hAnsi="Times New Roman" w:cs="Times New Roman"/>
          <w:i w:val="0"/>
          <w:iCs w:val="0"/>
          <w:color w:val="auto"/>
          <w:sz w:val="24"/>
          <w:szCs w:val="24"/>
        </w:rPr>
        <w:fldChar w:fldCharType="separate"/>
      </w:r>
      <w:r w:rsidR="00A946D6">
        <w:rPr>
          <w:rFonts w:ascii="Times New Roman" w:hAnsi="Times New Roman" w:cs="Times New Roman"/>
          <w:i w:val="0"/>
          <w:iCs w:val="0"/>
          <w:noProof/>
          <w:color w:val="auto"/>
          <w:sz w:val="24"/>
          <w:szCs w:val="24"/>
          <w:lang w:val="sv-SE"/>
        </w:rPr>
        <w:t>1</w:t>
      </w:r>
      <w:r w:rsidRPr="0085662E">
        <w:rPr>
          <w:rFonts w:ascii="Times New Roman" w:hAnsi="Times New Roman" w:cs="Times New Roman"/>
          <w:i w:val="0"/>
          <w:iCs w:val="0"/>
          <w:color w:val="auto"/>
          <w:sz w:val="24"/>
          <w:szCs w:val="24"/>
        </w:rPr>
        <w:fldChar w:fldCharType="end"/>
      </w:r>
      <w:r w:rsidRPr="00C43246">
        <w:rPr>
          <w:rFonts w:ascii="Times New Roman" w:hAnsi="Times New Roman" w:cs="Times New Roman"/>
          <w:i w:val="0"/>
          <w:iCs w:val="0"/>
          <w:color w:val="auto"/>
          <w:sz w:val="24"/>
          <w:szCs w:val="24"/>
          <w:lang w:val="sv-SE"/>
        </w:rPr>
        <w:t>. Diagram Al</w:t>
      </w:r>
      <w:r w:rsidR="00E71A13">
        <w:rPr>
          <w:rFonts w:ascii="Times New Roman" w:hAnsi="Times New Roman" w:cs="Times New Roman"/>
          <w:i w:val="0"/>
          <w:iCs w:val="0"/>
          <w:color w:val="auto"/>
          <w:sz w:val="24"/>
          <w:szCs w:val="24"/>
          <w:lang w:val="sv-SE"/>
        </w:rPr>
        <w:t>u</w:t>
      </w:r>
      <w:r w:rsidRPr="00C43246">
        <w:rPr>
          <w:rFonts w:ascii="Times New Roman" w:hAnsi="Times New Roman" w:cs="Times New Roman"/>
          <w:i w:val="0"/>
          <w:iCs w:val="0"/>
          <w:color w:val="auto"/>
          <w:sz w:val="24"/>
          <w:szCs w:val="24"/>
          <w:lang w:val="sv-SE"/>
        </w:rPr>
        <w:t>r Penelitian</w:t>
      </w:r>
      <w:bookmarkEnd w:id="55"/>
      <w:bookmarkEnd w:id="56"/>
      <w:bookmarkEnd w:id="57"/>
    </w:p>
    <w:p w14:paraId="379DA919" w14:textId="766D62BB" w:rsidR="00DD2442" w:rsidRDefault="00C43246" w:rsidP="00DD2442">
      <w:pPr>
        <w:pStyle w:val="pdq2pgselectionanchorcontainer"/>
        <w:spacing w:before="0" w:beforeAutospacing="0" w:after="0" w:afterAutospacing="0" w:line="360" w:lineRule="auto"/>
        <w:jc w:val="both"/>
        <w:rPr>
          <w:lang w:val="sv-SE"/>
        </w:rPr>
      </w:pPr>
      <w:r w:rsidRPr="00D6039B">
        <w:rPr>
          <w:lang w:val="sv-SE"/>
        </w:rPr>
        <w:t xml:space="preserve">Tahap pertama penelitian dilakukan melalui studi literatur yang bertujuan untuk memperoleh landasan teori sebagai dasar dalam proses perancangan antena. Studi literatur dilakukan dengan mengumpulkan berbagai referensi berupa buku, jurnal ilmiah, prosiding konferensi, datasheet substrat, serta penelitian terdahulu yang berkaitan dengan antena mikrostrip, </w:t>
      </w:r>
      <w:r w:rsidRPr="00D6039B">
        <w:rPr>
          <w:i/>
          <w:iCs/>
          <w:lang w:val="sv-SE"/>
        </w:rPr>
        <w:t>Tapered Slot Antenna</w:t>
      </w:r>
      <w:r w:rsidRPr="00D6039B">
        <w:rPr>
          <w:lang w:val="sv-SE"/>
        </w:rPr>
        <w:t xml:space="preserve"> (TSA), </w:t>
      </w:r>
      <w:r w:rsidRPr="00D6039B">
        <w:rPr>
          <w:i/>
          <w:iCs/>
          <w:lang w:val="sv-SE"/>
        </w:rPr>
        <w:t>Step-Constant Tapered Slot Antenna</w:t>
      </w:r>
      <w:r w:rsidRPr="00D6039B">
        <w:rPr>
          <w:lang w:val="sv-SE"/>
        </w:rPr>
        <w:t xml:space="preserve"> (STSA), struktur </w:t>
      </w:r>
      <w:r w:rsidRPr="00B27D04">
        <w:rPr>
          <w:i/>
          <w:iCs/>
          <w:lang w:val="sv-SE"/>
        </w:rPr>
        <w:t>corrugated slot</w:t>
      </w:r>
      <w:r w:rsidRPr="00D6039B">
        <w:rPr>
          <w:lang w:val="sv-SE"/>
        </w:rPr>
        <w:t xml:space="preserve">, serta parameter-parameter antena seperti </w:t>
      </w:r>
      <w:r w:rsidRPr="00B27D04">
        <w:rPr>
          <w:i/>
          <w:iCs/>
          <w:lang w:val="sv-SE"/>
        </w:rPr>
        <w:t>return loss</w:t>
      </w:r>
      <w:r w:rsidRPr="00D6039B">
        <w:rPr>
          <w:lang w:val="sv-SE"/>
        </w:rPr>
        <w:t xml:space="preserve">, VSWR, </w:t>
      </w:r>
      <w:r w:rsidRPr="00B27D04">
        <w:rPr>
          <w:i/>
          <w:iCs/>
          <w:lang w:val="sv-SE"/>
        </w:rPr>
        <w:t>gain</w:t>
      </w:r>
      <w:r w:rsidRPr="00D6039B">
        <w:rPr>
          <w:lang w:val="sv-SE"/>
        </w:rPr>
        <w:t xml:space="preserve">, </w:t>
      </w:r>
      <w:r w:rsidRPr="00B27D04">
        <w:rPr>
          <w:i/>
          <w:iCs/>
          <w:lang w:val="sv-SE"/>
        </w:rPr>
        <w:t>bandwidth</w:t>
      </w:r>
      <w:r w:rsidRPr="00D6039B">
        <w:rPr>
          <w:lang w:val="sv-SE"/>
        </w:rPr>
        <w:t xml:space="preserve">, </w:t>
      </w:r>
      <w:r w:rsidRPr="00B27D04">
        <w:rPr>
          <w:i/>
          <w:iCs/>
          <w:lang w:val="sv-SE"/>
        </w:rPr>
        <w:t>directivity</w:t>
      </w:r>
      <w:r w:rsidRPr="00D6039B">
        <w:rPr>
          <w:lang w:val="sv-SE"/>
        </w:rPr>
        <w:t xml:space="preserve">, </w:t>
      </w:r>
      <w:r w:rsidRPr="00B27D04">
        <w:rPr>
          <w:i/>
          <w:iCs/>
          <w:lang w:val="sv-SE"/>
        </w:rPr>
        <w:t>beamwidth</w:t>
      </w:r>
      <w:r w:rsidRPr="00D6039B">
        <w:rPr>
          <w:lang w:val="sv-SE"/>
        </w:rPr>
        <w:t xml:space="preserve">, dan pola radiasi. </w:t>
      </w:r>
    </w:p>
    <w:p w14:paraId="15104343" w14:textId="199F737B" w:rsidR="00C43246" w:rsidRDefault="00C43246" w:rsidP="000F08A9">
      <w:pPr>
        <w:pStyle w:val="pdq2pgselectionanchorcontainer"/>
        <w:spacing w:before="0" w:beforeAutospacing="0" w:after="0" w:afterAutospacing="0" w:line="360" w:lineRule="auto"/>
        <w:ind w:firstLine="567"/>
        <w:jc w:val="both"/>
        <w:rPr>
          <w:lang w:val="sv-SE"/>
        </w:rPr>
      </w:pPr>
      <w:r w:rsidRPr="00DD2442">
        <w:rPr>
          <w:lang w:val="sv-SE"/>
        </w:rPr>
        <w:lastRenderedPageBreak/>
        <w:t xml:space="preserve">Tahap selanjutnya adalah menentukan spesifikasi antena berdasarkan kebutuhan sistem radar </w:t>
      </w:r>
      <w:r w:rsidRPr="00743DE7">
        <w:rPr>
          <w:i/>
          <w:iCs/>
          <w:lang w:val="sv-SE"/>
        </w:rPr>
        <w:t>K-Band</w:t>
      </w:r>
      <w:r w:rsidRPr="00DD2442">
        <w:rPr>
          <w:lang w:val="sv-SE"/>
        </w:rPr>
        <w:t xml:space="preserve">. Spesifikasi tersebut meliputi frekuensi kerja sebesar 18–20 GHz, jenis substrat yang digunakan, dimensi awal antena, serta target performa antena seperti </w:t>
      </w:r>
      <w:r w:rsidRPr="00FE47B5">
        <w:rPr>
          <w:i/>
          <w:iCs/>
          <w:lang w:val="sv-SE"/>
        </w:rPr>
        <w:t>return loss</w:t>
      </w:r>
      <w:r w:rsidRPr="00DD2442">
        <w:rPr>
          <w:lang w:val="sv-SE"/>
        </w:rPr>
        <w:t xml:space="preserve">, </w:t>
      </w:r>
      <w:r w:rsidRPr="0041199F">
        <w:rPr>
          <w:i/>
          <w:iCs/>
          <w:lang w:val="sv-SE"/>
        </w:rPr>
        <w:t>bandwidth</w:t>
      </w:r>
      <w:r w:rsidRPr="00DD2442">
        <w:rPr>
          <w:lang w:val="sv-SE"/>
        </w:rPr>
        <w:t xml:space="preserve">, </w:t>
      </w:r>
      <w:r w:rsidRPr="004F353D">
        <w:rPr>
          <w:i/>
          <w:iCs/>
          <w:lang w:val="sv-SE"/>
        </w:rPr>
        <w:t>gain</w:t>
      </w:r>
      <w:r w:rsidRPr="00DD2442">
        <w:rPr>
          <w:lang w:val="sv-SE"/>
        </w:rPr>
        <w:t>, dan pola radiasi</w:t>
      </w:r>
      <w:r w:rsidRPr="00C43246">
        <w:rPr>
          <w:lang w:val="sv-SE"/>
        </w:rPr>
        <w:t>.</w:t>
      </w:r>
      <w:r w:rsidR="000001CB">
        <w:rPr>
          <w:lang w:val="sv-SE"/>
        </w:rPr>
        <w:t xml:space="preserve"> </w:t>
      </w:r>
      <w:r w:rsidRPr="00C43246">
        <w:rPr>
          <w:lang w:val="sv-SE"/>
        </w:rPr>
        <w:t xml:space="preserve">Berdasarkan spesifikasi yang telah ditentukan, dilakukan perancangan model awal </w:t>
      </w:r>
      <w:r w:rsidRPr="00387F32">
        <w:rPr>
          <w:i/>
          <w:iCs/>
          <w:lang w:val="sv-SE"/>
        </w:rPr>
        <w:t>Step-Constant Tapered Slot Antenna</w:t>
      </w:r>
      <w:r w:rsidRPr="00387F32">
        <w:rPr>
          <w:lang w:val="sv-SE"/>
        </w:rPr>
        <w:t xml:space="preserve"> (STSA)</w:t>
      </w:r>
      <w:r w:rsidRPr="00C43246">
        <w:rPr>
          <w:lang w:val="sv-SE"/>
        </w:rPr>
        <w:t xml:space="preserve"> menggunakan perangkat lunak </w:t>
      </w:r>
      <w:r w:rsidRPr="00387F32">
        <w:rPr>
          <w:i/>
          <w:iCs/>
          <w:lang w:val="sv-SE"/>
        </w:rPr>
        <w:t>CST Studio Suite</w:t>
      </w:r>
      <w:r w:rsidRPr="00C43246">
        <w:rPr>
          <w:lang w:val="sv-SE"/>
        </w:rPr>
        <w:t>. Dimensi awal antena mengacu pada jurnal referensi, kemudian dilakukan penyesuaian (</w:t>
      </w:r>
      <w:r w:rsidRPr="00C43246">
        <w:rPr>
          <w:i/>
          <w:iCs/>
          <w:lang w:val="sv-SE"/>
        </w:rPr>
        <w:t>scaling</w:t>
      </w:r>
      <w:r w:rsidRPr="00C43246">
        <w:rPr>
          <w:lang w:val="sv-SE"/>
        </w:rPr>
        <w:t>) agar sesuai dengan frekuensi penelitian.</w:t>
      </w:r>
    </w:p>
    <w:p w14:paraId="098F0266" w14:textId="599C1235" w:rsidR="007870A8" w:rsidRDefault="009D1AF4" w:rsidP="00A265CD">
      <w:pPr>
        <w:pStyle w:val="pdq2pgselectionanchorcontainer"/>
        <w:spacing w:before="0" w:beforeAutospacing="0" w:after="0" w:afterAutospacing="0" w:line="360" w:lineRule="auto"/>
        <w:ind w:firstLine="567"/>
        <w:jc w:val="both"/>
        <w:rPr>
          <w:lang w:val="sv-SE"/>
        </w:rPr>
      </w:pPr>
      <w:r w:rsidRPr="00937072">
        <w:rPr>
          <w:lang w:val="sv-SE"/>
        </w:rPr>
        <w:t xml:space="preserve">Model antena yang telah dirancang kemudian dioptimasi dengan melakukan variasi terhadap beberapa parameter dimensi antena untuk memperoleh karakteristik yang memenuhi spesifikasi penelitian. </w:t>
      </w:r>
      <w:r w:rsidR="007870A8" w:rsidRPr="007870A8">
        <w:rPr>
          <w:lang w:val="sv-SE"/>
        </w:rPr>
        <w:t xml:space="preserve">Optimasi parameter antena dilakukan secara bertahap dengan metode </w:t>
      </w:r>
      <w:r w:rsidR="007870A8" w:rsidRPr="007870A8">
        <w:rPr>
          <w:i/>
          <w:iCs/>
          <w:lang w:val="sv-SE"/>
        </w:rPr>
        <w:t>parameter sweep</w:t>
      </w:r>
      <w:r w:rsidR="007870A8" w:rsidRPr="007870A8">
        <w:rPr>
          <w:lang w:val="sv-SE"/>
        </w:rPr>
        <w:t xml:space="preserve"> terhadap beberapa parameter geometri utama, yaitu panjang antena (</w:t>
      </w:r>
      <w:r w:rsidR="007870A8" w:rsidRPr="007870A8">
        <w:rPr>
          <w:i/>
          <w:iCs/>
          <w:lang w:val="sv-SE"/>
        </w:rPr>
        <w:t>L</w:t>
      </w:r>
      <w:r w:rsidR="007870A8" w:rsidRPr="007870A8">
        <w:rPr>
          <w:lang w:val="sv-SE"/>
        </w:rPr>
        <w:t>)</w:t>
      </w:r>
      <w:r w:rsidR="007870A8">
        <w:rPr>
          <w:lang w:val="sv-SE"/>
        </w:rPr>
        <w:t xml:space="preserve"> dari 30-38 mm </w:t>
      </w:r>
      <w:r w:rsidR="007870A8" w:rsidRPr="007870A8">
        <w:rPr>
          <w:lang w:val="sv-SE"/>
        </w:rPr>
        <w:t>, lebar antena (</w:t>
      </w:r>
      <w:r w:rsidR="007870A8" w:rsidRPr="007870A8">
        <w:rPr>
          <w:i/>
          <w:iCs/>
          <w:lang w:val="sv-SE"/>
        </w:rPr>
        <w:t>W</w:t>
      </w:r>
      <w:r w:rsidR="007870A8" w:rsidRPr="007870A8">
        <w:rPr>
          <w:lang w:val="sv-SE"/>
        </w:rPr>
        <w:t>)</w:t>
      </w:r>
      <w:r w:rsidR="007870A8">
        <w:rPr>
          <w:lang w:val="sv-SE"/>
        </w:rPr>
        <w:t xml:space="preserve"> dari 27-31 mm</w:t>
      </w:r>
      <w:r w:rsidR="007870A8" w:rsidRPr="007870A8">
        <w:rPr>
          <w:lang w:val="sv-SE"/>
        </w:rPr>
        <w:t xml:space="preserve">, , </w:t>
      </w:r>
      <w:r w:rsidR="007870A8" w:rsidRPr="007870A8">
        <w:rPr>
          <w:i/>
          <w:iCs/>
          <w:lang w:val="sv-SE"/>
        </w:rPr>
        <w:t>back-wall offset width</w:t>
      </w:r>
      <w:r w:rsidR="007870A8" w:rsidRPr="007870A8">
        <w:rPr>
          <w:lang w:val="sv-SE"/>
        </w:rPr>
        <w:t xml:space="preserve"> (BWOW)</w:t>
      </w:r>
      <w:r w:rsidR="007870A8">
        <w:rPr>
          <w:lang w:val="sv-SE"/>
        </w:rPr>
        <w:t xml:space="preserve"> 0.2-0.5 mm</w:t>
      </w:r>
      <w:r w:rsidR="00372D8F">
        <w:rPr>
          <w:lang w:val="sv-SE"/>
        </w:rPr>
        <w:t xml:space="preserve">, </w:t>
      </w:r>
      <w:r w:rsidR="00372D8F" w:rsidRPr="007870A8">
        <w:rPr>
          <w:i/>
          <w:iCs/>
          <w:lang w:val="sv-SE"/>
        </w:rPr>
        <w:t>back-wall offset length</w:t>
      </w:r>
      <w:r w:rsidR="00372D8F" w:rsidRPr="007870A8">
        <w:rPr>
          <w:lang w:val="sv-SE"/>
        </w:rPr>
        <w:t xml:space="preserve"> (BWOL)</w:t>
      </w:r>
      <w:r w:rsidR="00372D8F">
        <w:rPr>
          <w:lang w:val="sv-SE"/>
        </w:rPr>
        <w:t xml:space="preserve"> dari 4.2 – 5 mm</w:t>
      </w:r>
      <w:r w:rsidR="007870A8" w:rsidRPr="007870A8">
        <w:rPr>
          <w:lang w:val="sv-SE"/>
        </w:rPr>
        <w:t xml:space="preserve">. Proses optimasi dilakukan secara berurutan dengan mengubah satu parameter pada setiap iterasi, sedangkan parameter lainnya dipertahankan tetap. Rentang nilai </w:t>
      </w:r>
      <w:r w:rsidR="007870A8" w:rsidRPr="007870A8">
        <w:rPr>
          <w:i/>
          <w:iCs/>
          <w:lang w:val="sv-SE"/>
        </w:rPr>
        <w:t>sweep</w:t>
      </w:r>
      <w:r w:rsidR="007870A8" w:rsidRPr="007870A8">
        <w:rPr>
          <w:lang w:val="sv-SE"/>
        </w:rPr>
        <w:t xml:space="preserve"> dan </w:t>
      </w:r>
      <w:r w:rsidR="007870A8" w:rsidRPr="007870A8">
        <w:rPr>
          <w:i/>
          <w:iCs/>
          <w:lang w:val="sv-SE"/>
        </w:rPr>
        <w:t>step size</w:t>
      </w:r>
      <w:r w:rsidR="007870A8" w:rsidRPr="007870A8">
        <w:rPr>
          <w:lang w:val="sv-SE"/>
        </w:rPr>
        <w:t xml:space="preserve"> untuk setiap parameter ditentukan berdasarkan dimensi awal hasil </w:t>
      </w:r>
      <w:r w:rsidR="007870A8" w:rsidRPr="007870A8">
        <w:rPr>
          <w:i/>
          <w:iCs/>
          <w:lang w:val="sv-SE"/>
        </w:rPr>
        <w:t>scaling</w:t>
      </w:r>
      <w:r w:rsidR="007870A8" w:rsidRPr="007870A8">
        <w:rPr>
          <w:lang w:val="sv-SE"/>
        </w:rPr>
        <w:t xml:space="preserve"> dari antena referensi.</w:t>
      </w:r>
    </w:p>
    <w:p w14:paraId="2ADAFA61" w14:textId="194127DD" w:rsidR="005963F8" w:rsidRPr="005574CB" w:rsidRDefault="009D1AF4" w:rsidP="00A265CD">
      <w:pPr>
        <w:pStyle w:val="pdq2pgselectionanchorcontainer"/>
        <w:spacing w:before="0" w:beforeAutospacing="0" w:after="0" w:afterAutospacing="0" w:line="360" w:lineRule="auto"/>
        <w:ind w:firstLine="567"/>
        <w:jc w:val="both"/>
        <w:rPr>
          <w:lang w:val="sv-SE"/>
        </w:rPr>
      </w:pPr>
      <w:r w:rsidRPr="00937072">
        <w:rPr>
          <w:lang w:val="sv-SE"/>
        </w:rPr>
        <w:t xml:space="preserve">Parameter yang diamati meliputi </w:t>
      </w:r>
      <w:r w:rsidRPr="00D57244">
        <w:rPr>
          <w:i/>
          <w:iCs/>
          <w:lang w:val="sv-SE"/>
        </w:rPr>
        <w:t>return loss</w:t>
      </w:r>
      <w:r w:rsidRPr="00937072">
        <w:rPr>
          <w:lang w:val="sv-SE"/>
        </w:rPr>
        <w:t xml:space="preserve"> (S11), VSWR, </w:t>
      </w:r>
      <w:r w:rsidRPr="00F847CD">
        <w:rPr>
          <w:i/>
          <w:iCs/>
          <w:lang w:val="sv-SE"/>
        </w:rPr>
        <w:t>bandwidth</w:t>
      </w:r>
      <w:r w:rsidRPr="00937072">
        <w:rPr>
          <w:lang w:val="sv-SE"/>
        </w:rPr>
        <w:t xml:space="preserve">, </w:t>
      </w:r>
      <w:r w:rsidRPr="00F847CD">
        <w:rPr>
          <w:i/>
          <w:iCs/>
          <w:lang w:val="sv-SE"/>
        </w:rPr>
        <w:t>gain</w:t>
      </w:r>
      <w:r w:rsidRPr="00937072">
        <w:rPr>
          <w:lang w:val="sv-SE"/>
        </w:rPr>
        <w:t>, dan pola radiasi.</w:t>
      </w:r>
      <w:r w:rsidR="000F08A9" w:rsidRPr="00937072">
        <w:rPr>
          <w:lang w:val="sv-SE"/>
        </w:rPr>
        <w:t xml:space="preserve"> </w:t>
      </w:r>
      <w:r w:rsidRPr="00937072">
        <w:rPr>
          <w:lang w:val="sv-SE"/>
        </w:rPr>
        <w:t xml:space="preserve">Setelah diperoleh rancangan antena yang memenuhi spesifikasi, dilakukan penambahan </w:t>
      </w:r>
      <w:r w:rsidRPr="00937072">
        <w:rPr>
          <w:i/>
          <w:iCs/>
          <w:lang w:val="sv-SE"/>
        </w:rPr>
        <w:t>corrugated slot</w:t>
      </w:r>
      <w:r w:rsidRPr="00937072">
        <w:rPr>
          <w:lang w:val="sv-SE"/>
        </w:rPr>
        <w:t xml:space="preserve"> pada kedua sisi antena. </w:t>
      </w:r>
      <w:r w:rsidR="005574CB" w:rsidRPr="005574CB">
        <w:rPr>
          <w:lang w:val="sv-SE"/>
        </w:rPr>
        <w:t xml:space="preserve">Setelah struktur </w:t>
      </w:r>
      <w:r w:rsidR="005574CB" w:rsidRPr="005574CB">
        <w:rPr>
          <w:i/>
          <w:iCs/>
          <w:lang w:val="sv-SE"/>
        </w:rPr>
        <w:t>corrugated slot</w:t>
      </w:r>
      <w:r w:rsidR="005574CB" w:rsidRPr="005574CB">
        <w:rPr>
          <w:lang w:val="sv-SE"/>
        </w:rPr>
        <w:t xml:space="preserve"> ditambahkan pada antena, dilakukan optimasi kembali terhadap beberapa parameter geometri utama antena untuk mengompensasi perubahan karakteristik elektromagnetik akibat penambahan corrugation. Proses optimasi difokuskan pada penggeseran frekuensi resonansi menuju 19 GHz serta mempertahankan performa antena, seperti </w:t>
      </w:r>
      <w:r w:rsidR="005574CB" w:rsidRPr="005574CB">
        <w:rPr>
          <w:i/>
          <w:iCs/>
          <w:lang w:val="sv-SE"/>
        </w:rPr>
        <w:t>return loss</w:t>
      </w:r>
      <w:r w:rsidR="005574CB" w:rsidRPr="005574CB">
        <w:rPr>
          <w:lang w:val="sv-SE"/>
        </w:rPr>
        <w:t>, bandwidth,</w:t>
      </w:r>
      <w:r w:rsidR="005574CB" w:rsidRPr="00DD3AFB">
        <w:rPr>
          <w:i/>
          <w:iCs/>
          <w:lang w:val="sv-SE"/>
        </w:rPr>
        <w:t xml:space="preserve"> gain</w:t>
      </w:r>
      <w:r w:rsidR="005574CB" w:rsidRPr="005574CB">
        <w:rPr>
          <w:lang w:val="sv-SE"/>
        </w:rPr>
        <w:t>, dan pola radiasi.</w:t>
      </w:r>
    </w:p>
    <w:p w14:paraId="7A9B540C" w14:textId="0513D11F" w:rsidR="009D1AF4" w:rsidRPr="00612BBC" w:rsidRDefault="009D1AF4" w:rsidP="00013E0F">
      <w:pPr>
        <w:pStyle w:val="pdq2pgselectionanchorcontainer"/>
        <w:spacing w:before="0" w:beforeAutospacing="0" w:after="0" w:afterAutospacing="0" w:line="360" w:lineRule="auto"/>
        <w:ind w:firstLine="567"/>
        <w:jc w:val="both"/>
        <w:rPr>
          <w:lang w:val="sv-SE"/>
        </w:rPr>
      </w:pPr>
      <w:r w:rsidRPr="00612BBC">
        <w:rPr>
          <w:lang w:val="sv-SE"/>
        </w:rPr>
        <w:t xml:space="preserve">Hasil simulasi selanjutnya dianalisis dan dibandingkan dengan spesifikasi yang telah ditentukan untuk mengevaluasi pengaruh optimasi dimensi antena, </w:t>
      </w:r>
      <w:r w:rsidR="00612BBC">
        <w:rPr>
          <w:lang w:val="sv-SE"/>
        </w:rPr>
        <w:t xml:space="preserve">dan </w:t>
      </w:r>
      <w:r w:rsidRPr="00612BBC">
        <w:rPr>
          <w:lang w:val="sv-SE"/>
        </w:rPr>
        <w:t xml:space="preserve">penambahan </w:t>
      </w:r>
      <w:r w:rsidRPr="00612BBC">
        <w:rPr>
          <w:i/>
          <w:iCs/>
          <w:lang w:val="sv-SE"/>
        </w:rPr>
        <w:t>corrugated slot</w:t>
      </w:r>
      <w:r w:rsidR="00612BBC">
        <w:rPr>
          <w:lang w:val="sv-SE"/>
        </w:rPr>
        <w:t xml:space="preserve">. </w:t>
      </w:r>
      <w:r w:rsidRPr="00612BBC">
        <w:rPr>
          <w:lang w:val="sv-SE"/>
        </w:rPr>
        <w:t>Berdasarkan hasil analisis tersebut, kemudian disusun kesimpulan penelitian.</w:t>
      </w:r>
    </w:p>
    <w:p w14:paraId="5D83B158" w14:textId="064914E1" w:rsidR="00B44FE7" w:rsidRDefault="00B44FE7" w:rsidP="004517B5">
      <w:pPr>
        <w:pStyle w:val="Heading2"/>
        <w:ind w:left="567" w:hanging="567"/>
      </w:pPr>
      <w:bookmarkStart w:id="58" w:name="_Toc240000070"/>
      <w:r>
        <w:lastRenderedPageBreak/>
        <w:t>Spesifikasi Rancangan Antena</w:t>
      </w:r>
      <w:bookmarkEnd w:id="58"/>
    </w:p>
    <w:p w14:paraId="29B194EA" w14:textId="77777777" w:rsidR="00B44FE7" w:rsidRDefault="00B44FE7" w:rsidP="00595FE0">
      <w:pPr>
        <w:spacing w:line="360" w:lineRule="auto"/>
        <w:ind w:firstLine="567"/>
        <w:jc w:val="both"/>
        <w:rPr>
          <w:rFonts w:ascii="Times New Roman" w:hAnsi="Times New Roman" w:cs="Times New Roman"/>
          <w:lang w:val="sv-SE"/>
        </w:rPr>
      </w:pPr>
      <w:r w:rsidRPr="00B44FE7">
        <w:rPr>
          <w:rFonts w:ascii="Times New Roman" w:hAnsi="Times New Roman" w:cs="Times New Roman"/>
          <w:lang w:val="sv-SE"/>
        </w:rPr>
        <w:t xml:space="preserve">Antena mikrostrip </w:t>
      </w:r>
      <w:r w:rsidRPr="00B44FE7">
        <w:rPr>
          <w:rFonts w:ascii="Times New Roman" w:hAnsi="Times New Roman" w:cs="Times New Roman"/>
          <w:i/>
          <w:iCs/>
          <w:lang w:val="sv-SE"/>
        </w:rPr>
        <w:t xml:space="preserve">Step-Constant Tapered Slot </w:t>
      </w:r>
      <w:r w:rsidRPr="00B44FE7">
        <w:rPr>
          <w:rFonts w:ascii="Times New Roman" w:hAnsi="Times New Roman" w:cs="Times New Roman"/>
          <w:lang w:val="sv-SE"/>
        </w:rPr>
        <w:t>yang dirancang dalam penelitian ini adalah antena yang dapat bekerja pada frekuensi K-Band khususnya dalam rentang 18-20 GHz. Berikut spesifikasi yang diinginkan pada proses perancangan, yaitu:</w:t>
      </w:r>
    </w:p>
    <w:p w14:paraId="676E23F3" w14:textId="0A36A302" w:rsidR="00AF68D8" w:rsidRDefault="00AF68D8" w:rsidP="00AF68D8">
      <w:pPr>
        <w:pStyle w:val="Heading3"/>
        <w:ind w:hanging="1080"/>
        <w:rPr>
          <w:lang w:val="sv-SE"/>
        </w:rPr>
      </w:pPr>
      <w:bookmarkStart w:id="59" w:name="_Toc240000071"/>
      <w:r>
        <w:rPr>
          <w:lang w:val="sv-SE"/>
        </w:rPr>
        <w:t>Parameter Antena</w:t>
      </w:r>
      <w:bookmarkEnd w:id="59"/>
    </w:p>
    <w:p w14:paraId="2C5215AA" w14:textId="66E2590E" w:rsidR="00B44FE7" w:rsidRDefault="00AF68D8" w:rsidP="00AF68D8">
      <w:pPr>
        <w:spacing w:line="360" w:lineRule="auto"/>
        <w:jc w:val="both"/>
        <w:rPr>
          <w:rFonts w:ascii="Times New Roman" w:hAnsi="Times New Roman" w:cs="Times New Roman"/>
          <w:lang w:val="sv-SE"/>
        </w:rPr>
      </w:pPr>
      <w:r w:rsidRPr="00AF68D8">
        <w:rPr>
          <w:rFonts w:ascii="Times New Roman" w:hAnsi="Times New Roman" w:cs="Times New Roman"/>
          <w:lang w:val="sv-SE"/>
        </w:rPr>
        <w:t xml:space="preserve">Perancangan Antena mikrostrip </w:t>
      </w:r>
      <w:r w:rsidRPr="00AF68D8">
        <w:rPr>
          <w:rFonts w:ascii="Times New Roman" w:hAnsi="Times New Roman" w:cs="Times New Roman"/>
          <w:i/>
          <w:iCs/>
          <w:lang w:val="sv-SE"/>
        </w:rPr>
        <w:t>Step-Constant Tapered Slot</w:t>
      </w:r>
      <w:r w:rsidR="00B44FE7" w:rsidRPr="00AF68D8">
        <w:rPr>
          <w:rFonts w:ascii="Times New Roman" w:hAnsi="Times New Roman" w:cs="Times New Roman"/>
          <w:i/>
          <w:iCs/>
          <w:lang w:val="sv-SE"/>
        </w:rPr>
        <w:t xml:space="preserve"> </w:t>
      </w:r>
      <w:r w:rsidRPr="00AF68D8">
        <w:rPr>
          <w:rFonts w:ascii="Times New Roman" w:hAnsi="Times New Roman" w:cs="Times New Roman"/>
          <w:lang w:val="sv-SE"/>
        </w:rPr>
        <w:t>dimulai dengan menentukan par</w:t>
      </w:r>
      <w:r>
        <w:rPr>
          <w:rFonts w:ascii="Times New Roman" w:hAnsi="Times New Roman" w:cs="Times New Roman"/>
          <w:lang w:val="sv-SE"/>
        </w:rPr>
        <w:t xml:space="preserve">ameter-parameter apa saja yang menunjang sehingga antena tersebut dapat terbentuk dan bekerja. </w:t>
      </w:r>
      <w:r w:rsidRPr="004869F2">
        <w:rPr>
          <w:rFonts w:ascii="Times New Roman" w:hAnsi="Times New Roman" w:cs="Times New Roman"/>
          <w:lang w:val="sv-SE"/>
        </w:rPr>
        <w:t xml:space="preserve">Setelah itu disimulasikan untuk dianalisis. </w:t>
      </w:r>
      <w:r w:rsidRPr="00AF68D8">
        <w:rPr>
          <w:rFonts w:ascii="Times New Roman" w:hAnsi="Times New Roman" w:cs="Times New Roman"/>
          <w:lang w:val="sv-SE"/>
        </w:rPr>
        <w:t>Hasil dari simulasi tersebut menghasilkan parameter pengamatan yang ditampilkan p</w:t>
      </w:r>
      <w:r>
        <w:rPr>
          <w:rFonts w:ascii="Times New Roman" w:hAnsi="Times New Roman" w:cs="Times New Roman"/>
          <w:lang w:val="sv-SE"/>
        </w:rPr>
        <w:t>ada tabel</w:t>
      </w:r>
      <w:r w:rsidR="002725B6">
        <w:rPr>
          <w:rFonts w:ascii="Times New Roman" w:hAnsi="Times New Roman" w:cs="Times New Roman"/>
          <w:lang w:val="sv-SE"/>
        </w:rPr>
        <w:t xml:space="preserve"> 3.1</w:t>
      </w:r>
      <w:r>
        <w:rPr>
          <w:rFonts w:ascii="Times New Roman" w:hAnsi="Times New Roman" w:cs="Times New Roman"/>
          <w:lang w:val="sv-SE"/>
        </w:rPr>
        <w:t>.</w:t>
      </w:r>
    </w:p>
    <w:p w14:paraId="19ABC0F2" w14:textId="7655FC9B" w:rsidR="006E75BF" w:rsidRPr="006E75BF" w:rsidRDefault="006E75BF" w:rsidP="006E75BF">
      <w:pPr>
        <w:pStyle w:val="Caption"/>
        <w:keepNext/>
        <w:jc w:val="center"/>
        <w:rPr>
          <w:rFonts w:ascii="Times New Roman" w:hAnsi="Times New Roman" w:cs="Times New Roman"/>
          <w:i w:val="0"/>
          <w:iCs w:val="0"/>
          <w:color w:val="auto"/>
          <w:sz w:val="24"/>
          <w:szCs w:val="24"/>
        </w:rPr>
      </w:pPr>
      <w:bookmarkStart w:id="60" w:name="_Toc236379394"/>
      <w:bookmarkStart w:id="61" w:name="_Toc236820916"/>
      <w:r w:rsidRPr="006E75BF">
        <w:rPr>
          <w:rFonts w:ascii="Times New Roman" w:hAnsi="Times New Roman" w:cs="Times New Roman"/>
          <w:i w:val="0"/>
          <w:iCs w:val="0"/>
          <w:color w:val="auto"/>
          <w:sz w:val="24"/>
          <w:szCs w:val="24"/>
        </w:rPr>
        <w:t>Tabel 3.</w:t>
      </w:r>
      <w:r w:rsidRPr="006E75BF">
        <w:rPr>
          <w:rFonts w:ascii="Times New Roman" w:hAnsi="Times New Roman" w:cs="Times New Roman"/>
          <w:i w:val="0"/>
          <w:iCs w:val="0"/>
          <w:color w:val="auto"/>
          <w:sz w:val="24"/>
          <w:szCs w:val="24"/>
        </w:rPr>
        <w:fldChar w:fldCharType="begin"/>
      </w:r>
      <w:r w:rsidRPr="006E75BF">
        <w:rPr>
          <w:rFonts w:ascii="Times New Roman" w:hAnsi="Times New Roman" w:cs="Times New Roman"/>
          <w:i w:val="0"/>
          <w:iCs w:val="0"/>
          <w:color w:val="auto"/>
          <w:sz w:val="24"/>
          <w:szCs w:val="24"/>
        </w:rPr>
        <w:instrText xml:space="preserve"> SEQ Tabel_3. \* ARABIC </w:instrText>
      </w:r>
      <w:r w:rsidRPr="006E75BF">
        <w:rPr>
          <w:rFonts w:ascii="Times New Roman" w:hAnsi="Times New Roman" w:cs="Times New Roman"/>
          <w:i w:val="0"/>
          <w:iCs w:val="0"/>
          <w:color w:val="auto"/>
          <w:sz w:val="24"/>
          <w:szCs w:val="24"/>
        </w:rPr>
        <w:fldChar w:fldCharType="separate"/>
      </w:r>
      <w:r w:rsidR="00D129C2">
        <w:rPr>
          <w:rFonts w:ascii="Times New Roman" w:hAnsi="Times New Roman" w:cs="Times New Roman"/>
          <w:i w:val="0"/>
          <w:iCs w:val="0"/>
          <w:noProof/>
          <w:color w:val="auto"/>
          <w:sz w:val="24"/>
          <w:szCs w:val="24"/>
        </w:rPr>
        <w:t>1</w:t>
      </w:r>
      <w:r w:rsidRPr="006E75BF">
        <w:rPr>
          <w:rFonts w:ascii="Times New Roman" w:hAnsi="Times New Roman" w:cs="Times New Roman"/>
          <w:i w:val="0"/>
          <w:iCs w:val="0"/>
          <w:color w:val="auto"/>
          <w:sz w:val="24"/>
          <w:szCs w:val="24"/>
        </w:rPr>
        <w:fldChar w:fldCharType="end"/>
      </w:r>
      <w:r w:rsidRPr="006E75BF">
        <w:rPr>
          <w:rFonts w:ascii="Times New Roman" w:hAnsi="Times New Roman" w:cs="Times New Roman"/>
          <w:i w:val="0"/>
          <w:iCs w:val="0"/>
          <w:color w:val="auto"/>
          <w:sz w:val="24"/>
          <w:szCs w:val="24"/>
        </w:rPr>
        <w:t>. Spesifikasi Rancangan Antena</w:t>
      </w:r>
      <w:bookmarkEnd w:id="60"/>
      <w:bookmarkEnd w:id="61"/>
    </w:p>
    <w:tbl>
      <w:tblPr>
        <w:tblStyle w:val="TableGrid"/>
        <w:tblW w:w="0" w:type="auto"/>
        <w:jc w:val="center"/>
        <w:tblLook w:val="04A0" w:firstRow="1" w:lastRow="0" w:firstColumn="1" w:lastColumn="0" w:noHBand="0" w:noVBand="1"/>
      </w:tblPr>
      <w:tblGrid>
        <w:gridCol w:w="2940"/>
        <w:gridCol w:w="4060"/>
      </w:tblGrid>
      <w:tr w:rsidR="00446283" w14:paraId="5566685D" w14:textId="77777777" w:rsidTr="0079269C">
        <w:trPr>
          <w:jc w:val="center"/>
        </w:trPr>
        <w:tc>
          <w:tcPr>
            <w:tcW w:w="0" w:type="auto"/>
          </w:tcPr>
          <w:p w14:paraId="2C081B67" w14:textId="2401627D" w:rsidR="00446283" w:rsidRPr="00CC7E1A" w:rsidRDefault="00446283" w:rsidP="00446283">
            <w:pPr>
              <w:spacing w:line="360" w:lineRule="auto"/>
              <w:jc w:val="center"/>
              <w:rPr>
                <w:rFonts w:ascii="Times New Roman" w:hAnsi="Times New Roman" w:cs="Times New Roman"/>
                <w:b/>
                <w:bCs/>
                <w:lang w:val="sv-SE"/>
              </w:rPr>
            </w:pPr>
            <w:r w:rsidRPr="00CC7E1A">
              <w:rPr>
                <w:rFonts w:ascii="Times New Roman" w:hAnsi="Times New Roman" w:cs="Times New Roman"/>
                <w:b/>
                <w:bCs/>
                <w:lang w:val="sv-SE"/>
              </w:rPr>
              <w:t>Parameter</w:t>
            </w:r>
          </w:p>
        </w:tc>
        <w:tc>
          <w:tcPr>
            <w:tcW w:w="0" w:type="auto"/>
          </w:tcPr>
          <w:p w14:paraId="4E0FF63D" w14:textId="57884AF8" w:rsidR="00446283" w:rsidRPr="00CC7E1A" w:rsidRDefault="00446283" w:rsidP="00446283">
            <w:pPr>
              <w:spacing w:line="360" w:lineRule="auto"/>
              <w:jc w:val="center"/>
              <w:rPr>
                <w:rFonts w:ascii="Times New Roman" w:hAnsi="Times New Roman" w:cs="Times New Roman"/>
                <w:b/>
                <w:bCs/>
                <w:lang w:val="sv-SE"/>
              </w:rPr>
            </w:pPr>
            <w:r w:rsidRPr="00CC7E1A">
              <w:rPr>
                <w:rFonts w:ascii="Times New Roman" w:hAnsi="Times New Roman" w:cs="Times New Roman"/>
                <w:b/>
                <w:bCs/>
                <w:lang w:val="sv-SE"/>
              </w:rPr>
              <w:t>Nilai</w:t>
            </w:r>
          </w:p>
        </w:tc>
      </w:tr>
      <w:tr w:rsidR="00BA0A73" w14:paraId="7A3617F9" w14:textId="77777777" w:rsidTr="0079269C">
        <w:trPr>
          <w:jc w:val="center"/>
        </w:trPr>
        <w:tc>
          <w:tcPr>
            <w:tcW w:w="0" w:type="auto"/>
          </w:tcPr>
          <w:p w14:paraId="61A5C652" w14:textId="2AEC20C0" w:rsidR="00BA0A73" w:rsidRDefault="00BA0A73" w:rsidP="00446283">
            <w:pPr>
              <w:spacing w:line="360" w:lineRule="auto"/>
              <w:jc w:val="center"/>
              <w:rPr>
                <w:rFonts w:ascii="Times New Roman" w:hAnsi="Times New Roman" w:cs="Times New Roman"/>
                <w:lang w:val="sv-SE"/>
              </w:rPr>
            </w:pPr>
            <w:r>
              <w:rPr>
                <w:rFonts w:ascii="Times New Roman" w:hAnsi="Times New Roman" w:cs="Times New Roman"/>
                <w:lang w:val="sv-SE"/>
              </w:rPr>
              <w:t>Frekuensi kerja</w:t>
            </w:r>
          </w:p>
        </w:tc>
        <w:tc>
          <w:tcPr>
            <w:tcW w:w="0" w:type="auto"/>
          </w:tcPr>
          <w:p w14:paraId="2FB62855" w14:textId="164A9322" w:rsidR="00BA0A73" w:rsidRDefault="00BA0A73" w:rsidP="00446283">
            <w:pPr>
              <w:spacing w:line="360" w:lineRule="auto"/>
              <w:jc w:val="center"/>
              <w:rPr>
                <w:rFonts w:ascii="Times New Roman" w:eastAsia="Aptos" w:hAnsi="Times New Roman" w:cs="Times New Roman"/>
                <w:lang w:val="sv-SE"/>
              </w:rPr>
            </w:pPr>
            <w:r>
              <w:rPr>
                <w:rFonts w:ascii="Times New Roman" w:eastAsia="Aptos" w:hAnsi="Times New Roman" w:cs="Times New Roman"/>
                <w:lang w:val="sv-SE"/>
              </w:rPr>
              <w:t>18 – 20 GHz</w:t>
            </w:r>
          </w:p>
        </w:tc>
      </w:tr>
      <w:tr w:rsidR="00BA0A73" w14:paraId="5A2D0792" w14:textId="77777777" w:rsidTr="0079269C">
        <w:trPr>
          <w:jc w:val="center"/>
        </w:trPr>
        <w:tc>
          <w:tcPr>
            <w:tcW w:w="0" w:type="auto"/>
          </w:tcPr>
          <w:p w14:paraId="1A5662DD" w14:textId="34546D15" w:rsidR="00BA0A73" w:rsidRDefault="00BA0A73" w:rsidP="00446283">
            <w:pPr>
              <w:spacing w:line="360" w:lineRule="auto"/>
              <w:jc w:val="center"/>
              <w:rPr>
                <w:rFonts w:ascii="Times New Roman" w:hAnsi="Times New Roman" w:cs="Times New Roman"/>
                <w:lang w:val="sv-SE"/>
              </w:rPr>
            </w:pPr>
            <w:r>
              <w:rPr>
                <w:rFonts w:ascii="Times New Roman" w:hAnsi="Times New Roman" w:cs="Times New Roman"/>
                <w:lang w:val="sv-SE"/>
              </w:rPr>
              <w:t>Frekuensi tengah</w:t>
            </w:r>
          </w:p>
        </w:tc>
        <w:tc>
          <w:tcPr>
            <w:tcW w:w="0" w:type="auto"/>
          </w:tcPr>
          <w:p w14:paraId="7F1B6CE2" w14:textId="6630A21D" w:rsidR="00BA0A73" w:rsidRDefault="00BA0A73" w:rsidP="00446283">
            <w:pPr>
              <w:spacing w:line="360" w:lineRule="auto"/>
              <w:jc w:val="center"/>
              <w:rPr>
                <w:rFonts w:ascii="Times New Roman" w:eastAsia="Aptos" w:hAnsi="Times New Roman" w:cs="Times New Roman"/>
                <w:lang w:val="sv-SE"/>
              </w:rPr>
            </w:pPr>
            <w:r>
              <w:rPr>
                <w:rFonts w:ascii="Times New Roman" w:eastAsia="Aptos" w:hAnsi="Times New Roman" w:cs="Times New Roman"/>
                <w:lang w:val="sv-SE"/>
              </w:rPr>
              <w:t>19 GHz</w:t>
            </w:r>
          </w:p>
        </w:tc>
      </w:tr>
      <w:tr w:rsidR="00446283" w14:paraId="36E3EF54" w14:textId="77777777" w:rsidTr="0079269C">
        <w:trPr>
          <w:jc w:val="center"/>
        </w:trPr>
        <w:tc>
          <w:tcPr>
            <w:tcW w:w="0" w:type="auto"/>
          </w:tcPr>
          <w:p w14:paraId="6E6D19F3" w14:textId="2A9D8DD5" w:rsidR="00446283" w:rsidRPr="00446283" w:rsidRDefault="00446283" w:rsidP="00446283">
            <w:pPr>
              <w:spacing w:line="360" w:lineRule="auto"/>
              <w:jc w:val="center"/>
              <w:rPr>
                <w:rFonts w:ascii="Times New Roman" w:hAnsi="Times New Roman" w:cs="Times New Roman"/>
                <w:lang w:val="sv-SE"/>
              </w:rPr>
            </w:pPr>
            <w:r>
              <w:rPr>
                <w:rFonts w:ascii="Times New Roman" w:hAnsi="Times New Roman" w:cs="Times New Roman"/>
                <w:lang w:val="sv-SE"/>
              </w:rPr>
              <w:t xml:space="preserve">Parameter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11</m:t>
                  </m:r>
                </m:sub>
              </m:sSub>
            </m:oMath>
            <w:r>
              <w:rPr>
                <w:rFonts w:ascii="Times New Roman" w:eastAsiaTheme="minorEastAsia" w:hAnsi="Times New Roman" w:cs="Times New Roman"/>
                <w:lang w:val="sv-SE"/>
              </w:rPr>
              <w:t xml:space="preserve"> (</w:t>
            </w:r>
            <w:r>
              <w:rPr>
                <w:rFonts w:ascii="Times New Roman" w:eastAsiaTheme="minorEastAsia" w:hAnsi="Times New Roman" w:cs="Times New Roman"/>
                <w:i/>
                <w:iCs/>
                <w:lang w:val="sv-SE"/>
              </w:rPr>
              <w:t>Return Loss</w:t>
            </w:r>
            <w:r>
              <w:rPr>
                <w:rFonts w:ascii="Times New Roman" w:eastAsiaTheme="minorEastAsia" w:hAnsi="Times New Roman" w:cs="Times New Roman"/>
                <w:lang w:val="sv-SE"/>
              </w:rPr>
              <w:t>)</w:t>
            </w:r>
          </w:p>
        </w:tc>
        <w:tc>
          <w:tcPr>
            <w:tcW w:w="0" w:type="auto"/>
          </w:tcPr>
          <w:p w14:paraId="6A897895" w14:textId="4DDB19B3" w:rsidR="00446283" w:rsidRDefault="00276AEB" w:rsidP="00446283">
            <w:pPr>
              <w:spacing w:line="360" w:lineRule="auto"/>
              <w:jc w:val="center"/>
              <w:rPr>
                <w:rFonts w:ascii="Times New Roman" w:hAnsi="Times New Roman" w:cs="Times New Roman"/>
                <w:lang w:val="sv-SE"/>
              </w:rPr>
            </w:pPr>
            <m:oMath>
              <m:r>
                <w:rPr>
                  <w:rFonts w:ascii="Cambria Math" w:hAnsi="Cambria Math" w:cs="Times New Roman"/>
                  <w:lang w:val="sv-SE"/>
                </w:rPr>
                <m:t>≤10 dB</m:t>
              </m:r>
            </m:oMath>
            <w:r>
              <w:rPr>
                <w:rFonts w:ascii="Times New Roman" w:eastAsiaTheme="minorEastAsia" w:hAnsi="Times New Roman" w:cs="Times New Roman"/>
                <w:lang w:val="sv-SE"/>
              </w:rPr>
              <w:t xml:space="preserve"> (18 – 20 GHz)</w:t>
            </w:r>
          </w:p>
        </w:tc>
      </w:tr>
      <w:tr w:rsidR="00446283" w14:paraId="16AC9FF5" w14:textId="77777777" w:rsidTr="0079269C">
        <w:trPr>
          <w:jc w:val="center"/>
        </w:trPr>
        <w:tc>
          <w:tcPr>
            <w:tcW w:w="0" w:type="auto"/>
          </w:tcPr>
          <w:p w14:paraId="433EC95F" w14:textId="3DD3602F" w:rsidR="00446283" w:rsidRDefault="004417A4" w:rsidP="00446283">
            <w:pPr>
              <w:spacing w:line="360" w:lineRule="auto"/>
              <w:jc w:val="center"/>
              <w:rPr>
                <w:rFonts w:ascii="Times New Roman" w:hAnsi="Times New Roman" w:cs="Times New Roman"/>
                <w:lang w:val="sv-SE"/>
              </w:rPr>
            </w:pPr>
            <w:r>
              <w:rPr>
                <w:rFonts w:ascii="Times New Roman" w:hAnsi="Times New Roman" w:cs="Times New Roman"/>
                <w:lang w:val="sv-SE"/>
              </w:rPr>
              <w:t>VSWR</w:t>
            </w:r>
          </w:p>
        </w:tc>
        <w:tc>
          <w:tcPr>
            <w:tcW w:w="0" w:type="auto"/>
          </w:tcPr>
          <w:p w14:paraId="5AC019DA" w14:textId="2544C30F" w:rsidR="00446283" w:rsidRDefault="00A35E4B" w:rsidP="00446283">
            <w:pPr>
              <w:spacing w:line="360" w:lineRule="auto"/>
              <w:jc w:val="center"/>
              <w:rPr>
                <w:rFonts w:ascii="Times New Roman" w:hAnsi="Times New Roman" w:cs="Times New Roman"/>
                <w:lang w:val="sv-SE"/>
              </w:rPr>
            </w:pPr>
            <w:r>
              <w:rPr>
                <w:rFonts w:ascii="Times New Roman" w:hAnsi="Times New Roman" w:cs="Times New Roman"/>
                <w:lang w:val="sv-SE"/>
              </w:rPr>
              <w:t>&lt; 2</w:t>
            </w:r>
          </w:p>
        </w:tc>
      </w:tr>
      <w:tr w:rsidR="00446283" w14:paraId="6EF1D0F1" w14:textId="77777777" w:rsidTr="0079269C">
        <w:trPr>
          <w:jc w:val="center"/>
        </w:trPr>
        <w:tc>
          <w:tcPr>
            <w:tcW w:w="0" w:type="auto"/>
          </w:tcPr>
          <w:p w14:paraId="05DB05CC" w14:textId="6E88D4D6" w:rsidR="00446283" w:rsidRPr="00877E37" w:rsidRDefault="004417A4" w:rsidP="00446283">
            <w:pPr>
              <w:spacing w:line="360" w:lineRule="auto"/>
              <w:jc w:val="center"/>
              <w:rPr>
                <w:rFonts w:ascii="Times New Roman" w:hAnsi="Times New Roman" w:cs="Times New Roman"/>
                <w:i/>
                <w:iCs/>
                <w:lang w:val="sv-SE"/>
              </w:rPr>
            </w:pPr>
            <w:r w:rsidRPr="00877E37">
              <w:rPr>
                <w:rFonts w:ascii="Times New Roman" w:hAnsi="Times New Roman" w:cs="Times New Roman"/>
                <w:i/>
                <w:iCs/>
                <w:lang w:val="sv-SE"/>
              </w:rPr>
              <w:t>Bandwidth</w:t>
            </w:r>
          </w:p>
        </w:tc>
        <w:tc>
          <w:tcPr>
            <w:tcW w:w="0" w:type="auto"/>
          </w:tcPr>
          <w:p w14:paraId="3E7A2532" w14:textId="4924A7B1" w:rsidR="00446283" w:rsidRDefault="00A35E4B" w:rsidP="00446283">
            <w:pPr>
              <w:spacing w:line="360" w:lineRule="auto"/>
              <w:jc w:val="center"/>
              <w:rPr>
                <w:rFonts w:ascii="Times New Roman" w:hAnsi="Times New Roman" w:cs="Times New Roman"/>
                <w:lang w:val="sv-SE"/>
              </w:rPr>
            </w:pPr>
            <w:r>
              <w:rPr>
                <w:rFonts w:ascii="Times New Roman" w:hAnsi="Times New Roman" w:cs="Times New Roman"/>
                <w:lang w:val="sv-SE"/>
              </w:rPr>
              <w:t>2 GHz (18-20 GHz)</w:t>
            </w:r>
          </w:p>
        </w:tc>
      </w:tr>
      <w:tr w:rsidR="00446283" w14:paraId="7CD57B16" w14:textId="77777777" w:rsidTr="0079269C">
        <w:trPr>
          <w:jc w:val="center"/>
        </w:trPr>
        <w:tc>
          <w:tcPr>
            <w:tcW w:w="0" w:type="auto"/>
          </w:tcPr>
          <w:p w14:paraId="7B5B261C" w14:textId="2DAB6C76" w:rsidR="00446283" w:rsidRDefault="004417A4" w:rsidP="00446283">
            <w:pPr>
              <w:spacing w:line="360" w:lineRule="auto"/>
              <w:jc w:val="center"/>
              <w:rPr>
                <w:rFonts w:ascii="Times New Roman" w:hAnsi="Times New Roman" w:cs="Times New Roman"/>
                <w:lang w:val="sv-SE"/>
              </w:rPr>
            </w:pPr>
            <w:r>
              <w:rPr>
                <w:rFonts w:ascii="Times New Roman" w:hAnsi="Times New Roman" w:cs="Times New Roman"/>
                <w:lang w:val="sv-SE"/>
              </w:rPr>
              <w:t>Impedansi</w:t>
            </w:r>
            <w:r w:rsidR="00CD02DD">
              <w:rPr>
                <w:rFonts w:ascii="Times New Roman" w:hAnsi="Times New Roman" w:cs="Times New Roman"/>
                <w:lang w:val="sv-SE"/>
              </w:rPr>
              <w:t xml:space="preserve"> Masukan</w:t>
            </w:r>
          </w:p>
        </w:tc>
        <w:tc>
          <w:tcPr>
            <w:tcW w:w="0" w:type="auto"/>
          </w:tcPr>
          <w:p w14:paraId="72D1FCA0" w14:textId="09EA761C" w:rsidR="00446283" w:rsidRDefault="00A35E4B" w:rsidP="00446283">
            <w:pPr>
              <w:spacing w:line="360" w:lineRule="auto"/>
              <w:jc w:val="center"/>
              <w:rPr>
                <w:rFonts w:ascii="Times New Roman" w:hAnsi="Times New Roman" w:cs="Times New Roman"/>
                <w:lang w:val="sv-SE"/>
              </w:rPr>
            </w:pPr>
            <w:r>
              <w:rPr>
                <w:rFonts w:ascii="Times New Roman" w:hAnsi="Times New Roman" w:cs="Times New Roman"/>
                <w:lang w:val="sv-SE"/>
              </w:rPr>
              <w:t>50 Ω</w:t>
            </w:r>
          </w:p>
        </w:tc>
      </w:tr>
      <w:tr w:rsidR="00547545" w14:paraId="1CF6742B" w14:textId="77777777" w:rsidTr="0079269C">
        <w:trPr>
          <w:jc w:val="center"/>
        </w:trPr>
        <w:tc>
          <w:tcPr>
            <w:tcW w:w="0" w:type="auto"/>
          </w:tcPr>
          <w:p w14:paraId="5C246178" w14:textId="72E6A2E2" w:rsidR="00547545" w:rsidRDefault="00547545" w:rsidP="00446283">
            <w:pPr>
              <w:spacing w:line="360" w:lineRule="auto"/>
              <w:jc w:val="center"/>
              <w:rPr>
                <w:rFonts w:ascii="Times New Roman" w:hAnsi="Times New Roman" w:cs="Times New Roman"/>
                <w:lang w:val="sv-SE"/>
              </w:rPr>
            </w:pPr>
            <w:r w:rsidRPr="0079269C">
              <w:rPr>
                <w:rFonts w:ascii="Times New Roman" w:hAnsi="Times New Roman" w:cs="Times New Roman"/>
                <w:i/>
                <w:iCs/>
                <w:lang w:val="sv-SE"/>
              </w:rPr>
              <w:t>Gain</w:t>
            </w:r>
          </w:p>
        </w:tc>
        <w:tc>
          <w:tcPr>
            <w:tcW w:w="0" w:type="auto"/>
          </w:tcPr>
          <w:p w14:paraId="7ABC1820" w14:textId="29DB5058" w:rsidR="00547545" w:rsidRPr="00EE38C4" w:rsidRDefault="008F01B5" w:rsidP="00EE38C4">
            <w:pPr>
              <w:spacing w:line="360" w:lineRule="auto"/>
              <w:jc w:val="center"/>
              <w:rPr>
                <w:rFonts w:ascii="Times New Roman" w:hAnsi="Times New Roman" w:cs="Times New Roman"/>
                <w:lang w:val="sv-SE"/>
              </w:rPr>
            </w:pPr>
            <w:r w:rsidRPr="00EE38C4">
              <w:rPr>
                <w:rFonts w:ascii="Times New Roman" w:hAnsi="Times New Roman" w:cs="Times New Roman"/>
                <w:lang w:val="sv-SE"/>
              </w:rPr>
              <w:t xml:space="preserve">&gt; </w:t>
            </w:r>
            <w:r w:rsidR="00B7608A">
              <w:rPr>
                <w:rFonts w:ascii="Times New Roman" w:hAnsi="Times New Roman" w:cs="Times New Roman"/>
                <w:lang w:val="sv-SE"/>
              </w:rPr>
              <w:t>10</w:t>
            </w:r>
            <w:r w:rsidRPr="00EE38C4">
              <w:rPr>
                <w:rFonts w:ascii="Times New Roman" w:hAnsi="Times New Roman" w:cs="Times New Roman"/>
                <w:lang w:val="sv-SE"/>
              </w:rPr>
              <w:t xml:space="preserve"> dB</w:t>
            </w:r>
          </w:p>
        </w:tc>
      </w:tr>
      <w:tr w:rsidR="00547545" w14:paraId="5C4B1D44" w14:textId="77777777" w:rsidTr="0079269C">
        <w:trPr>
          <w:jc w:val="center"/>
        </w:trPr>
        <w:tc>
          <w:tcPr>
            <w:tcW w:w="0" w:type="auto"/>
          </w:tcPr>
          <w:p w14:paraId="45CCC024" w14:textId="666F9E37" w:rsidR="00547545" w:rsidRDefault="00492501" w:rsidP="00446283">
            <w:pPr>
              <w:spacing w:line="360" w:lineRule="auto"/>
              <w:jc w:val="center"/>
              <w:rPr>
                <w:rFonts w:ascii="Times New Roman" w:hAnsi="Times New Roman" w:cs="Times New Roman"/>
                <w:lang w:val="sv-SE"/>
              </w:rPr>
            </w:pPr>
            <w:r>
              <w:rPr>
                <w:rFonts w:ascii="Times New Roman" w:hAnsi="Times New Roman" w:cs="Times New Roman"/>
                <w:lang w:val="sv-SE"/>
              </w:rPr>
              <w:t xml:space="preserve">Karakterisitik </w:t>
            </w:r>
            <w:r w:rsidR="00547545">
              <w:rPr>
                <w:rFonts w:ascii="Times New Roman" w:hAnsi="Times New Roman" w:cs="Times New Roman"/>
                <w:lang w:val="sv-SE"/>
              </w:rPr>
              <w:t>Pola radiasi</w:t>
            </w:r>
          </w:p>
        </w:tc>
        <w:tc>
          <w:tcPr>
            <w:tcW w:w="0" w:type="auto"/>
          </w:tcPr>
          <w:p w14:paraId="5AF3F6AC" w14:textId="6A47CCD6" w:rsidR="00547545" w:rsidRPr="00492501" w:rsidRDefault="00547545" w:rsidP="00492501">
            <w:pPr>
              <w:spacing w:line="360" w:lineRule="auto"/>
              <w:jc w:val="center"/>
              <w:rPr>
                <w:rFonts w:ascii="Times New Roman" w:hAnsi="Times New Roman" w:cs="Times New Roman"/>
              </w:rPr>
            </w:pPr>
            <w:r w:rsidRPr="00492501">
              <w:rPr>
                <w:rFonts w:ascii="Times New Roman" w:hAnsi="Times New Roman" w:cs="Times New Roman"/>
                <w:i/>
                <w:iCs/>
              </w:rPr>
              <w:t>Directional</w:t>
            </w:r>
            <w:r w:rsidR="00492501" w:rsidRPr="00492501">
              <w:rPr>
                <w:rFonts w:ascii="Times New Roman" w:hAnsi="Times New Roman" w:cs="Times New Roman"/>
                <w:i/>
                <w:iCs/>
              </w:rPr>
              <w:t xml:space="preserve"> </w:t>
            </w:r>
            <w:r w:rsidR="00492501" w:rsidRPr="00492501">
              <w:rPr>
                <w:rFonts w:ascii="Times New Roman" w:hAnsi="Times New Roman" w:cs="Times New Roman"/>
              </w:rPr>
              <w:t xml:space="preserve">dengan penurunan </w:t>
            </w:r>
            <w:r w:rsidR="00492501" w:rsidRPr="00492501">
              <w:rPr>
                <w:rFonts w:ascii="Times New Roman" w:hAnsi="Times New Roman" w:cs="Times New Roman"/>
                <w:i/>
                <w:iCs/>
              </w:rPr>
              <w:t>side lobe</w:t>
            </w:r>
          </w:p>
        </w:tc>
      </w:tr>
    </w:tbl>
    <w:p w14:paraId="5281B50D" w14:textId="77777777" w:rsidR="00492501" w:rsidRPr="00ED7B42" w:rsidRDefault="00492501" w:rsidP="00CD02DD"/>
    <w:p w14:paraId="7C464A32" w14:textId="5F8A2A32" w:rsidR="00AF68D8" w:rsidRDefault="00CE4752" w:rsidP="00CE4752">
      <w:pPr>
        <w:pStyle w:val="Heading3"/>
        <w:ind w:hanging="1080"/>
        <w:rPr>
          <w:lang w:val="sv-SE"/>
        </w:rPr>
      </w:pPr>
      <w:bookmarkStart w:id="62" w:name="_Toc240000072"/>
      <w:r>
        <w:rPr>
          <w:lang w:val="sv-SE"/>
        </w:rPr>
        <w:t xml:space="preserve">Bahan PCB dan </w:t>
      </w:r>
      <w:r>
        <w:rPr>
          <w:i/>
          <w:iCs/>
          <w:lang w:val="sv-SE"/>
        </w:rPr>
        <w:t>Patch</w:t>
      </w:r>
      <w:bookmarkEnd w:id="62"/>
    </w:p>
    <w:p w14:paraId="5D52DC5C" w14:textId="3C4043B0" w:rsidR="00CE4752" w:rsidRDefault="004874BA" w:rsidP="004874BA">
      <w:pPr>
        <w:spacing w:line="360" w:lineRule="auto"/>
        <w:jc w:val="both"/>
        <w:rPr>
          <w:rFonts w:ascii="Times New Roman" w:eastAsiaTheme="majorEastAsia" w:hAnsi="Times New Roman" w:cstheme="majorBidi"/>
          <w:bCs/>
          <w:color w:val="000000" w:themeColor="text1"/>
          <w:szCs w:val="28"/>
          <w:lang w:val="sv-SE"/>
        </w:rPr>
      </w:pPr>
      <w:r>
        <w:rPr>
          <w:rFonts w:ascii="Times New Roman" w:eastAsiaTheme="majorEastAsia" w:hAnsi="Times New Roman" w:cstheme="majorBidi"/>
          <w:bCs/>
          <w:color w:val="000000" w:themeColor="text1"/>
          <w:szCs w:val="28"/>
          <w:lang w:val="sv-SE"/>
        </w:rPr>
        <w:t>Bahan yang digunakan dalam perancangan antena mikrostrip ini yaitu PCB jenis Rogers RO-4350B (</w:t>
      </w:r>
      <w:r>
        <w:rPr>
          <w:rFonts w:ascii="Times New Roman" w:eastAsiaTheme="majorEastAsia" w:hAnsi="Times New Roman" w:cstheme="majorBidi"/>
          <w:bCs/>
          <w:i/>
          <w:iCs/>
          <w:color w:val="000000" w:themeColor="text1"/>
          <w:szCs w:val="28"/>
          <w:lang w:val="sv-SE"/>
        </w:rPr>
        <w:t>lossy</w:t>
      </w:r>
      <w:r>
        <w:rPr>
          <w:rFonts w:ascii="Times New Roman" w:eastAsiaTheme="majorEastAsia" w:hAnsi="Times New Roman" w:cstheme="majorBidi"/>
          <w:bCs/>
          <w:color w:val="000000" w:themeColor="text1"/>
          <w:szCs w:val="28"/>
          <w:lang w:val="sv-SE"/>
        </w:rPr>
        <w:t xml:space="preserve">). Untuk </w:t>
      </w:r>
      <w:r>
        <w:rPr>
          <w:rFonts w:ascii="Times New Roman" w:eastAsiaTheme="majorEastAsia" w:hAnsi="Times New Roman" w:cstheme="majorBidi"/>
          <w:bCs/>
          <w:i/>
          <w:iCs/>
          <w:color w:val="000000" w:themeColor="text1"/>
          <w:szCs w:val="28"/>
          <w:lang w:val="sv-SE"/>
        </w:rPr>
        <w:t>patch</w:t>
      </w:r>
      <w:r>
        <w:rPr>
          <w:rFonts w:ascii="Times New Roman" w:eastAsiaTheme="majorEastAsia" w:hAnsi="Times New Roman" w:cstheme="majorBidi"/>
          <w:bCs/>
          <w:color w:val="000000" w:themeColor="text1"/>
          <w:szCs w:val="28"/>
          <w:lang w:val="sv-SE"/>
        </w:rPr>
        <w:t>/peradiasi dan jalur pencatuan antena menggunakan bahan tembaga (</w:t>
      </w:r>
      <w:r>
        <w:rPr>
          <w:rFonts w:ascii="Times New Roman" w:eastAsiaTheme="majorEastAsia" w:hAnsi="Times New Roman" w:cstheme="majorBidi"/>
          <w:bCs/>
          <w:i/>
          <w:iCs/>
          <w:color w:val="000000" w:themeColor="text1"/>
          <w:szCs w:val="28"/>
          <w:lang w:val="sv-SE"/>
        </w:rPr>
        <w:t>copper</w:t>
      </w:r>
      <w:r>
        <w:rPr>
          <w:rFonts w:ascii="Times New Roman" w:eastAsiaTheme="majorEastAsia" w:hAnsi="Times New Roman" w:cstheme="majorBidi"/>
          <w:bCs/>
          <w:color w:val="000000" w:themeColor="text1"/>
          <w:szCs w:val="28"/>
          <w:lang w:val="sv-SE"/>
        </w:rPr>
        <w:t>). Adapun spesifikasi PCB yang digunakan yang ditampilkan pada tabel</w:t>
      </w:r>
      <w:r w:rsidR="00663FF3">
        <w:rPr>
          <w:rFonts w:ascii="Times New Roman" w:eastAsiaTheme="majorEastAsia" w:hAnsi="Times New Roman" w:cstheme="majorBidi"/>
          <w:bCs/>
          <w:color w:val="000000" w:themeColor="text1"/>
          <w:szCs w:val="28"/>
          <w:lang w:val="sv-SE"/>
        </w:rPr>
        <w:t xml:space="preserve"> 3.2</w:t>
      </w:r>
      <w:r>
        <w:rPr>
          <w:rFonts w:ascii="Times New Roman" w:eastAsiaTheme="majorEastAsia" w:hAnsi="Times New Roman" w:cstheme="majorBidi"/>
          <w:bCs/>
          <w:color w:val="000000" w:themeColor="text1"/>
          <w:szCs w:val="28"/>
          <w:lang w:val="sv-SE"/>
        </w:rPr>
        <w:t>.</w:t>
      </w:r>
    </w:p>
    <w:p w14:paraId="763B6B1A" w14:textId="77777777" w:rsidR="001F6588" w:rsidRDefault="001F6588" w:rsidP="004874BA">
      <w:pPr>
        <w:spacing w:line="360" w:lineRule="auto"/>
        <w:jc w:val="both"/>
        <w:rPr>
          <w:rFonts w:ascii="Times New Roman" w:eastAsiaTheme="majorEastAsia" w:hAnsi="Times New Roman" w:cstheme="majorBidi"/>
          <w:bCs/>
          <w:color w:val="000000" w:themeColor="text1"/>
          <w:szCs w:val="28"/>
          <w:lang w:val="sv-SE"/>
        </w:rPr>
      </w:pPr>
    </w:p>
    <w:p w14:paraId="7142BB13" w14:textId="5FC838D0" w:rsidR="00DB51C3" w:rsidRPr="00DB51C3" w:rsidRDefault="00DB51C3" w:rsidP="00DB51C3">
      <w:pPr>
        <w:pStyle w:val="Caption"/>
        <w:keepNext/>
        <w:jc w:val="center"/>
        <w:rPr>
          <w:rFonts w:ascii="Times New Roman" w:hAnsi="Times New Roman" w:cs="Times New Roman"/>
          <w:i w:val="0"/>
          <w:iCs w:val="0"/>
          <w:color w:val="auto"/>
          <w:sz w:val="24"/>
          <w:szCs w:val="24"/>
        </w:rPr>
      </w:pPr>
      <w:bookmarkStart w:id="63" w:name="_Toc236379395"/>
      <w:bookmarkStart w:id="64" w:name="_Toc236820917"/>
      <w:r w:rsidRPr="004869F2">
        <w:rPr>
          <w:rFonts w:ascii="Times New Roman" w:hAnsi="Times New Roman" w:cs="Times New Roman"/>
          <w:i w:val="0"/>
          <w:iCs w:val="0"/>
          <w:color w:val="auto"/>
          <w:sz w:val="24"/>
          <w:szCs w:val="24"/>
          <w:lang w:val="sv-SE"/>
        </w:rPr>
        <w:lastRenderedPageBreak/>
        <w:t>Tabel 3.</w:t>
      </w:r>
      <w:r w:rsidRPr="00DB51C3">
        <w:rPr>
          <w:rFonts w:ascii="Times New Roman" w:hAnsi="Times New Roman" w:cs="Times New Roman"/>
          <w:i w:val="0"/>
          <w:iCs w:val="0"/>
          <w:color w:val="auto"/>
          <w:sz w:val="24"/>
          <w:szCs w:val="24"/>
        </w:rPr>
        <w:fldChar w:fldCharType="begin"/>
      </w:r>
      <w:r w:rsidRPr="004869F2">
        <w:rPr>
          <w:rFonts w:ascii="Times New Roman" w:hAnsi="Times New Roman" w:cs="Times New Roman"/>
          <w:i w:val="0"/>
          <w:iCs w:val="0"/>
          <w:color w:val="auto"/>
          <w:sz w:val="24"/>
          <w:szCs w:val="24"/>
          <w:lang w:val="sv-SE"/>
        </w:rPr>
        <w:instrText xml:space="preserve"> SEQ Tabel_3. \* ARABIC </w:instrText>
      </w:r>
      <w:r w:rsidRPr="00DB51C3">
        <w:rPr>
          <w:rFonts w:ascii="Times New Roman" w:hAnsi="Times New Roman" w:cs="Times New Roman"/>
          <w:i w:val="0"/>
          <w:iCs w:val="0"/>
          <w:color w:val="auto"/>
          <w:sz w:val="24"/>
          <w:szCs w:val="24"/>
        </w:rPr>
        <w:fldChar w:fldCharType="separate"/>
      </w:r>
      <w:r w:rsidR="00D129C2">
        <w:rPr>
          <w:rFonts w:ascii="Times New Roman" w:hAnsi="Times New Roman" w:cs="Times New Roman"/>
          <w:i w:val="0"/>
          <w:iCs w:val="0"/>
          <w:noProof/>
          <w:color w:val="auto"/>
          <w:sz w:val="24"/>
          <w:szCs w:val="24"/>
          <w:lang w:val="sv-SE"/>
        </w:rPr>
        <w:t>2</w:t>
      </w:r>
      <w:r w:rsidRPr="00DB51C3">
        <w:rPr>
          <w:rFonts w:ascii="Times New Roman" w:hAnsi="Times New Roman" w:cs="Times New Roman"/>
          <w:i w:val="0"/>
          <w:iCs w:val="0"/>
          <w:color w:val="auto"/>
          <w:sz w:val="24"/>
          <w:szCs w:val="24"/>
        </w:rPr>
        <w:fldChar w:fldCharType="end"/>
      </w:r>
      <w:r w:rsidRPr="00DB51C3">
        <w:rPr>
          <w:rFonts w:ascii="Times New Roman" w:hAnsi="Times New Roman" w:cs="Times New Roman"/>
          <w:i w:val="0"/>
          <w:iCs w:val="0"/>
          <w:color w:val="auto"/>
          <w:sz w:val="24"/>
          <w:szCs w:val="24"/>
        </w:rPr>
        <w:t>. Tabel Spesifikasi Bahan</w:t>
      </w:r>
      <w:bookmarkEnd w:id="63"/>
      <w:bookmarkEnd w:id="64"/>
    </w:p>
    <w:tbl>
      <w:tblPr>
        <w:tblStyle w:val="TableGrid"/>
        <w:tblW w:w="0" w:type="auto"/>
        <w:tblLook w:val="04A0" w:firstRow="1" w:lastRow="0" w:firstColumn="1" w:lastColumn="0" w:noHBand="0" w:noVBand="1"/>
      </w:tblPr>
      <w:tblGrid>
        <w:gridCol w:w="3963"/>
        <w:gridCol w:w="3964"/>
      </w:tblGrid>
      <w:tr w:rsidR="008209F4" w14:paraId="2B0E6C51" w14:textId="77777777" w:rsidTr="008209F4">
        <w:tc>
          <w:tcPr>
            <w:tcW w:w="3963" w:type="dxa"/>
          </w:tcPr>
          <w:p w14:paraId="48F1B1E1" w14:textId="2F77D805" w:rsidR="008209F4" w:rsidRPr="00BC0BAD" w:rsidRDefault="008209F4" w:rsidP="008209F4">
            <w:pPr>
              <w:spacing w:line="360" w:lineRule="auto"/>
              <w:jc w:val="center"/>
              <w:rPr>
                <w:rFonts w:ascii="Times New Roman" w:hAnsi="Times New Roman" w:cs="Times New Roman"/>
                <w:b/>
                <w:lang w:val="sv-SE"/>
              </w:rPr>
            </w:pPr>
            <w:r w:rsidRPr="00BC0BAD">
              <w:rPr>
                <w:rFonts w:ascii="Times New Roman" w:hAnsi="Times New Roman" w:cs="Times New Roman"/>
                <w:b/>
                <w:lang w:val="sv-SE"/>
              </w:rPr>
              <w:t>Spesifikasi</w:t>
            </w:r>
          </w:p>
        </w:tc>
        <w:tc>
          <w:tcPr>
            <w:tcW w:w="3964" w:type="dxa"/>
          </w:tcPr>
          <w:p w14:paraId="7B41EC2D" w14:textId="1D7FEC2F" w:rsidR="008209F4" w:rsidRPr="00BC0BAD" w:rsidRDefault="008209F4" w:rsidP="008209F4">
            <w:pPr>
              <w:spacing w:line="360" w:lineRule="auto"/>
              <w:jc w:val="center"/>
              <w:rPr>
                <w:rFonts w:ascii="Times New Roman" w:hAnsi="Times New Roman" w:cs="Times New Roman"/>
                <w:b/>
                <w:lang w:val="sv-SE"/>
              </w:rPr>
            </w:pPr>
            <w:r w:rsidRPr="00BC0BAD">
              <w:rPr>
                <w:rFonts w:ascii="Times New Roman" w:hAnsi="Times New Roman" w:cs="Times New Roman"/>
                <w:b/>
                <w:lang w:val="sv-SE"/>
              </w:rPr>
              <w:t>Besaran</w:t>
            </w:r>
          </w:p>
        </w:tc>
      </w:tr>
      <w:tr w:rsidR="008209F4" w14:paraId="66577188" w14:textId="77777777" w:rsidTr="008209F4">
        <w:tc>
          <w:tcPr>
            <w:tcW w:w="3963" w:type="dxa"/>
          </w:tcPr>
          <w:p w14:paraId="390DADA0" w14:textId="60CD7412" w:rsidR="008209F4" w:rsidRPr="00BC0BAD" w:rsidRDefault="00BC0BAD" w:rsidP="008209F4">
            <w:pPr>
              <w:spacing w:line="360" w:lineRule="auto"/>
              <w:jc w:val="center"/>
              <w:rPr>
                <w:rFonts w:ascii="Times New Roman" w:hAnsi="Times New Roman" w:cs="Times New Roman"/>
                <w:bCs/>
                <w:lang w:val="sv-SE"/>
              </w:rPr>
            </w:pPr>
            <w:r w:rsidRPr="00BC0BAD">
              <w:rPr>
                <w:rFonts w:ascii="Times New Roman" w:hAnsi="Times New Roman" w:cs="Times New Roman"/>
                <w:bCs/>
                <w:lang w:val="sv-SE"/>
              </w:rPr>
              <w:t>Permitivitas Bahan (</w:t>
            </w:r>
            <m:oMath>
              <m:sSub>
                <m:sSubPr>
                  <m:ctrlPr>
                    <w:rPr>
                      <w:rFonts w:ascii="Cambria Math" w:hAnsi="Cambria Math" w:cs="Times New Roman"/>
                      <w:bCs/>
                      <w:i/>
                      <w:lang w:val="sv-SE"/>
                    </w:rPr>
                  </m:ctrlPr>
                </m:sSubPr>
                <m:e>
                  <m:r>
                    <w:rPr>
                      <w:rFonts w:ascii="Cambria Math" w:hAnsi="Cambria Math" w:cs="Times New Roman"/>
                      <w:lang w:val="sv-SE"/>
                    </w:rPr>
                    <m:t>ε</m:t>
                  </m:r>
                </m:e>
                <m:sub>
                  <m:r>
                    <w:rPr>
                      <w:rFonts w:ascii="Cambria Math" w:hAnsi="Cambria Math" w:cs="Times New Roman"/>
                      <w:lang w:val="sv-SE"/>
                    </w:rPr>
                    <m:t>r</m:t>
                  </m:r>
                </m:sub>
              </m:sSub>
            </m:oMath>
            <w:r w:rsidRPr="00BC0BAD">
              <w:rPr>
                <w:rFonts w:ascii="Times New Roman" w:eastAsiaTheme="minorEastAsia" w:hAnsi="Times New Roman" w:cs="Times New Roman"/>
                <w:bCs/>
                <w:lang w:val="sv-SE"/>
              </w:rPr>
              <w:t>)</w:t>
            </w:r>
          </w:p>
        </w:tc>
        <w:tc>
          <w:tcPr>
            <w:tcW w:w="3964" w:type="dxa"/>
          </w:tcPr>
          <w:p w14:paraId="5CCAACE3" w14:textId="14650831" w:rsidR="008209F4" w:rsidRPr="00A86253" w:rsidRDefault="00A86253" w:rsidP="008209F4">
            <w:pPr>
              <w:spacing w:line="360" w:lineRule="auto"/>
              <w:jc w:val="center"/>
              <w:rPr>
                <w:rFonts w:ascii="Times New Roman" w:hAnsi="Times New Roman" w:cs="Times New Roman"/>
                <w:bCs/>
                <w:lang w:val="sv-SE"/>
              </w:rPr>
            </w:pPr>
            <w:r w:rsidRPr="00A86253">
              <w:rPr>
                <w:rFonts w:ascii="Times New Roman" w:hAnsi="Times New Roman" w:cs="Times New Roman"/>
                <w:bCs/>
                <w:lang w:val="sv-SE"/>
              </w:rPr>
              <w:t>3</w:t>
            </w:r>
            <w:r>
              <w:rPr>
                <w:rFonts w:ascii="Times New Roman" w:hAnsi="Times New Roman" w:cs="Times New Roman"/>
                <w:bCs/>
                <w:lang w:val="sv-SE"/>
              </w:rPr>
              <w:t>,</w:t>
            </w:r>
            <w:r w:rsidRPr="00A86253">
              <w:rPr>
                <w:rFonts w:ascii="Times New Roman" w:hAnsi="Times New Roman" w:cs="Times New Roman"/>
                <w:bCs/>
                <w:lang w:val="sv-SE"/>
              </w:rPr>
              <w:t>66</w:t>
            </w:r>
          </w:p>
        </w:tc>
      </w:tr>
      <w:tr w:rsidR="008209F4" w14:paraId="1D64DC37" w14:textId="77777777" w:rsidTr="008209F4">
        <w:tc>
          <w:tcPr>
            <w:tcW w:w="3963" w:type="dxa"/>
          </w:tcPr>
          <w:p w14:paraId="29220DFC" w14:textId="0B8DC65C" w:rsidR="008209F4" w:rsidRPr="00BC0BAD" w:rsidRDefault="00BC0BAD" w:rsidP="008209F4">
            <w:pPr>
              <w:spacing w:line="360" w:lineRule="auto"/>
              <w:jc w:val="center"/>
              <w:rPr>
                <w:rFonts w:ascii="Times New Roman" w:hAnsi="Times New Roman" w:cs="Times New Roman"/>
                <w:bCs/>
                <w:lang w:val="sv-SE"/>
              </w:rPr>
            </w:pPr>
            <w:r w:rsidRPr="00BC0BAD">
              <w:rPr>
                <w:rFonts w:ascii="Times New Roman" w:hAnsi="Times New Roman" w:cs="Times New Roman"/>
                <w:bCs/>
                <w:lang w:val="sv-SE"/>
              </w:rPr>
              <w:t>Tebal Substrat</w:t>
            </w:r>
          </w:p>
        </w:tc>
        <w:tc>
          <w:tcPr>
            <w:tcW w:w="3964" w:type="dxa"/>
          </w:tcPr>
          <w:p w14:paraId="1A7F36C5" w14:textId="3CD04768" w:rsidR="008209F4" w:rsidRPr="00A86253" w:rsidRDefault="00A86253" w:rsidP="008209F4">
            <w:pPr>
              <w:spacing w:line="360" w:lineRule="auto"/>
              <w:jc w:val="center"/>
              <w:rPr>
                <w:rFonts w:ascii="Times New Roman" w:hAnsi="Times New Roman" w:cs="Times New Roman"/>
                <w:lang w:val="sv-SE"/>
              </w:rPr>
            </w:pPr>
            <w:r w:rsidRPr="00A86253">
              <w:rPr>
                <w:rFonts w:ascii="Times New Roman" w:hAnsi="Times New Roman" w:cs="Times New Roman"/>
                <w:lang w:val="sv-SE"/>
              </w:rPr>
              <w:t>0,76 mm</w:t>
            </w:r>
          </w:p>
        </w:tc>
      </w:tr>
      <w:tr w:rsidR="008209F4" w14:paraId="19AD26BC" w14:textId="77777777" w:rsidTr="008209F4">
        <w:tc>
          <w:tcPr>
            <w:tcW w:w="3963" w:type="dxa"/>
          </w:tcPr>
          <w:p w14:paraId="56C8A4CE" w14:textId="7327B4C9" w:rsidR="008209F4" w:rsidRPr="00BC0BAD" w:rsidRDefault="00BC0BAD" w:rsidP="008209F4">
            <w:pPr>
              <w:spacing w:line="360" w:lineRule="auto"/>
              <w:jc w:val="center"/>
              <w:rPr>
                <w:rFonts w:ascii="Times New Roman" w:hAnsi="Times New Roman" w:cs="Times New Roman"/>
                <w:bCs/>
                <w:lang w:val="sv-SE"/>
              </w:rPr>
            </w:pPr>
            <w:r w:rsidRPr="00BC0BAD">
              <w:rPr>
                <w:rFonts w:ascii="Times New Roman" w:hAnsi="Times New Roman" w:cs="Times New Roman"/>
                <w:bCs/>
                <w:lang w:val="sv-SE"/>
              </w:rPr>
              <w:t>Tebal Patch</w:t>
            </w:r>
          </w:p>
        </w:tc>
        <w:tc>
          <w:tcPr>
            <w:tcW w:w="3964" w:type="dxa"/>
          </w:tcPr>
          <w:p w14:paraId="6A675823" w14:textId="6B555D72" w:rsidR="008209F4" w:rsidRPr="00A86253" w:rsidRDefault="00A86253" w:rsidP="008209F4">
            <w:pPr>
              <w:spacing w:line="360" w:lineRule="auto"/>
              <w:jc w:val="center"/>
              <w:rPr>
                <w:rFonts w:ascii="Times New Roman" w:hAnsi="Times New Roman" w:cs="Times New Roman"/>
                <w:bCs/>
                <w:lang w:val="sv-SE"/>
              </w:rPr>
            </w:pPr>
            <w:r w:rsidRPr="00A86253">
              <w:rPr>
                <w:rFonts w:ascii="Times New Roman" w:hAnsi="Times New Roman" w:cs="Times New Roman"/>
                <w:bCs/>
                <w:lang w:val="sv-SE"/>
              </w:rPr>
              <w:t>0,035 mm</w:t>
            </w:r>
          </w:p>
        </w:tc>
      </w:tr>
      <w:tr w:rsidR="00BC0BAD" w14:paraId="3CFE6B0D" w14:textId="77777777" w:rsidTr="008209F4">
        <w:tc>
          <w:tcPr>
            <w:tcW w:w="3963" w:type="dxa"/>
          </w:tcPr>
          <w:p w14:paraId="66831478" w14:textId="5B49C544" w:rsidR="00BC0BAD" w:rsidRPr="00BC0BAD" w:rsidRDefault="00BC0BAD" w:rsidP="008209F4">
            <w:pPr>
              <w:spacing w:line="360" w:lineRule="auto"/>
              <w:jc w:val="center"/>
              <w:rPr>
                <w:rFonts w:ascii="Times New Roman" w:hAnsi="Times New Roman" w:cs="Times New Roman"/>
                <w:bCs/>
                <w:lang w:val="sv-SE"/>
              </w:rPr>
            </w:pPr>
            <w:r w:rsidRPr="00BC0BAD">
              <w:rPr>
                <w:rFonts w:ascii="Times New Roman" w:hAnsi="Times New Roman" w:cs="Times New Roman"/>
                <w:bCs/>
                <w:i/>
                <w:iCs/>
                <w:lang w:val="sv-SE"/>
              </w:rPr>
              <w:t>Loss Tangent</w:t>
            </w:r>
          </w:p>
        </w:tc>
        <w:tc>
          <w:tcPr>
            <w:tcW w:w="3964" w:type="dxa"/>
          </w:tcPr>
          <w:p w14:paraId="4DB53D53" w14:textId="5BC7B94C" w:rsidR="00BC0BAD" w:rsidRPr="00A86253" w:rsidRDefault="00A86253" w:rsidP="008209F4">
            <w:pPr>
              <w:spacing w:line="360" w:lineRule="auto"/>
              <w:jc w:val="center"/>
              <w:rPr>
                <w:rFonts w:ascii="Times New Roman" w:hAnsi="Times New Roman" w:cs="Times New Roman"/>
                <w:bCs/>
                <w:lang w:val="sv-SE"/>
              </w:rPr>
            </w:pPr>
            <w:r>
              <w:rPr>
                <w:rFonts w:ascii="Times New Roman" w:hAnsi="Times New Roman" w:cs="Times New Roman"/>
                <w:bCs/>
                <w:lang w:val="sv-SE"/>
              </w:rPr>
              <w:t>0,0037</w:t>
            </w:r>
          </w:p>
        </w:tc>
      </w:tr>
    </w:tbl>
    <w:p w14:paraId="213C3F3F" w14:textId="58ECA529" w:rsidR="007313D1" w:rsidRDefault="007313D1" w:rsidP="007313D1">
      <w:pPr>
        <w:pStyle w:val="Heading2"/>
      </w:pPr>
      <w:bookmarkStart w:id="65" w:name="_Toc240000073"/>
      <w:r>
        <w:t>Simulasi dengan CST</w:t>
      </w:r>
      <w:bookmarkEnd w:id="65"/>
    </w:p>
    <w:p w14:paraId="46CB2E8C" w14:textId="6E4EFBEC" w:rsidR="005B5DDA" w:rsidRDefault="005B5DDA" w:rsidP="005B5DDA">
      <w:pPr>
        <w:spacing w:line="360" w:lineRule="auto"/>
        <w:jc w:val="both"/>
        <w:rPr>
          <w:rFonts w:ascii="Times New Roman" w:hAnsi="Times New Roman" w:cs="Times New Roman"/>
        </w:rPr>
      </w:pPr>
      <w:r w:rsidRPr="005B5DDA">
        <w:rPr>
          <w:rFonts w:ascii="Times New Roman" w:hAnsi="Times New Roman" w:cs="Times New Roman"/>
        </w:rPr>
        <w:t xml:space="preserve">Proses simulasi menggunakan bantuan perangkat lunak CST </w:t>
      </w:r>
      <w:r w:rsidRPr="005B5DDA">
        <w:rPr>
          <w:rFonts w:ascii="Times New Roman" w:hAnsi="Times New Roman" w:cs="Times New Roman"/>
          <w:i/>
          <w:iCs/>
        </w:rPr>
        <w:t>Studio Suite</w:t>
      </w:r>
      <w:r w:rsidRPr="005B5DDA">
        <w:rPr>
          <w:rFonts w:ascii="Times New Roman" w:hAnsi="Times New Roman" w:cs="Times New Roman"/>
        </w:rPr>
        <w:t xml:space="preserve"> 2025. Pengaturan awal pada CST diperlihatkan pada </w:t>
      </w:r>
      <w:r w:rsidR="00EB7CDD">
        <w:rPr>
          <w:rFonts w:ascii="Times New Roman" w:hAnsi="Times New Roman" w:cs="Times New Roman"/>
        </w:rPr>
        <w:t>G</w:t>
      </w:r>
      <w:r w:rsidRPr="005B5DDA">
        <w:rPr>
          <w:rFonts w:ascii="Times New Roman" w:hAnsi="Times New Roman" w:cs="Times New Roman"/>
        </w:rPr>
        <w:t>ambar</w:t>
      </w:r>
      <w:r w:rsidR="00EB7CDD">
        <w:rPr>
          <w:rFonts w:ascii="Times New Roman" w:hAnsi="Times New Roman" w:cs="Times New Roman"/>
        </w:rPr>
        <w:t xml:space="preserve"> 3.1</w:t>
      </w:r>
      <w:r w:rsidRPr="005B5DDA">
        <w:rPr>
          <w:rFonts w:ascii="Times New Roman" w:hAnsi="Times New Roman" w:cs="Times New Roman"/>
        </w:rPr>
        <w:t>.</w:t>
      </w:r>
    </w:p>
    <w:p w14:paraId="1882EBA2" w14:textId="77777777" w:rsidR="002B6847" w:rsidRDefault="00381BB1" w:rsidP="002B6847">
      <w:pPr>
        <w:keepNext/>
        <w:spacing w:line="360" w:lineRule="auto"/>
        <w:jc w:val="center"/>
      </w:pPr>
      <w:r w:rsidRPr="00381BB1">
        <w:rPr>
          <w:rFonts w:ascii="Times New Roman" w:hAnsi="Times New Roman" w:cs="Times New Roman"/>
          <w:noProof/>
        </w:rPr>
        <w:drawing>
          <wp:inline distT="0" distB="0" distL="0" distR="0" wp14:anchorId="0F400098" wp14:editId="4FBA405C">
            <wp:extent cx="3970421" cy="2750331"/>
            <wp:effectExtent l="0" t="0" r="0" b="0"/>
            <wp:docPr id="15482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7457" name=""/>
                    <pic:cNvPicPr/>
                  </pic:nvPicPr>
                  <pic:blipFill>
                    <a:blip r:embed="rId38"/>
                    <a:stretch>
                      <a:fillRect/>
                    </a:stretch>
                  </pic:blipFill>
                  <pic:spPr>
                    <a:xfrm>
                      <a:off x="0" y="0"/>
                      <a:ext cx="3977944" cy="2755542"/>
                    </a:xfrm>
                    <a:prstGeom prst="rect">
                      <a:avLst/>
                    </a:prstGeom>
                  </pic:spPr>
                </pic:pic>
              </a:graphicData>
            </a:graphic>
          </wp:inline>
        </w:drawing>
      </w:r>
    </w:p>
    <w:p w14:paraId="7E604416" w14:textId="7FBCE552" w:rsidR="00381BB1" w:rsidRPr="002B6847" w:rsidRDefault="002B6847" w:rsidP="002B6847">
      <w:pPr>
        <w:pStyle w:val="Caption"/>
        <w:jc w:val="center"/>
        <w:rPr>
          <w:rFonts w:ascii="Times New Roman" w:hAnsi="Times New Roman" w:cs="Times New Roman"/>
          <w:i w:val="0"/>
          <w:iCs w:val="0"/>
          <w:color w:val="auto"/>
          <w:sz w:val="24"/>
          <w:szCs w:val="24"/>
        </w:rPr>
      </w:pPr>
      <w:bookmarkStart w:id="66" w:name="_Toc235388124"/>
      <w:bookmarkStart w:id="67" w:name="_Toc236379297"/>
      <w:bookmarkStart w:id="68" w:name="_Toc236588265"/>
      <w:bookmarkStart w:id="69" w:name="_Toc236820885"/>
      <w:r w:rsidRPr="002B6847">
        <w:rPr>
          <w:rFonts w:ascii="Times New Roman" w:hAnsi="Times New Roman" w:cs="Times New Roman"/>
          <w:i w:val="0"/>
          <w:iCs w:val="0"/>
          <w:color w:val="auto"/>
          <w:sz w:val="24"/>
          <w:szCs w:val="24"/>
        </w:rPr>
        <w:t>Gambar 3.</w:t>
      </w:r>
      <w:r w:rsidRPr="002B6847">
        <w:rPr>
          <w:rFonts w:ascii="Times New Roman" w:hAnsi="Times New Roman" w:cs="Times New Roman"/>
          <w:i w:val="0"/>
          <w:iCs w:val="0"/>
          <w:color w:val="auto"/>
          <w:sz w:val="24"/>
          <w:szCs w:val="24"/>
        </w:rPr>
        <w:fldChar w:fldCharType="begin"/>
      </w:r>
      <w:r w:rsidRPr="002B6847">
        <w:rPr>
          <w:rFonts w:ascii="Times New Roman" w:hAnsi="Times New Roman" w:cs="Times New Roman"/>
          <w:i w:val="0"/>
          <w:iCs w:val="0"/>
          <w:color w:val="auto"/>
          <w:sz w:val="24"/>
          <w:szCs w:val="24"/>
        </w:rPr>
        <w:instrText xml:space="preserve"> SEQ Gambar_3. \* ARABIC </w:instrText>
      </w:r>
      <w:r w:rsidRPr="002B6847">
        <w:rPr>
          <w:rFonts w:ascii="Times New Roman" w:hAnsi="Times New Roman" w:cs="Times New Roman"/>
          <w:i w:val="0"/>
          <w:iCs w:val="0"/>
          <w:color w:val="auto"/>
          <w:sz w:val="24"/>
          <w:szCs w:val="24"/>
        </w:rPr>
        <w:fldChar w:fldCharType="separate"/>
      </w:r>
      <w:r w:rsidR="00A946D6">
        <w:rPr>
          <w:rFonts w:ascii="Times New Roman" w:hAnsi="Times New Roman" w:cs="Times New Roman"/>
          <w:i w:val="0"/>
          <w:iCs w:val="0"/>
          <w:noProof/>
          <w:color w:val="auto"/>
          <w:sz w:val="24"/>
          <w:szCs w:val="24"/>
        </w:rPr>
        <w:t>2</w:t>
      </w:r>
      <w:r w:rsidRPr="002B6847">
        <w:rPr>
          <w:rFonts w:ascii="Times New Roman" w:hAnsi="Times New Roman" w:cs="Times New Roman"/>
          <w:i w:val="0"/>
          <w:iCs w:val="0"/>
          <w:color w:val="auto"/>
          <w:sz w:val="24"/>
          <w:szCs w:val="24"/>
        </w:rPr>
        <w:fldChar w:fldCharType="end"/>
      </w:r>
      <w:r w:rsidRPr="002B6847">
        <w:rPr>
          <w:rFonts w:ascii="Times New Roman" w:hAnsi="Times New Roman" w:cs="Times New Roman"/>
          <w:i w:val="0"/>
          <w:iCs w:val="0"/>
          <w:color w:val="auto"/>
          <w:sz w:val="24"/>
          <w:szCs w:val="24"/>
        </w:rPr>
        <w:t xml:space="preserve">. Pengaturan Awal Aplikasi </w:t>
      </w:r>
      <w:r w:rsidRPr="002B6847">
        <w:rPr>
          <w:rFonts w:ascii="Times New Roman" w:hAnsi="Times New Roman" w:cs="Times New Roman"/>
          <w:color w:val="auto"/>
          <w:sz w:val="24"/>
          <w:szCs w:val="24"/>
        </w:rPr>
        <w:t>CST Studio Suite</w:t>
      </w:r>
      <w:bookmarkEnd w:id="66"/>
      <w:bookmarkEnd w:id="67"/>
      <w:bookmarkEnd w:id="68"/>
      <w:bookmarkEnd w:id="69"/>
    </w:p>
    <w:p w14:paraId="33213361" w14:textId="689EEC04" w:rsidR="00BA6760" w:rsidRDefault="00BA6760" w:rsidP="00E0769B">
      <w:pPr>
        <w:pStyle w:val="Heading3"/>
        <w:ind w:hanging="1080"/>
        <w:rPr>
          <w:i/>
          <w:iCs/>
        </w:rPr>
      </w:pPr>
      <w:bookmarkStart w:id="70" w:name="_Toc240000074"/>
      <w:r>
        <w:t xml:space="preserve">Pengaturan </w:t>
      </w:r>
      <w:r w:rsidRPr="00BA6760">
        <w:rPr>
          <w:i/>
          <w:iCs/>
        </w:rPr>
        <w:t>Boundaries</w:t>
      </w:r>
      <w:bookmarkEnd w:id="70"/>
    </w:p>
    <w:p w14:paraId="6D5CA3C4" w14:textId="2DBA3CB4" w:rsidR="00E0769B" w:rsidRDefault="00E0769B" w:rsidP="00E0769B">
      <w:pPr>
        <w:spacing w:line="360" w:lineRule="auto"/>
        <w:jc w:val="both"/>
        <w:rPr>
          <w:rFonts w:ascii="Times New Roman" w:eastAsiaTheme="majorEastAsia" w:hAnsi="Times New Roman" w:cstheme="majorBidi"/>
          <w:bCs/>
          <w:color w:val="000000" w:themeColor="text1"/>
          <w:szCs w:val="28"/>
          <w:lang w:val="sv-SE"/>
        </w:rPr>
      </w:pPr>
      <w:r w:rsidRPr="00E0769B">
        <w:rPr>
          <w:rFonts w:ascii="Times New Roman" w:eastAsiaTheme="majorEastAsia" w:hAnsi="Times New Roman" w:cstheme="majorBidi"/>
          <w:bCs/>
          <w:color w:val="000000" w:themeColor="text1"/>
          <w:szCs w:val="28"/>
          <w:lang w:val="sv-SE"/>
        </w:rPr>
        <w:t xml:space="preserve">Pengaturan </w:t>
      </w:r>
      <w:r w:rsidRPr="00E0769B">
        <w:rPr>
          <w:rFonts w:ascii="Times New Roman" w:eastAsiaTheme="majorEastAsia" w:hAnsi="Times New Roman" w:cstheme="majorBidi"/>
          <w:bCs/>
          <w:i/>
          <w:iCs/>
          <w:color w:val="000000" w:themeColor="text1"/>
          <w:szCs w:val="28"/>
          <w:lang w:val="sv-SE"/>
        </w:rPr>
        <w:t>Boundaries</w:t>
      </w:r>
      <w:r w:rsidRPr="00E0769B">
        <w:rPr>
          <w:rFonts w:ascii="Times New Roman" w:eastAsiaTheme="majorEastAsia" w:hAnsi="Times New Roman" w:cstheme="majorBidi"/>
          <w:bCs/>
          <w:color w:val="000000" w:themeColor="text1"/>
          <w:szCs w:val="28"/>
          <w:lang w:val="sv-SE"/>
        </w:rPr>
        <w:t xml:space="preserve"> dilakukan karena komputer hanya mampu menghitung desain yang memiliki batas tertentu. Pengaturan dapat dilakukan pada bagian </w:t>
      </w:r>
      <w:r w:rsidRPr="00E0769B">
        <w:rPr>
          <w:rFonts w:ascii="Times New Roman" w:eastAsiaTheme="majorEastAsia" w:hAnsi="Times New Roman" w:cstheme="majorBidi"/>
          <w:bCs/>
          <w:i/>
          <w:iCs/>
          <w:color w:val="000000" w:themeColor="text1"/>
          <w:szCs w:val="28"/>
          <w:lang w:val="sv-SE"/>
        </w:rPr>
        <w:t>simulation</w:t>
      </w:r>
      <w:r w:rsidR="00B405C1">
        <w:rPr>
          <w:rFonts w:ascii="Times New Roman" w:eastAsiaTheme="majorEastAsia" w:hAnsi="Times New Roman" w:cstheme="majorBidi"/>
          <w:bCs/>
          <w:i/>
          <w:iCs/>
          <w:color w:val="000000" w:themeColor="text1"/>
          <w:szCs w:val="28"/>
          <w:lang w:val="sv-SE"/>
        </w:rPr>
        <w:t xml:space="preserve"> </w:t>
      </w:r>
      <w:r w:rsidR="00B405C1">
        <w:rPr>
          <w:rFonts w:ascii="Times New Roman" w:eastAsiaTheme="majorEastAsia" w:hAnsi="Times New Roman" w:cs="Times New Roman"/>
          <w:bCs/>
          <w:color w:val="000000" w:themeColor="text1"/>
          <w:szCs w:val="28"/>
          <w:lang w:val="sv-SE"/>
        </w:rPr>
        <w:t>→</w:t>
      </w:r>
      <w:r w:rsidRPr="00E0769B">
        <w:rPr>
          <w:rFonts w:ascii="Times New Roman" w:eastAsiaTheme="majorEastAsia" w:hAnsi="Times New Roman" w:cstheme="majorBidi"/>
          <w:bCs/>
          <w:i/>
          <w:iCs/>
          <w:color w:val="000000" w:themeColor="text1"/>
          <w:szCs w:val="28"/>
          <w:lang w:val="sv-SE"/>
        </w:rPr>
        <w:t xml:space="preserve"> box boundaries</w:t>
      </w:r>
      <w:r w:rsidRPr="00E0769B">
        <w:rPr>
          <w:rFonts w:ascii="Times New Roman" w:eastAsiaTheme="majorEastAsia" w:hAnsi="Times New Roman" w:cstheme="majorBidi"/>
          <w:bCs/>
          <w:color w:val="000000" w:themeColor="text1"/>
          <w:szCs w:val="28"/>
          <w:lang w:val="sv-SE"/>
        </w:rPr>
        <w:t>.</w:t>
      </w:r>
      <w:r w:rsidR="00B405C1">
        <w:rPr>
          <w:rFonts w:ascii="Times New Roman" w:eastAsiaTheme="majorEastAsia" w:hAnsi="Times New Roman" w:cstheme="majorBidi"/>
          <w:bCs/>
          <w:color w:val="000000" w:themeColor="text1"/>
          <w:szCs w:val="28"/>
          <w:lang w:val="sv-SE"/>
        </w:rPr>
        <w:t xml:space="preserve"> Bentuk </w:t>
      </w:r>
      <w:r w:rsidR="00B405C1">
        <w:rPr>
          <w:rFonts w:ascii="Times New Roman" w:eastAsiaTheme="majorEastAsia" w:hAnsi="Times New Roman" w:cstheme="majorBidi"/>
          <w:bCs/>
          <w:i/>
          <w:iCs/>
          <w:color w:val="000000" w:themeColor="text1"/>
          <w:szCs w:val="28"/>
          <w:lang w:val="sv-SE"/>
        </w:rPr>
        <w:t>boundaries</w:t>
      </w:r>
      <w:r w:rsidR="00B405C1">
        <w:rPr>
          <w:rFonts w:ascii="Times New Roman" w:eastAsiaTheme="majorEastAsia" w:hAnsi="Times New Roman" w:cstheme="majorBidi"/>
          <w:bCs/>
          <w:color w:val="000000" w:themeColor="text1"/>
          <w:szCs w:val="28"/>
          <w:lang w:val="sv-SE"/>
        </w:rPr>
        <w:t xml:space="preserve"> digambarkan dengan bentuk kotak dan warna ungu seperti pada Gambar. </w:t>
      </w:r>
      <w:r w:rsidR="00B405C1" w:rsidRPr="00B405C1">
        <w:rPr>
          <w:rFonts w:ascii="Times New Roman" w:eastAsiaTheme="majorEastAsia" w:hAnsi="Times New Roman" w:cstheme="majorBidi"/>
          <w:bCs/>
          <w:color w:val="000000" w:themeColor="text1"/>
          <w:szCs w:val="28"/>
        </w:rPr>
        <w:t xml:space="preserve">Pada simulasi digunakan </w:t>
      </w:r>
      <w:r w:rsidR="00B405C1" w:rsidRPr="00B405C1">
        <w:rPr>
          <w:rFonts w:ascii="Times New Roman" w:eastAsiaTheme="majorEastAsia" w:hAnsi="Times New Roman" w:cstheme="majorBidi"/>
          <w:bCs/>
          <w:i/>
          <w:iCs/>
          <w:color w:val="000000" w:themeColor="text1"/>
          <w:szCs w:val="28"/>
        </w:rPr>
        <w:t xml:space="preserve">boundaries open </w:t>
      </w:r>
      <w:r w:rsidR="00B405C1" w:rsidRPr="00B405C1">
        <w:rPr>
          <w:rFonts w:ascii="Times New Roman" w:eastAsiaTheme="majorEastAsia" w:hAnsi="Times New Roman" w:cstheme="majorBidi"/>
          <w:bCs/>
          <w:color w:val="000000" w:themeColor="text1"/>
          <w:szCs w:val="28"/>
        </w:rPr>
        <w:t>(</w:t>
      </w:r>
      <w:r w:rsidR="00B405C1" w:rsidRPr="00B405C1">
        <w:rPr>
          <w:rFonts w:ascii="Times New Roman" w:eastAsiaTheme="majorEastAsia" w:hAnsi="Times New Roman" w:cstheme="majorBidi"/>
          <w:bCs/>
          <w:i/>
          <w:iCs/>
          <w:color w:val="000000" w:themeColor="text1"/>
          <w:szCs w:val="28"/>
        </w:rPr>
        <w:t>add space</w:t>
      </w:r>
      <w:r w:rsidR="00B405C1" w:rsidRPr="00B405C1">
        <w:rPr>
          <w:rFonts w:ascii="Times New Roman" w:eastAsiaTheme="majorEastAsia" w:hAnsi="Times New Roman" w:cstheme="majorBidi"/>
          <w:bCs/>
          <w:color w:val="000000" w:themeColor="text1"/>
          <w:szCs w:val="28"/>
        </w:rPr>
        <w:t xml:space="preserve">) dan </w:t>
      </w:r>
      <w:r w:rsidR="00B405C1" w:rsidRPr="00B405C1">
        <w:rPr>
          <w:rFonts w:ascii="Times New Roman" w:eastAsiaTheme="majorEastAsia" w:hAnsi="Times New Roman" w:cstheme="majorBidi"/>
          <w:bCs/>
          <w:i/>
          <w:iCs/>
          <w:color w:val="000000" w:themeColor="text1"/>
          <w:szCs w:val="28"/>
        </w:rPr>
        <w:t xml:space="preserve">apply </w:t>
      </w:r>
      <w:r w:rsidR="00B405C1" w:rsidRPr="00B405C1">
        <w:rPr>
          <w:rFonts w:ascii="Times New Roman" w:eastAsiaTheme="majorEastAsia" w:hAnsi="Times New Roman" w:cstheme="majorBidi"/>
          <w:bCs/>
          <w:color w:val="000000" w:themeColor="text1"/>
          <w:szCs w:val="28"/>
        </w:rPr>
        <w:t>p</w:t>
      </w:r>
      <w:r w:rsidR="00B405C1">
        <w:rPr>
          <w:rFonts w:ascii="Times New Roman" w:eastAsiaTheme="majorEastAsia" w:hAnsi="Times New Roman" w:cstheme="majorBidi"/>
          <w:bCs/>
          <w:color w:val="000000" w:themeColor="text1"/>
          <w:szCs w:val="28"/>
        </w:rPr>
        <w:t xml:space="preserve">ada semua arah. </w:t>
      </w:r>
      <w:r w:rsidR="00B405C1" w:rsidRPr="00B405C1">
        <w:rPr>
          <w:rFonts w:ascii="Times New Roman" w:eastAsiaTheme="majorEastAsia" w:hAnsi="Times New Roman" w:cstheme="majorBidi"/>
          <w:bCs/>
          <w:color w:val="000000" w:themeColor="text1"/>
          <w:szCs w:val="28"/>
          <w:lang w:val="sv-SE"/>
        </w:rPr>
        <w:t xml:space="preserve">Pemilihan ini didasarkan karena, </w:t>
      </w:r>
      <w:r w:rsidR="00B405C1" w:rsidRPr="00B405C1">
        <w:rPr>
          <w:rFonts w:ascii="Times New Roman" w:eastAsiaTheme="majorEastAsia" w:hAnsi="Times New Roman" w:cstheme="majorBidi"/>
          <w:bCs/>
          <w:i/>
          <w:iCs/>
          <w:color w:val="000000" w:themeColor="text1"/>
          <w:szCs w:val="28"/>
          <w:lang w:val="sv-SE"/>
        </w:rPr>
        <w:t>boundaries</w:t>
      </w:r>
      <w:r w:rsidR="00B405C1" w:rsidRPr="00B405C1">
        <w:rPr>
          <w:rFonts w:ascii="Times New Roman" w:eastAsiaTheme="majorEastAsia" w:hAnsi="Times New Roman" w:cstheme="majorBidi"/>
          <w:bCs/>
          <w:color w:val="000000" w:themeColor="text1"/>
          <w:szCs w:val="28"/>
          <w:lang w:val="sv-SE"/>
        </w:rPr>
        <w:t xml:space="preserve"> </w:t>
      </w:r>
      <w:r w:rsidR="00B405C1" w:rsidRPr="00B405C1">
        <w:rPr>
          <w:rFonts w:ascii="Times New Roman" w:eastAsiaTheme="majorEastAsia" w:hAnsi="Times New Roman" w:cstheme="majorBidi"/>
          <w:bCs/>
          <w:i/>
          <w:iCs/>
          <w:color w:val="000000" w:themeColor="text1"/>
          <w:szCs w:val="28"/>
          <w:lang w:val="sv-SE"/>
        </w:rPr>
        <w:t xml:space="preserve">open add space </w:t>
      </w:r>
      <w:r w:rsidR="00B405C1" w:rsidRPr="00B405C1">
        <w:rPr>
          <w:rFonts w:ascii="Times New Roman" w:eastAsiaTheme="majorEastAsia" w:hAnsi="Times New Roman" w:cstheme="majorBidi"/>
          <w:bCs/>
          <w:color w:val="000000" w:themeColor="text1"/>
          <w:szCs w:val="28"/>
          <w:lang w:val="sv-SE"/>
        </w:rPr>
        <w:t xml:space="preserve">beroperasi </w:t>
      </w:r>
      <w:r w:rsidR="00B405C1">
        <w:rPr>
          <w:rFonts w:ascii="Times New Roman" w:eastAsiaTheme="majorEastAsia" w:hAnsi="Times New Roman" w:cstheme="majorBidi"/>
          <w:bCs/>
          <w:color w:val="000000" w:themeColor="text1"/>
          <w:szCs w:val="28"/>
          <w:lang w:val="sv-SE"/>
        </w:rPr>
        <w:t xml:space="preserve">seperti </w:t>
      </w:r>
      <w:r w:rsidR="00B405C1" w:rsidRPr="00B405C1">
        <w:rPr>
          <w:rFonts w:ascii="Times New Roman" w:eastAsiaTheme="majorEastAsia" w:hAnsi="Times New Roman" w:cstheme="majorBidi"/>
          <w:bCs/>
          <w:color w:val="000000" w:themeColor="text1"/>
          <w:szCs w:val="28"/>
          <w:lang w:val="sv-SE"/>
        </w:rPr>
        <w:t>p</w:t>
      </w:r>
      <w:r w:rsidR="00B405C1">
        <w:rPr>
          <w:rFonts w:ascii="Times New Roman" w:eastAsiaTheme="majorEastAsia" w:hAnsi="Times New Roman" w:cstheme="majorBidi"/>
          <w:bCs/>
          <w:color w:val="000000" w:themeColor="text1"/>
          <w:szCs w:val="28"/>
          <w:lang w:val="sv-SE"/>
        </w:rPr>
        <w:t xml:space="preserve">ada ruang bebas, namun menambahkan beberapa ruang ekstra (vakum) antara kotak pembatas dengan ruang bebas. Umumnya pengaturan ini memberikan hasil terbaik dalam melakukan </w:t>
      </w:r>
      <w:r w:rsidR="00B405C1">
        <w:rPr>
          <w:rFonts w:ascii="Times New Roman" w:eastAsiaTheme="majorEastAsia" w:hAnsi="Times New Roman" w:cstheme="majorBidi"/>
          <w:bCs/>
          <w:color w:val="000000" w:themeColor="text1"/>
          <w:szCs w:val="28"/>
          <w:lang w:val="sv-SE"/>
        </w:rPr>
        <w:lastRenderedPageBreak/>
        <w:t>simulasi antena karena simulasi antena dikondisikan dalam kondisi ideal di ruang bebas.</w:t>
      </w:r>
    </w:p>
    <w:p w14:paraId="49630CA5" w14:textId="77777777" w:rsidR="00702A5D" w:rsidRDefault="006940E5" w:rsidP="00702A5D">
      <w:pPr>
        <w:keepNext/>
        <w:spacing w:line="360" w:lineRule="auto"/>
        <w:jc w:val="center"/>
      </w:pPr>
      <w:r w:rsidRPr="006940E5">
        <w:rPr>
          <w:bCs/>
          <w:noProof/>
          <w:lang w:val="sv-SE"/>
        </w:rPr>
        <w:drawing>
          <wp:inline distT="0" distB="0" distL="0" distR="0" wp14:anchorId="663CDB6A" wp14:editId="1CA72828">
            <wp:extent cx="3182587" cy="1537362"/>
            <wp:effectExtent l="0" t="0" r="0" b="5715"/>
            <wp:docPr id="149011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10964" name=""/>
                    <pic:cNvPicPr/>
                  </pic:nvPicPr>
                  <pic:blipFill>
                    <a:blip r:embed="rId39"/>
                    <a:stretch>
                      <a:fillRect/>
                    </a:stretch>
                  </pic:blipFill>
                  <pic:spPr>
                    <a:xfrm>
                      <a:off x="0" y="0"/>
                      <a:ext cx="3203814" cy="1547616"/>
                    </a:xfrm>
                    <a:prstGeom prst="rect">
                      <a:avLst/>
                    </a:prstGeom>
                  </pic:spPr>
                </pic:pic>
              </a:graphicData>
            </a:graphic>
          </wp:inline>
        </w:drawing>
      </w:r>
    </w:p>
    <w:p w14:paraId="48FBA2E3" w14:textId="5B4943C9" w:rsidR="006940E5" w:rsidRPr="00702A5D" w:rsidRDefault="00702A5D" w:rsidP="00702A5D">
      <w:pPr>
        <w:pStyle w:val="Caption"/>
        <w:jc w:val="center"/>
        <w:rPr>
          <w:rFonts w:ascii="Times New Roman" w:hAnsi="Times New Roman" w:cs="Times New Roman"/>
          <w:bCs/>
          <w:i w:val="0"/>
          <w:iCs w:val="0"/>
          <w:color w:val="auto"/>
          <w:sz w:val="24"/>
          <w:szCs w:val="24"/>
          <w:lang w:val="sv-SE"/>
        </w:rPr>
      </w:pPr>
      <w:bookmarkStart w:id="71" w:name="_Toc235388125"/>
      <w:bookmarkStart w:id="72" w:name="_Toc236379298"/>
      <w:bookmarkStart w:id="73" w:name="_Toc236588266"/>
      <w:bookmarkStart w:id="74" w:name="_Toc236820886"/>
      <w:r w:rsidRPr="00702A5D">
        <w:rPr>
          <w:rFonts w:ascii="Times New Roman" w:hAnsi="Times New Roman" w:cs="Times New Roman"/>
          <w:i w:val="0"/>
          <w:iCs w:val="0"/>
          <w:color w:val="auto"/>
          <w:sz w:val="24"/>
          <w:szCs w:val="24"/>
        </w:rPr>
        <w:t>Gambar 3.</w:t>
      </w:r>
      <w:r w:rsidRPr="00702A5D">
        <w:rPr>
          <w:rFonts w:ascii="Times New Roman" w:hAnsi="Times New Roman" w:cs="Times New Roman"/>
          <w:i w:val="0"/>
          <w:iCs w:val="0"/>
          <w:color w:val="auto"/>
          <w:sz w:val="24"/>
          <w:szCs w:val="24"/>
        </w:rPr>
        <w:fldChar w:fldCharType="begin"/>
      </w:r>
      <w:r w:rsidRPr="00702A5D">
        <w:rPr>
          <w:rFonts w:ascii="Times New Roman" w:hAnsi="Times New Roman" w:cs="Times New Roman"/>
          <w:i w:val="0"/>
          <w:iCs w:val="0"/>
          <w:color w:val="auto"/>
          <w:sz w:val="24"/>
          <w:szCs w:val="24"/>
        </w:rPr>
        <w:instrText xml:space="preserve"> SEQ Gambar_3. \* ARABIC </w:instrText>
      </w:r>
      <w:r w:rsidRPr="00702A5D">
        <w:rPr>
          <w:rFonts w:ascii="Times New Roman" w:hAnsi="Times New Roman" w:cs="Times New Roman"/>
          <w:i w:val="0"/>
          <w:iCs w:val="0"/>
          <w:color w:val="auto"/>
          <w:sz w:val="24"/>
          <w:szCs w:val="24"/>
        </w:rPr>
        <w:fldChar w:fldCharType="separate"/>
      </w:r>
      <w:r w:rsidR="00A946D6">
        <w:rPr>
          <w:rFonts w:ascii="Times New Roman" w:hAnsi="Times New Roman" w:cs="Times New Roman"/>
          <w:i w:val="0"/>
          <w:iCs w:val="0"/>
          <w:noProof/>
          <w:color w:val="auto"/>
          <w:sz w:val="24"/>
          <w:szCs w:val="24"/>
        </w:rPr>
        <w:t>3</w:t>
      </w:r>
      <w:r w:rsidRPr="00702A5D">
        <w:rPr>
          <w:rFonts w:ascii="Times New Roman" w:hAnsi="Times New Roman" w:cs="Times New Roman"/>
          <w:i w:val="0"/>
          <w:iCs w:val="0"/>
          <w:color w:val="auto"/>
          <w:sz w:val="24"/>
          <w:szCs w:val="24"/>
        </w:rPr>
        <w:fldChar w:fldCharType="end"/>
      </w:r>
      <w:r w:rsidRPr="00702A5D">
        <w:rPr>
          <w:rFonts w:ascii="Times New Roman" w:hAnsi="Times New Roman" w:cs="Times New Roman"/>
          <w:i w:val="0"/>
          <w:iCs w:val="0"/>
          <w:color w:val="auto"/>
          <w:sz w:val="24"/>
          <w:szCs w:val="24"/>
        </w:rPr>
        <w:t xml:space="preserve">. Pengaturan </w:t>
      </w:r>
      <w:r w:rsidRPr="00702A5D">
        <w:rPr>
          <w:rFonts w:ascii="Times New Roman" w:hAnsi="Times New Roman" w:cs="Times New Roman"/>
          <w:color w:val="auto"/>
          <w:sz w:val="24"/>
          <w:szCs w:val="24"/>
        </w:rPr>
        <w:t>Boundaries</w:t>
      </w:r>
      <w:bookmarkEnd w:id="71"/>
      <w:bookmarkEnd w:id="72"/>
      <w:bookmarkEnd w:id="73"/>
      <w:bookmarkEnd w:id="74"/>
    </w:p>
    <w:p w14:paraId="01623E4A" w14:textId="628AF7B7" w:rsidR="006940E5" w:rsidRDefault="005E59AE" w:rsidP="004B7C17">
      <w:pPr>
        <w:pStyle w:val="Heading3"/>
        <w:ind w:hanging="1080"/>
        <w:rPr>
          <w:lang w:val="sv-SE"/>
        </w:rPr>
      </w:pPr>
      <w:bookmarkStart w:id="75" w:name="_Toc240000075"/>
      <w:r>
        <w:rPr>
          <w:lang w:val="sv-SE"/>
        </w:rPr>
        <w:t xml:space="preserve">Pengaturan </w:t>
      </w:r>
      <w:r>
        <w:rPr>
          <w:i/>
          <w:iCs/>
          <w:lang w:val="sv-SE"/>
        </w:rPr>
        <w:t>Background</w:t>
      </w:r>
      <w:bookmarkEnd w:id="75"/>
    </w:p>
    <w:p w14:paraId="02E7FDC5" w14:textId="1FE2C695" w:rsidR="00535CBE" w:rsidRDefault="00535CBE" w:rsidP="005A234D">
      <w:pPr>
        <w:spacing w:line="360" w:lineRule="auto"/>
        <w:jc w:val="both"/>
        <w:rPr>
          <w:rFonts w:ascii="Times New Roman" w:eastAsiaTheme="majorEastAsia" w:hAnsi="Times New Roman" w:cstheme="majorBidi"/>
          <w:bCs/>
          <w:color w:val="000000" w:themeColor="text1"/>
          <w:szCs w:val="28"/>
          <w:lang w:val="sv-SE"/>
        </w:rPr>
      </w:pPr>
      <w:r w:rsidRPr="005A234D">
        <w:rPr>
          <w:rFonts w:ascii="Times New Roman" w:eastAsiaTheme="majorEastAsia" w:hAnsi="Times New Roman" w:cstheme="majorBidi"/>
          <w:bCs/>
          <w:color w:val="000000" w:themeColor="text1"/>
          <w:szCs w:val="28"/>
          <w:lang w:val="sv-SE"/>
        </w:rPr>
        <w:t xml:space="preserve">Pengaturan </w:t>
      </w:r>
      <w:r w:rsidRPr="005A234D">
        <w:rPr>
          <w:rFonts w:ascii="Times New Roman" w:eastAsiaTheme="majorEastAsia" w:hAnsi="Times New Roman" w:cstheme="majorBidi"/>
          <w:bCs/>
          <w:i/>
          <w:iCs/>
          <w:color w:val="000000" w:themeColor="text1"/>
          <w:szCs w:val="28"/>
          <w:lang w:val="sv-SE"/>
        </w:rPr>
        <w:t>Background</w:t>
      </w:r>
      <w:r w:rsidRPr="005A234D">
        <w:rPr>
          <w:rFonts w:ascii="Times New Roman" w:eastAsiaTheme="majorEastAsia" w:hAnsi="Times New Roman" w:cstheme="majorBidi"/>
          <w:bCs/>
          <w:color w:val="000000" w:themeColor="text1"/>
          <w:szCs w:val="28"/>
          <w:lang w:val="sv-SE"/>
        </w:rPr>
        <w:t xml:space="preserve"> adalah pengaturan di mana pada simulasi dipilih material ang akan memenuhi volume simulasi. Untuk antena, umumnya yang digunakan adalah udara. Pada pengaturan ini dipilih normal karena memiliki karakteristik seperti pada kondisi ruang bebas. Untuk mengubahnya pilih bagian </w:t>
      </w:r>
      <w:r w:rsidRPr="005A234D">
        <w:rPr>
          <w:rFonts w:ascii="Times New Roman" w:eastAsiaTheme="majorEastAsia" w:hAnsi="Times New Roman" w:cstheme="majorBidi"/>
          <w:bCs/>
          <w:i/>
          <w:iCs/>
          <w:color w:val="000000" w:themeColor="text1"/>
          <w:szCs w:val="28"/>
          <w:lang w:val="sv-SE"/>
        </w:rPr>
        <w:t xml:space="preserve">simulation </w:t>
      </w:r>
      <w:r w:rsidRPr="005A234D">
        <w:rPr>
          <w:rFonts w:ascii="Times New Roman" w:eastAsiaTheme="majorEastAsia" w:hAnsi="Times New Roman" w:cs="Times New Roman"/>
          <w:bCs/>
          <w:i/>
          <w:iCs/>
          <w:color w:val="000000" w:themeColor="text1"/>
          <w:szCs w:val="28"/>
          <w:lang w:val="sv-SE"/>
        </w:rPr>
        <w:t>→</w:t>
      </w:r>
      <w:r w:rsidRPr="005A234D">
        <w:rPr>
          <w:rFonts w:ascii="Times New Roman" w:eastAsiaTheme="majorEastAsia" w:hAnsi="Times New Roman" w:cstheme="majorBidi"/>
          <w:bCs/>
          <w:i/>
          <w:iCs/>
          <w:color w:val="000000" w:themeColor="text1"/>
          <w:szCs w:val="28"/>
          <w:lang w:val="sv-SE"/>
        </w:rPr>
        <w:t xml:space="preserve"> background </w:t>
      </w:r>
      <w:r w:rsidRPr="005A234D">
        <w:rPr>
          <w:rFonts w:ascii="Times New Roman" w:eastAsiaTheme="majorEastAsia" w:hAnsi="Times New Roman" w:cs="Times New Roman"/>
          <w:bCs/>
          <w:i/>
          <w:iCs/>
          <w:color w:val="000000" w:themeColor="text1"/>
          <w:szCs w:val="28"/>
          <w:lang w:val="sv-SE"/>
        </w:rPr>
        <w:t>→</w:t>
      </w:r>
      <w:r w:rsidRPr="005A234D">
        <w:rPr>
          <w:rFonts w:ascii="Times New Roman" w:eastAsiaTheme="majorEastAsia" w:hAnsi="Times New Roman" w:cstheme="majorBidi"/>
          <w:bCs/>
          <w:i/>
          <w:iCs/>
          <w:color w:val="000000" w:themeColor="text1"/>
          <w:szCs w:val="28"/>
          <w:lang w:val="sv-SE"/>
        </w:rPr>
        <w:t xml:space="preserve"> </w:t>
      </w:r>
      <w:r w:rsidRPr="005A234D">
        <w:rPr>
          <w:rFonts w:ascii="Times New Roman" w:eastAsiaTheme="majorEastAsia" w:hAnsi="Times New Roman" w:cstheme="majorBidi"/>
          <w:bCs/>
          <w:color w:val="000000" w:themeColor="text1"/>
          <w:szCs w:val="28"/>
          <w:lang w:val="sv-SE"/>
        </w:rPr>
        <w:t xml:space="preserve">Ubah </w:t>
      </w:r>
      <w:r w:rsidRPr="005A234D">
        <w:rPr>
          <w:rFonts w:ascii="Times New Roman" w:eastAsiaTheme="majorEastAsia" w:hAnsi="Times New Roman" w:cstheme="majorBidi"/>
          <w:bCs/>
          <w:i/>
          <w:iCs/>
          <w:color w:val="000000" w:themeColor="text1"/>
          <w:szCs w:val="28"/>
          <w:lang w:val="sv-SE"/>
        </w:rPr>
        <w:t xml:space="preserve">material type </w:t>
      </w:r>
      <w:r w:rsidRPr="005A234D">
        <w:rPr>
          <w:rFonts w:ascii="Times New Roman" w:eastAsiaTheme="majorEastAsia" w:hAnsi="Times New Roman" w:cstheme="majorBidi"/>
          <w:bCs/>
          <w:color w:val="000000" w:themeColor="text1"/>
          <w:szCs w:val="28"/>
          <w:lang w:val="sv-SE"/>
        </w:rPr>
        <w:t>menjadi normal, pengaturan diperlihatkan pada Gambar.</w:t>
      </w:r>
    </w:p>
    <w:p w14:paraId="38260485" w14:textId="77777777" w:rsidR="00DD5349" w:rsidRDefault="006672DC" w:rsidP="00DD5349">
      <w:pPr>
        <w:keepNext/>
        <w:spacing w:line="360" w:lineRule="auto"/>
        <w:jc w:val="center"/>
      </w:pPr>
      <w:r w:rsidRPr="006672DC">
        <w:rPr>
          <w:bCs/>
          <w:noProof/>
          <w:lang w:val="sv-SE"/>
        </w:rPr>
        <w:drawing>
          <wp:inline distT="0" distB="0" distL="0" distR="0" wp14:anchorId="1F7AE9A0" wp14:editId="25B9A160">
            <wp:extent cx="2885704" cy="1601916"/>
            <wp:effectExtent l="0" t="0" r="0" b="0"/>
            <wp:docPr id="168579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98100" name=""/>
                    <pic:cNvPicPr/>
                  </pic:nvPicPr>
                  <pic:blipFill>
                    <a:blip r:embed="rId40"/>
                    <a:stretch>
                      <a:fillRect/>
                    </a:stretch>
                  </pic:blipFill>
                  <pic:spPr>
                    <a:xfrm>
                      <a:off x="0" y="0"/>
                      <a:ext cx="2931112" cy="1627123"/>
                    </a:xfrm>
                    <a:prstGeom prst="rect">
                      <a:avLst/>
                    </a:prstGeom>
                  </pic:spPr>
                </pic:pic>
              </a:graphicData>
            </a:graphic>
          </wp:inline>
        </w:drawing>
      </w:r>
    </w:p>
    <w:p w14:paraId="3CD7F2C6" w14:textId="3ED2717B" w:rsidR="006E7500" w:rsidRPr="00DD5349" w:rsidRDefault="00DD5349" w:rsidP="00DD5349">
      <w:pPr>
        <w:pStyle w:val="Caption"/>
        <w:jc w:val="center"/>
        <w:rPr>
          <w:rFonts w:ascii="Times New Roman" w:hAnsi="Times New Roman" w:cs="Times New Roman"/>
          <w:bCs/>
          <w:i w:val="0"/>
          <w:iCs w:val="0"/>
          <w:color w:val="auto"/>
          <w:sz w:val="24"/>
          <w:szCs w:val="24"/>
          <w:lang w:val="sv-SE"/>
        </w:rPr>
      </w:pPr>
      <w:bookmarkStart w:id="76" w:name="_Toc235388126"/>
      <w:bookmarkStart w:id="77" w:name="_Toc236379299"/>
      <w:bookmarkStart w:id="78" w:name="_Toc236588267"/>
      <w:bookmarkStart w:id="79" w:name="_Toc236820887"/>
      <w:r w:rsidRPr="00DD5349">
        <w:rPr>
          <w:rFonts w:ascii="Times New Roman" w:hAnsi="Times New Roman" w:cs="Times New Roman"/>
          <w:i w:val="0"/>
          <w:iCs w:val="0"/>
          <w:color w:val="auto"/>
          <w:sz w:val="24"/>
          <w:szCs w:val="24"/>
        </w:rPr>
        <w:t>Gambar 3.</w:t>
      </w:r>
      <w:r w:rsidRPr="00DD5349">
        <w:rPr>
          <w:rFonts w:ascii="Times New Roman" w:hAnsi="Times New Roman" w:cs="Times New Roman"/>
          <w:i w:val="0"/>
          <w:iCs w:val="0"/>
          <w:color w:val="auto"/>
          <w:sz w:val="24"/>
          <w:szCs w:val="24"/>
        </w:rPr>
        <w:fldChar w:fldCharType="begin"/>
      </w:r>
      <w:r w:rsidRPr="00DD5349">
        <w:rPr>
          <w:rFonts w:ascii="Times New Roman" w:hAnsi="Times New Roman" w:cs="Times New Roman"/>
          <w:i w:val="0"/>
          <w:iCs w:val="0"/>
          <w:color w:val="auto"/>
          <w:sz w:val="24"/>
          <w:szCs w:val="24"/>
        </w:rPr>
        <w:instrText xml:space="preserve"> SEQ Gambar_3. \* ARABIC </w:instrText>
      </w:r>
      <w:r w:rsidRPr="00DD5349">
        <w:rPr>
          <w:rFonts w:ascii="Times New Roman" w:hAnsi="Times New Roman" w:cs="Times New Roman"/>
          <w:i w:val="0"/>
          <w:iCs w:val="0"/>
          <w:color w:val="auto"/>
          <w:sz w:val="24"/>
          <w:szCs w:val="24"/>
        </w:rPr>
        <w:fldChar w:fldCharType="separate"/>
      </w:r>
      <w:r w:rsidR="00A946D6">
        <w:rPr>
          <w:rFonts w:ascii="Times New Roman" w:hAnsi="Times New Roman" w:cs="Times New Roman"/>
          <w:i w:val="0"/>
          <w:iCs w:val="0"/>
          <w:noProof/>
          <w:color w:val="auto"/>
          <w:sz w:val="24"/>
          <w:szCs w:val="24"/>
        </w:rPr>
        <w:t>4</w:t>
      </w:r>
      <w:r w:rsidRPr="00DD5349">
        <w:rPr>
          <w:rFonts w:ascii="Times New Roman" w:hAnsi="Times New Roman" w:cs="Times New Roman"/>
          <w:i w:val="0"/>
          <w:iCs w:val="0"/>
          <w:color w:val="auto"/>
          <w:sz w:val="24"/>
          <w:szCs w:val="24"/>
        </w:rPr>
        <w:fldChar w:fldCharType="end"/>
      </w:r>
      <w:r w:rsidRPr="00DD5349">
        <w:rPr>
          <w:rFonts w:ascii="Times New Roman" w:hAnsi="Times New Roman" w:cs="Times New Roman"/>
          <w:i w:val="0"/>
          <w:iCs w:val="0"/>
          <w:color w:val="auto"/>
          <w:sz w:val="24"/>
          <w:szCs w:val="24"/>
        </w:rPr>
        <w:t xml:space="preserve">. Pengaturan </w:t>
      </w:r>
      <w:r w:rsidRPr="00DD5349">
        <w:rPr>
          <w:rFonts w:ascii="Times New Roman" w:hAnsi="Times New Roman" w:cs="Times New Roman"/>
          <w:color w:val="auto"/>
          <w:sz w:val="24"/>
          <w:szCs w:val="24"/>
        </w:rPr>
        <w:t>Background</w:t>
      </w:r>
      <w:bookmarkEnd w:id="76"/>
      <w:bookmarkEnd w:id="77"/>
      <w:bookmarkEnd w:id="78"/>
      <w:bookmarkEnd w:id="79"/>
    </w:p>
    <w:p w14:paraId="7CEF3A85" w14:textId="255878B7" w:rsidR="00830354" w:rsidRDefault="00BC2841" w:rsidP="009D2717">
      <w:pPr>
        <w:pStyle w:val="Heading3"/>
        <w:spacing w:after="0"/>
        <w:ind w:hanging="1080"/>
        <w:rPr>
          <w:lang w:val="sv-SE"/>
        </w:rPr>
      </w:pPr>
      <w:bookmarkStart w:id="80" w:name="_Toc240000076"/>
      <w:r>
        <w:rPr>
          <w:lang w:val="sv-SE"/>
        </w:rPr>
        <w:t xml:space="preserve">Pengaturan </w:t>
      </w:r>
      <w:r>
        <w:rPr>
          <w:i/>
          <w:iCs/>
          <w:lang w:val="sv-SE"/>
        </w:rPr>
        <w:t>Port</w:t>
      </w:r>
      <w:bookmarkEnd w:id="80"/>
    </w:p>
    <w:p w14:paraId="2FB1A0B9" w14:textId="77777777" w:rsidR="006A6F6E" w:rsidRDefault="0031505C" w:rsidP="009D2717">
      <w:pPr>
        <w:pStyle w:val="pdq2pgselectionanchorcontainer"/>
        <w:spacing w:before="0" w:beforeAutospacing="0" w:after="0" w:afterAutospacing="0" w:line="360" w:lineRule="auto"/>
        <w:jc w:val="both"/>
        <w:rPr>
          <w:lang w:val="sv-SE"/>
        </w:rPr>
      </w:pPr>
      <w:r w:rsidRPr="0031505C">
        <w:rPr>
          <w:lang w:val="sv-SE"/>
        </w:rPr>
        <w:t xml:space="preserve">Secara umum, </w:t>
      </w:r>
      <w:r w:rsidRPr="002B060E">
        <w:rPr>
          <w:rStyle w:val="Strong"/>
          <w:b w:val="0"/>
          <w:bCs w:val="0"/>
          <w:i/>
          <w:iCs/>
          <w:lang w:val="sv-SE"/>
        </w:rPr>
        <w:t>waveguide port</w:t>
      </w:r>
      <w:r w:rsidRPr="0031505C">
        <w:rPr>
          <w:lang w:val="sv-SE"/>
        </w:rPr>
        <w:t xml:space="preserve"> merupakan bidang eksitasi yang ditempatkan pada penampang saluran transmisi dan mencakup seluruh area penampang tersebut. </w:t>
      </w:r>
      <w:r w:rsidRPr="00912B06">
        <w:rPr>
          <w:i/>
          <w:iCs/>
          <w:lang w:val="sv-SE"/>
        </w:rPr>
        <w:t>Port</w:t>
      </w:r>
      <w:r w:rsidRPr="0031505C">
        <w:rPr>
          <w:lang w:val="sv-SE"/>
        </w:rPr>
        <w:t xml:space="preserve"> ini berfungsi untuk mensimulasikan sumber gelombang elektromagnetik yang masuk ke dalam struktur antena melalui saluran transmisi yang terhubung. Mode gelombang yang dibangkitkan pada </w:t>
      </w:r>
      <w:r w:rsidRPr="001D1E65">
        <w:rPr>
          <w:rStyle w:val="Strong"/>
          <w:b w:val="0"/>
          <w:bCs w:val="0"/>
          <w:i/>
          <w:iCs/>
          <w:lang w:val="sv-SE"/>
        </w:rPr>
        <w:t>waveguide port</w:t>
      </w:r>
      <w:r w:rsidRPr="0031505C">
        <w:rPr>
          <w:lang w:val="sv-SE"/>
        </w:rPr>
        <w:t xml:space="preserve"> akan merambat menuju </w:t>
      </w:r>
      <w:r w:rsidRPr="0031505C">
        <w:rPr>
          <w:lang w:val="sv-SE"/>
        </w:rPr>
        <w:lastRenderedPageBreak/>
        <w:t xml:space="preserve">struktur antena dan keluar melalui bidang batas komputasi dengan tingkat refleksi yang sangat kecil, bahkan dapat mencapai sekitar −100 dB pada kondisi tertentu. Nilai refleksi yang rendah dapat dicapai apabila mode yang dibangkitkan pada </w:t>
      </w:r>
      <w:r w:rsidRPr="00E55E89">
        <w:rPr>
          <w:rStyle w:val="Strong"/>
          <w:b w:val="0"/>
          <w:bCs w:val="0"/>
          <w:i/>
          <w:iCs/>
          <w:lang w:val="sv-SE"/>
        </w:rPr>
        <w:t>waveguide port</w:t>
      </w:r>
      <w:r w:rsidRPr="0031505C">
        <w:rPr>
          <w:lang w:val="sv-SE"/>
        </w:rPr>
        <w:t xml:space="preserve"> sesuai dengan mode propagasi yang terdapat pada saluran transmisi antena. Oleh karena itu, pemilihan jenis </w:t>
      </w:r>
      <w:r w:rsidRPr="00E55E89">
        <w:rPr>
          <w:rStyle w:val="Strong"/>
          <w:b w:val="0"/>
          <w:bCs w:val="0"/>
          <w:i/>
          <w:iCs/>
          <w:lang w:val="sv-SE"/>
        </w:rPr>
        <w:t>waveguide port</w:t>
      </w:r>
      <w:r w:rsidRPr="0031505C">
        <w:rPr>
          <w:lang w:val="sv-SE"/>
        </w:rPr>
        <w:t xml:space="preserve"> harus disesuaikan dengan karakteristik saluran transmisi yang digunakan. Dalam proses simulasi, sinyal masukan pada </w:t>
      </w:r>
      <w:r w:rsidRPr="005005B3">
        <w:rPr>
          <w:rStyle w:val="Strong"/>
          <w:b w:val="0"/>
          <w:bCs w:val="0"/>
          <w:i/>
          <w:iCs/>
          <w:lang w:val="sv-SE"/>
        </w:rPr>
        <w:t>waveguide port</w:t>
      </w:r>
      <w:r w:rsidRPr="0031505C">
        <w:rPr>
          <w:lang w:val="sv-SE"/>
        </w:rPr>
        <w:t xml:space="preserve"> umumnya dinormalisasi sehingga memiliki daya sebesar 1 W</w:t>
      </w:r>
      <w:r w:rsidR="006A6F6E">
        <w:rPr>
          <w:lang w:val="sv-SE"/>
        </w:rPr>
        <w:t>.</w:t>
      </w:r>
    </w:p>
    <w:p w14:paraId="4DF5D73C" w14:textId="2D3D9CB5" w:rsidR="0031505C" w:rsidRDefault="0031505C" w:rsidP="002B6847">
      <w:pPr>
        <w:pStyle w:val="pdq2pgselectionanchorcontainer"/>
        <w:spacing w:before="0" w:beforeAutospacing="0" w:after="0" w:afterAutospacing="0" w:line="360" w:lineRule="auto"/>
        <w:ind w:firstLine="709"/>
        <w:jc w:val="both"/>
      </w:pPr>
      <w:r w:rsidRPr="0031505C">
        <w:rPr>
          <w:lang w:val="sv-SE"/>
        </w:rPr>
        <w:t xml:space="preserve">Pada penelitian ini, teknik pencatuan yang digunakan adalah </w:t>
      </w:r>
      <w:r w:rsidRPr="00857513">
        <w:rPr>
          <w:rStyle w:val="Strong"/>
          <w:b w:val="0"/>
          <w:bCs w:val="0"/>
          <w:i/>
          <w:iCs/>
          <w:lang w:val="sv-SE"/>
        </w:rPr>
        <w:t>microstrip line feeding</w:t>
      </w:r>
      <w:r w:rsidRPr="0031505C">
        <w:rPr>
          <w:lang w:val="sv-SE"/>
        </w:rPr>
        <w:t xml:space="preserve">, sebagaimana telah dijelaskan pada Bab II. Metode tersebut dipilih karena mampu memberikan pencocokan impedansi yang mendekati 50 </w:t>
      </w:r>
      <w:r w:rsidRPr="0031505C">
        <w:t>Ω</w:t>
      </w:r>
      <w:r w:rsidRPr="0031505C">
        <w:rPr>
          <w:lang w:val="sv-SE"/>
        </w:rPr>
        <w:t xml:space="preserve"> dengan proses simulasi yang relatif cepat. Pengaturan </w:t>
      </w:r>
      <w:r w:rsidRPr="00D700E1">
        <w:rPr>
          <w:rStyle w:val="Strong"/>
          <w:b w:val="0"/>
          <w:bCs w:val="0"/>
          <w:i/>
          <w:iCs/>
          <w:lang w:val="sv-SE"/>
        </w:rPr>
        <w:t>waveguide port</w:t>
      </w:r>
      <w:r w:rsidRPr="0031505C">
        <w:rPr>
          <w:lang w:val="sv-SE"/>
        </w:rPr>
        <w:t xml:space="preserve"> pada CST Studio Suite dilakukan dengan memilih bidang (</w:t>
      </w:r>
      <w:r w:rsidRPr="0031505C">
        <w:rPr>
          <w:rStyle w:val="Emphasis"/>
          <w:lang w:val="sv-SE"/>
        </w:rPr>
        <w:t>face</w:t>
      </w:r>
      <w:r w:rsidRPr="0031505C">
        <w:rPr>
          <w:lang w:val="sv-SE"/>
        </w:rPr>
        <w:t>) pada ujung saluran pencatu (</w:t>
      </w:r>
      <w:r w:rsidRPr="0031505C">
        <w:rPr>
          <w:rStyle w:val="Emphasis"/>
          <w:lang w:val="sv-SE"/>
        </w:rPr>
        <w:t>feed line</w:t>
      </w:r>
      <w:r w:rsidRPr="0031505C">
        <w:rPr>
          <w:lang w:val="sv-SE"/>
        </w:rPr>
        <w:t xml:space="preserve">) antena mikrostrip. Selanjutnya, pengguna dapat mengakses menu </w:t>
      </w:r>
      <w:r w:rsidRPr="00D700E1">
        <w:rPr>
          <w:rStyle w:val="Strong"/>
          <w:b w:val="0"/>
          <w:bCs w:val="0"/>
          <w:i/>
          <w:iCs/>
          <w:lang w:val="sv-SE"/>
        </w:rPr>
        <w:t>Macros → Port → Calculate Port Extension Coefficient</w:t>
      </w:r>
      <w:r w:rsidRPr="0031505C">
        <w:rPr>
          <w:lang w:val="sv-SE"/>
        </w:rPr>
        <w:t xml:space="preserve">, kemudian memilih </w:t>
      </w:r>
      <w:r w:rsidRPr="00D700E1">
        <w:rPr>
          <w:rStyle w:val="Strong"/>
          <w:b w:val="0"/>
          <w:bCs w:val="0"/>
          <w:i/>
          <w:iCs/>
          <w:lang w:val="sv-SE"/>
        </w:rPr>
        <w:t>Construct Port from Picked Face</w:t>
      </w:r>
      <w:r w:rsidRPr="00D700E1">
        <w:rPr>
          <w:b/>
          <w:bCs/>
          <w:i/>
          <w:iCs/>
          <w:lang w:val="sv-SE"/>
        </w:rPr>
        <w:t xml:space="preserve"> </w:t>
      </w:r>
      <w:r w:rsidRPr="0031505C">
        <w:rPr>
          <w:lang w:val="sv-SE"/>
        </w:rPr>
        <w:t xml:space="preserve">untuk membentuk </w:t>
      </w:r>
      <w:r w:rsidRPr="00D700E1">
        <w:rPr>
          <w:rStyle w:val="Strong"/>
          <w:b w:val="0"/>
          <w:bCs w:val="0"/>
          <w:i/>
          <w:iCs/>
          <w:lang w:val="sv-SE"/>
        </w:rPr>
        <w:t>waveguide port</w:t>
      </w:r>
      <w:r w:rsidRPr="0031505C">
        <w:rPr>
          <w:lang w:val="sv-SE"/>
        </w:rPr>
        <w:t xml:space="preserve"> pada bidang yang telah dipilih. </w:t>
      </w:r>
      <w:r w:rsidRPr="0031505C">
        <w:t>Tahapan konfigurasi tersebut ditunjukkan pada Gambar 3.5.</w:t>
      </w:r>
    </w:p>
    <w:p w14:paraId="1A5F8302" w14:textId="77777777" w:rsidR="00D15E1F" w:rsidRDefault="00EA2B68" w:rsidP="00D15E1F">
      <w:pPr>
        <w:pStyle w:val="pdq2pgselectionanchorcontainer"/>
        <w:keepNext/>
        <w:spacing w:before="0" w:beforeAutospacing="0" w:line="360" w:lineRule="auto"/>
        <w:ind w:firstLine="709"/>
        <w:jc w:val="center"/>
      </w:pPr>
      <w:r w:rsidRPr="00EA2B68">
        <w:rPr>
          <w:noProof/>
          <w:lang w:val="sv-SE"/>
        </w:rPr>
        <w:drawing>
          <wp:inline distT="0" distB="0" distL="0" distR="0" wp14:anchorId="299BD07C" wp14:editId="2F9F7776">
            <wp:extent cx="3179928" cy="1644251"/>
            <wp:effectExtent l="0" t="0" r="1905" b="0"/>
            <wp:docPr id="73736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66028" name=""/>
                    <pic:cNvPicPr/>
                  </pic:nvPicPr>
                  <pic:blipFill>
                    <a:blip r:embed="rId41"/>
                    <a:stretch>
                      <a:fillRect/>
                    </a:stretch>
                  </pic:blipFill>
                  <pic:spPr>
                    <a:xfrm>
                      <a:off x="0" y="0"/>
                      <a:ext cx="3179928" cy="1644251"/>
                    </a:xfrm>
                    <a:prstGeom prst="rect">
                      <a:avLst/>
                    </a:prstGeom>
                  </pic:spPr>
                </pic:pic>
              </a:graphicData>
            </a:graphic>
          </wp:inline>
        </w:drawing>
      </w:r>
    </w:p>
    <w:p w14:paraId="5C1A657B" w14:textId="39030C9E" w:rsidR="007C287D" w:rsidRPr="00D15E1F" w:rsidRDefault="00D15E1F" w:rsidP="00D15E1F">
      <w:pPr>
        <w:pStyle w:val="Caption"/>
        <w:jc w:val="center"/>
        <w:rPr>
          <w:rFonts w:ascii="Times New Roman" w:hAnsi="Times New Roman" w:cs="Times New Roman"/>
          <w:i w:val="0"/>
          <w:iCs w:val="0"/>
          <w:color w:val="auto"/>
          <w:sz w:val="24"/>
          <w:szCs w:val="24"/>
          <w:lang w:val="sv-SE"/>
        </w:rPr>
      </w:pPr>
      <w:bookmarkStart w:id="81" w:name="_Toc235388127"/>
      <w:bookmarkStart w:id="82" w:name="_Toc236379300"/>
      <w:bookmarkStart w:id="83" w:name="_Toc236588268"/>
      <w:bookmarkStart w:id="84" w:name="_Toc236820888"/>
      <w:r w:rsidRPr="00D15E1F">
        <w:rPr>
          <w:rFonts w:ascii="Times New Roman" w:hAnsi="Times New Roman" w:cs="Times New Roman"/>
          <w:i w:val="0"/>
          <w:iCs w:val="0"/>
          <w:color w:val="auto"/>
          <w:sz w:val="24"/>
          <w:szCs w:val="24"/>
        </w:rPr>
        <w:t>Gambar 3.</w:t>
      </w:r>
      <w:r w:rsidRPr="00D15E1F">
        <w:rPr>
          <w:rFonts w:ascii="Times New Roman" w:hAnsi="Times New Roman" w:cs="Times New Roman"/>
          <w:i w:val="0"/>
          <w:iCs w:val="0"/>
          <w:color w:val="auto"/>
          <w:sz w:val="24"/>
          <w:szCs w:val="24"/>
        </w:rPr>
        <w:fldChar w:fldCharType="begin"/>
      </w:r>
      <w:r w:rsidRPr="00D15E1F">
        <w:rPr>
          <w:rFonts w:ascii="Times New Roman" w:hAnsi="Times New Roman" w:cs="Times New Roman"/>
          <w:i w:val="0"/>
          <w:iCs w:val="0"/>
          <w:color w:val="auto"/>
          <w:sz w:val="24"/>
          <w:szCs w:val="24"/>
        </w:rPr>
        <w:instrText xml:space="preserve"> SEQ Gambar_3. \* ARABIC </w:instrText>
      </w:r>
      <w:r w:rsidRPr="00D15E1F">
        <w:rPr>
          <w:rFonts w:ascii="Times New Roman" w:hAnsi="Times New Roman" w:cs="Times New Roman"/>
          <w:i w:val="0"/>
          <w:iCs w:val="0"/>
          <w:color w:val="auto"/>
          <w:sz w:val="24"/>
          <w:szCs w:val="24"/>
        </w:rPr>
        <w:fldChar w:fldCharType="separate"/>
      </w:r>
      <w:r w:rsidR="00A946D6">
        <w:rPr>
          <w:rFonts w:ascii="Times New Roman" w:hAnsi="Times New Roman" w:cs="Times New Roman"/>
          <w:i w:val="0"/>
          <w:iCs w:val="0"/>
          <w:noProof/>
          <w:color w:val="auto"/>
          <w:sz w:val="24"/>
          <w:szCs w:val="24"/>
        </w:rPr>
        <w:t>5</w:t>
      </w:r>
      <w:r w:rsidRPr="00D15E1F">
        <w:rPr>
          <w:rFonts w:ascii="Times New Roman" w:hAnsi="Times New Roman" w:cs="Times New Roman"/>
          <w:i w:val="0"/>
          <w:iCs w:val="0"/>
          <w:color w:val="auto"/>
          <w:sz w:val="24"/>
          <w:szCs w:val="24"/>
        </w:rPr>
        <w:fldChar w:fldCharType="end"/>
      </w:r>
      <w:r w:rsidRPr="00D15E1F">
        <w:rPr>
          <w:rFonts w:ascii="Times New Roman" w:hAnsi="Times New Roman" w:cs="Times New Roman"/>
          <w:i w:val="0"/>
          <w:iCs w:val="0"/>
          <w:color w:val="auto"/>
          <w:sz w:val="24"/>
          <w:szCs w:val="24"/>
        </w:rPr>
        <w:t xml:space="preserve">. Pengaturan </w:t>
      </w:r>
      <w:r w:rsidRPr="00D15E1F">
        <w:rPr>
          <w:rFonts w:ascii="Times New Roman" w:hAnsi="Times New Roman" w:cs="Times New Roman"/>
          <w:color w:val="auto"/>
          <w:sz w:val="24"/>
          <w:szCs w:val="24"/>
        </w:rPr>
        <w:t>Port</w:t>
      </w:r>
      <w:bookmarkEnd w:id="81"/>
      <w:bookmarkEnd w:id="82"/>
      <w:bookmarkEnd w:id="83"/>
      <w:bookmarkEnd w:id="84"/>
    </w:p>
    <w:p w14:paraId="09438594" w14:textId="6CDD5ED9" w:rsidR="00EA2B68" w:rsidRDefault="0076233F" w:rsidP="00502BDC">
      <w:pPr>
        <w:pStyle w:val="Heading3"/>
        <w:spacing w:after="0"/>
        <w:ind w:hanging="1080"/>
        <w:rPr>
          <w:lang w:val="sv-SE"/>
        </w:rPr>
      </w:pPr>
      <w:bookmarkStart w:id="85" w:name="_Toc240000077"/>
      <w:r>
        <w:rPr>
          <w:lang w:val="sv-SE"/>
        </w:rPr>
        <w:t xml:space="preserve">Pengaturan </w:t>
      </w:r>
      <w:r>
        <w:rPr>
          <w:i/>
          <w:iCs/>
          <w:lang w:val="sv-SE"/>
        </w:rPr>
        <w:t>Solver</w:t>
      </w:r>
      <w:bookmarkEnd w:id="85"/>
    </w:p>
    <w:p w14:paraId="4DC7CC1D" w14:textId="77777777" w:rsidR="00502BDC" w:rsidRDefault="00502BDC" w:rsidP="000C0AEA">
      <w:pPr>
        <w:pStyle w:val="pdq2pgselectionanchorcontainer"/>
        <w:spacing w:before="0" w:beforeAutospacing="0" w:after="0" w:afterAutospacing="0" w:line="360" w:lineRule="auto"/>
        <w:jc w:val="both"/>
        <w:rPr>
          <w:lang w:val="sv-SE"/>
        </w:rPr>
      </w:pPr>
      <w:r w:rsidRPr="00502BDC">
        <w:rPr>
          <w:rStyle w:val="Strong"/>
          <w:b w:val="0"/>
          <w:bCs w:val="0"/>
          <w:i/>
          <w:iCs/>
          <w:lang w:val="sv-SE"/>
        </w:rPr>
        <w:t>Time Domain Solver</w:t>
      </w:r>
      <w:r w:rsidRPr="00502BDC">
        <w:rPr>
          <w:lang w:val="sv-SE"/>
        </w:rPr>
        <w:t xml:space="preserve"> merupakan metode simulasi yang bekerja dengan menghitung perkembangan medan elektromagnetik terhadap ruang dan waktu secara diskrit. Metode ini menganalisis perpindahan energi antara berbagai </w:t>
      </w:r>
      <w:r w:rsidRPr="00502BDC">
        <w:rPr>
          <w:rStyle w:val="Strong"/>
          <w:b w:val="0"/>
          <w:bCs w:val="0"/>
          <w:lang w:val="sv-SE"/>
        </w:rPr>
        <w:t>port</w:t>
      </w:r>
      <w:r w:rsidRPr="00502BDC">
        <w:rPr>
          <w:lang w:val="sv-SE"/>
        </w:rPr>
        <w:t xml:space="preserve"> maupun sumber eksitasi lainnya di dalam struktur yang disimulasikan, termasuk interaksinya dengan ruang terbuka di sekitar perangkat. Oleh karena itu, </w:t>
      </w:r>
      <w:r w:rsidRPr="00092C48">
        <w:rPr>
          <w:rStyle w:val="Strong"/>
          <w:b w:val="0"/>
          <w:bCs w:val="0"/>
          <w:i/>
          <w:iCs/>
          <w:lang w:val="sv-SE"/>
        </w:rPr>
        <w:t>Time Domain Solver</w:t>
      </w:r>
      <w:r w:rsidRPr="00502BDC">
        <w:rPr>
          <w:lang w:val="sv-SE"/>
        </w:rPr>
        <w:t xml:space="preserve"> </w:t>
      </w:r>
      <w:r w:rsidRPr="00502BDC">
        <w:rPr>
          <w:lang w:val="sv-SE"/>
        </w:rPr>
        <w:lastRenderedPageBreak/>
        <w:t xml:space="preserve">banyak digunakan untuk menganalisis berbagai struktur gelombang mikro, seperti antena, saluran transmisi, konektor, dan komponen frekuensi tinggi lainnya. Salah satu keunggulan metode ini adalah kemampuannya memperoleh respons frekuensi </w:t>
      </w:r>
      <w:r w:rsidRPr="00502BDC">
        <w:rPr>
          <w:rStyle w:val="Strong"/>
          <w:b w:val="0"/>
          <w:bCs w:val="0"/>
          <w:lang w:val="sv-SE"/>
        </w:rPr>
        <w:t>broadband</w:t>
      </w:r>
      <w:r w:rsidRPr="00502BDC">
        <w:rPr>
          <w:lang w:val="sv-SE"/>
        </w:rPr>
        <w:t xml:space="preserve"> hanya melalui satu kali proses simulasi. Tampilan pengaturan </w:t>
      </w:r>
      <w:r w:rsidRPr="00092C48">
        <w:rPr>
          <w:rStyle w:val="Strong"/>
          <w:b w:val="0"/>
          <w:bCs w:val="0"/>
          <w:i/>
          <w:iCs/>
          <w:lang w:val="sv-SE"/>
        </w:rPr>
        <w:t>Time Domain Solver</w:t>
      </w:r>
      <w:r w:rsidRPr="00092C48">
        <w:rPr>
          <w:i/>
          <w:iCs/>
          <w:lang w:val="sv-SE"/>
        </w:rPr>
        <w:t xml:space="preserve"> </w:t>
      </w:r>
      <w:r w:rsidRPr="00502BDC">
        <w:rPr>
          <w:lang w:val="sv-SE"/>
        </w:rPr>
        <w:t>pada CST Studio Suite ditunjukkan pada Gambar 3.6.</w:t>
      </w:r>
    </w:p>
    <w:p w14:paraId="0CA00620" w14:textId="77777777" w:rsidR="000A7FB9" w:rsidRDefault="00845EC7" w:rsidP="00B132CD">
      <w:pPr>
        <w:pStyle w:val="pdq2pgselectionanchorcontainer"/>
        <w:keepNext/>
        <w:spacing w:before="0" w:beforeAutospacing="0" w:after="0" w:afterAutospacing="0" w:line="360" w:lineRule="auto"/>
        <w:jc w:val="center"/>
      </w:pPr>
      <w:r w:rsidRPr="00845EC7">
        <w:rPr>
          <w:noProof/>
          <w:lang w:val="sv-SE"/>
        </w:rPr>
        <w:drawing>
          <wp:inline distT="0" distB="0" distL="0" distR="0" wp14:anchorId="54E90646" wp14:editId="6C67B27E">
            <wp:extent cx="2198450" cy="2286000"/>
            <wp:effectExtent l="0" t="0" r="0" b="0"/>
            <wp:docPr id="162451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8608" name=""/>
                    <pic:cNvPicPr/>
                  </pic:nvPicPr>
                  <pic:blipFill>
                    <a:blip r:embed="rId42"/>
                    <a:stretch>
                      <a:fillRect/>
                    </a:stretch>
                  </pic:blipFill>
                  <pic:spPr>
                    <a:xfrm>
                      <a:off x="0" y="0"/>
                      <a:ext cx="2212870" cy="2300994"/>
                    </a:xfrm>
                    <a:prstGeom prst="rect">
                      <a:avLst/>
                    </a:prstGeom>
                  </pic:spPr>
                </pic:pic>
              </a:graphicData>
            </a:graphic>
          </wp:inline>
        </w:drawing>
      </w:r>
    </w:p>
    <w:p w14:paraId="49BA24D1" w14:textId="11E154A0" w:rsidR="00092C48" w:rsidRPr="004869F2" w:rsidRDefault="000A7FB9" w:rsidP="00B132CD">
      <w:pPr>
        <w:pStyle w:val="Caption"/>
        <w:spacing w:after="0"/>
        <w:jc w:val="center"/>
        <w:rPr>
          <w:rFonts w:ascii="Times New Roman" w:hAnsi="Times New Roman" w:cs="Times New Roman"/>
          <w:i w:val="0"/>
          <w:iCs w:val="0"/>
          <w:color w:val="auto"/>
          <w:sz w:val="24"/>
          <w:szCs w:val="24"/>
        </w:rPr>
      </w:pPr>
      <w:bookmarkStart w:id="86" w:name="_Toc235388128"/>
      <w:bookmarkStart w:id="87" w:name="_Toc236379301"/>
      <w:bookmarkStart w:id="88" w:name="_Toc236588269"/>
      <w:bookmarkStart w:id="89" w:name="_Toc236820889"/>
      <w:r w:rsidRPr="000A7FB9">
        <w:rPr>
          <w:rFonts w:ascii="Times New Roman" w:hAnsi="Times New Roman" w:cs="Times New Roman"/>
          <w:i w:val="0"/>
          <w:iCs w:val="0"/>
          <w:color w:val="auto"/>
          <w:sz w:val="24"/>
          <w:szCs w:val="24"/>
        </w:rPr>
        <w:t>Gambar 3.</w:t>
      </w:r>
      <w:r w:rsidRPr="000A7FB9">
        <w:rPr>
          <w:rFonts w:ascii="Times New Roman" w:hAnsi="Times New Roman" w:cs="Times New Roman"/>
          <w:i w:val="0"/>
          <w:iCs w:val="0"/>
          <w:color w:val="auto"/>
          <w:sz w:val="24"/>
          <w:szCs w:val="24"/>
        </w:rPr>
        <w:fldChar w:fldCharType="begin"/>
      </w:r>
      <w:r w:rsidRPr="000A7FB9">
        <w:rPr>
          <w:rFonts w:ascii="Times New Roman" w:hAnsi="Times New Roman" w:cs="Times New Roman"/>
          <w:i w:val="0"/>
          <w:iCs w:val="0"/>
          <w:color w:val="auto"/>
          <w:sz w:val="24"/>
          <w:szCs w:val="24"/>
        </w:rPr>
        <w:instrText xml:space="preserve"> SEQ Gambar_3. \* ARABIC </w:instrText>
      </w:r>
      <w:r w:rsidRPr="000A7FB9">
        <w:rPr>
          <w:rFonts w:ascii="Times New Roman" w:hAnsi="Times New Roman" w:cs="Times New Roman"/>
          <w:i w:val="0"/>
          <w:iCs w:val="0"/>
          <w:color w:val="auto"/>
          <w:sz w:val="24"/>
          <w:szCs w:val="24"/>
        </w:rPr>
        <w:fldChar w:fldCharType="separate"/>
      </w:r>
      <w:r w:rsidR="00A946D6">
        <w:rPr>
          <w:rFonts w:ascii="Times New Roman" w:hAnsi="Times New Roman" w:cs="Times New Roman"/>
          <w:i w:val="0"/>
          <w:iCs w:val="0"/>
          <w:noProof/>
          <w:color w:val="auto"/>
          <w:sz w:val="24"/>
          <w:szCs w:val="24"/>
        </w:rPr>
        <w:t>6</w:t>
      </w:r>
      <w:r w:rsidRPr="000A7FB9">
        <w:rPr>
          <w:rFonts w:ascii="Times New Roman" w:hAnsi="Times New Roman" w:cs="Times New Roman"/>
          <w:i w:val="0"/>
          <w:iCs w:val="0"/>
          <w:color w:val="auto"/>
          <w:sz w:val="24"/>
          <w:szCs w:val="24"/>
        </w:rPr>
        <w:fldChar w:fldCharType="end"/>
      </w:r>
      <w:r w:rsidRPr="000A7FB9">
        <w:rPr>
          <w:rFonts w:ascii="Times New Roman" w:hAnsi="Times New Roman" w:cs="Times New Roman"/>
          <w:i w:val="0"/>
          <w:iCs w:val="0"/>
          <w:color w:val="auto"/>
          <w:sz w:val="24"/>
          <w:szCs w:val="24"/>
        </w:rPr>
        <w:t xml:space="preserve">. Pengaturan </w:t>
      </w:r>
      <w:r w:rsidRPr="007E5FB1">
        <w:rPr>
          <w:rFonts w:ascii="Times New Roman" w:hAnsi="Times New Roman" w:cs="Times New Roman"/>
          <w:color w:val="auto"/>
          <w:sz w:val="24"/>
          <w:szCs w:val="24"/>
        </w:rPr>
        <w:t>Solver</w:t>
      </w:r>
      <w:bookmarkEnd w:id="86"/>
      <w:bookmarkEnd w:id="87"/>
      <w:bookmarkEnd w:id="88"/>
      <w:bookmarkEnd w:id="89"/>
    </w:p>
    <w:p w14:paraId="04EE4456" w14:textId="1799775A" w:rsidR="00502BDC" w:rsidRDefault="00502BDC" w:rsidP="000A7FB9">
      <w:pPr>
        <w:pStyle w:val="NormalWeb"/>
        <w:spacing w:after="0" w:afterAutospacing="0" w:line="360" w:lineRule="auto"/>
        <w:ind w:firstLine="709"/>
        <w:jc w:val="both"/>
        <w:rPr>
          <w:lang w:val="sv-SE"/>
        </w:rPr>
      </w:pPr>
      <w:r w:rsidRPr="004869F2">
        <w:t xml:space="preserve">Pada </w:t>
      </w:r>
      <w:r w:rsidRPr="004869F2">
        <w:rPr>
          <w:rStyle w:val="Strong"/>
          <w:b w:val="0"/>
          <w:bCs w:val="0"/>
          <w:i/>
          <w:iCs/>
        </w:rPr>
        <w:t>Time Domain Solver</w:t>
      </w:r>
      <w:r w:rsidRPr="004869F2">
        <w:t xml:space="preserve">, metode komputasi yang tersedia terdiri atas </w:t>
      </w:r>
      <w:r w:rsidRPr="004869F2">
        <w:rPr>
          <w:rStyle w:val="Strong"/>
          <w:b w:val="0"/>
          <w:bCs w:val="0"/>
          <w:i/>
          <w:iCs/>
        </w:rPr>
        <w:t>Hexahedral</w:t>
      </w:r>
      <w:r w:rsidRPr="004869F2">
        <w:t xml:space="preserve"> dan </w:t>
      </w:r>
      <w:r w:rsidRPr="004869F2">
        <w:rPr>
          <w:rStyle w:val="Strong"/>
          <w:b w:val="0"/>
          <w:bCs w:val="0"/>
          <w:i/>
          <w:iCs/>
        </w:rPr>
        <w:t>Hexahedral Transmission Line Matrix</w:t>
      </w:r>
      <w:r w:rsidRPr="004869F2">
        <w:rPr>
          <w:rStyle w:val="Strong"/>
          <w:b w:val="0"/>
          <w:bCs w:val="0"/>
        </w:rPr>
        <w:t xml:space="preserve"> (TLM)</w:t>
      </w:r>
      <w:r w:rsidRPr="004869F2">
        <w:t xml:space="preserve">. Pemilihan metode simulasi dilakukan melalui menu </w:t>
      </w:r>
      <w:r w:rsidRPr="004869F2">
        <w:rPr>
          <w:rStyle w:val="Strong"/>
          <w:b w:val="0"/>
          <w:bCs w:val="0"/>
          <w:i/>
          <w:iCs/>
        </w:rPr>
        <w:t>Simulation</w:t>
      </w:r>
      <w:r w:rsidRPr="004869F2">
        <w:rPr>
          <w:rStyle w:val="Strong"/>
          <w:b w:val="0"/>
          <w:bCs w:val="0"/>
        </w:rPr>
        <w:t xml:space="preserve"> → </w:t>
      </w:r>
      <w:r w:rsidRPr="004869F2">
        <w:rPr>
          <w:rStyle w:val="Strong"/>
          <w:b w:val="0"/>
          <w:bCs w:val="0"/>
          <w:i/>
          <w:iCs/>
        </w:rPr>
        <w:t>Setup Solver</w:t>
      </w:r>
      <w:r w:rsidRPr="004869F2">
        <w:rPr>
          <w:rStyle w:val="Strong"/>
          <w:b w:val="0"/>
          <w:bCs w:val="0"/>
        </w:rPr>
        <w:t xml:space="preserve"> → </w:t>
      </w:r>
      <w:r w:rsidRPr="004869F2">
        <w:rPr>
          <w:rStyle w:val="Strong"/>
          <w:b w:val="0"/>
          <w:bCs w:val="0"/>
          <w:i/>
          <w:iCs/>
        </w:rPr>
        <w:t>Time Domain Solver</w:t>
      </w:r>
      <w:r w:rsidRPr="004869F2">
        <w:t xml:space="preserve">, kemudian pengguna dapat menentukan beberapa parameter, seperti tingkat </w:t>
      </w:r>
      <w:r w:rsidRPr="004869F2">
        <w:rPr>
          <w:rStyle w:val="Strong"/>
          <w:b w:val="0"/>
          <w:bCs w:val="0"/>
          <w:i/>
          <w:iCs/>
        </w:rPr>
        <w:t>accuracy</w:t>
      </w:r>
      <w:r w:rsidRPr="004869F2">
        <w:t xml:space="preserve">, </w:t>
      </w:r>
      <w:r w:rsidRPr="004869F2">
        <w:rPr>
          <w:rStyle w:val="Strong"/>
          <w:b w:val="0"/>
          <w:bCs w:val="0"/>
          <w:i/>
          <w:iCs/>
        </w:rPr>
        <w:t>adaptive mesh</w:t>
      </w:r>
      <w:r w:rsidRPr="004869F2">
        <w:t xml:space="preserve">, dan parameter simulasi lainnya. </w:t>
      </w:r>
      <w:r w:rsidRPr="00502BDC">
        <w:rPr>
          <w:lang w:val="sv-SE"/>
        </w:rPr>
        <w:t xml:space="preserve">Pada penelitian ini digunakan metode </w:t>
      </w:r>
      <w:r w:rsidRPr="00D92523">
        <w:rPr>
          <w:rStyle w:val="Strong"/>
          <w:b w:val="0"/>
          <w:bCs w:val="0"/>
          <w:i/>
          <w:iCs/>
          <w:lang w:val="sv-SE"/>
        </w:rPr>
        <w:t>Hexahedral</w:t>
      </w:r>
      <w:r w:rsidRPr="00502BDC">
        <w:rPr>
          <w:lang w:val="sv-SE"/>
        </w:rPr>
        <w:t xml:space="preserve"> dengan nilai </w:t>
      </w:r>
      <w:r w:rsidRPr="00D92523">
        <w:rPr>
          <w:rStyle w:val="Strong"/>
          <w:b w:val="0"/>
          <w:bCs w:val="0"/>
          <w:i/>
          <w:iCs/>
          <w:lang w:val="sv-SE"/>
        </w:rPr>
        <w:t>accuracy</w:t>
      </w:r>
      <w:r w:rsidRPr="00502BDC">
        <w:rPr>
          <w:lang w:val="sv-SE"/>
        </w:rPr>
        <w:t xml:space="preserve"> sebesar </w:t>
      </w:r>
      <w:r w:rsidRPr="00502BDC">
        <w:rPr>
          <w:rStyle w:val="Strong"/>
          <w:b w:val="0"/>
          <w:bCs w:val="0"/>
          <w:lang w:val="sv-SE"/>
        </w:rPr>
        <w:t>−40 dB</w:t>
      </w:r>
      <w:r w:rsidRPr="00502BDC">
        <w:rPr>
          <w:lang w:val="sv-SE"/>
        </w:rPr>
        <w:t xml:space="preserve"> untuk melakukan simulasi antena tunggal maupun antena susunan. Sementara itu, parameter lainnya dibiarkan menggunakan konfigurasi bawaan (</w:t>
      </w:r>
      <w:r w:rsidRPr="00502BDC">
        <w:rPr>
          <w:rStyle w:val="Emphasis"/>
          <w:lang w:val="sv-SE"/>
        </w:rPr>
        <w:t>default settings</w:t>
      </w:r>
      <w:r w:rsidRPr="00502BDC">
        <w:rPr>
          <w:lang w:val="sv-SE"/>
        </w:rPr>
        <w:t xml:space="preserve">) dari CST </w:t>
      </w:r>
      <w:r w:rsidRPr="00D92523">
        <w:rPr>
          <w:i/>
          <w:iCs/>
          <w:lang w:val="sv-SE"/>
        </w:rPr>
        <w:t>Studio Suite</w:t>
      </w:r>
      <w:r w:rsidR="00C16A0C">
        <w:rPr>
          <w:i/>
          <w:iCs/>
          <w:lang w:val="sv-SE"/>
        </w:rPr>
        <w:t xml:space="preserve"> </w:t>
      </w:r>
      <w:r w:rsidR="00C16A0C">
        <w:rPr>
          <w:lang w:val="sv-SE"/>
        </w:rPr>
        <w:t>2025</w:t>
      </w:r>
      <w:r w:rsidRPr="00502BDC">
        <w:rPr>
          <w:lang w:val="sv-SE"/>
        </w:rPr>
        <w:t xml:space="preserve"> karena telah memadai untuk kebutuhan simulasi yang dilakukan.</w:t>
      </w:r>
    </w:p>
    <w:p w14:paraId="4C03620F" w14:textId="7D2D3D6C" w:rsidR="004E2F8D" w:rsidRDefault="00C21F5E" w:rsidP="000A7FB9">
      <w:pPr>
        <w:pStyle w:val="Heading2"/>
        <w:spacing w:before="0"/>
      </w:pPr>
      <w:bookmarkStart w:id="90" w:name="_Toc240000078"/>
      <w:r>
        <w:t>Tahapan Per</w:t>
      </w:r>
      <w:r w:rsidR="0024397C">
        <w:t>ancangan</w:t>
      </w:r>
      <w:r w:rsidR="00F44D91">
        <w:t xml:space="preserve"> Antena</w:t>
      </w:r>
      <w:bookmarkEnd w:id="90"/>
    </w:p>
    <w:p w14:paraId="1DF45026" w14:textId="1EDE362F" w:rsidR="00834DC0" w:rsidRDefault="000973F1" w:rsidP="00C029BA">
      <w:pPr>
        <w:spacing w:after="0" w:line="360" w:lineRule="auto"/>
        <w:ind w:firstLine="567"/>
        <w:jc w:val="both"/>
        <w:rPr>
          <w:rFonts w:ascii="Times New Roman" w:hAnsi="Times New Roman" w:cs="Times New Roman"/>
          <w:lang w:val="sv-SE"/>
        </w:rPr>
      </w:pPr>
      <w:r w:rsidRPr="000973F1">
        <w:rPr>
          <w:rFonts w:ascii="Times New Roman" w:hAnsi="Times New Roman" w:cs="Times New Roman"/>
          <w:lang w:val="sv-SE"/>
        </w:rPr>
        <w:t xml:space="preserve">Pada tahapan ini dilakukan simulasi desain antena </w:t>
      </w:r>
      <w:r w:rsidRPr="00625A45">
        <w:rPr>
          <w:rFonts w:ascii="Times New Roman" w:hAnsi="Times New Roman" w:cs="Times New Roman"/>
          <w:bCs/>
          <w:i/>
          <w:iCs/>
          <w:lang w:val="sv-SE"/>
        </w:rPr>
        <w:t xml:space="preserve">Step-Constant Tapered Slot Antenna </w:t>
      </w:r>
      <w:r w:rsidRPr="000973F1">
        <w:rPr>
          <w:rFonts w:ascii="Times New Roman" w:hAnsi="Times New Roman" w:cs="Times New Roman"/>
          <w:bCs/>
          <w:lang w:val="sv-SE"/>
        </w:rPr>
        <w:t>(STSA)</w:t>
      </w:r>
      <w:r w:rsidRPr="000973F1">
        <w:rPr>
          <w:rFonts w:ascii="Times New Roman" w:hAnsi="Times New Roman" w:cs="Times New Roman"/>
          <w:lang w:val="sv-SE"/>
        </w:rPr>
        <w:t xml:space="preserve"> yang mengacu pada desain yang diperoleh dari jurnal referensi. Sebelum menentukan desain acuan, penulis terlebih dahulu melakukan studi literatur terhadap beberapa penelitian yang membahas antena STSA, di antaranya oleh Chen dkk. (2009), Shen dkk. (2010), dan Aktar dkk. (2019). Berdasarkan hasil </w:t>
      </w:r>
      <w:r w:rsidRPr="000973F1">
        <w:rPr>
          <w:rFonts w:ascii="Times New Roman" w:hAnsi="Times New Roman" w:cs="Times New Roman"/>
          <w:lang w:val="sv-SE"/>
        </w:rPr>
        <w:lastRenderedPageBreak/>
        <w:t xml:space="preserve">kajian literatur, desain yang diusulkan oleh </w:t>
      </w:r>
      <w:r w:rsidRPr="000973F1">
        <w:rPr>
          <w:rFonts w:ascii="Times New Roman" w:hAnsi="Times New Roman" w:cs="Times New Roman"/>
          <w:bCs/>
          <w:lang w:val="sv-SE"/>
        </w:rPr>
        <w:t>Aktar dkk. (2019)</w:t>
      </w:r>
      <w:r w:rsidRPr="000973F1">
        <w:rPr>
          <w:rFonts w:ascii="Times New Roman" w:hAnsi="Times New Roman" w:cs="Times New Roman"/>
          <w:lang w:val="sv-SE"/>
        </w:rPr>
        <w:t xml:space="preserve"> dipilih sebagai acuan dalam penelitian ini karena memiliki struktur geometri yang relatif sederhana, karakteristik kinerja antena yang baik, serta memberikan kemudahan dalam proses pengembangan lebih lanjut melalui </w:t>
      </w:r>
      <w:r w:rsidRPr="000973F1">
        <w:rPr>
          <w:rFonts w:ascii="Times New Roman" w:hAnsi="Times New Roman" w:cs="Times New Roman"/>
          <w:i/>
          <w:iCs/>
          <w:lang w:val="sv-SE"/>
        </w:rPr>
        <w:t>frequency scaling</w:t>
      </w:r>
      <w:r w:rsidRPr="000973F1">
        <w:rPr>
          <w:rFonts w:ascii="Times New Roman" w:hAnsi="Times New Roman" w:cs="Times New Roman"/>
          <w:lang w:val="sv-SE"/>
        </w:rPr>
        <w:t xml:space="preserve">, optimasi parameter, penambahan struktur </w:t>
      </w:r>
      <w:r w:rsidRPr="000973F1">
        <w:rPr>
          <w:rFonts w:ascii="Times New Roman" w:hAnsi="Times New Roman" w:cs="Times New Roman"/>
          <w:i/>
          <w:iCs/>
          <w:lang w:val="sv-SE"/>
        </w:rPr>
        <w:t>corrugated slot</w:t>
      </w:r>
      <w:r w:rsidRPr="000973F1">
        <w:rPr>
          <w:rFonts w:ascii="Times New Roman" w:hAnsi="Times New Roman" w:cs="Times New Roman"/>
          <w:lang w:val="sv-SE"/>
        </w:rPr>
        <w:t xml:space="preserve">, dan penyusunan antena </w:t>
      </w:r>
      <w:r w:rsidRPr="00623C17">
        <w:rPr>
          <w:rFonts w:ascii="Times New Roman" w:hAnsi="Times New Roman" w:cs="Times New Roman"/>
          <w:i/>
          <w:iCs/>
          <w:lang w:val="sv-SE"/>
        </w:rPr>
        <w:t>array</w:t>
      </w:r>
      <w:r w:rsidRPr="000973F1">
        <w:rPr>
          <w:rFonts w:ascii="Times New Roman" w:hAnsi="Times New Roman" w:cs="Times New Roman"/>
          <w:lang w:val="sv-SE"/>
        </w:rPr>
        <w:t xml:space="preserve"> sesuai dengan spesifikasi penelitian pada rentang frekuensi </w:t>
      </w:r>
      <w:r w:rsidRPr="000973F1">
        <w:rPr>
          <w:rFonts w:ascii="Times New Roman" w:hAnsi="Times New Roman" w:cs="Times New Roman"/>
          <w:bCs/>
          <w:lang w:val="sv-SE"/>
        </w:rPr>
        <w:t>18–20 GHz</w:t>
      </w:r>
      <w:r w:rsidRPr="000973F1">
        <w:rPr>
          <w:rFonts w:ascii="Times New Roman" w:hAnsi="Times New Roman" w:cs="Times New Roman"/>
          <w:lang w:val="sv-SE"/>
        </w:rPr>
        <w:t>. Oleh karena itu, pada tahap ini dilakukan pemodelan ulang desain antena sesuai dengan parameter yang terdapat pada jurnal tersebut untuk memastikan hasil simulasi yang diperoleh memiliki kesesuaian dengan hasil yang dipublikasikan. Bentuk geometri serta hasil simulasi antena tunggal berdasarkan jurnal referensi tersebut ditunjukkan sebagai berikut.</w:t>
      </w:r>
    </w:p>
    <w:p w14:paraId="72DB364F" w14:textId="3EAD5CF8" w:rsidR="009B6070" w:rsidRPr="000973F1" w:rsidRDefault="0070772B" w:rsidP="00A946D6">
      <w:pPr>
        <w:pStyle w:val="Heading3"/>
        <w:spacing w:before="0"/>
        <w:ind w:hanging="1080"/>
        <w:rPr>
          <w:lang w:val="sv-SE"/>
        </w:rPr>
      </w:pPr>
      <w:bookmarkStart w:id="91" w:name="_Toc240000079"/>
      <w:r>
        <w:rPr>
          <w:lang w:val="sv-SE"/>
        </w:rPr>
        <w:t>Perancangan Antena Referensi</w:t>
      </w:r>
      <w:bookmarkEnd w:id="91"/>
    </w:p>
    <w:p w14:paraId="7216E05B" w14:textId="4005B5CE" w:rsidR="009820C1" w:rsidRDefault="003A76FF" w:rsidP="00DC6697">
      <w:pPr>
        <w:spacing w:after="0" w:line="360" w:lineRule="auto"/>
        <w:jc w:val="both"/>
        <w:rPr>
          <w:rFonts w:ascii="Times New Roman" w:hAnsi="Times New Roman" w:cs="Times New Roman"/>
          <w:lang w:val="sv-SE"/>
        </w:rPr>
      </w:pPr>
      <w:r w:rsidRPr="003A76FF">
        <w:rPr>
          <w:rFonts w:ascii="Times New Roman" w:hAnsi="Times New Roman" w:cs="Times New Roman"/>
          <w:lang w:val="sv-SE"/>
        </w:rPr>
        <w:t xml:space="preserve">Perancangan antena pada penelitian ini mengacu pada desain referensi </w:t>
      </w:r>
      <w:r w:rsidRPr="003A76FF">
        <w:rPr>
          <w:rFonts w:ascii="Times New Roman" w:hAnsi="Times New Roman" w:cs="Times New Roman"/>
          <w:i/>
          <w:iCs/>
          <w:lang w:val="sv-SE"/>
        </w:rPr>
        <w:t>Step-Constant Tapered Slot Antenna</w:t>
      </w:r>
      <w:r w:rsidRPr="003A76FF">
        <w:rPr>
          <w:rFonts w:ascii="Times New Roman" w:hAnsi="Times New Roman" w:cs="Times New Roman"/>
          <w:b/>
          <w:bCs/>
          <w:lang w:val="sv-SE"/>
        </w:rPr>
        <w:t xml:space="preserve"> </w:t>
      </w:r>
      <w:r w:rsidRPr="003A76FF">
        <w:rPr>
          <w:rFonts w:ascii="Times New Roman" w:hAnsi="Times New Roman" w:cs="Times New Roman"/>
          <w:lang w:val="sv-SE"/>
        </w:rPr>
        <w:t xml:space="preserve">(STSA) yang diusulkan oleh Aktar dkk. (2019). Pada tahap ini, desain antena dimodelkan kembali menggunakan dimensi, material substrat, serta parameter simulasi yang sama seperti yang dilaporkan pada jurnal referensi. Antena tersebut menggunakan substrat </w:t>
      </w:r>
      <w:r w:rsidRPr="00F13360">
        <w:rPr>
          <w:rFonts w:ascii="Times New Roman" w:hAnsi="Times New Roman" w:cs="Times New Roman"/>
          <w:lang w:val="sv-SE"/>
        </w:rPr>
        <w:t>Rogers RO3006</w:t>
      </w:r>
      <w:r w:rsidRPr="003A76FF">
        <w:rPr>
          <w:rFonts w:ascii="Times New Roman" w:hAnsi="Times New Roman" w:cs="Times New Roman"/>
          <w:lang w:val="sv-SE"/>
        </w:rPr>
        <w:t xml:space="preserve"> dan dirancang untuk bekerja pada rentang frekuensi </w:t>
      </w:r>
      <w:r w:rsidRPr="00423956">
        <w:rPr>
          <w:rFonts w:ascii="Times New Roman" w:hAnsi="Times New Roman" w:cs="Times New Roman"/>
          <w:lang w:val="sv-SE"/>
        </w:rPr>
        <w:t>3,1–10,6 GHz</w:t>
      </w:r>
      <w:r w:rsidRPr="003A76FF">
        <w:rPr>
          <w:rFonts w:ascii="Times New Roman" w:hAnsi="Times New Roman" w:cs="Times New Roman"/>
          <w:lang w:val="sv-SE"/>
        </w:rPr>
        <w:t xml:space="preserve">. Proses pemodelan ulang ini bertujuan untuk memvalidasi bahwa hasil simulasi yang diperoleh memiliki karakteristik yang mendekati hasil yang dilaporkan pada jurnal acuan. </w:t>
      </w:r>
      <w:r w:rsidR="009820C1">
        <w:rPr>
          <w:rFonts w:ascii="Times New Roman" w:hAnsi="Times New Roman" w:cs="Times New Roman"/>
          <w:lang w:val="sv-SE"/>
        </w:rPr>
        <w:t>Benuk geometri dan detail parameter dimensi dari antena ditunjukkan oleh Gambar</w:t>
      </w:r>
      <w:r w:rsidR="0095076C">
        <w:rPr>
          <w:rFonts w:ascii="Times New Roman" w:hAnsi="Times New Roman" w:cs="Times New Roman"/>
          <w:lang w:val="sv-SE"/>
        </w:rPr>
        <w:t xml:space="preserve"> 3.7</w:t>
      </w:r>
      <w:r w:rsidR="009820C1">
        <w:rPr>
          <w:rFonts w:ascii="Times New Roman" w:hAnsi="Times New Roman" w:cs="Times New Roman"/>
          <w:lang w:val="sv-SE"/>
        </w:rPr>
        <w:t xml:space="preserve"> dan Tabel</w:t>
      </w:r>
      <w:r w:rsidR="0095076C">
        <w:rPr>
          <w:rFonts w:ascii="Times New Roman" w:hAnsi="Times New Roman" w:cs="Times New Roman"/>
          <w:lang w:val="sv-SE"/>
        </w:rPr>
        <w:t xml:space="preserve"> 3.3</w:t>
      </w:r>
      <w:r w:rsidR="00961E9E">
        <w:rPr>
          <w:rFonts w:ascii="Times New Roman" w:hAnsi="Times New Roman" w:cs="Times New Roman"/>
          <w:lang w:val="sv-SE"/>
        </w:rPr>
        <w:t>.</w:t>
      </w:r>
    </w:p>
    <w:p w14:paraId="4AEB9BC4" w14:textId="77777777" w:rsidR="00551FDC" w:rsidRDefault="00A815B4" w:rsidP="00551FDC">
      <w:pPr>
        <w:keepNext/>
        <w:spacing w:line="360" w:lineRule="auto"/>
        <w:ind w:firstLine="426"/>
        <w:jc w:val="center"/>
      </w:pPr>
      <w:r w:rsidRPr="00A815B4">
        <w:rPr>
          <w:rFonts w:ascii="Times New Roman" w:hAnsi="Times New Roman" w:cs="Times New Roman"/>
          <w:noProof/>
          <w:lang w:val="sv-SE"/>
        </w:rPr>
        <w:drawing>
          <wp:inline distT="0" distB="0" distL="0" distR="0" wp14:anchorId="1E88989E" wp14:editId="6D7BD55F">
            <wp:extent cx="1110741" cy="1825574"/>
            <wp:effectExtent l="0" t="0" r="0" b="3810"/>
            <wp:docPr id="54657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5396" name=""/>
                    <pic:cNvPicPr/>
                  </pic:nvPicPr>
                  <pic:blipFill>
                    <a:blip r:embed="rId43"/>
                    <a:stretch>
                      <a:fillRect/>
                    </a:stretch>
                  </pic:blipFill>
                  <pic:spPr>
                    <a:xfrm>
                      <a:off x="0" y="0"/>
                      <a:ext cx="1133405" cy="1862824"/>
                    </a:xfrm>
                    <a:prstGeom prst="rect">
                      <a:avLst/>
                    </a:prstGeom>
                  </pic:spPr>
                </pic:pic>
              </a:graphicData>
            </a:graphic>
          </wp:inline>
        </w:drawing>
      </w:r>
    </w:p>
    <w:p w14:paraId="23FF1F82" w14:textId="2C4AB507" w:rsidR="009820C1" w:rsidRPr="00461996" w:rsidRDefault="00551FDC" w:rsidP="00543625">
      <w:pPr>
        <w:pStyle w:val="Caption"/>
        <w:jc w:val="center"/>
        <w:rPr>
          <w:rFonts w:ascii="Times New Roman" w:hAnsi="Times New Roman" w:cs="Times New Roman"/>
          <w:i w:val="0"/>
          <w:iCs w:val="0"/>
          <w:color w:val="auto"/>
          <w:sz w:val="24"/>
          <w:szCs w:val="24"/>
          <w:lang w:val="sv-SE"/>
        </w:rPr>
      </w:pPr>
      <w:bookmarkStart w:id="92" w:name="_Toc235388129"/>
      <w:bookmarkStart w:id="93" w:name="_Toc236379302"/>
      <w:bookmarkStart w:id="94" w:name="_Toc236588270"/>
      <w:bookmarkStart w:id="95" w:name="_Toc236820890"/>
      <w:r w:rsidRPr="00551FDC">
        <w:rPr>
          <w:rFonts w:ascii="Times New Roman" w:hAnsi="Times New Roman" w:cs="Times New Roman"/>
          <w:i w:val="0"/>
          <w:iCs w:val="0"/>
          <w:color w:val="auto"/>
          <w:sz w:val="24"/>
          <w:szCs w:val="24"/>
          <w:lang w:val="sv-SE"/>
        </w:rPr>
        <w:t>Gambar 3.</w:t>
      </w:r>
      <w:r w:rsidRPr="00551FDC">
        <w:rPr>
          <w:rFonts w:ascii="Times New Roman" w:hAnsi="Times New Roman" w:cs="Times New Roman"/>
          <w:i w:val="0"/>
          <w:iCs w:val="0"/>
          <w:color w:val="auto"/>
          <w:sz w:val="24"/>
          <w:szCs w:val="24"/>
        </w:rPr>
        <w:fldChar w:fldCharType="begin"/>
      </w:r>
      <w:r w:rsidRPr="00551FDC">
        <w:rPr>
          <w:rFonts w:ascii="Times New Roman" w:hAnsi="Times New Roman" w:cs="Times New Roman"/>
          <w:i w:val="0"/>
          <w:iCs w:val="0"/>
          <w:color w:val="auto"/>
          <w:sz w:val="24"/>
          <w:szCs w:val="24"/>
          <w:lang w:val="sv-SE"/>
        </w:rPr>
        <w:instrText xml:space="preserve"> SEQ Gambar_3. \* ARABIC </w:instrText>
      </w:r>
      <w:r w:rsidRPr="00551FDC">
        <w:rPr>
          <w:rFonts w:ascii="Times New Roman" w:hAnsi="Times New Roman" w:cs="Times New Roman"/>
          <w:i w:val="0"/>
          <w:iCs w:val="0"/>
          <w:color w:val="auto"/>
          <w:sz w:val="24"/>
          <w:szCs w:val="24"/>
        </w:rPr>
        <w:fldChar w:fldCharType="separate"/>
      </w:r>
      <w:r w:rsidR="00A946D6">
        <w:rPr>
          <w:rFonts w:ascii="Times New Roman" w:hAnsi="Times New Roman" w:cs="Times New Roman"/>
          <w:i w:val="0"/>
          <w:iCs w:val="0"/>
          <w:noProof/>
          <w:color w:val="auto"/>
          <w:sz w:val="24"/>
          <w:szCs w:val="24"/>
          <w:lang w:val="sv-SE"/>
        </w:rPr>
        <w:t>7</w:t>
      </w:r>
      <w:r w:rsidRPr="00551FDC">
        <w:rPr>
          <w:rFonts w:ascii="Times New Roman" w:hAnsi="Times New Roman" w:cs="Times New Roman"/>
          <w:i w:val="0"/>
          <w:iCs w:val="0"/>
          <w:color w:val="auto"/>
          <w:sz w:val="24"/>
          <w:szCs w:val="24"/>
        </w:rPr>
        <w:fldChar w:fldCharType="end"/>
      </w:r>
      <w:r w:rsidRPr="00551FDC">
        <w:rPr>
          <w:rFonts w:ascii="Times New Roman" w:hAnsi="Times New Roman" w:cs="Times New Roman"/>
          <w:i w:val="0"/>
          <w:iCs w:val="0"/>
          <w:color w:val="auto"/>
          <w:sz w:val="24"/>
          <w:szCs w:val="24"/>
          <w:lang w:val="sv-SE"/>
        </w:rPr>
        <w:t>. Bentuk Geometri STSA a) Tampak Depan, b) Tampak Belakang</w:t>
      </w:r>
      <w:r>
        <w:rPr>
          <w:rFonts w:ascii="Times New Roman" w:hAnsi="Times New Roman" w:cs="Times New Roman"/>
          <w:i w:val="0"/>
          <w:iCs w:val="0"/>
          <w:color w:val="auto"/>
          <w:sz w:val="24"/>
          <w:szCs w:val="24"/>
          <w:lang w:val="sv-SE"/>
        </w:rPr>
        <w:t xml:space="preserve"> </w:t>
      </w:r>
      <w:r w:rsidRPr="00551FDC">
        <w:rPr>
          <w:rFonts w:ascii="Times New Roman" w:hAnsi="Times New Roman" w:cs="Times New Roman"/>
          <w:i w:val="0"/>
          <w:iCs w:val="0"/>
          <w:color w:val="auto"/>
          <w:sz w:val="24"/>
          <w:szCs w:val="24"/>
          <w:lang w:val="sv-SE"/>
        </w:rPr>
        <w:fldChar w:fldCharType="begin"/>
      </w:r>
      <w:r w:rsidRPr="00551FDC">
        <w:rPr>
          <w:rFonts w:ascii="Times New Roman" w:hAnsi="Times New Roman" w:cs="Times New Roman"/>
          <w:i w:val="0"/>
          <w:iCs w:val="0"/>
          <w:color w:val="auto"/>
          <w:sz w:val="24"/>
          <w:szCs w:val="24"/>
          <w:lang w:val="sv-SE"/>
        </w:rPr>
        <w:instrText xml:space="preserve"> ADDIN ZOTERO_ITEM CSL_CITATION {"citationID":"Zy3mkvi2","properties":{"unsorted":false,"formattedCitation":"(Aktar dkk., 2019)","plainCitation":"(Aktar dkk., 2019)","noteIndex":0},"citationItems":[{"id":117,"uris":["http://zotero.org/users/local/GXnJfy3L/items/HQIXU9KW"],"itemData":{"id":117,"type":"article-journal","abstract":"This paper presents the analytical design and high performance of step-constant tapered slot antenna (STSA) for ultra-wideband application. The return loss, radiation pattern, antenna gain, and level of cross polarization of this antenna are presented and analyzed. Utilizing Rogers (RO3006) substrate having a relative permittivity of 6.15, the proposed antenna provides the ultra-wideband (UWB) from 3.1 GHz to 10.6 GHz. It is observed that the return loss and gain are increased with increasing the step size. It has been observed from the simulation results incorporating CST microwave studio commercial software version 2015, the optimum return loss, directivity and gain are −43 dB, 10.52 dBi and 10.20 dB, respectively, for 15 step size. Therefore, the newly proposed antenna will be a decent candidate for ultra-wideband application.","container-title":"Journal of Sensor Technology","DOI":"10.4236/jst.2019.94008","ISSN":"2161-122X, 2161-1238","issue":"04","journalAbbreviation":"JST","language":"en","license":"http://creativecommons.org/licenses/by/4.0/","page":"91-100","source":"DOI.org (Crossref)","title":"Design and Implementation of Step-Constant Tapered Slot Antennas for UWB Application","volume":"09","author":[{"family":"Aktar","given":"Mousumi"},{"family":"Rana","given":"Md. Masud"},{"family":"Hossain","given":"Md. Sanwar"},{"family":"Hossain","given":"Md. Biplob"}],"issued":{"date-parts":[["2019"]]}}}],"schema":"https://github.com/citation-style-language/schema/raw/master/csl-citation.json"} </w:instrText>
      </w:r>
      <w:r w:rsidRPr="00551FDC">
        <w:rPr>
          <w:rFonts w:ascii="Times New Roman" w:hAnsi="Times New Roman" w:cs="Times New Roman"/>
          <w:i w:val="0"/>
          <w:iCs w:val="0"/>
          <w:color w:val="auto"/>
          <w:sz w:val="24"/>
          <w:szCs w:val="24"/>
          <w:lang w:val="sv-SE"/>
        </w:rPr>
        <w:fldChar w:fldCharType="separate"/>
      </w:r>
      <w:r w:rsidRPr="00551FDC">
        <w:rPr>
          <w:rFonts w:ascii="Times New Roman" w:hAnsi="Times New Roman" w:cs="Times New Roman"/>
          <w:i w:val="0"/>
          <w:iCs w:val="0"/>
          <w:color w:val="auto"/>
          <w:sz w:val="24"/>
          <w:lang w:val="sv-SE"/>
        </w:rPr>
        <w:t>(Aktar dkk., 2019)</w:t>
      </w:r>
      <w:bookmarkEnd w:id="92"/>
      <w:bookmarkEnd w:id="93"/>
      <w:bookmarkEnd w:id="94"/>
      <w:bookmarkEnd w:id="95"/>
      <w:r w:rsidRPr="00551FDC">
        <w:rPr>
          <w:rFonts w:ascii="Times New Roman" w:hAnsi="Times New Roman" w:cs="Times New Roman"/>
          <w:i w:val="0"/>
          <w:iCs w:val="0"/>
          <w:color w:val="auto"/>
          <w:sz w:val="24"/>
          <w:szCs w:val="24"/>
          <w:lang w:val="sv-SE"/>
        </w:rPr>
        <w:fldChar w:fldCharType="end"/>
      </w:r>
    </w:p>
    <w:p w14:paraId="7DCE56A9" w14:textId="4254CD28" w:rsidR="0075007E" w:rsidRPr="00D9076A" w:rsidRDefault="0075007E" w:rsidP="0075007E">
      <w:pPr>
        <w:pStyle w:val="Caption"/>
        <w:keepNext/>
        <w:jc w:val="center"/>
        <w:rPr>
          <w:rFonts w:ascii="Times New Roman" w:hAnsi="Times New Roman" w:cs="Times New Roman"/>
          <w:i w:val="0"/>
          <w:iCs w:val="0"/>
          <w:color w:val="auto"/>
          <w:sz w:val="24"/>
          <w:szCs w:val="24"/>
          <w:lang w:val="sv-SE"/>
        </w:rPr>
      </w:pPr>
      <w:bookmarkStart w:id="96" w:name="_Toc236379396"/>
      <w:bookmarkStart w:id="97" w:name="_Toc236820918"/>
      <w:r w:rsidRPr="00D9076A">
        <w:rPr>
          <w:rFonts w:ascii="Times New Roman" w:hAnsi="Times New Roman" w:cs="Times New Roman"/>
          <w:i w:val="0"/>
          <w:iCs w:val="0"/>
          <w:color w:val="auto"/>
          <w:sz w:val="24"/>
          <w:szCs w:val="24"/>
          <w:lang w:val="sv-SE"/>
        </w:rPr>
        <w:lastRenderedPageBreak/>
        <w:t>Tabel 3.</w:t>
      </w:r>
      <w:r w:rsidRPr="0075007E">
        <w:rPr>
          <w:rFonts w:ascii="Times New Roman" w:hAnsi="Times New Roman" w:cs="Times New Roman"/>
          <w:i w:val="0"/>
          <w:iCs w:val="0"/>
          <w:color w:val="auto"/>
          <w:sz w:val="24"/>
          <w:szCs w:val="24"/>
        </w:rPr>
        <w:fldChar w:fldCharType="begin"/>
      </w:r>
      <w:r w:rsidRPr="00D9076A">
        <w:rPr>
          <w:rFonts w:ascii="Times New Roman" w:hAnsi="Times New Roman" w:cs="Times New Roman"/>
          <w:i w:val="0"/>
          <w:iCs w:val="0"/>
          <w:color w:val="auto"/>
          <w:sz w:val="24"/>
          <w:szCs w:val="24"/>
          <w:lang w:val="sv-SE"/>
        </w:rPr>
        <w:instrText xml:space="preserve"> SEQ Tabel_3. \* ARABIC </w:instrText>
      </w:r>
      <w:r w:rsidRPr="0075007E">
        <w:rPr>
          <w:rFonts w:ascii="Times New Roman" w:hAnsi="Times New Roman" w:cs="Times New Roman"/>
          <w:i w:val="0"/>
          <w:iCs w:val="0"/>
          <w:color w:val="auto"/>
          <w:sz w:val="24"/>
          <w:szCs w:val="24"/>
        </w:rPr>
        <w:fldChar w:fldCharType="separate"/>
      </w:r>
      <w:r w:rsidR="00D129C2">
        <w:rPr>
          <w:rFonts w:ascii="Times New Roman" w:hAnsi="Times New Roman" w:cs="Times New Roman"/>
          <w:i w:val="0"/>
          <w:iCs w:val="0"/>
          <w:noProof/>
          <w:color w:val="auto"/>
          <w:sz w:val="24"/>
          <w:szCs w:val="24"/>
          <w:lang w:val="sv-SE"/>
        </w:rPr>
        <w:t>3</w:t>
      </w:r>
      <w:r w:rsidRPr="0075007E">
        <w:rPr>
          <w:rFonts w:ascii="Times New Roman" w:hAnsi="Times New Roman" w:cs="Times New Roman"/>
          <w:i w:val="0"/>
          <w:iCs w:val="0"/>
          <w:color w:val="auto"/>
          <w:sz w:val="24"/>
          <w:szCs w:val="24"/>
        </w:rPr>
        <w:fldChar w:fldCharType="end"/>
      </w:r>
      <w:r w:rsidRPr="00D9076A">
        <w:rPr>
          <w:rFonts w:ascii="Times New Roman" w:hAnsi="Times New Roman" w:cs="Times New Roman"/>
          <w:i w:val="0"/>
          <w:iCs w:val="0"/>
          <w:color w:val="auto"/>
          <w:sz w:val="24"/>
          <w:szCs w:val="24"/>
          <w:lang w:val="sv-SE"/>
        </w:rPr>
        <w:t xml:space="preserve">. Detail </w:t>
      </w:r>
      <w:r w:rsidR="00D9076A" w:rsidRPr="00D9076A">
        <w:rPr>
          <w:rFonts w:ascii="Times New Roman" w:hAnsi="Times New Roman" w:cs="Times New Roman"/>
          <w:i w:val="0"/>
          <w:iCs w:val="0"/>
          <w:color w:val="auto"/>
          <w:sz w:val="24"/>
          <w:szCs w:val="24"/>
          <w:lang w:val="sv-SE"/>
        </w:rPr>
        <w:t>Dimensi Parameter Ant</w:t>
      </w:r>
      <w:r w:rsidR="00D9076A">
        <w:rPr>
          <w:rFonts w:ascii="Times New Roman" w:hAnsi="Times New Roman" w:cs="Times New Roman"/>
          <w:i w:val="0"/>
          <w:iCs w:val="0"/>
          <w:color w:val="auto"/>
          <w:sz w:val="24"/>
          <w:szCs w:val="24"/>
          <w:lang w:val="sv-SE"/>
        </w:rPr>
        <w:t>ena</w:t>
      </w:r>
      <w:bookmarkEnd w:id="96"/>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706"/>
        <w:gridCol w:w="3679"/>
      </w:tblGrid>
      <w:tr w:rsidR="00077BBC" w14:paraId="03B14232" w14:textId="77777777" w:rsidTr="008D3356">
        <w:tc>
          <w:tcPr>
            <w:tcW w:w="2552" w:type="dxa"/>
            <w:tcBorders>
              <w:top w:val="single" w:sz="4" w:space="0" w:color="auto"/>
              <w:bottom w:val="single" w:sz="4" w:space="0" w:color="auto"/>
            </w:tcBorders>
          </w:tcPr>
          <w:p w14:paraId="7AEF7C78" w14:textId="6E138E4D" w:rsidR="00077BBC" w:rsidRPr="002E6539" w:rsidRDefault="00077BBC" w:rsidP="002E6539">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Parameter</w:t>
            </w:r>
          </w:p>
        </w:tc>
        <w:tc>
          <w:tcPr>
            <w:tcW w:w="1706" w:type="dxa"/>
            <w:tcBorders>
              <w:top w:val="single" w:sz="4" w:space="0" w:color="auto"/>
              <w:bottom w:val="single" w:sz="4" w:space="0" w:color="auto"/>
            </w:tcBorders>
          </w:tcPr>
          <w:p w14:paraId="508712A9" w14:textId="19D08F16" w:rsidR="00077BBC" w:rsidRPr="002E6539" w:rsidRDefault="00077BBC" w:rsidP="002E6539">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Dimensi (mm)</w:t>
            </w:r>
          </w:p>
        </w:tc>
        <w:tc>
          <w:tcPr>
            <w:tcW w:w="3679" w:type="dxa"/>
            <w:tcBorders>
              <w:top w:val="single" w:sz="4" w:space="0" w:color="auto"/>
              <w:bottom w:val="single" w:sz="4" w:space="0" w:color="auto"/>
            </w:tcBorders>
          </w:tcPr>
          <w:p w14:paraId="68E3BC07" w14:textId="70CD4653" w:rsidR="00077BBC" w:rsidRPr="002E6539" w:rsidRDefault="00077BBC" w:rsidP="002E6539">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Deskripsi</w:t>
            </w:r>
          </w:p>
        </w:tc>
      </w:tr>
      <w:tr w:rsidR="00077BBC" w14:paraId="364F96DD" w14:textId="77777777" w:rsidTr="008D3356">
        <w:tc>
          <w:tcPr>
            <w:tcW w:w="2552" w:type="dxa"/>
            <w:tcBorders>
              <w:top w:val="single" w:sz="4" w:space="0" w:color="auto"/>
            </w:tcBorders>
          </w:tcPr>
          <w:p w14:paraId="734EBCBF" w14:textId="4942C2BC"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Total Length (L)</w:t>
            </w:r>
          </w:p>
        </w:tc>
        <w:tc>
          <w:tcPr>
            <w:tcW w:w="1706" w:type="dxa"/>
            <w:tcBorders>
              <w:top w:val="single" w:sz="4" w:space="0" w:color="auto"/>
            </w:tcBorders>
          </w:tcPr>
          <w:p w14:paraId="2EABE24D" w14:textId="16898DC3"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70,5</w:t>
            </w:r>
          </w:p>
        </w:tc>
        <w:tc>
          <w:tcPr>
            <w:tcW w:w="3679" w:type="dxa"/>
            <w:tcBorders>
              <w:top w:val="single" w:sz="4" w:space="0" w:color="auto"/>
            </w:tcBorders>
          </w:tcPr>
          <w:p w14:paraId="131561A4" w14:textId="4F22EF20"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Panjang Substrat</w:t>
            </w:r>
          </w:p>
        </w:tc>
      </w:tr>
      <w:tr w:rsidR="00077BBC" w14:paraId="55BB177B" w14:textId="77777777" w:rsidTr="00D9076A">
        <w:tc>
          <w:tcPr>
            <w:tcW w:w="2552" w:type="dxa"/>
          </w:tcPr>
          <w:p w14:paraId="1A3D646D" w14:textId="08E9BA30"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Total Width (W)</w:t>
            </w:r>
          </w:p>
        </w:tc>
        <w:tc>
          <w:tcPr>
            <w:tcW w:w="1706" w:type="dxa"/>
          </w:tcPr>
          <w:p w14:paraId="404262C5" w14:textId="3F87B81B"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58.7</w:t>
            </w:r>
          </w:p>
        </w:tc>
        <w:tc>
          <w:tcPr>
            <w:tcW w:w="3679" w:type="dxa"/>
          </w:tcPr>
          <w:p w14:paraId="4DD3E9BF" w14:textId="7DD287C1"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Lebar Substrat</w:t>
            </w:r>
          </w:p>
        </w:tc>
      </w:tr>
      <w:tr w:rsidR="00077BBC" w14:paraId="7742031E" w14:textId="77777777" w:rsidTr="00D9076A">
        <w:tc>
          <w:tcPr>
            <w:tcW w:w="2552" w:type="dxa"/>
          </w:tcPr>
          <w:p w14:paraId="3594E041" w14:textId="0F5167C1"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Taper Length (</w:t>
            </w:r>
            <m:oMath>
              <m:sSub>
                <m:sSubPr>
                  <m:ctrlPr>
                    <w:rPr>
                      <w:rFonts w:ascii="Cambria Math" w:hAnsi="Cambria Math" w:cs="Times New Roman"/>
                      <w:i/>
                      <w:lang w:val="sv-SE"/>
                    </w:rPr>
                  </m:ctrlPr>
                </m:sSubPr>
                <m:e>
                  <m:r>
                    <w:rPr>
                      <w:rFonts w:ascii="Cambria Math" w:hAnsi="Cambria Math" w:cs="Times New Roman"/>
                      <w:lang w:val="sv-SE"/>
                    </w:rPr>
                    <m:t>L</m:t>
                  </m:r>
                </m:e>
                <m:sub>
                  <m:r>
                    <w:rPr>
                      <w:rFonts w:ascii="Cambria Math" w:hAnsi="Cambria Math" w:cs="Times New Roman"/>
                      <w:lang w:val="sv-SE"/>
                    </w:rPr>
                    <m:t>T</m:t>
                  </m:r>
                </m:sub>
              </m:sSub>
            </m:oMath>
            <w:r>
              <w:rPr>
                <w:rFonts w:ascii="Times New Roman" w:eastAsiaTheme="minorEastAsia" w:hAnsi="Times New Roman" w:cs="Times New Roman"/>
                <w:lang w:val="sv-SE"/>
              </w:rPr>
              <w:t>)</w:t>
            </w:r>
          </w:p>
        </w:tc>
        <w:tc>
          <w:tcPr>
            <w:tcW w:w="1706" w:type="dxa"/>
          </w:tcPr>
          <w:p w14:paraId="2B6BF07C" w14:textId="21CDF4A4"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60</w:t>
            </w:r>
          </w:p>
        </w:tc>
        <w:tc>
          <w:tcPr>
            <w:tcW w:w="3679" w:type="dxa"/>
          </w:tcPr>
          <w:p w14:paraId="66F59AD6" w14:textId="0A7B9F0E" w:rsidR="00077BBC" w:rsidRPr="002E6539"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 xml:space="preserve">Panjang </w:t>
            </w:r>
            <w:r>
              <w:rPr>
                <w:rFonts w:ascii="Times New Roman" w:hAnsi="Times New Roman" w:cs="Times New Roman"/>
                <w:i/>
                <w:iCs/>
                <w:lang w:val="sv-SE"/>
              </w:rPr>
              <w:t>Taper</w:t>
            </w:r>
          </w:p>
        </w:tc>
      </w:tr>
      <w:tr w:rsidR="00077BBC" w14:paraId="47C2C447" w14:textId="77777777" w:rsidTr="00D9076A">
        <w:tc>
          <w:tcPr>
            <w:tcW w:w="2552" w:type="dxa"/>
          </w:tcPr>
          <w:p w14:paraId="241AC329" w14:textId="0A6B8803"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Taper Width (</w:t>
            </w:r>
            <m:oMath>
              <m:sSub>
                <m:sSubPr>
                  <m:ctrlPr>
                    <w:rPr>
                      <w:rFonts w:ascii="Cambria Math" w:hAnsi="Cambria Math" w:cs="Times New Roman"/>
                      <w:i/>
                      <w:lang w:val="sv-SE"/>
                    </w:rPr>
                  </m:ctrlPr>
                </m:sSubPr>
                <m:e>
                  <m:r>
                    <w:rPr>
                      <w:rFonts w:ascii="Cambria Math" w:hAnsi="Cambria Math" w:cs="Times New Roman"/>
                      <w:lang w:val="sv-SE"/>
                    </w:rPr>
                    <m:t>W</m:t>
                  </m:r>
                </m:e>
                <m:sub>
                  <m:r>
                    <w:rPr>
                      <w:rFonts w:ascii="Cambria Math" w:hAnsi="Cambria Math" w:cs="Times New Roman"/>
                      <w:lang w:val="sv-SE"/>
                    </w:rPr>
                    <m:t>T</m:t>
                  </m:r>
                </m:sub>
              </m:sSub>
            </m:oMath>
            <w:r>
              <w:rPr>
                <w:rFonts w:ascii="Times New Roman" w:eastAsiaTheme="minorEastAsia" w:hAnsi="Times New Roman" w:cs="Times New Roman"/>
                <w:lang w:val="sv-SE"/>
              </w:rPr>
              <w:t>)</w:t>
            </w:r>
          </w:p>
        </w:tc>
        <w:tc>
          <w:tcPr>
            <w:tcW w:w="1706" w:type="dxa"/>
          </w:tcPr>
          <w:p w14:paraId="31BDCCF8" w14:textId="5D6EF1D1"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58.7</w:t>
            </w:r>
          </w:p>
        </w:tc>
        <w:tc>
          <w:tcPr>
            <w:tcW w:w="3679" w:type="dxa"/>
          </w:tcPr>
          <w:p w14:paraId="596D0E19" w14:textId="15EBC8DE" w:rsidR="00077BBC" w:rsidRPr="002E6539" w:rsidRDefault="00077BBC" w:rsidP="00077BBC">
            <w:pPr>
              <w:spacing w:line="360" w:lineRule="auto"/>
              <w:jc w:val="center"/>
              <w:rPr>
                <w:rFonts w:ascii="Times New Roman" w:hAnsi="Times New Roman" w:cs="Times New Roman"/>
                <w:i/>
                <w:iCs/>
                <w:lang w:val="sv-SE"/>
              </w:rPr>
            </w:pPr>
            <w:r>
              <w:rPr>
                <w:rFonts w:ascii="Times New Roman" w:hAnsi="Times New Roman" w:cs="Times New Roman"/>
                <w:lang w:val="sv-SE"/>
              </w:rPr>
              <w:t xml:space="preserve">Lebar </w:t>
            </w:r>
            <w:r>
              <w:rPr>
                <w:rFonts w:ascii="Times New Roman" w:hAnsi="Times New Roman" w:cs="Times New Roman"/>
                <w:i/>
                <w:iCs/>
                <w:lang w:val="sv-SE"/>
              </w:rPr>
              <w:t>Taper</w:t>
            </w:r>
          </w:p>
        </w:tc>
      </w:tr>
      <w:tr w:rsidR="00077BBC" w14:paraId="637AB2DB" w14:textId="77777777" w:rsidTr="00D9076A">
        <w:tc>
          <w:tcPr>
            <w:tcW w:w="2552" w:type="dxa"/>
          </w:tcPr>
          <w:p w14:paraId="33891AFC" w14:textId="4097DFAB"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Step Length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L</m:t>
                  </m:r>
                </m:sub>
              </m:sSub>
            </m:oMath>
            <w:r>
              <w:rPr>
                <w:rFonts w:ascii="Times New Roman" w:eastAsiaTheme="minorEastAsia" w:hAnsi="Times New Roman" w:cs="Times New Roman"/>
                <w:lang w:val="sv-SE"/>
              </w:rPr>
              <w:t>)</w:t>
            </w:r>
          </w:p>
        </w:tc>
        <w:tc>
          <w:tcPr>
            <w:tcW w:w="1706" w:type="dxa"/>
          </w:tcPr>
          <w:p w14:paraId="2DDCF949" w14:textId="1D6C7997"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8</w:t>
            </w:r>
          </w:p>
        </w:tc>
        <w:tc>
          <w:tcPr>
            <w:tcW w:w="3679" w:type="dxa"/>
          </w:tcPr>
          <w:p w14:paraId="115420CA" w14:textId="339CF3FD"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Panjang Langkah</w:t>
            </w:r>
          </w:p>
        </w:tc>
      </w:tr>
      <w:tr w:rsidR="00077BBC" w14:paraId="6241B936" w14:textId="77777777" w:rsidTr="00D9076A">
        <w:tc>
          <w:tcPr>
            <w:tcW w:w="2552" w:type="dxa"/>
          </w:tcPr>
          <w:p w14:paraId="458685AB" w14:textId="7792D8EE"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Step Width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w</m:t>
                  </m:r>
                </m:sub>
              </m:sSub>
            </m:oMath>
            <w:r>
              <w:rPr>
                <w:rFonts w:ascii="Times New Roman" w:eastAsiaTheme="minorEastAsia" w:hAnsi="Times New Roman" w:cs="Times New Roman"/>
                <w:lang w:val="sv-SE"/>
              </w:rPr>
              <w:t>)</w:t>
            </w:r>
          </w:p>
        </w:tc>
        <w:tc>
          <w:tcPr>
            <w:tcW w:w="1706" w:type="dxa"/>
          </w:tcPr>
          <w:p w14:paraId="54C2CE42" w14:textId="7E33EDAA"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3.9</w:t>
            </w:r>
          </w:p>
        </w:tc>
        <w:tc>
          <w:tcPr>
            <w:tcW w:w="3679" w:type="dxa"/>
          </w:tcPr>
          <w:p w14:paraId="506F8B59" w14:textId="1E669C03"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Lebar Langkah</w:t>
            </w:r>
          </w:p>
        </w:tc>
      </w:tr>
      <w:tr w:rsidR="00077BBC" w14:paraId="323E7634" w14:textId="77777777" w:rsidTr="00D9076A">
        <w:trPr>
          <w:trHeight w:val="119"/>
        </w:trPr>
        <w:tc>
          <w:tcPr>
            <w:tcW w:w="2552" w:type="dxa"/>
          </w:tcPr>
          <w:p w14:paraId="4069FFC5" w14:textId="124B01F1"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Strip Length (S)</w:t>
            </w:r>
          </w:p>
        </w:tc>
        <w:tc>
          <w:tcPr>
            <w:tcW w:w="1706" w:type="dxa"/>
          </w:tcPr>
          <w:p w14:paraId="3D8602A1" w14:textId="62963EBC"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7</w:t>
            </w:r>
          </w:p>
        </w:tc>
        <w:tc>
          <w:tcPr>
            <w:tcW w:w="3679" w:type="dxa"/>
          </w:tcPr>
          <w:p w14:paraId="591FC110" w14:textId="7572CAE9"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 xml:space="preserve">Panjang </w:t>
            </w:r>
            <w:r w:rsidRPr="00511180">
              <w:rPr>
                <w:rFonts w:ascii="Times New Roman" w:hAnsi="Times New Roman" w:cs="Times New Roman"/>
                <w:i/>
                <w:iCs/>
                <w:lang w:val="sv-SE"/>
              </w:rPr>
              <w:t>Strip</w:t>
            </w:r>
          </w:p>
        </w:tc>
      </w:tr>
      <w:tr w:rsidR="00077BBC" w14:paraId="7DDB7EB4" w14:textId="77777777" w:rsidTr="00D9076A">
        <w:tc>
          <w:tcPr>
            <w:tcW w:w="2552" w:type="dxa"/>
          </w:tcPr>
          <w:p w14:paraId="1A96A3B7" w14:textId="68F8975E"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Strip Width (</w:t>
            </w:r>
            <m:oMath>
              <m:sSub>
                <m:sSubPr>
                  <m:ctrlPr>
                    <w:rPr>
                      <w:rFonts w:ascii="Cambria Math" w:hAnsi="Cambria Math" w:cs="Times New Roman"/>
                      <w:i/>
                      <w:lang w:val="sv-SE"/>
                    </w:rPr>
                  </m:ctrlPr>
                </m:sSubPr>
                <m:e>
                  <m:r>
                    <w:rPr>
                      <w:rFonts w:ascii="Cambria Math" w:hAnsi="Cambria Math" w:cs="Times New Roman"/>
                      <w:lang w:val="sv-SE"/>
                    </w:rPr>
                    <m:t>W</m:t>
                  </m:r>
                </m:e>
                <m:sub>
                  <m:r>
                    <w:rPr>
                      <w:rFonts w:ascii="Cambria Math" w:hAnsi="Cambria Math" w:cs="Times New Roman"/>
                      <w:lang w:val="sv-SE"/>
                    </w:rPr>
                    <m:t>s</m:t>
                  </m:r>
                </m:sub>
              </m:sSub>
            </m:oMath>
            <w:r>
              <w:rPr>
                <w:rFonts w:ascii="Times New Roman" w:eastAsiaTheme="minorEastAsia" w:hAnsi="Times New Roman" w:cs="Times New Roman"/>
                <w:lang w:val="sv-SE"/>
              </w:rPr>
              <w:t>)</w:t>
            </w:r>
          </w:p>
        </w:tc>
        <w:tc>
          <w:tcPr>
            <w:tcW w:w="1706" w:type="dxa"/>
          </w:tcPr>
          <w:p w14:paraId="20135802" w14:textId="314F5BB0"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0.4</w:t>
            </w:r>
          </w:p>
        </w:tc>
        <w:tc>
          <w:tcPr>
            <w:tcW w:w="3679" w:type="dxa"/>
          </w:tcPr>
          <w:p w14:paraId="212404DE" w14:textId="17E656BC" w:rsidR="00077BBC" w:rsidRPr="00511180" w:rsidRDefault="00077BBC" w:rsidP="00077BBC">
            <w:pPr>
              <w:spacing w:line="360" w:lineRule="auto"/>
              <w:jc w:val="center"/>
              <w:rPr>
                <w:rFonts w:ascii="Times New Roman" w:hAnsi="Times New Roman" w:cs="Times New Roman"/>
                <w:i/>
                <w:iCs/>
                <w:lang w:val="sv-SE"/>
              </w:rPr>
            </w:pPr>
            <w:r>
              <w:rPr>
                <w:rFonts w:ascii="Times New Roman" w:hAnsi="Times New Roman" w:cs="Times New Roman"/>
                <w:lang w:val="sv-SE"/>
              </w:rPr>
              <w:t xml:space="preserve">Lebar </w:t>
            </w:r>
            <w:r>
              <w:rPr>
                <w:rFonts w:ascii="Times New Roman" w:hAnsi="Times New Roman" w:cs="Times New Roman"/>
                <w:i/>
                <w:iCs/>
                <w:lang w:val="sv-SE"/>
              </w:rPr>
              <w:t>Strip</w:t>
            </w:r>
          </w:p>
        </w:tc>
      </w:tr>
      <w:tr w:rsidR="00077BBC" w:rsidRPr="00452E53" w14:paraId="1AE2900D" w14:textId="77777777" w:rsidTr="00D9076A">
        <w:tc>
          <w:tcPr>
            <w:tcW w:w="2552" w:type="dxa"/>
          </w:tcPr>
          <w:p w14:paraId="34166C6A" w14:textId="4258A0F9"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BWOL</w:t>
            </w:r>
          </w:p>
        </w:tc>
        <w:tc>
          <w:tcPr>
            <w:tcW w:w="1706" w:type="dxa"/>
          </w:tcPr>
          <w:p w14:paraId="5B49F6C6" w14:textId="7EDFD897" w:rsidR="00077BBC" w:rsidRDefault="00077BBC" w:rsidP="00F27F1A">
            <w:pPr>
              <w:spacing w:line="360" w:lineRule="auto"/>
              <w:jc w:val="center"/>
              <w:rPr>
                <w:rFonts w:ascii="Times New Roman" w:hAnsi="Times New Roman" w:cs="Times New Roman"/>
                <w:lang w:val="sv-SE"/>
              </w:rPr>
            </w:pPr>
            <w:r>
              <w:rPr>
                <w:rFonts w:ascii="Times New Roman" w:hAnsi="Times New Roman" w:cs="Times New Roman"/>
                <w:lang w:val="sv-SE"/>
              </w:rPr>
              <w:t>10</w:t>
            </w:r>
          </w:p>
        </w:tc>
        <w:tc>
          <w:tcPr>
            <w:tcW w:w="3679" w:type="dxa"/>
          </w:tcPr>
          <w:p w14:paraId="3F8CE2B8" w14:textId="6313949B" w:rsidR="00077BBC" w:rsidRPr="002D7A1A" w:rsidRDefault="00077BBC" w:rsidP="00AA5019">
            <w:pPr>
              <w:spacing w:line="360" w:lineRule="auto"/>
              <w:jc w:val="center"/>
              <w:rPr>
                <w:rFonts w:ascii="Times New Roman" w:hAnsi="Times New Roman" w:cs="Times New Roman"/>
                <w:lang w:val="sv-SE"/>
              </w:rPr>
            </w:pPr>
            <w:r w:rsidRPr="0075007E">
              <w:rPr>
                <w:rFonts w:ascii="Times New Roman" w:hAnsi="Times New Roman" w:cs="Times New Roman"/>
                <w:lang w:val="sv-SE"/>
              </w:rPr>
              <w:t>Panjang offset bagian belakang slot</w:t>
            </w:r>
          </w:p>
        </w:tc>
      </w:tr>
      <w:tr w:rsidR="00077BBC" w:rsidRPr="00452E53" w14:paraId="71996046" w14:textId="77777777" w:rsidTr="00D9076A">
        <w:tc>
          <w:tcPr>
            <w:tcW w:w="2552" w:type="dxa"/>
          </w:tcPr>
          <w:p w14:paraId="6F12339B" w14:textId="4B45BEE2"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BWOW</w:t>
            </w:r>
          </w:p>
        </w:tc>
        <w:tc>
          <w:tcPr>
            <w:tcW w:w="1706" w:type="dxa"/>
          </w:tcPr>
          <w:p w14:paraId="2852BE5E" w14:textId="3D3C7BB9" w:rsidR="00077BBC" w:rsidRDefault="00077BBC" w:rsidP="00F27F1A">
            <w:pPr>
              <w:spacing w:line="360" w:lineRule="auto"/>
              <w:jc w:val="center"/>
              <w:rPr>
                <w:rFonts w:ascii="Times New Roman" w:hAnsi="Times New Roman" w:cs="Times New Roman"/>
                <w:lang w:val="sv-SE"/>
              </w:rPr>
            </w:pPr>
            <w:r>
              <w:rPr>
                <w:rFonts w:ascii="Times New Roman" w:hAnsi="Times New Roman" w:cs="Times New Roman"/>
                <w:lang w:val="sv-SE"/>
              </w:rPr>
              <w:t>0.4</w:t>
            </w:r>
          </w:p>
        </w:tc>
        <w:tc>
          <w:tcPr>
            <w:tcW w:w="3679" w:type="dxa"/>
          </w:tcPr>
          <w:p w14:paraId="77FFF2F8" w14:textId="1DBE875A" w:rsidR="00077BBC" w:rsidRPr="003207F2" w:rsidRDefault="003207F2" w:rsidP="00077BBC">
            <w:pPr>
              <w:spacing w:line="360" w:lineRule="auto"/>
              <w:jc w:val="center"/>
              <w:rPr>
                <w:rFonts w:ascii="Times New Roman" w:hAnsi="Times New Roman" w:cs="Times New Roman"/>
                <w:vanish/>
                <w:lang w:val="sv-SE"/>
              </w:rPr>
            </w:pPr>
            <w:r>
              <w:rPr>
                <w:rFonts w:ascii="Times New Roman" w:hAnsi="Times New Roman" w:cs="Times New Roman"/>
                <w:lang w:val="sv-SE"/>
              </w:rPr>
              <w:t>Lebar</w:t>
            </w:r>
            <w:r w:rsidRPr="0075007E">
              <w:rPr>
                <w:rFonts w:ascii="Times New Roman" w:hAnsi="Times New Roman" w:cs="Times New Roman"/>
                <w:lang w:val="sv-SE"/>
              </w:rPr>
              <w:t xml:space="preserve"> offset bagian belakang slot</w:t>
            </w:r>
            <w:r w:rsidRPr="003207F2">
              <w:rPr>
                <w:rFonts w:ascii="Times New Roman" w:hAnsi="Times New Roman" w:cs="Times New Roman"/>
                <w:vanish/>
                <w:lang w:val="sv-SE"/>
              </w:rPr>
              <w:t xml:space="preserve"> </w:t>
            </w:r>
            <w:r w:rsidR="0089261F" w:rsidRPr="003207F2">
              <w:rPr>
                <w:rFonts w:ascii="Times New Roman" w:hAnsi="Times New Roman" w:cs="Times New Roman"/>
                <w:vanish/>
                <w:lang w:val="sv-SE"/>
              </w:rPr>
              <w:t>l</w:t>
            </w:r>
          </w:p>
          <w:p w14:paraId="095DE150" w14:textId="7304266C" w:rsidR="00077BBC" w:rsidRDefault="00077BBC" w:rsidP="0089261F">
            <w:pPr>
              <w:spacing w:line="360" w:lineRule="auto"/>
              <w:rPr>
                <w:rFonts w:ascii="Times New Roman" w:hAnsi="Times New Roman" w:cs="Times New Roman"/>
                <w:lang w:val="sv-SE"/>
              </w:rPr>
            </w:pPr>
          </w:p>
        </w:tc>
      </w:tr>
      <w:tr w:rsidR="00077BBC" w:rsidRPr="00F27F1A" w14:paraId="273BC387" w14:textId="77777777" w:rsidTr="00D9076A">
        <w:tc>
          <w:tcPr>
            <w:tcW w:w="2552" w:type="dxa"/>
          </w:tcPr>
          <w:p w14:paraId="7A7139A6" w14:textId="5F706153" w:rsidR="00077BBC" w:rsidRPr="00F27F1A" w:rsidRDefault="00077BBC" w:rsidP="00077BBC">
            <w:pPr>
              <w:spacing w:line="360" w:lineRule="auto"/>
              <w:jc w:val="center"/>
              <w:rPr>
                <w:rFonts w:ascii="Times New Roman" w:hAnsi="Times New Roman" w:cs="Times New Roman"/>
              </w:rPr>
            </w:pPr>
            <w:r w:rsidRPr="00F27F1A">
              <w:rPr>
                <w:rFonts w:ascii="Times New Roman" w:hAnsi="Times New Roman" w:cs="Times New Roman"/>
              </w:rPr>
              <w:t>Slot line Width (</w:t>
            </w:r>
            <m:oMath>
              <m:sSub>
                <m:sSubPr>
                  <m:ctrlPr>
                    <w:rPr>
                      <w:rFonts w:ascii="Cambria Math" w:hAnsi="Cambria Math" w:cs="Times New Roman"/>
                      <w:i/>
                    </w:rPr>
                  </m:ctrlPr>
                </m:sSubPr>
                <m:e>
                  <m:r>
                    <w:rPr>
                      <w:rFonts w:ascii="Cambria Math" w:hAnsi="Cambria Math" w:cs="Times New Roman"/>
                      <w:lang w:val="sv-SE"/>
                    </w:rPr>
                    <m:t>W</m:t>
                  </m:r>
                  <m:ctrlPr>
                    <w:rPr>
                      <w:rFonts w:ascii="Cambria Math" w:hAnsi="Cambria Math" w:cs="Times New Roman"/>
                      <w:i/>
                      <w:lang w:val="sv-SE"/>
                    </w:rPr>
                  </m:ctrlPr>
                </m:e>
                <m:sub>
                  <m:r>
                    <w:rPr>
                      <w:rFonts w:ascii="Cambria Math" w:hAnsi="Cambria Math" w:cs="Times New Roman"/>
                      <w:lang w:val="sv-SE"/>
                    </w:rPr>
                    <m:t>SL</m:t>
                  </m:r>
                </m:sub>
              </m:sSub>
            </m:oMath>
            <w:r>
              <w:rPr>
                <w:rFonts w:ascii="Times New Roman" w:eastAsiaTheme="minorEastAsia" w:hAnsi="Times New Roman" w:cs="Times New Roman"/>
              </w:rPr>
              <w:t>)</w:t>
            </w:r>
          </w:p>
        </w:tc>
        <w:tc>
          <w:tcPr>
            <w:tcW w:w="1706" w:type="dxa"/>
          </w:tcPr>
          <w:p w14:paraId="64BD9B46" w14:textId="09A6C63A" w:rsidR="00077BBC" w:rsidRPr="00F27F1A" w:rsidRDefault="00077BBC" w:rsidP="00F27F1A">
            <w:pPr>
              <w:spacing w:line="360" w:lineRule="auto"/>
              <w:jc w:val="center"/>
              <w:rPr>
                <w:rFonts w:ascii="Times New Roman" w:hAnsi="Times New Roman" w:cs="Times New Roman"/>
              </w:rPr>
            </w:pPr>
            <w:r>
              <w:rPr>
                <w:rFonts w:ascii="Times New Roman" w:hAnsi="Times New Roman" w:cs="Times New Roman"/>
              </w:rPr>
              <w:t>0.41</w:t>
            </w:r>
          </w:p>
        </w:tc>
        <w:tc>
          <w:tcPr>
            <w:tcW w:w="3679" w:type="dxa"/>
          </w:tcPr>
          <w:p w14:paraId="58FAC3F0" w14:textId="467F89F2" w:rsidR="00077BBC" w:rsidRPr="00F27F1A" w:rsidRDefault="00077BBC" w:rsidP="00077BBC">
            <w:pPr>
              <w:spacing w:line="360" w:lineRule="auto"/>
              <w:jc w:val="center"/>
              <w:rPr>
                <w:rFonts w:ascii="Times New Roman" w:hAnsi="Times New Roman" w:cs="Times New Roman"/>
              </w:rPr>
            </w:pPr>
            <w:r>
              <w:rPr>
                <w:rFonts w:ascii="Times New Roman" w:hAnsi="Times New Roman" w:cs="Times New Roman"/>
              </w:rPr>
              <w:t>Lebar Slot</w:t>
            </w:r>
          </w:p>
        </w:tc>
      </w:tr>
      <w:tr w:rsidR="00077BBC" w14:paraId="45579226" w14:textId="77777777" w:rsidTr="00D9076A">
        <w:tc>
          <w:tcPr>
            <w:tcW w:w="2552" w:type="dxa"/>
          </w:tcPr>
          <w:p w14:paraId="45E3733E" w14:textId="446AEA7B"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Slot line Length (Ls)</w:t>
            </w:r>
          </w:p>
        </w:tc>
        <w:tc>
          <w:tcPr>
            <w:tcW w:w="1706" w:type="dxa"/>
          </w:tcPr>
          <w:p w14:paraId="41C8F627" w14:textId="6A2C6F86" w:rsidR="00077BBC" w:rsidRDefault="00077BBC" w:rsidP="00F27F1A">
            <w:pPr>
              <w:spacing w:line="360" w:lineRule="auto"/>
              <w:jc w:val="center"/>
              <w:rPr>
                <w:rFonts w:ascii="Times New Roman" w:hAnsi="Times New Roman" w:cs="Times New Roman"/>
                <w:lang w:val="sv-SE"/>
              </w:rPr>
            </w:pPr>
            <w:r>
              <w:rPr>
                <w:rFonts w:ascii="Times New Roman" w:hAnsi="Times New Roman" w:cs="Times New Roman"/>
                <w:lang w:val="sv-SE"/>
              </w:rPr>
              <w:t>5.5</w:t>
            </w:r>
          </w:p>
        </w:tc>
        <w:tc>
          <w:tcPr>
            <w:tcW w:w="3679" w:type="dxa"/>
          </w:tcPr>
          <w:p w14:paraId="55980DD5" w14:textId="072A362E"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Panjang Slot</w:t>
            </w:r>
          </w:p>
        </w:tc>
      </w:tr>
      <w:tr w:rsidR="00077BBC" w14:paraId="4D92AC7A" w14:textId="77777777" w:rsidTr="008D3356">
        <w:tc>
          <w:tcPr>
            <w:tcW w:w="2552" w:type="dxa"/>
          </w:tcPr>
          <w:p w14:paraId="1E9384CD" w14:textId="194996BA"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Circle radius (r)</w:t>
            </w:r>
          </w:p>
        </w:tc>
        <w:tc>
          <w:tcPr>
            <w:tcW w:w="1706" w:type="dxa"/>
          </w:tcPr>
          <w:p w14:paraId="1C5A7D8C" w14:textId="143433EE" w:rsidR="00077BBC" w:rsidRDefault="00077BBC" w:rsidP="00F27F1A">
            <w:pPr>
              <w:spacing w:line="360" w:lineRule="auto"/>
              <w:jc w:val="center"/>
              <w:rPr>
                <w:rFonts w:ascii="Times New Roman" w:hAnsi="Times New Roman" w:cs="Times New Roman"/>
                <w:lang w:val="sv-SE"/>
              </w:rPr>
            </w:pPr>
            <w:r>
              <w:rPr>
                <w:rFonts w:ascii="Times New Roman" w:hAnsi="Times New Roman" w:cs="Times New Roman"/>
                <w:lang w:val="sv-SE"/>
              </w:rPr>
              <w:t>2.5</w:t>
            </w:r>
          </w:p>
        </w:tc>
        <w:tc>
          <w:tcPr>
            <w:tcW w:w="3679" w:type="dxa"/>
          </w:tcPr>
          <w:p w14:paraId="568F2BDD" w14:textId="0C11CEED"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Jari-jari Lingkaran</w:t>
            </w:r>
          </w:p>
        </w:tc>
      </w:tr>
      <w:tr w:rsidR="00077BBC" w14:paraId="46A5D9F7" w14:textId="77777777" w:rsidTr="008D3356">
        <w:tc>
          <w:tcPr>
            <w:tcW w:w="2552" w:type="dxa"/>
            <w:tcBorders>
              <w:bottom w:val="single" w:sz="4" w:space="0" w:color="auto"/>
            </w:tcBorders>
          </w:tcPr>
          <w:p w14:paraId="1CC3B7D7" w14:textId="4517CE7D"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Substrate thickness (h)</w:t>
            </w:r>
          </w:p>
        </w:tc>
        <w:tc>
          <w:tcPr>
            <w:tcW w:w="1706" w:type="dxa"/>
            <w:tcBorders>
              <w:bottom w:val="single" w:sz="4" w:space="0" w:color="auto"/>
            </w:tcBorders>
          </w:tcPr>
          <w:p w14:paraId="1B707904" w14:textId="67438E4C" w:rsidR="00077BBC" w:rsidRDefault="00077BBC" w:rsidP="00F27F1A">
            <w:pPr>
              <w:spacing w:line="360" w:lineRule="auto"/>
              <w:jc w:val="center"/>
              <w:rPr>
                <w:rFonts w:ascii="Times New Roman" w:hAnsi="Times New Roman" w:cs="Times New Roman"/>
                <w:lang w:val="sv-SE"/>
              </w:rPr>
            </w:pPr>
            <w:r>
              <w:rPr>
                <w:rFonts w:ascii="Times New Roman" w:hAnsi="Times New Roman" w:cs="Times New Roman"/>
                <w:lang w:val="sv-SE"/>
              </w:rPr>
              <w:t>1.52</w:t>
            </w:r>
          </w:p>
        </w:tc>
        <w:tc>
          <w:tcPr>
            <w:tcW w:w="3679" w:type="dxa"/>
            <w:tcBorders>
              <w:bottom w:val="single" w:sz="4" w:space="0" w:color="auto"/>
            </w:tcBorders>
          </w:tcPr>
          <w:p w14:paraId="44DF53FD" w14:textId="26173009"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Ketebalan Substrat</w:t>
            </w:r>
          </w:p>
        </w:tc>
      </w:tr>
    </w:tbl>
    <w:p w14:paraId="662DE226" w14:textId="572FE3C9" w:rsidR="0029621A" w:rsidRDefault="0029621A" w:rsidP="008D3356">
      <w:pPr>
        <w:spacing w:before="240" w:line="360" w:lineRule="auto"/>
        <w:ind w:firstLine="426"/>
        <w:jc w:val="both"/>
        <w:rPr>
          <w:rFonts w:ascii="Times New Roman" w:hAnsi="Times New Roman" w:cs="Times New Roman"/>
          <w:lang w:val="sv-SE"/>
        </w:rPr>
      </w:pPr>
      <w:r w:rsidRPr="0029621A">
        <w:rPr>
          <w:rFonts w:ascii="Times New Roman" w:hAnsi="Times New Roman" w:cs="Times New Roman"/>
          <w:lang w:val="sv-SE"/>
        </w:rPr>
        <w:t xml:space="preserve">Hasil </w:t>
      </w:r>
      <w:r w:rsidRPr="0029621A">
        <w:rPr>
          <w:rFonts w:ascii="Times New Roman" w:hAnsi="Times New Roman" w:cs="Times New Roman"/>
          <w:i/>
          <w:iCs/>
          <w:lang w:val="sv-SE"/>
        </w:rPr>
        <w:t xml:space="preserve">return loss </w:t>
      </w:r>
      <w:r w:rsidRPr="0029621A">
        <w:rPr>
          <w:rFonts w:ascii="Times New Roman" w:hAnsi="Times New Roman" w:cs="Times New Roman"/>
          <w:lang w:val="sv-SE"/>
        </w:rPr>
        <w:t>dari simulasi desain referensi kedua pada jurnal referensi ditunjukkan oleh Gambar</w:t>
      </w:r>
      <w:r>
        <w:rPr>
          <w:rFonts w:ascii="Times New Roman" w:hAnsi="Times New Roman" w:cs="Times New Roman"/>
          <w:lang w:val="sv-SE"/>
        </w:rPr>
        <w:t>. Hasil simulasi menunjukkan bahwa desain dapat bekerja pada frekuensi 3</w:t>
      </w:r>
      <w:r w:rsidR="00D6504A">
        <w:rPr>
          <w:rFonts w:ascii="Times New Roman" w:hAnsi="Times New Roman" w:cs="Times New Roman"/>
          <w:lang w:val="sv-SE"/>
        </w:rPr>
        <w:t>,1</w:t>
      </w:r>
      <w:r>
        <w:rPr>
          <w:rFonts w:ascii="Times New Roman" w:hAnsi="Times New Roman" w:cs="Times New Roman"/>
          <w:lang w:val="sv-SE"/>
        </w:rPr>
        <w:t>-10</w:t>
      </w:r>
      <w:r w:rsidR="009B3C7E">
        <w:rPr>
          <w:rFonts w:ascii="Times New Roman" w:hAnsi="Times New Roman" w:cs="Times New Roman"/>
          <w:lang w:val="sv-SE"/>
        </w:rPr>
        <w:t>,6</w:t>
      </w:r>
      <w:r>
        <w:rPr>
          <w:rFonts w:ascii="Times New Roman" w:hAnsi="Times New Roman" w:cs="Times New Roman"/>
          <w:lang w:val="sv-SE"/>
        </w:rPr>
        <w:t xml:space="preserve"> GHz.</w:t>
      </w:r>
      <w:r w:rsidR="00300EC2">
        <w:rPr>
          <w:rFonts w:ascii="Times New Roman" w:hAnsi="Times New Roman" w:cs="Times New Roman"/>
          <w:lang w:val="sv-SE"/>
        </w:rPr>
        <w:t xml:space="preserve"> Serta bentuk pola radiasi yang dihasilkan adalah </w:t>
      </w:r>
      <w:r w:rsidR="00300EC2">
        <w:rPr>
          <w:rFonts w:ascii="Times New Roman" w:hAnsi="Times New Roman" w:cs="Times New Roman"/>
          <w:i/>
          <w:iCs/>
          <w:lang w:val="sv-SE"/>
        </w:rPr>
        <w:t xml:space="preserve">directional </w:t>
      </w:r>
      <w:r w:rsidR="00300EC2">
        <w:rPr>
          <w:rFonts w:ascii="Times New Roman" w:hAnsi="Times New Roman" w:cs="Times New Roman"/>
          <w:lang w:val="sv-SE"/>
        </w:rPr>
        <w:t xml:space="preserve">dan nilai </w:t>
      </w:r>
      <w:r w:rsidR="00300EC2">
        <w:rPr>
          <w:rFonts w:ascii="Times New Roman" w:hAnsi="Times New Roman" w:cs="Times New Roman"/>
          <w:i/>
          <w:iCs/>
          <w:lang w:val="sv-SE"/>
        </w:rPr>
        <w:t>gain</w:t>
      </w:r>
      <w:r w:rsidR="00300EC2">
        <w:rPr>
          <w:rFonts w:ascii="Times New Roman" w:hAnsi="Times New Roman" w:cs="Times New Roman"/>
          <w:lang w:val="sv-SE"/>
        </w:rPr>
        <w:t xml:space="preserve"> </w:t>
      </w:r>
      <w:r w:rsidR="006733F3">
        <w:rPr>
          <w:rFonts w:ascii="Times New Roman" w:hAnsi="Times New Roman" w:cs="Times New Roman"/>
          <w:lang w:val="sv-SE"/>
        </w:rPr>
        <w:t xml:space="preserve">10.2 dB </w:t>
      </w:r>
      <w:r w:rsidR="00300EC2">
        <w:rPr>
          <w:rFonts w:ascii="Times New Roman" w:hAnsi="Times New Roman" w:cs="Times New Roman"/>
          <w:lang w:val="sv-SE"/>
        </w:rPr>
        <w:t>seperti ditunjukkan pada Gambar</w:t>
      </w:r>
      <w:r w:rsidR="004B0BDF">
        <w:rPr>
          <w:rFonts w:ascii="Times New Roman" w:hAnsi="Times New Roman" w:cs="Times New Roman"/>
          <w:lang w:val="sv-SE"/>
        </w:rPr>
        <w:t xml:space="preserve"> 3.8</w:t>
      </w:r>
      <w:r w:rsidR="00BA7A83">
        <w:rPr>
          <w:rFonts w:ascii="Times New Roman" w:hAnsi="Times New Roman" w:cs="Times New Roman"/>
          <w:lang w:val="sv-SE"/>
        </w:rPr>
        <w:t>.</w:t>
      </w:r>
    </w:p>
    <w:p w14:paraId="5AE83048" w14:textId="77777777" w:rsidR="00A946D6" w:rsidRDefault="00816666" w:rsidP="00A946D6">
      <w:pPr>
        <w:keepNext/>
        <w:spacing w:line="360" w:lineRule="auto"/>
        <w:ind w:firstLine="426"/>
        <w:jc w:val="both"/>
      </w:pPr>
      <w:r w:rsidRPr="00816666">
        <w:rPr>
          <w:rFonts w:ascii="Times New Roman" w:hAnsi="Times New Roman" w:cs="Times New Roman"/>
          <w:noProof/>
          <w:lang w:val="sv-SE"/>
        </w:rPr>
        <w:drawing>
          <wp:inline distT="0" distB="0" distL="0" distR="0" wp14:anchorId="44760D2D" wp14:editId="7B82305A">
            <wp:extent cx="5039995" cy="1783715"/>
            <wp:effectExtent l="0" t="0" r="8255" b="6985"/>
            <wp:docPr id="44999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94723" name=""/>
                    <pic:cNvPicPr/>
                  </pic:nvPicPr>
                  <pic:blipFill>
                    <a:blip r:embed="rId44"/>
                    <a:stretch>
                      <a:fillRect/>
                    </a:stretch>
                  </pic:blipFill>
                  <pic:spPr>
                    <a:xfrm>
                      <a:off x="0" y="0"/>
                      <a:ext cx="5039995" cy="1783715"/>
                    </a:xfrm>
                    <a:prstGeom prst="rect">
                      <a:avLst/>
                    </a:prstGeom>
                  </pic:spPr>
                </pic:pic>
              </a:graphicData>
            </a:graphic>
          </wp:inline>
        </w:drawing>
      </w:r>
    </w:p>
    <w:p w14:paraId="5FB090CC" w14:textId="2AA79232" w:rsidR="006C7D91" w:rsidRPr="0023364F" w:rsidRDefault="00A946D6" w:rsidP="00A946D6">
      <w:pPr>
        <w:pStyle w:val="Caption"/>
        <w:jc w:val="center"/>
        <w:rPr>
          <w:rFonts w:ascii="Times New Roman" w:hAnsi="Times New Roman" w:cs="Times New Roman"/>
          <w:i w:val="0"/>
          <w:iCs w:val="0"/>
          <w:color w:val="auto"/>
          <w:sz w:val="24"/>
          <w:szCs w:val="24"/>
          <w:lang w:val="sv-SE"/>
        </w:rPr>
      </w:pPr>
      <w:bookmarkStart w:id="98" w:name="_Toc236588271"/>
      <w:bookmarkStart w:id="99" w:name="_Toc236820891"/>
      <w:r w:rsidRPr="0023364F">
        <w:rPr>
          <w:rFonts w:ascii="Times New Roman" w:hAnsi="Times New Roman" w:cs="Times New Roman"/>
          <w:i w:val="0"/>
          <w:iCs w:val="0"/>
          <w:color w:val="auto"/>
          <w:sz w:val="24"/>
          <w:szCs w:val="24"/>
          <w:lang w:val="sv-SE"/>
        </w:rPr>
        <w:t>Gambar 3.</w:t>
      </w:r>
      <w:r w:rsidRPr="0023364F">
        <w:rPr>
          <w:rFonts w:ascii="Times New Roman" w:hAnsi="Times New Roman" w:cs="Times New Roman"/>
          <w:i w:val="0"/>
          <w:iCs w:val="0"/>
          <w:color w:val="auto"/>
          <w:sz w:val="24"/>
          <w:szCs w:val="24"/>
        </w:rPr>
        <w:fldChar w:fldCharType="begin"/>
      </w:r>
      <w:r w:rsidRPr="0023364F">
        <w:rPr>
          <w:rFonts w:ascii="Times New Roman" w:hAnsi="Times New Roman" w:cs="Times New Roman"/>
          <w:i w:val="0"/>
          <w:iCs w:val="0"/>
          <w:color w:val="auto"/>
          <w:sz w:val="24"/>
          <w:szCs w:val="24"/>
          <w:lang w:val="sv-SE"/>
        </w:rPr>
        <w:instrText xml:space="preserve"> SEQ Gambar_3. \* ARABIC </w:instrText>
      </w:r>
      <w:r w:rsidRPr="0023364F">
        <w:rPr>
          <w:rFonts w:ascii="Times New Roman" w:hAnsi="Times New Roman" w:cs="Times New Roman"/>
          <w:i w:val="0"/>
          <w:iCs w:val="0"/>
          <w:color w:val="auto"/>
          <w:sz w:val="24"/>
          <w:szCs w:val="24"/>
        </w:rPr>
        <w:fldChar w:fldCharType="separate"/>
      </w:r>
      <w:r w:rsidRPr="0023364F">
        <w:rPr>
          <w:rFonts w:ascii="Times New Roman" w:hAnsi="Times New Roman" w:cs="Times New Roman"/>
          <w:i w:val="0"/>
          <w:iCs w:val="0"/>
          <w:noProof/>
          <w:color w:val="auto"/>
          <w:sz w:val="24"/>
          <w:szCs w:val="24"/>
          <w:lang w:val="sv-SE"/>
        </w:rPr>
        <w:t>8</w:t>
      </w:r>
      <w:r w:rsidRPr="0023364F">
        <w:rPr>
          <w:rFonts w:ascii="Times New Roman" w:hAnsi="Times New Roman" w:cs="Times New Roman"/>
          <w:i w:val="0"/>
          <w:iCs w:val="0"/>
          <w:color w:val="auto"/>
          <w:sz w:val="24"/>
          <w:szCs w:val="24"/>
        </w:rPr>
        <w:fldChar w:fldCharType="end"/>
      </w:r>
      <w:r w:rsidRPr="0023364F">
        <w:rPr>
          <w:rFonts w:ascii="Times New Roman" w:hAnsi="Times New Roman" w:cs="Times New Roman"/>
          <w:i w:val="0"/>
          <w:iCs w:val="0"/>
          <w:color w:val="auto"/>
          <w:sz w:val="24"/>
          <w:szCs w:val="24"/>
          <w:lang w:val="sv-SE"/>
        </w:rPr>
        <w:t xml:space="preserve">. </w:t>
      </w:r>
      <w:r w:rsidRPr="00DC7296">
        <w:rPr>
          <w:rFonts w:ascii="Times New Roman" w:hAnsi="Times New Roman" w:cs="Times New Roman"/>
          <w:color w:val="auto"/>
          <w:sz w:val="24"/>
          <w:szCs w:val="24"/>
          <w:lang w:val="sv-SE"/>
        </w:rPr>
        <w:t>Return Loss</w:t>
      </w:r>
      <w:r w:rsidRPr="0023364F">
        <w:rPr>
          <w:rFonts w:ascii="Times New Roman" w:hAnsi="Times New Roman" w:cs="Times New Roman"/>
          <w:i w:val="0"/>
          <w:iCs w:val="0"/>
          <w:color w:val="auto"/>
          <w:sz w:val="24"/>
          <w:szCs w:val="24"/>
          <w:lang w:val="sv-SE"/>
        </w:rPr>
        <w:t xml:space="preserve"> Antena Referensi</w:t>
      </w:r>
      <w:bookmarkEnd w:id="98"/>
      <w:bookmarkEnd w:id="9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293F" w14:paraId="39A342E9" w14:textId="77777777" w:rsidTr="00CA293F">
        <w:tc>
          <w:tcPr>
            <w:tcW w:w="3963" w:type="dxa"/>
          </w:tcPr>
          <w:p w14:paraId="652674E0" w14:textId="2AE10ABF" w:rsidR="00CA293F" w:rsidRDefault="00CA293F" w:rsidP="00CA293F">
            <w:pPr>
              <w:spacing w:line="360" w:lineRule="auto"/>
              <w:jc w:val="center"/>
              <w:rPr>
                <w:rFonts w:ascii="Times New Roman" w:hAnsi="Times New Roman" w:cs="Times New Roman"/>
                <w:lang w:val="sv-SE"/>
              </w:rPr>
            </w:pPr>
            <w:r w:rsidRPr="00CA293F">
              <w:rPr>
                <w:rFonts w:ascii="Times New Roman" w:hAnsi="Times New Roman" w:cs="Times New Roman"/>
                <w:noProof/>
                <w:lang w:val="sv-SE"/>
              </w:rPr>
              <w:lastRenderedPageBreak/>
              <w:drawing>
                <wp:inline distT="0" distB="0" distL="0" distR="0" wp14:anchorId="1665FCF6" wp14:editId="255BB0FE">
                  <wp:extent cx="1811794" cy="1962150"/>
                  <wp:effectExtent l="0" t="0" r="0" b="0"/>
                  <wp:docPr id="166584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5395" name=""/>
                          <pic:cNvPicPr/>
                        </pic:nvPicPr>
                        <pic:blipFill>
                          <a:blip r:embed="rId45"/>
                          <a:stretch>
                            <a:fillRect/>
                          </a:stretch>
                        </pic:blipFill>
                        <pic:spPr>
                          <a:xfrm>
                            <a:off x="0" y="0"/>
                            <a:ext cx="1813697" cy="1964211"/>
                          </a:xfrm>
                          <a:prstGeom prst="rect">
                            <a:avLst/>
                          </a:prstGeom>
                        </pic:spPr>
                      </pic:pic>
                    </a:graphicData>
                  </a:graphic>
                </wp:inline>
              </w:drawing>
            </w:r>
          </w:p>
        </w:tc>
        <w:tc>
          <w:tcPr>
            <w:tcW w:w="3964" w:type="dxa"/>
          </w:tcPr>
          <w:p w14:paraId="0F5E8F11" w14:textId="6EE8CAFA" w:rsidR="00CA293F" w:rsidRDefault="00CA293F" w:rsidP="00CA293F">
            <w:pPr>
              <w:spacing w:line="360" w:lineRule="auto"/>
              <w:jc w:val="center"/>
              <w:rPr>
                <w:rFonts w:ascii="Times New Roman" w:hAnsi="Times New Roman" w:cs="Times New Roman"/>
                <w:lang w:val="sv-SE"/>
              </w:rPr>
            </w:pPr>
            <w:r w:rsidRPr="00CA293F">
              <w:rPr>
                <w:rFonts w:ascii="Times New Roman" w:hAnsi="Times New Roman" w:cs="Times New Roman"/>
                <w:noProof/>
                <w:lang w:val="sv-SE"/>
              </w:rPr>
              <w:drawing>
                <wp:inline distT="0" distB="0" distL="0" distR="0" wp14:anchorId="73BFC277" wp14:editId="795D8032">
                  <wp:extent cx="1943100" cy="2032676"/>
                  <wp:effectExtent l="0" t="0" r="0" b="5715"/>
                  <wp:docPr id="105555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51361" name=""/>
                          <pic:cNvPicPr/>
                        </pic:nvPicPr>
                        <pic:blipFill>
                          <a:blip r:embed="rId46"/>
                          <a:stretch>
                            <a:fillRect/>
                          </a:stretch>
                        </pic:blipFill>
                        <pic:spPr>
                          <a:xfrm>
                            <a:off x="0" y="0"/>
                            <a:ext cx="1948705" cy="2038539"/>
                          </a:xfrm>
                          <a:prstGeom prst="rect">
                            <a:avLst/>
                          </a:prstGeom>
                        </pic:spPr>
                      </pic:pic>
                    </a:graphicData>
                  </a:graphic>
                </wp:inline>
              </w:drawing>
            </w:r>
          </w:p>
        </w:tc>
      </w:tr>
    </w:tbl>
    <w:p w14:paraId="5BB903AD" w14:textId="3824969F" w:rsidR="00C55042" w:rsidRPr="00C55042" w:rsidRDefault="00C55042" w:rsidP="00C55042">
      <w:pPr>
        <w:pStyle w:val="Caption"/>
        <w:jc w:val="center"/>
        <w:rPr>
          <w:rFonts w:ascii="Times New Roman" w:hAnsi="Times New Roman" w:cs="Times New Roman"/>
          <w:i w:val="0"/>
          <w:iCs w:val="0"/>
          <w:color w:val="auto"/>
          <w:sz w:val="24"/>
          <w:szCs w:val="24"/>
          <w:lang w:val="sv-SE"/>
        </w:rPr>
      </w:pPr>
      <w:bookmarkStart w:id="100" w:name="_Toc236379303"/>
      <w:bookmarkStart w:id="101" w:name="_Toc236588272"/>
      <w:bookmarkStart w:id="102" w:name="_Toc236820892"/>
      <w:r w:rsidRPr="00C55042">
        <w:rPr>
          <w:rFonts w:ascii="Times New Roman" w:hAnsi="Times New Roman" w:cs="Times New Roman"/>
          <w:i w:val="0"/>
          <w:iCs w:val="0"/>
          <w:color w:val="auto"/>
          <w:sz w:val="24"/>
          <w:szCs w:val="24"/>
          <w:lang w:val="sv-SE"/>
        </w:rPr>
        <w:t>Gambar 3.</w:t>
      </w:r>
      <w:r w:rsidRPr="00C55042">
        <w:rPr>
          <w:rFonts w:ascii="Times New Roman" w:hAnsi="Times New Roman" w:cs="Times New Roman"/>
          <w:i w:val="0"/>
          <w:iCs w:val="0"/>
          <w:color w:val="auto"/>
          <w:sz w:val="24"/>
          <w:szCs w:val="24"/>
        </w:rPr>
        <w:fldChar w:fldCharType="begin"/>
      </w:r>
      <w:r w:rsidRPr="00C55042">
        <w:rPr>
          <w:rFonts w:ascii="Times New Roman" w:hAnsi="Times New Roman" w:cs="Times New Roman"/>
          <w:i w:val="0"/>
          <w:iCs w:val="0"/>
          <w:color w:val="auto"/>
          <w:sz w:val="24"/>
          <w:szCs w:val="24"/>
          <w:lang w:val="sv-SE"/>
        </w:rPr>
        <w:instrText xml:space="preserve"> SEQ Gambar_3. \* ARABIC </w:instrText>
      </w:r>
      <w:r w:rsidRPr="00C55042">
        <w:rPr>
          <w:rFonts w:ascii="Times New Roman" w:hAnsi="Times New Roman" w:cs="Times New Roman"/>
          <w:i w:val="0"/>
          <w:iCs w:val="0"/>
          <w:color w:val="auto"/>
          <w:sz w:val="24"/>
          <w:szCs w:val="24"/>
        </w:rPr>
        <w:fldChar w:fldCharType="separate"/>
      </w:r>
      <w:r w:rsidR="00A946D6">
        <w:rPr>
          <w:rFonts w:ascii="Times New Roman" w:hAnsi="Times New Roman" w:cs="Times New Roman"/>
          <w:i w:val="0"/>
          <w:iCs w:val="0"/>
          <w:noProof/>
          <w:color w:val="auto"/>
          <w:sz w:val="24"/>
          <w:szCs w:val="24"/>
          <w:lang w:val="sv-SE"/>
        </w:rPr>
        <w:t>9</w:t>
      </w:r>
      <w:r w:rsidRPr="00C55042">
        <w:rPr>
          <w:rFonts w:ascii="Times New Roman" w:hAnsi="Times New Roman" w:cs="Times New Roman"/>
          <w:i w:val="0"/>
          <w:iCs w:val="0"/>
          <w:color w:val="auto"/>
          <w:sz w:val="24"/>
          <w:szCs w:val="24"/>
        </w:rPr>
        <w:fldChar w:fldCharType="end"/>
      </w:r>
      <w:r w:rsidRPr="00C55042">
        <w:rPr>
          <w:rFonts w:ascii="Times New Roman" w:hAnsi="Times New Roman" w:cs="Times New Roman"/>
          <w:i w:val="0"/>
          <w:iCs w:val="0"/>
          <w:color w:val="auto"/>
          <w:sz w:val="24"/>
          <w:szCs w:val="24"/>
          <w:lang w:val="sv-SE"/>
        </w:rPr>
        <w:t>. Pola Radiasi Antena Referensi</w:t>
      </w:r>
      <w:bookmarkEnd w:id="100"/>
      <w:bookmarkEnd w:id="101"/>
      <w:bookmarkEnd w:id="102"/>
    </w:p>
    <w:p w14:paraId="4EEBFAE2" w14:textId="44D28805" w:rsidR="0019682C" w:rsidRPr="00E21E5F" w:rsidRDefault="00E21E5F" w:rsidP="00CF7B44">
      <w:pPr>
        <w:pStyle w:val="Heading3"/>
        <w:spacing w:after="0"/>
        <w:ind w:hanging="1080"/>
      </w:pPr>
      <w:bookmarkStart w:id="103" w:name="_Toc240000080"/>
      <w:r w:rsidRPr="00E21E5F">
        <w:t xml:space="preserve">Optimasi </w:t>
      </w:r>
      <w:r>
        <w:t>Parameter Antena</w:t>
      </w:r>
      <w:bookmarkEnd w:id="103"/>
    </w:p>
    <w:p w14:paraId="6C5E4EA6" w14:textId="77777777" w:rsidR="001E7CDF" w:rsidRPr="001E7CDF" w:rsidRDefault="001E7CDF" w:rsidP="004E2D5C">
      <w:pPr>
        <w:pStyle w:val="pdq2pgselectionanchorcontainer"/>
        <w:spacing w:before="0" w:beforeAutospacing="0" w:after="0" w:afterAutospacing="0" w:line="360" w:lineRule="auto"/>
        <w:jc w:val="both"/>
        <w:rPr>
          <w:lang w:val="sv-SE"/>
        </w:rPr>
      </w:pPr>
      <w:r>
        <w:t xml:space="preserve">Setelah desain antena referensi berhasil divalidasi dan menghasilkan karakteristik yang mendekati hasil pada jurnal acuan, tahap selanjutnya adalah melakukan pengembangan desain antena agar sesuai dengan spesifikasi penelitian. </w:t>
      </w:r>
      <w:r w:rsidRPr="001E7CDF">
        <w:rPr>
          <w:lang w:val="sv-SE"/>
        </w:rPr>
        <w:t xml:space="preserve">Pengembangan diawali dengan </w:t>
      </w:r>
      <w:r w:rsidRPr="00956326">
        <w:rPr>
          <w:rStyle w:val="Strong"/>
          <w:b w:val="0"/>
          <w:bCs w:val="0"/>
          <w:lang w:val="sv-SE"/>
        </w:rPr>
        <w:t>penggantian material substrat</w:t>
      </w:r>
      <w:r w:rsidRPr="00956326">
        <w:rPr>
          <w:b/>
          <w:bCs/>
          <w:lang w:val="sv-SE"/>
        </w:rPr>
        <w:t xml:space="preserve"> </w:t>
      </w:r>
      <w:r w:rsidRPr="00762032">
        <w:rPr>
          <w:lang w:val="sv-SE"/>
        </w:rPr>
        <w:t>dari</w:t>
      </w:r>
      <w:r w:rsidRPr="00956326">
        <w:rPr>
          <w:b/>
          <w:bCs/>
          <w:lang w:val="sv-SE"/>
        </w:rPr>
        <w:t xml:space="preserve"> </w:t>
      </w:r>
      <w:r w:rsidRPr="00956326">
        <w:rPr>
          <w:rStyle w:val="Strong"/>
          <w:b w:val="0"/>
          <w:bCs w:val="0"/>
          <w:lang w:val="sv-SE"/>
        </w:rPr>
        <w:t>Rogers RO3006</w:t>
      </w:r>
      <w:r w:rsidRPr="001E7CDF">
        <w:rPr>
          <w:lang w:val="sv-SE"/>
        </w:rPr>
        <w:t xml:space="preserve"> menjadi </w:t>
      </w:r>
      <w:r w:rsidRPr="00956326">
        <w:rPr>
          <w:rStyle w:val="Strong"/>
          <w:b w:val="0"/>
          <w:bCs w:val="0"/>
          <w:lang w:val="sv-SE"/>
        </w:rPr>
        <w:t>Rogers RO4350B</w:t>
      </w:r>
      <w:r w:rsidRPr="001E7CDF">
        <w:rPr>
          <w:lang w:val="sv-SE"/>
        </w:rPr>
        <w:t xml:space="preserve">. Pemilihan substrat RO4350B didasarkan pada karakteristik materialnya yang memiliki </w:t>
      </w:r>
      <w:r w:rsidRPr="005249DC">
        <w:rPr>
          <w:rStyle w:val="Strong"/>
          <w:b w:val="0"/>
          <w:bCs w:val="0"/>
          <w:lang w:val="sv-SE"/>
        </w:rPr>
        <w:t>konstanta dielektrik (</w:t>
      </w:r>
      <w:r w:rsidRPr="005249DC">
        <w:rPr>
          <w:rStyle w:val="Strong"/>
          <w:b w:val="0"/>
          <w:bCs w:val="0"/>
        </w:rPr>
        <w:t>ε</w:t>
      </w:r>
      <w:r w:rsidRPr="005249DC">
        <w:rPr>
          <w:rStyle w:val="Strong"/>
          <w:b w:val="0"/>
          <w:bCs w:val="0"/>
          <w:lang w:val="sv-SE"/>
        </w:rPr>
        <w:t>r)</w:t>
      </w:r>
      <w:r w:rsidRPr="001E7CDF">
        <w:rPr>
          <w:lang w:val="sv-SE"/>
        </w:rPr>
        <w:t xml:space="preserve"> dan </w:t>
      </w:r>
      <w:r w:rsidRPr="00BD24E9">
        <w:rPr>
          <w:rStyle w:val="Strong"/>
          <w:b w:val="0"/>
          <w:bCs w:val="0"/>
          <w:i/>
          <w:iCs/>
          <w:lang w:val="sv-SE"/>
        </w:rPr>
        <w:t>loss tangent</w:t>
      </w:r>
      <w:r w:rsidRPr="005249DC">
        <w:rPr>
          <w:rStyle w:val="Strong"/>
          <w:b w:val="0"/>
          <w:bCs w:val="0"/>
          <w:lang w:val="sv-SE"/>
        </w:rPr>
        <w:t xml:space="preserve"> (tan </w:t>
      </w:r>
      <w:r w:rsidRPr="005249DC">
        <w:rPr>
          <w:rStyle w:val="Strong"/>
          <w:b w:val="0"/>
          <w:bCs w:val="0"/>
        </w:rPr>
        <w:t>δ</w:t>
      </w:r>
      <w:r w:rsidRPr="005249DC">
        <w:rPr>
          <w:rStyle w:val="Strong"/>
          <w:b w:val="0"/>
          <w:bCs w:val="0"/>
          <w:lang w:val="sv-SE"/>
        </w:rPr>
        <w:t>)</w:t>
      </w:r>
      <w:r w:rsidRPr="001E7CDF">
        <w:rPr>
          <w:lang w:val="sv-SE"/>
        </w:rPr>
        <w:t xml:space="preserve"> yang sesuai untuk aplikasi gelombang mikro pada frekuensi tinggi, sehingga diharapkan mampu mendukung performa antena pada rentang frekuensi </w:t>
      </w:r>
      <w:r w:rsidRPr="002C5803">
        <w:rPr>
          <w:rStyle w:val="Strong"/>
          <w:b w:val="0"/>
          <w:bCs w:val="0"/>
          <w:lang w:val="sv-SE"/>
        </w:rPr>
        <w:t>18–20 GHz</w:t>
      </w:r>
      <w:r w:rsidRPr="001E7CDF">
        <w:rPr>
          <w:lang w:val="sv-SE"/>
        </w:rPr>
        <w:t xml:space="preserve">. Selanjutnya, dilakukan penyesuaian frekuensi kerja antena menggunakan metode </w:t>
      </w:r>
      <w:r w:rsidRPr="001E7CDF">
        <w:rPr>
          <w:rStyle w:val="Emphasis"/>
          <w:lang w:val="sv-SE"/>
        </w:rPr>
        <w:t>frequency scaling</w:t>
      </w:r>
      <w:r w:rsidRPr="001E7CDF">
        <w:rPr>
          <w:lang w:val="sv-SE"/>
        </w:rPr>
        <w:t xml:space="preserve"> dengan mengubah dimensi antena berdasarkan perbandingan antara frekuensi kerja pada jurnal referensi dan frekuensi kerja yang ditargetkan pada penelitian ini.</w:t>
      </w:r>
    </w:p>
    <w:p w14:paraId="7F4B04F7" w14:textId="20431A56" w:rsidR="001E7CDF" w:rsidRPr="00956326" w:rsidRDefault="001E7CDF" w:rsidP="00B95464">
      <w:pPr>
        <w:pStyle w:val="NormalWeb"/>
        <w:spacing w:before="0" w:beforeAutospacing="0" w:after="0" w:afterAutospacing="0" w:line="360" w:lineRule="auto"/>
        <w:ind w:firstLine="720"/>
        <w:jc w:val="both"/>
        <w:rPr>
          <w:lang w:val="sv-SE"/>
        </w:rPr>
      </w:pPr>
      <w:r>
        <w:t xml:space="preserve">Hasil dari proses </w:t>
      </w:r>
      <w:r>
        <w:rPr>
          <w:rStyle w:val="Emphasis"/>
        </w:rPr>
        <w:t>frequency scaling</w:t>
      </w:r>
      <w:r>
        <w:t xml:space="preserve"> kemudian digunakan sebagai desain awal dalam proses optimasi parameter antena. </w:t>
      </w:r>
      <w:r w:rsidRPr="00956326">
        <w:rPr>
          <w:lang w:val="sv-SE"/>
        </w:rPr>
        <w:t xml:space="preserve">Optimasi dilakukan menggunakan metode </w:t>
      </w:r>
      <w:r w:rsidRPr="00956326">
        <w:rPr>
          <w:rStyle w:val="Emphasis"/>
          <w:lang w:val="sv-SE"/>
        </w:rPr>
        <w:t>parameter sweep</w:t>
      </w:r>
      <w:r w:rsidRPr="00956326">
        <w:rPr>
          <w:lang w:val="sv-SE"/>
        </w:rPr>
        <w:t xml:space="preserve"> pada perangkat lunak </w:t>
      </w:r>
      <w:r w:rsidRPr="004E2D5C">
        <w:rPr>
          <w:rStyle w:val="Strong"/>
          <w:b w:val="0"/>
          <w:bCs w:val="0"/>
          <w:lang w:val="sv-SE"/>
        </w:rPr>
        <w:t xml:space="preserve">CST </w:t>
      </w:r>
      <w:r w:rsidRPr="004E2D5C">
        <w:rPr>
          <w:rStyle w:val="Strong"/>
          <w:b w:val="0"/>
          <w:bCs w:val="0"/>
          <w:i/>
          <w:iCs/>
          <w:lang w:val="sv-SE"/>
        </w:rPr>
        <w:t>Studio Suite</w:t>
      </w:r>
      <w:r w:rsidRPr="004E2D5C">
        <w:rPr>
          <w:rStyle w:val="Strong"/>
          <w:b w:val="0"/>
          <w:bCs w:val="0"/>
          <w:lang w:val="sv-SE"/>
        </w:rPr>
        <w:t xml:space="preserve"> 2025</w:t>
      </w:r>
      <w:r w:rsidRPr="00956326">
        <w:rPr>
          <w:lang w:val="sv-SE"/>
        </w:rPr>
        <w:t xml:space="preserve"> untuk memperoleh karakteristik antena yang memenuhi spesifikasi penelitian. Proses optimasi dilakukan secara bertahap dengan mengubah satu parameter pada satu waktu (</w:t>
      </w:r>
      <w:r w:rsidRPr="00956326">
        <w:rPr>
          <w:rStyle w:val="Emphasis"/>
          <w:lang w:val="sv-SE"/>
        </w:rPr>
        <w:t>one-variable-at-a-time</w:t>
      </w:r>
      <w:r w:rsidRPr="00956326">
        <w:rPr>
          <w:lang w:val="sv-SE"/>
        </w:rPr>
        <w:t xml:space="preserve">), sedangkan parameter lainnya dipertahankan tetap, sehingga pengaruh masing-masing parameter terhadap performa antena dapat diamati.Parameter yang dioptimasi meliputi dimensi utama antena, seperti </w:t>
      </w:r>
      <w:r w:rsidRPr="00635075">
        <w:rPr>
          <w:rStyle w:val="Strong"/>
          <w:b w:val="0"/>
          <w:bCs w:val="0"/>
          <w:lang w:val="sv-SE"/>
        </w:rPr>
        <w:t>panjang antena (L)</w:t>
      </w:r>
      <w:r w:rsidRPr="00956326">
        <w:rPr>
          <w:lang w:val="sv-SE"/>
        </w:rPr>
        <w:t xml:space="preserve">, </w:t>
      </w:r>
      <w:r w:rsidRPr="00635075">
        <w:rPr>
          <w:rStyle w:val="Strong"/>
          <w:b w:val="0"/>
          <w:bCs w:val="0"/>
          <w:lang w:val="sv-SE"/>
        </w:rPr>
        <w:t>lebar antena (W)</w:t>
      </w:r>
      <w:r w:rsidRPr="00956326">
        <w:rPr>
          <w:lang w:val="sv-SE"/>
        </w:rPr>
        <w:t xml:space="preserve">, </w:t>
      </w:r>
      <w:r w:rsidRPr="00635075">
        <w:rPr>
          <w:rStyle w:val="Strong"/>
          <w:b w:val="0"/>
          <w:bCs w:val="0"/>
          <w:i/>
          <w:iCs/>
          <w:lang w:val="sv-SE"/>
        </w:rPr>
        <w:t>Back Wall Offset Length</w:t>
      </w:r>
      <w:r w:rsidRPr="00956326">
        <w:rPr>
          <w:rStyle w:val="Strong"/>
          <w:lang w:val="sv-SE"/>
        </w:rPr>
        <w:t xml:space="preserve"> </w:t>
      </w:r>
      <w:r w:rsidRPr="00635075">
        <w:rPr>
          <w:rStyle w:val="Strong"/>
          <w:b w:val="0"/>
          <w:bCs w:val="0"/>
          <w:lang w:val="sv-SE"/>
        </w:rPr>
        <w:t>(BWOL)</w:t>
      </w:r>
      <w:r w:rsidRPr="00956326">
        <w:rPr>
          <w:lang w:val="sv-SE"/>
        </w:rPr>
        <w:t xml:space="preserve">, dan </w:t>
      </w:r>
      <w:r w:rsidRPr="00635075">
        <w:rPr>
          <w:rStyle w:val="Strong"/>
          <w:b w:val="0"/>
          <w:bCs w:val="0"/>
          <w:i/>
          <w:iCs/>
          <w:lang w:val="sv-SE"/>
        </w:rPr>
        <w:t xml:space="preserve">Back Wall </w:t>
      </w:r>
      <w:r w:rsidRPr="00635075">
        <w:rPr>
          <w:rStyle w:val="Strong"/>
          <w:b w:val="0"/>
          <w:bCs w:val="0"/>
          <w:i/>
          <w:iCs/>
          <w:lang w:val="sv-SE"/>
        </w:rPr>
        <w:lastRenderedPageBreak/>
        <w:t>Offset Width</w:t>
      </w:r>
      <w:r w:rsidRPr="00635075">
        <w:rPr>
          <w:rStyle w:val="Strong"/>
          <w:b w:val="0"/>
          <w:bCs w:val="0"/>
          <w:lang w:val="sv-SE"/>
        </w:rPr>
        <w:t xml:space="preserve"> (BWOW)</w:t>
      </w:r>
      <w:r w:rsidRPr="00956326">
        <w:rPr>
          <w:lang w:val="sv-SE"/>
        </w:rPr>
        <w:t xml:space="preserve">. Proses optimasi dilakukan hingga diperoleh konfigurasi antena yang menghasilkan nilai </w:t>
      </w:r>
      <w:r w:rsidR="00AA517C">
        <w:rPr>
          <w:rStyle w:val="Strong"/>
          <w:b w:val="0"/>
          <w:bCs w:val="0"/>
          <w:i/>
          <w:iCs/>
          <w:lang w:val="sv-SE"/>
        </w:rPr>
        <w:t>Return Loss</w:t>
      </w:r>
      <w:r w:rsidRPr="00956326">
        <w:rPr>
          <w:lang w:val="sv-SE"/>
        </w:rPr>
        <w:t>,</w:t>
      </w:r>
      <w:r w:rsidR="00AA517C">
        <w:rPr>
          <w:lang w:val="sv-SE"/>
        </w:rPr>
        <w:t xml:space="preserve"> VSWR,</w:t>
      </w:r>
      <w:r w:rsidRPr="00956326">
        <w:rPr>
          <w:lang w:val="sv-SE"/>
        </w:rPr>
        <w:t xml:space="preserve"> </w:t>
      </w:r>
      <w:r w:rsidRPr="00AA517C">
        <w:rPr>
          <w:rStyle w:val="Strong"/>
          <w:b w:val="0"/>
          <w:bCs w:val="0"/>
          <w:i/>
          <w:iCs/>
          <w:lang w:val="sv-SE"/>
        </w:rPr>
        <w:t>bandwidth</w:t>
      </w:r>
      <w:r w:rsidRPr="00956326">
        <w:rPr>
          <w:lang w:val="sv-SE"/>
        </w:rPr>
        <w:t xml:space="preserve">, </w:t>
      </w:r>
      <w:r w:rsidRPr="00AA517C">
        <w:rPr>
          <w:rStyle w:val="Strong"/>
          <w:b w:val="0"/>
          <w:bCs w:val="0"/>
          <w:i/>
          <w:iCs/>
          <w:lang w:val="sv-SE"/>
        </w:rPr>
        <w:t>gain</w:t>
      </w:r>
      <w:r w:rsidRPr="00956326">
        <w:rPr>
          <w:lang w:val="sv-SE"/>
        </w:rPr>
        <w:t xml:space="preserve">, dan </w:t>
      </w:r>
      <w:r w:rsidRPr="00A94236">
        <w:rPr>
          <w:rStyle w:val="Strong"/>
          <w:b w:val="0"/>
          <w:bCs w:val="0"/>
          <w:lang w:val="sv-SE"/>
        </w:rPr>
        <w:t>pola radiasi</w:t>
      </w:r>
      <w:r w:rsidRPr="00956326">
        <w:rPr>
          <w:lang w:val="sv-SE"/>
        </w:rPr>
        <w:t xml:space="preserve"> yang sesuai dengan target penelitian.</w:t>
      </w:r>
    </w:p>
    <w:p w14:paraId="1910CD79" w14:textId="47171E91" w:rsidR="002969F4" w:rsidRDefault="002969F4" w:rsidP="00295C14">
      <w:pPr>
        <w:pStyle w:val="Heading3"/>
        <w:spacing w:before="0"/>
        <w:ind w:hanging="1080"/>
        <w:rPr>
          <w:i/>
          <w:iCs/>
        </w:rPr>
      </w:pPr>
      <w:bookmarkStart w:id="104" w:name="_Toc240000081"/>
      <w:r>
        <w:t xml:space="preserve">Penambahan </w:t>
      </w:r>
      <w:r w:rsidRPr="002969F4">
        <w:rPr>
          <w:i/>
          <w:iCs/>
        </w:rPr>
        <w:t>Corrugated Slot</w:t>
      </w:r>
      <w:bookmarkEnd w:id="104"/>
    </w:p>
    <w:p w14:paraId="7B884AF8" w14:textId="599E15B0" w:rsidR="00B95464" w:rsidRPr="00ED7B42" w:rsidRDefault="00AC181F" w:rsidP="00295C14">
      <w:pPr>
        <w:spacing w:after="0" w:line="360" w:lineRule="auto"/>
        <w:jc w:val="both"/>
        <w:rPr>
          <w:rFonts w:ascii="Times New Roman" w:hAnsi="Times New Roman" w:cs="Times New Roman"/>
        </w:rPr>
      </w:pPr>
      <w:r w:rsidRPr="00AC181F">
        <w:rPr>
          <w:rFonts w:ascii="Times New Roman" w:hAnsi="Times New Roman" w:cs="Times New Roman"/>
        </w:rPr>
        <w:t xml:space="preserve">Setelah diperoleh konfigurasi antena hasil optimasi, tahap selanjutnya adalah melakukan penambahan struktur </w:t>
      </w:r>
      <w:r w:rsidRPr="008944FD">
        <w:rPr>
          <w:rFonts w:ascii="Times New Roman" w:hAnsi="Times New Roman" w:cs="Times New Roman"/>
          <w:i/>
          <w:iCs/>
        </w:rPr>
        <w:t>corrugated slot</w:t>
      </w:r>
      <w:r w:rsidRPr="00AC181F">
        <w:rPr>
          <w:rFonts w:ascii="Times New Roman" w:hAnsi="Times New Roman" w:cs="Times New Roman"/>
        </w:rPr>
        <w:t xml:space="preserve"> pada sisi tepi antena. Penambahan struktur ini bertujuan untuk memodifikasi distribusi arus permukaan </w:t>
      </w:r>
      <w:r w:rsidR="008944FD">
        <w:rPr>
          <w:rFonts w:ascii="Times New Roman" w:hAnsi="Times New Roman" w:cs="Times New Roman"/>
        </w:rPr>
        <w:t xml:space="preserve">               </w:t>
      </w:r>
      <w:r w:rsidRPr="00AC181F">
        <w:rPr>
          <w:rFonts w:ascii="Times New Roman" w:hAnsi="Times New Roman" w:cs="Times New Roman"/>
        </w:rPr>
        <w:t>(</w:t>
      </w:r>
      <w:r w:rsidRPr="008944FD">
        <w:rPr>
          <w:rFonts w:ascii="Times New Roman" w:hAnsi="Times New Roman" w:cs="Times New Roman"/>
          <w:i/>
          <w:iCs/>
        </w:rPr>
        <w:t>surface current</w:t>
      </w:r>
      <w:r w:rsidRPr="00AC181F">
        <w:rPr>
          <w:rFonts w:ascii="Times New Roman" w:hAnsi="Times New Roman" w:cs="Times New Roman"/>
        </w:rPr>
        <w:t xml:space="preserve">) sehingga diharapkan dapat memperbaiki karakteristik radiasi antena, khususnya dalam menurunkan </w:t>
      </w:r>
      <w:r w:rsidRPr="0036699F">
        <w:rPr>
          <w:rFonts w:ascii="Times New Roman" w:hAnsi="Times New Roman" w:cs="Times New Roman"/>
          <w:i/>
          <w:iCs/>
        </w:rPr>
        <w:t>Side Lobe Level</w:t>
      </w:r>
      <w:r w:rsidRPr="00AC181F">
        <w:rPr>
          <w:rFonts w:ascii="Times New Roman" w:hAnsi="Times New Roman" w:cs="Times New Roman"/>
        </w:rPr>
        <w:t xml:space="preserve"> (SLL). </w:t>
      </w:r>
    </w:p>
    <w:p w14:paraId="1CD10568" w14:textId="715CCF30" w:rsidR="00ED7B42" w:rsidRDefault="007062A6" w:rsidP="00ED7B42">
      <w:pPr>
        <w:spacing w:after="0" w:line="360" w:lineRule="auto"/>
        <w:ind w:firstLine="567"/>
        <w:jc w:val="both"/>
        <w:rPr>
          <w:rFonts w:ascii="Times New Roman" w:hAnsi="Times New Roman" w:cs="Times New Roman"/>
          <w:lang w:val="sv-SE"/>
        </w:rPr>
      </w:pPr>
      <w:r w:rsidRPr="007062A6">
        <w:rPr>
          <w:rFonts w:ascii="Times New Roman" w:hAnsi="Times New Roman" w:cs="Times New Roman"/>
        </w:rPr>
        <w:t xml:space="preserve">Struktur </w:t>
      </w:r>
      <w:r w:rsidRPr="00AA7D54">
        <w:rPr>
          <w:rFonts w:ascii="Times New Roman" w:hAnsi="Times New Roman" w:cs="Times New Roman"/>
          <w:i/>
          <w:iCs/>
        </w:rPr>
        <w:t>corrugated slot</w:t>
      </w:r>
      <w:r w:rsidRPr="007062A6">
        <w:rPr>
          <w:rFonts w:ascii="Times New Roman" w:hAnsi="Times New Roman" w:cs="Times New Roman"/>
        </w:rPr>
        <w:t xml:space="preserve"> yang digunakan pada penelitian ini mengacu pada konsep antena corrugated TSA yang dikemukakan oleh Jarufe dkk. </w:t>
      </w:r>
      <w:r w:rsidRPr="007062A6">
        <w:rPr>
          <w:rFonts w:ascii="Times New Roman" w:hAnsi="Times New Roman" w:cs="Times New Roman"/>
          <w:lang w:val="sv-SE"/>
        </w:rPr>
        <w:t>(2018). Namun, penelitian tersebut tidak menjelaskan secara rinci dimensi geometris corrugation, seperti panjang (Lc), lebar (Wc), dan jarak antarslot (dc). Oleh karena itu, penelitian ini menggunakan dimensi corrugation yang ditentukan berdasarkan penyesuaian terhadap geometri STSA dan kebutuhan frekuensi operasi 18–20 GHz</w:t>
      </w:r>
      <w:r w:rsidR="00B52768">
        <w:rPr>
          <w:rFonts w:ascii="Times New Roman" w:hAnsi="Times New Roman" w:cs="Times New Roman"/>
          <w:lang w:val="sv-SE"/>
        </w:rPr>
        <w:t>.</w:t>
      </w:r>
    </w:p>
    <w:p w14:paraId="4CDD195A" w14:textId="2AB8E1E5" w:rsidR="00D129C2" w:rsidRPr="00D129C2" w:rsidRDefault="00D129C2" w:rsidP="00D129C2">
      <w:pPr>
        <w:pStyle w:val="Caption"/>
        <w:keepNext/>
        <w:jc w:val="center"/>
        <w:rPr>
          <w:rFonts w:ascii="Times New Roman" w:hAnsi="Times New Roman" w:cs="Times New Roman"/>
          <w:i w:val="0"/>
          <w:iCs w:val="0"/>
          <w:color w:val="auto"/>
          <w:sz w:val="22"/>
          <w:szCs w:val="22"/>
        </w:rPr>
      </w:pPr>
      <w:bookmarkStart w:id="105" w:name="_Toc236820919"/>
      <w:r w:rsidRPr="00D129C2">
        <w:rPr>
          <w:rFonts w:ascii="Times New Roman" w:hAnsi="Times New Roman" w:cs="Times New Roman"/>
          <w:i w:val="0"/>
          <w:iCs w:val="0"/>
          <w:color w:val="auto"/>
          <w:sz w:val="22"/>
          <w:szCs w:val="22"/>
        </w:rPr>
        <w:t>Tabel 3.</w:t>
      </w:r>
      <w:r w:rsidRPr="00D129C2">
        <w:rPr>
          <w:rFonts w:ascii="Times New Roman" w:hAnsi="Times New Roman" w:cs="Times New Roman"/>
          <w:i w:val="0"/>
          <w:iCs w:val="0"/>
          <w:color w:val="auto"/>
          <w:sz w:val="22"/>
          <w:szCs w:val="22"/>
        </w:rPr>
        <w:fldChar w:fldCharType="begin"/>
      </w:r>
      <w:r w:rsidRPr="00D129C2">
        <w:rPr>
          <w:rFonts w:ascii="Times New Roman" w:hAnsi="Times New Roman" w:cs="Times New Roman"/>
          <w:i w:val="0"/>
          <w:iCs w:val="0"/>
          <w:color w:val="auto"/>
          <w:sz w:val="22"/>
          <w:szCs w:val="22"/>
        </w:rPr>
        <w:instrText xml:space="preserve"> SEQ Tabel_3. \* ARABIC </w:instrText>
      </w:r>
      <w:r w:rsidRPr="00D129C2">
        <w:rPr>
          <w:rFonts w:ascii="Times New Roman" w:hAnsi="Times New Roman" w:cs="Times New Roman"/>
          <w:i w:val="0"/>
          <w:iCs w:val="0"/>
          <w:color w:val="auto"/>
          <w:sz w:val="22"/>
          <w:szCs w:val="22"/>
        </w:rPr>
        <w:fldChar w:fldCharType="separate"/>
      </w:r>
      <w:r w:rsidRPr="00D129C2">
        <w:rPr>
          <w:rFonts w:ascii="Times New Roman" w:hAnsi="Times New Roman" w:cs="Times New Roman"/>
          <w:i w:val="0"/>
          <w:iCs w:val="0"/>
          <w:noProof/>
          <w:color w:val="auto"/>
          <w:sz w:val="22"/>
          <w:szCs w:val="22"/>
        </w:rPr>
        <w:t>4</w:t>
      </w:r>
      <w:r w:rsidRPr="00D129C2">
        <w:rPr>
          <w:rFonts w:ascii="Times New Roman" w:hAnsi="Times New Roman" w:cs="Times New Roman"/>
          <w:i w:val="0"/>
          <w:iCs w:val="0"/>
          <w:color w:val="auto"/>
          <w:sz w:val="22"/>
          <w:szCs w:val="22"/>
        </w:rPr>
        <w:fldChar w:fldCharType="end"/>
      </w:r>
      <w:r w:rsidRPr="00D129C2">
        <w:rPr>
          <w:rFonts w:ascii="Times New Roman" w:hAnsi="Times New Roman" w:cs="Times New Roman"/>
          <w:i w:val="0"/>
          <w:iCs w:val="0"/>
          <w:color w:val="auto"/>
          <w:sz w:val="22"/>
          <w:szCs w:val="22"/>
        </w:rPr>
        <w:t>. Dimensi Struktur Corrugation</w:t>
      </w:r>
      <w:bookmarkEnd w:id="105"/>
    </w:p>
    <w:tbl>
      <w:tblPr>
        <w:tblStyle w:val="TableGrid"/>
        <w:tblW w:w="0" w:type="auto"/>
        <w:tblLook w:val="04A0" w:firstRow="1" w:lastRow="0" w:firstColumn="1" w:lastColumn="0" w:noHBand="0" w:noVBand="1"/>
      </w:tblPr>
      <w:tblGrid>
        <w:gridCol w:w="2642"/>
        <w:gridCol w:w="2642"/>
        <w:gridCol w:w="2643"/>
      </w:tblGrid>
      <w:tr w:rsidR="00D76642" w14:paraId="0E8E4BCC" w14:textId="77777777" w:rsidTr="00D76642">
        <w:tc>
          <w:tcPr>
            <w:tcW w:w="2642" w:type="dxa"/>
          </w:tcPr>
          <w:p w14:paraId="4AC3D63A" w14:textId="449702BF" w:rsidR="00D76642" w:rsidRPr="00D76642" w:rsidRDefault="00D76642" w:rsidP="00D76642">
            <w:pPr>
              <w:spacing w:line="360" w:lineRule="auto"/>
              <w:jc w:val="center"/>
              <w:rPr>
                <w:rFonts w:ascii="Times New Roman" w:hAnsi="Times New Roman" w:cs="Times New Roman"/>
                <w:lang w:val="sv-SE"/>
              </w:rPr>
            </w:pPr>
            <w:r w:rsidRPr="00D76642">
              <w:rPr>
                <w:rFonts w:ascii="Times New Roman" w:hAnsi="Times New Roman" w:cs="Times New Roman"/>
                <w:lang w:val="sv-SE"/>
              </w:rPr>
              <w:t>Parameter</w:t>
            </w:r>
          </w:p>
        </w:tc>
        <w:tc>
          <w:tcPr>
            <w:tcW w:w="2642" w:type="dxa"/>
          </w:tcPr>
          <w:p w14:paraId="55FE492C" w14:textId="3E2B8BEE" w:rsidR="00D76642" w:rsidRPr="00D76642" w:rsidRDefault="00D76642" w:rsidP="00D76642">
            <w:pPr>
              <w:spacing w:line="360" w:lineRule="auto"/>
              <w:jc w:val="center"/>
              <w:rPr>
                <w:rFonts w:ascii="Times New Roman" w:hAnsi="Times New Roman" w:cs="Times New Roman"/>
                <w:lang w:val="sv-SE"/>
              </w:rPr>
            </w:pPr>
            <w:r w:rsidRPr="00D76642">
              <w:rPr>
                <w:rFonts w:ascii="Times New Roman" w:hAnsi="Times New Roman" w:cs="Times New Roman"/>
                <w:lang w:val="sv-SE"/>
              </w:rPr>
              <w:t>Simbol</w:t>
            </w:r>
          </w:p>
        </w:tc>
        <w:tc>
          <w:tcPr>
            <w:tcW w:w="2643" w:type="dxa"/>
          </w:tcPr>
          <w:p w14:paraId="174A0AD5" w14:textId="0859CB73" w:rsidR="00D76642" w:rsidRPr="00D76642" w:rsidRDefault="00D76642" w:rsidP="00D76642">
            <w:pPr>
              <w:spacing w:line="360" w:lineRule="auto"/>
              <w:jc w:val="center"/>
              <w:rPr>
                <w:rFonts w:ascii="Times New Roman" w:hAnsi="Times New Roman" w:cs="Times New Roman"/>
                <w:lang w:val="sv-SE"/>
              </w:rPr>
            </w:pPr>
            <w:r w:rsidRPr="00D76642">
              <w:rPr>
                <w:rFonts w:ascii="Times New Roman" w:hAnsi="Times New Roman" w:cs="Times New Roman"/>
                <w:lang w:val="sv-SE"/>
              </w:rPr>
              <w:t>Nilai</w:t>
            </w:r>
          </w:p>
        </w:tc>
      </w:tr>
      <w:tr w:rsidR="00D76642" w14:paraId="22E8C278" w14:textId="77777777" w:rsidTr="00D76642">
        <w:tc>
          <w:tcPr>
            <w:tcW w:w="2642" w:type="dxa"/>
          </w:tcPr>
          <w:p w14:paraId="00E6F1BE" w14:textId="7EC2AAB5" w:rsidR="00D76642" w:rsidRPr="00D76642" w:rsidRDefault="00D76642" w:rsidP="00D76642">
            <w:pPr>
              <w:spacing w:line="360" w:lineRule="auto"/>
              <w:jc w:val="center"/>
              <w:rPr>
                <w:rFonts w:ascii="Times New Roman" w:hAnsi="Times New Roman" w:cs="Times New Roman"/>
                <w:lang w:val="sv-SE"/>
              </w:rPr>
            </w:pPr>
            <w:r>
              <w:rPr>
                <w:rFonts w:ascii="Times New Roman" w:hAnsi="Times New Roman" w:cs="Times New Roman"/>
                <w:lang w:val="sv-SE"/>
              </w:rPr>
              <w:t xml:space="preserve">Panjang </w:t>
            </w:r>
            <w:r w:rsidRPr="00D76642">
              <w:rPr>
                <w:rFonts w:ascii="Times New Roman" w:hAnsi="Times New Roman" w:cs="Times New Roman"/>
                <w:i/>
                <w:iCs/>
                <w:lang w:val="sv-SE"/>
              </w:rPr>
              <w:t>Corrugation</w:t>
            </w:r>
          </w:p>
        </w:tc>
        <w:tc>
          <w:tcPr>
            <w:tcW w:w="2642" w:type="dxa"/>
          </w:tcPr>
          <w:p w14:paraId="36D4C14B" w14:textId="09CD6921" w:rsidR="00D76642" w:rsidRPr="00D76642" w:rsidRDefault="00D76642" w:rsidP="00D76642">
            <w:pPr>
              <w:spacing w:line="360" w:lineRule="auto"/>
              <w:jc w:val="center"/>
              <w:rPr>
                <w:rFonts w:ascii="Times New Roman" w:hAnsi="Times New Roman" w:cs="Times New Roman"/>
                <w:lang w:val="sv-SE"/>
              </w:rPr>
            </w:pPr>
            <w:r>
              <w:rPr>
                <w:rFonts w:ascii="Times New Roman" w:hAnsi="Times New Roman" w:cs="Times New Roman"/>
                <w:lang w:val="sv-SE"/>
              </w:rPr>
              <w:t>Lc</w:t>
            </w:r>
          </w:p>
        </w:tc>
        <w:tc>
          <w:tcPr>
            <w:tcW w:w="2643" w:type="dxa"/>
          </w:tcPr>
          <w:p w14:paraId="1B0827BA" w14:textId="561119ED" w:rsidR="00D76642" w:rsidRPr="00D76642" w:rsidRDefault="004B2F7E" w:rsidP="00D76642">
            <w:pPr>
              <w:spacing w:line="360" w:lineRule="auto"/>
              <w:jc w:val="center"/>
              <w:rPr>
                <w:rFonts w:ascii="Times New Roman" w:hAnsi="Times New Roman" w:cs="Times New Roman"/>
                <w:lang w:val="sv-SE"/>
              </w:rPr>
            </w:pPr>
            <w:r>
              <w:rPr>
                <w:rFonts w:ascii="Times New Roman" w:hAnsi="Times New Roman" w:cs="Times New Roman"/>
                <w:lang w:val="sv-SE"/>
              </w:rPr>
              <w:t>1.6</w:t>
            </w:r>
          </w:p>
        </w:tc>
      </w:tr>
      <w:tr w:rsidR="00D76642" w14:paraId="484A52DB" w14:textId="77777777" w:rsidTr="00D76642">
        <w:tc>
          <w:tcPr>
            <w:tcW w:w="2642" w:type="dxa"/>
          </w:tcPr>
          <w:p w14:paraId="335FED44" w14:textId="7BABECC3" w:rsidR="00D76642" w:rsidRPr="00D76642" w:rsidRDefault="00D76642" w:rsidP="00D76642">
            <w:pPr>
              <w:spacing w:line="360" w:lineRule="auto"/>
              <w:jc w:val="center"/>
              <w:rPr>
                <w:rFonts w:ascii="Times New Roman" w:hAnsi="Times New Roman" w:cs="Times New Roman"/>
                <w:lang w:val="sv-SE"/>
              </w:rPr>
            </w:pPr>
            <w:r>
              <w:rPr>
                <w:rFonts w:ascii="Times New Roman" w:hAnsi="Times New Roman" w:cs="Times New Roman"/>
                <w:lang w:val="sv-SE"/>
              </w:rPr>
              <w:t xml:space="preserve">Lebar </w:t>
            </w:r>
            <w:r w:rsidRPr="00D76642">
              <w:rPr>
                <w:rFonts w:ascii="Times New Roman" w:hAnsi="Times New Roman" w:cs="Times New Roman"/>
                <w:i/>
                <w:iCs/>
                <w:lang w:val="sv-SE"/>
              </w:rPr>
              <w:t>Corrugation</w:t>
            </w:r>
          </w:p>
        </w:tc>
        <w:tc>
          <w:tcPr>
            <w:tcW w:w="2642" w:type="dxa"/>
          </w:tcPr>
          <w:p w14:paraId="021E2199" w14:textId="4ABAF681" w:rsidR="00D76642" w:rsidRPr="00D76642" w:rsidRDefault="00D76642" w:rsidP="00D76642">
            <w:pPr>
              <w:spacing w:line="360" w:lineRule="auto"/>
              <w:jc w:val="center"/>
              <w:rPr>
                <w:rFonts w:ascii="Times New Roman" w:hAnsi="Times New Roman" w:cs="Times New Roman"/>
                <w:lang w:val="sv-SE"/>
              </w:rPr>
            </w:pPr>
            <w:r>
              <w:rPr>
                <w:rFonts w:ascii="Times New Roman" w:hAnsi="Times New Roman" w:cs="Times New Roman"/>
                <w:lang w:val="sv-SE"/>
              </w:rPr>
              <w:t>Wc</w:t>
            </w:r>
          </w:p>
        </w:tc>
        <w:tc>
          <w:tcPr>
            <w:tcW w:w="2643" w:type="dxa"/>
          </w:tcPr>
          <w:p w14:paraId="58FBA087" w14:textId="285EB049" w:rsidR="00D76642" w:rsidRPr="00D76642" w:rsidRDefault="004B2F7E" w:rsidP="00D76642">
            <w:pPr>
              <w:spacing w:line="360" w:lineRule="auto"/>
              <w:jc w:val="center"/>
              <w:rPr>
                <w:rFonts w:ascii="Times New Roman" w:hAnsi="Times New Roman" w:cs="Times New Roman"/>
                <w:lang w:val="sv-SE"/>
              </w:rPr>
            </w:pPr>
            <w:r>
              <w:rPr>
                <w:rFonts w:ascii="Times New Roman" w:hAnsi="Times New Roman" w:cs="Times New Roman"/>
                <w:lang w:val="sv-SE"/>
              </w:rPr>
              <w:t>1</w:t>
            </w:r>
          </w:p>
        </w:tc>
      </w:tr>
      <w:tr w:rsidR="00D76642" w14:paraId="33B8E29B" w14:textId="77777777" w:rsidTr="00D76642">
        <w:tc>
          <w:tcPr>
            <w:tcW w:w="2642" w:type="dxa"/>
          </w:tcPr>
          <w:p w14:paraId="0D451B0E" w14:textId="6BE37E76" w:rsidR="00D76642" w:rsidRPr="00D76642" w:rsidRDefault="00D76642" w:rsidP="00D76642">
            <w:pPr>
              <w:spacing w:line="360" w:lineRule="auto"/>
              <w:jc w:val="center"/>
              <w:rPr>
                <w:rFonts w:ascii="Times New Roman" w:hAnsi="Times New Roman" w:cs="Times New Roman"/>
                <w:lang w:val="sv-SE"/>
              </w:rPr>
            </w:pPr>
            <w:r>
              <w:rPr>
                <w:rFonts w:ascii="Times New Roman" w:hAnsi="Times New Roman" w:cs="Times New Roman"/>
                <w:lang w:val="sv-SE"/>
              </w:rPr>
              <w:t xml:space="preserve">Jarak antar </w:t>
            </w:r>
            <w:r w:rsidRPr="00D76642">
              <w:rPr>
                <w:rFonts w:ascii="Times New Roman" w:hAnsi="Times New Roman" w:cs="Times New Roman"/>
                <w:i/>
                <w:iCs/>
                <w:lang w:val="sv-SE"/>
              </w:rPr>
              <w:t>Corrugation</w:t>
            </w:r>
          </w:p>
        </w:tc>
        <w:tc>
          <w:tcPr>
            <w:tcW w:w="2642" w:type="dxa"/>
          </w:tcPr>
          <w:p w14:paraId="2F2BB317" w14:textId="49861127" w:rsidR="00D76642" w:rsidRPr="00D76642" w:rsidRDefault="00D76642" w:rsidP="00D76642">
            <w:pPr>
              <w:spacing w:line="360" w:lineRule="auto"/>
              <w:jc w:val="center"/>
              <w:rPr>
                <w:rFonts w:ascii="Times New Roman" w:hAnsi="Times New Roman" w:cs="Times New Roman"/>
                <w:lang w:val="sv-SE"/>
              </w:rPr>
            </w:pPr>
            <w:r>
              <w:rPr>
                <w:rFonts w:ascii="Times New Roman" w:hAnsi="Times New Roman" w:cs="Times New Roman"/>
                <w:lang w:val="sv-SE"/>
              </w:rPr>
              <w:t>Dc</w:t>
            </w:r>
          </w:p>
        </w:tc>
        <w:tc>
          <w:tcPr>
            <w:tcW w:w="2643" w:type="dxa"/>
          </w:tcPr>
          <w:p w14:paraId="3A824C60" w14:textId="5FB1F1C6" w:rsidR="00D76642" w:rsidRPr="00D76642" w:rsidRDefault="004B2F7E" w:rsidP="00D76642">
            <w:pPr>
              <w:spacing w:line="360" w:lineRule="auto"/>
              <w:jc w:val="center"/>
              <w:rPr>
                <w:rFonts w:ascii="Times New Roman" w:hAnsi="Times New Roman" w:cs="Times New Roman"/>
                <w:lang w:val="sv-SE"/>
              </w:rPr>
            </w:pPr>
            <w:r>
              <w:rPr>
                <w:rFonts w:ascii="Times New Roman" w:hAnsi="Times New Roman" w:cs="Times New Roman"/>
                <w:lang w:val="sv-SE"/>
              </w:rPr>
              <w:t>1.5</w:t>
            </w:r>
          </w:p>
        </w:tc>
      </w:tr>
    </w:tbl>
    <w:p w14:paraId="2826FD90" w14:textId="77777777" w:rsidR="00D76642" w:rsidRDefault="00D76642" w:rsidP="00ED7B42">
      <w:pPr>
        <w:spacing w:after="0" w:line="360" w:lineRule="auto"/>
        <w:ind w:firstLine="567"/>
        <w:jc w:val="both"/>
        <w:rPr>
          <w:rFonts w:ascii="Times New Roman" w:hAnsi="Times New Roman" w:cs="Times New Roman"/>
          <w:lang w:val="sv-SE"/>
        </w:rPr>
      </w:pPr>
    </w:p>
    <w:p w14:paraId="67F9FEC1" w14:textId="77777777" w:rsidR="00B52768" w:rsidRPr="007062A6" w:rsidRDefault="00B52768" w:rsidP="00ED7B42">
      <w:pPr>
        <w:spacing w:after="0" w:line="360" w:lineRule="auto"/>
        <w:ind w:firstLine="567"/>
        <w:jc w:val="both"/>
        <w:rPr>
          <w:rFonts w:ascii="Times New Roman" w:hAnsi="Times New Roman" w:cs="Times New Roman"/>
          <w:lang w:val="sv-SE"/>
        </w:rPr>
      </w:pPr>
    </w:p>
    <w:p w14:paraId="09A7E8A6" w14:textId="77777777" w:rsidR="00ED7B42" w:rsidRPr="000E5959" w:rsidRDefault="00ED7B42" w:rsidP="00295C14">
      <w:pPr>
        <w:spacing w:after="0" w:line="360" w:lineRule="auto"/>
        <w:jc w:val="both"/>
        <w:rPr>
          <w:rFonts w:ascii="Times New Roman" w:hAnsi="Times New Roman" w:cs="Times New Roman"/>
          <w:lang w:val="sv-SE"/>
        </w:rPr>
      </w:pPr>
    </w:p>
    <w:p w14:paraId="585DD890" w14:textId="77777777" w:rsidR="008B3CA8" w:rsidRDefault="008B3CA8" w:rsidP="00476CBA">
      <w:pPr>
        <w:pStyle w:val="Heading1"/>
        <w:spacing w:before="0" w:line="360" w:lineRule="auto"/>
        <w:ind w:left="0" w:firstLine="0"/>
        <w:jc w:val="center"/>
        <w:rPr>
          <w:lang w:val="sv-SE"/>
        </w:rPr>
        <w:sectPr w:rsidR="008B3CA8" w:rsidSect="003121D3">
          <w:headerReference w:type="first" r:id="rId47"/>
          <w:footerReference w:type="first" r:id="rId48"/>
          <w:pgSz w:w="11906" w:h="16838" w:code="9"/>
          <w:pgMar w:top="2268" w:right="1701" w:bottom="1701" w:left="2268" w:header="1417" w:footer="720" w:gutter="0"/>
          <w:cols w:space="720"/>
          <w:titlePg/>
          <w:docGrid w:linePitch="360"/>
        </w:sectPr>
      </w:pPr>
    </w:p>
    <w:p w14:paraId="633EEC9A" w14:textId="070D1453" w:rsidR="00DC5756" w:rsidRDefault="00E63230" w:rsidP="00476CBA">
      <w:pPr>
        <w:pStyle w:val="Heading1"/>
        <w:spacing w:before="0" w:line="360" w:lineRule="auto"/>
        <w:ind w:left="0" w:firstLine="0"/>
        <w:jc w:val="center"/>
        <w:rPr>
          <w:lang w:val="sv-SE"/>
        </w:rPr>
      </w:pPr>
      <w:r>
        <w:rPr>
          <w:lang w:val="sv-SE"/>
        </w:rPr>
        <w:lastRenderedPageBreak/>
        <w:br/>
      </w:r>
      <w:bookmarkStart w:id="106" w:name="_Toc240000082"/>
      <w:r>
        <w:rPr>
          <w:lang w:val="sv-SE"/>
        </w:rPr>
        <w:t>HASIL DAN PEMBAHASAN</w:t>
      </w:r>
      <w:bookmarkEnd w:id="106"/>
    </w:p>
    <w:p w14:paraId="12A1DE01" w14:textId="2CCCE087" w:rsidR="008C41AF" w:rsidRDefault="008C41AF" w:rsidP="008C41AF">
      <w:pPr>
        <w:pStyle w:val="Heading2"/>
        <w:rPr>
          <w:lang w:val="en-US"/>
        </w:rPr>
      </w:pPr>
      <w:bookmarkStart w:id="107" w:name="_Toc240000083"/>
      <w:r w:rsidRPr="008C41AF">
        <w:rPr>
          <w:lang w:val="en-US"/>
        </w:rPr>
        <w:t>Hasil Simulasi Desain Awal A</w:t>
      </w:r>
      <w:r>
        <w:rPr>
          <w:lang w:val="en-US"/>
        </w:rPr>
        <w:t>ntena Tunggal</w:t>
      </w:r>
      <w:bookmarkEnd w:id="107"/>
    </w:p>
    <w:p w14:paraId="23A8D19B" w14:textId="5BC2E570" w:rsidR="00A524A0" w:rsidRPr="00403AC1" w:rsidRDefault="00403AC1" w:rsidP="0097046D">
      <w:pPr>
        <w:spacing w:line="360" w:lineRule="auto"/>
        <w:ind w:firstLine="426"/>
        <w:jc w:val="both"/>
        <w:rPr>
          <w:rFonts w:ascii="Times New Roman" w:hAnsi="Times New Roman" w:cs="Times New Roman"/>
          <w:lang w:val="sv-SE"/>
        </w:rPr>
      </w:pPr>
      <w:r w:rsidRPr="00403AC1">
        <w:rPr>
          <w:rFonts w:ascii="Times New Roman" w:hAnsi="Times New Roman" w:cs="Times New Roman"/>
        </w:rPr>
        <w:t>Hasil simulasi antena referensi yang dianalisis meliputi</w:t>
      </w:r>
      <w:r>
        <w:rPr>
          <w:rFonts w:ascii="Times New Roman" w:hAnsi="Times New Roman" w:cs="Times New Roman"/>
        </w:rPr>
        <w:t xml:space="preserve"> </w:t>
      </w:r>
      <w:r>
        <w:rPr>
          <w:rFonts w:ascii="Times New Roman" w:hAnsi="Times New Roman" w:cs="Times New Roman"/>
          <w:i/>
          <w:iCs/>
        </w:rPr>
        <w:t>return loss</w:t>
      </w:r>
      <w:r w:rsidRPr="00403AC1">
        <w:rPr>
          <w:rFonts w:ascii="Times New Roman" w:hAnsi="Times New Roman" w:cs="Times New Roman"/>
        </w:rPr>
        <w:t xml:space="preserve">, </w:t>
      </w:r>
      <w:r w:rsidRPr="00403AC1">
        <w:rPr>
          <w:rFonts w:ascii="Times New Roman" w:hAnsi="Times New Roman" w:cs="Times New Roman"/>
          <w:i/>
          <w:iCs/>
        </w:rPr>
        <w:t>Voltage Standing Wave Ratio</w:t>
      </w:r>
      <w:r w:rsidRPr="00403AC1">
        <w:rPr>
          <w:rFonts w:ascii="Times New Roman" w:hAnsi="Times New Roman" w:cs="Times New Roman"/>
        </w:rPr>
        <w:t xml:space="preserve"> (VSWR), impedansi, </w:t>
      </w:r>
      <w:r w:rsidRPr="001662EE">
        <w:rPr>
          <w:rFonts w:ascii="Times New Roman" w:hAnsi="Times New Roman" w:cs="Times New Roman"/>
          <w:i/>
          <w:iCs/>
        </w:rPr>
        <w:t>gain</w:t>
      </w:r>
      <w:r w:rsidRPr="00403AC1">
        <w:rPr>
          <w:rFonts w:ascii="Times New Roman" w:hAnsi="Times New Roman" w:cs="Times New Roman"/>
        </w:rPr>
        <w:t xml:space="preserve">, dan pola radiasi. </w:t>
      </w:r>
      <w:r w:rsidRPr="00403AC1">
        <w:rPr>
          <w:rFonts w:ascii="Times New Roman" w:hAnsi="Times New Roman" w:cs="Times New Roman"/>
          <w:lang w:val="sv-SE"/>
        </w:rPr>
        <w:t xml:space="preserve">Desain antena yang diusulkan oleh Aktar dkk. (2019) dirancang untuk beroperasi pada rentang frekuensi 3,1–10,6 GHz, sedangkan penelitian ini menargetkan rentang frekuensi 18–20 GHz. Oleh karena itu, sebelum dilakukan proses pengembangan lebih lanjut, dilakukan penyesuaian dimensi antena menggunakan metode </w:t>
      </w:r>
      <w:r w:rsidRPr="00403AC1">
        <w:rPr>
          <w:rFonts w:ascii="Times New Roman" w:hAnsi="Times New Roman" w:cs="Times New Roman"/>
          <w:i/>
          <w:iCs/>
          <w:lang w:val="sv-SE"/>
        </w:rPr>
        <w:t>frequency scaling</w:t>
      </w:r>
      <w:r w:rsidRPr="00403AC1">
        <w:rPr>
          <w:rFonts w:ascii="Times New Roman" w:hAnsi="Times New Roman" w:cs="Times New Roman"/>
          <w:lang w:val="sv-SE"/>
        </w:rPr>
        <w:t xml:space="preserve"> berdasarkan perbandingan antara frekuensi referensi dan frekuensi target penelitian. Hasil proses </w:t>
      </w:r>
      <w:r w:rsidRPr="00403AC1">
        <w:rPr>
          <w:rFonts w:ascii="Times New Roman" w:hAnsi="Times New Roman" w:cs="Times New Roman"/>
          <w:i/>
          <w:iCs/>
          <w:lang w:val="sv-SE"/>
        </w:rPr>
        <w:t>frequency scaling</w:t>
      </w:r>
      <w:r w:rsidRPr="00403AC1">
        <w:rPr>
          <w:rFonts w:ascii="Times New Roman" w:hAnsi="Times New Roman" w:cs="Times New Roman"/>
          <w:lang w:val="sv-SE"/>
        </w:rPr>
        <w:t xml:space="preserve"> menghasilkan dimensi awal antena yang digunakan sebagai dasar pada tahap optimasi berikutnya. Geometri antena hasil penskalaan pada frekuensi tengah 19 GHz ditunjukkan pada Gambar 4.1, sedangkan dimensi setiap parameter antena disajikan pada Tabel 4.1. Dimensi hasil </w:t>
      </w:r>
      <w:r w:rsidRPr="00403AC1">
        <w:rPr>
          <w:rFonts w:ascii="Times New Roman" w:hAnsi="Times New Roman" w:cs="Times New Roman"/>
          <w:i/>
          <w:iCs/>
          <w:lang w:val="sv-SE"/>
        </w:rPr>
        <w:t>frequency scaling</w:t>
      </w:r>
      <w:r w:rsidRPr="00403AC1">
        <w:rPr>
          <w:rFonts w:ascii="Times New Roman" w:hAnsi="Times New Roman" w:cs="Times New Roman"/>
          <w:lang w:val="sv-SE"/>
        </w:rPr>
        <w:t xml:space="preserve"> tersebut selanjutnya digunakan sebagai desain awal pada proses simulasi untuk mengevaluasi karakteristik antena terhadap spesifikasi penelitian. Hasil simulasi yang diperoleh kemudian menjadi dasar dalam pelaksanaan tahapan optimasi parameter pada proses pengembangan antena.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6B4199" w14:paraId="42F80DBD" w14:textId="77777777" w:rsidTr="006B4199">
        <w:tc>
          <w:tcPr>
            <w:tcW w:w="3963" w:type="dxa"/>
          </w:tcPr>
          <w:p w14:paraId="7C8D159D" w14:textId="77777777" w:rsidR="006B4199" w:rsidRDefault="006B4199" w:rsidP="006B4199">
            <w:pPr>
              <w:spacing w:line="360" w:lineRule="auto"/>
              <w:jc w:val="center"/>
              <w:rPr>
                <w:rFonts w:ascii="Times New Roman" w:hAnsi="Times New Roman" w:cs="Times New Roman"/>
                <w:lang w:val="sv-SE"/>
              </w:rPr>
            </w:pPr>
            <w:r w:rsidRPr="001D299F">
              <w:rPr>
                <w:rFonts w:ascii="Times New Roman" w:hAnsi="Times New Roman" w:cs="Times New Roman"/>
                <w:noProof/>
                <w:lang w:val="sv-SE"/>
              </w:rPr>
              <w:drawing>
                <wp:inline distT="0" distB="0" distL="0" distR="0" wp14:anchorId="1D37E660" wp14:editId="06BC65C8">
                  <wp:extent cx="1775637" cy="1751045"/>
                  <wp:effectExtent l="0" t="0" r="0" b="1905"/>
                  <wp:docPr id="97650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00830" name=""/>
                          <pic:cNvPicPr/>
                        </pic:nvPicPr>
                        <pic:blipFill rotWithShape="1">
                          <a:blip r:embed="rId49"/>
                          <a:srcRect l="2146" t="1476" r="2510"/>
                          <a:stretch>
                            <a:fillRect/>
                          </a:stretch>
                        </pic:blipFill>
                        <pic:spPr bwMode="auto">
                          <a:xfrm>
                            <a:off x="0" y="0"/>
                            <a:ext cx="1777342" cy="1752726"/>
                          </a:xfrm>
                          <a:prstGeom prst="rect">
                            <a:avLst/>
                          </a:prstGeom>
                          <a:ln>
                            <a:noFill/>
                          </a:ln>
                          <a:extLst>
                            <a:ext uri="{53640926-AAD7-44D8-BBD7-CCE9431645EC}">
                              <a14:shadowObscured xmlns:a14="http://schemas.microsoft.com/office/drawing/2010/main"/>
                            </a:ext>
                          </a:extLst>
                        </pic:spPr>
                      </pic:pic>
                    </a:graphicData>
                  </a:graphic>
                </wp:inline>
              </w:drawing>
            </w:r>
          </w:p>
          <w:p w14:paraId="2892D643" w14:textId="1A389F6B" w:rsidR="006B4199" w:rsidRDefault="006B4199" w:rsidP="006B4199">
            <w:pPr>
              <w:spacing w:line="360" w:lineRule="auto"/>
              <w:jc w:val="center"/>
              <w:rPr>
                <w:rFonts w:ascii="Times New Roman" w:hAnsi="Times New Roman" w:cs="Times New Roman"/>
                <w:lang w:val="sv-SE"/>
              </w:rPr>
            </w:pPr>
            <w:r>
              <w:rPr>
                <w:rFonts w:ascii="Times New Roman" w:hAnsi="Times New Roman" w:cs="Times New Roman"/>
                <w:lang w:val="sv-SE"/>
              </w:rPr>
              <w:t>a)</w:t>
            </w:r>
          </w:p>
        </w:tc>
        <w:tc>
          <w:tcPr>
            <w:tcW w:w="3964" w:type="dxa"/>
          </w:tcPr>
          <w:p w14:paraId="21C643FA" w14:textId="77777777" w:rsidR="006B4199" w:rsidRDefault="006B4199" w:rsidP="006B4199">
            <w:pPr>
              <w:spacing w:line="360" w:lineRule="auto"/>
              <w:jc w:val="center"/>
              <w:rPr>
                <w:rFonts w:ascii="Times New Roman" w:hAnsi="Times New Roman" w:cs="Times New Roman"/>
                <w:lang w:val="sv-SE"/>
              </w:rPr>
            </w:pPr>
            <w:r w:rsidRPr="00B22732">
              <w:rPr>
                <w:rFonts w:ascii="Times New Roman" w:hAnsi="Times New Roman" w:cs="Times New Roman"/>
                <w:noProof/>
                <w:lang w:val="sv-SE"/>
              </w:rPr>
              <w:drawing>
                <wp:inline distT="0" distB="0" distL="0" distR="0" wp14:anchorId="57C6E267" wp14:editId="03E87DA3">
                  <wp:extent cx="1790818" cy="1732915"/>
                  <wp:effectExtent l="0" t="0" r="0" b="635"/>
                  <wp:docPr id="170831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7136" name=""/>
                          <pic:cNvPicPr/>
                        </pic:nvPicPr>
                        <pic:blipFill rotWithShape="1">
                          <a:blip r:embed="rId50"/>
                          <a:srcRect l="400" t="2031" r="1557" b="1534"/>
                          <a:stretch>
                            <a:fillRect/>
                          </a:stretch>
                        </pic:blipFill>
                        <pic:spPr bwMode="auto">
                          <a:xfrm>
                            <a:off x="0" y="0"/>
                            <a:ext cx="1791636" cy="1733707"/>
                          </a:xfrm>
                          <a:prstGeom prst="rect">
                            <a:avLst/>
                          </a:prstGeom>
                          <a:ln>
                            <a:noFill/>
                          </a:ln>
                          <a:extLst>
                            <a:ext uri="{53640926-AAD7-44D8-BBD7-CCE9431645EC}">
                              <a14:shadowObscured xmlns:a14="http://schemas.microsoft.com/office/drawing/2010/main"/>
                            </a:ext>
                          </a:extLst>
                        </pic:spPr>
                      </pic:pic>
                    </a:graphicData>
                  </a:graphic>
                </wp:inline>
              </w:drawing>
            </w:r>
          </w:p>
          <w:p w14:paraId="2432912C" w14:textId="6BD3A094" w:rsidR="006B4199" w:rsidRDefault="006B4199" w:rsidP="006B4199">
            <w:pPr>
              <w:spacing w:line="360" w:lineRule="auto"/>
              <w:jc w:val="center"/>
              <w:rPr>
                <w:rFonts w:ascii="Times New Roman" w:hAnsi="Times New Roman" w:cs="Times New Roman"/>
                <w:lang w:val="sv-SE"/>
              </w:rPr>
            </w:pPr>
            <w:r>
              <w:rPr>
                <w:rFonts w:ascii="Times New Roman" w:hAnsi="Times New Roman" w:cs="Times New Roman"/>
                <w:lang w:val="sv-SE"/>
              </w:rPr>
              <w:t>b)</w:t>
            </w:r>
          </w:p>
        </w:tc>
      </w:tr>
    </w:tbl>
    <w:p w14:paraId="57CAA9B1" w14:textId="3D560812" w:rsidR="00FE1A46" w:rsidRPr="003864E1" w:rsidRDefault="001025E0" w:rsidP="0050622F">
      <w:pPr>
        <w:pStyle w:val="Caption"/>
        <w:spacing w:before="240"/>
        <w:jc w:val="center"/>
        <w:rPr>
          <w:rFonts w:ascii="Times New Roman" w:hAnsi="Times New Roman" w:cs="Times New Roman"/>
          <w:i w:val="0"/>
          <w:iCs w:val="0"/>
          <w:noProof/>
          <w:color w:val="auto"/>
          <w:sz w:val="24"/>
          <w:szCs w:val="24"/>
          <w:lang w:val="sv-SE"/>
        </w:rPr>
      </w:pPr>
      <w:bookmarkStart w:id="108" w:name="_Toc235388108"/>
      <w:bookmarkStart w:id="109" w:name="_Toc235388130"/>
      <w:bookmarkStart w:id="110" w:name="_Toc236820893"/>
      <w:r w:rsidRPr="003864E1">
        <w:rPr>
          <w:rFonts w:ascii="Times New Roman" w:hAnsi="Times New Roman" w:cs="Times New Roman"/>
          <w:i w:val="0"/>
          <w:iCs w:val="0"/>
          <w:color w:val="auto"/>
          <w:sz w:val="24"/>
          <w:szCs w:val="24"/>
          <w:lang w:val="sv-SE"/>
        </w:rPr>
        <w:t>Gambar 4.</w:t>
      </w:r>
      <w:r w:rsidRPr="003864E1">
        <w:rPr>
          <w:rFonts w:ascii="Times New Roman" w:hAnsi="Times New Roman" w:cs="Times New Roman"/>
          <w:i w:val="0"/>
          <w:iCs w:val="0"/>
          <w:color w:val="auto"/>
          <w:sz w:val="24"/>
          <w:szCs w:val="24"/>
        </w:rPr>
        <w:fldChar w:fldCharType="begin"/>
      </w:r>
      <w:r w:rsidRPr="003864E1">
        <w:rPr>
          <w:rFonts w:ascii="Times New Roman" w:hAnsi="Times New Roman" w:cs="Times New Roman"/>
          <w:i w:val="0"/>
          <w:iCs w:val="0"/>
          <w:color w:val="auto"/>
          <w:sz w:val="24"/>
          <w:szCs w:val="24"/>
          <w:lang w:val="sv-SE"/>
        </w:rPr>
        <w:instrText xml:space="preserve"> SEQ Gambar_4. \* ARABIC </w:instrText>
      </w:r>
      <w:r w:rsidRPr="003864E1">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lang w:val="sv-SE"/>
        </w:rPr>
        <w:t>1</w:t>
      </w:r>
      <w:r w:rsidRPr="003864E1">
        <w:rPr>
          <w:rFonts w:ascii="Times New Roman" w:hAnsi="Times New Roman" w:cs="Times New Roman"/>
          <w:i w:val="0"/>
          <w:iCs w:val="0"/>
          <w:color w:val="auto"/>
          <w:sz w:val="24"/>
          <w:szCs w:val="24"/>
        </w:rPr>
        <w:fldChar w:fldCharType="end"/>
      </w:r>
      <w:r w:rsidRPr="003864E1">
        <w:rPr>
          <w:rFonts w:ascii="Times New Roman" w:hAnsi="Times New Roman" w:cs="Times New Roman"/>
          <w:i w:val="0"/>
          <w:iCs w:val="0"/>
          <w:color w:val="auto"/>
          <w:sz w:val="24"/>
          <w:szCs w:val="24"/>
          <w:lang w:val="sv-SE"/>
        </w:rPr>
        <w:t xml:space="preserve">. Dimensi Antena </w:t>
      </w:r>
      <w:r w:rsidRPr="003864E1">
        <w:rPr>
          <w:rFonts w:ascii="Times New Roman" w:hAnsi="Times New Roman" w:cs="Times New Roman"/>
          <w:color w:val="auto"/>
          <w:sz w:val="24"/>
          <w:szCs w:val="24"/>
          <w:lang w:val="sv-SE"/>
        </w:rPr>
        <w:t>Step-Constant Tapered Slot</w:t>
      </w:r>
      <w:r w:rsidRPr="003864E1">
        <w:rPr>
          <w:rFonts w:ascii="Times New Roman" w:hAnsi="Times New Roman" w:cs="Times New Roman"/>
          <w:i w:val="0"/>
          <w:iCs w:val="0"/>
          <w:noProof/>
          <w:color w:val="auto"/>
          <w:sz w:val="24"/>
          <w:szCs w:val="24"/>
          <w:lang w:val="sv-SE"/>
        </w:rPr>
        <w:t xml:space="preserve"> a) Tampak Depan dan b) Tampak Belakang</w:t>
      </w:r>
      <w:bookmarkEnd w:id="108"/>
      <w:bookmarkEnd w:id="109"/>
      <w:bookmarkEnd w:id="110"/>
    </w:p>
    <w:p w14:paraId="682258C8" w14:textId="77777777" w:rsidR="00204D21" w:rsidRDefault="00204D21" w:rsidP="00204D21">
      <w:pPr>
        <w:rPr>
          <w:lang w:val="sv-SE"/>
        </w:rPr>
      </w:pPr>
    </w:p>
    <w:p w14:paraId="3D47A556" w14:textId="7142BFD0" w:rsidR="00261150" w:rsidRPr="003864E1" w:rsidRDefault="00261150" w:rsidP="0050622F">
      <w:pPr>
        <w:pStyle w:val="Caption"/>
        <w:keepNext/>
        <w:spacing w:before="240"/>
        <w:jc w:val="center"/>
        <w:rPr>
          <w:rFonts w:ascii="Times New Roman" w:hAnsi="Times New Roman" w:cs="Times New Roman"/>
          <w:i w:val="0"/>
          <w:iCs w:val="0"/>
          <w:color w:val="auto"/>
          <w:sz w:val="24"/>
          <w:szCs w:val="24"/>
          <w:lang w:val="sv-SE"/>
        </w:rPr>
      </w:pPr>
      <w:bookmarkStart w:id="111" w:name="_Toc236379399"/>
      <w:bookmarkStart w:id="112" w:name="_Toc236820920"/>
      <w:r w:rsidRPr="003864E1">
        <w:rPr>
          <w:rFonts w:ascii="Times New Roman" w:hAnsi="Times New Roman" w:cs="Times New Roman"/>
          <w:i w:val="0"/>
          <w:iCs w:val="0"/>
          <w:color w:val="auto"/>
          <w:sz w:val="24"/>
          <w:szCs w:val="24"/>
          <w:lang w:val="sv-SE"/>
        </w:rPr>
        <w:lastRenderedPageBreak/>
        <w:t>Tabel 4.</w:t>
      </w:r>
      <w:r w:rsidRPr="003864E1">
        <w:rPr>
          <w:rFonts w:ascii="Times New Roman" w:hAnsi="Times New Roman" w:cs="Times New Roman"/>
          <w:i w:val="0"/>
          <w:iCs w:val="0"/>
          <w:color w:val="auto"/>
          <w:sz w:val="24"/>
          <w:szCs w:val="24"/>
        </w:rPr>
        <w:fldChar w:fldCharType="begin"/>
      </w:r>
      <w:r w:rsidRPr="003864E1">
        <w:rPr>
          <w:rFonts w:ascii="Times New Roman" w:hAnsi="Times New Roman" w:cs="Times New Roman"/>
          <w:i w:val="0"/>
          <w:iCs w:val="0"/>
          <w:color w:val="auto"/>
          <w:sz w:val="24"/>
          <w:szCs w:val="24"/>
          <w:lang w:val="sv-SE"/>
        </w:rPr>
        <w:instrText xml:space="preserve"> SEQ Tabel_4. \* ARABIC </w:instrText>
      </w:r>
      <w:r w:rsidRPr="003864E1">
        <w:rPr>
          <w:rFonts w:ascii="Times New Roman" w:hAnsi="Times New Roman" w:cs="Times New Roman"/>
          <w:i w:val="0"/>
          <w:iCs w:val="0"/>
          <w:color w:val="auto"/>
          <w:sz w:val="24"/>
          <w:szCs w:val="24"/>
        </w:rPr>
        <w:fldChar w:fldCharType="separate"/>
      </w:r>
      <w:r w:rsidR="002979F5">
        <w:rPr>
          <w:rFonts w:ascii="Times New Roman" w:hAnsi="Times New Roman" w:cs="Times New Roman"/>
          <w:i w:val="0"/>
          <w:iCs w:val="0"/>
          <w:noProof/>
          <w:color w:val="auto"/>
          <w:sz w:val="24"/>
          <w:szCs w:val="24"/>
          <w:lang w:val="sv-SE"/>
        </w:rPr>
        <w:t>1</w:t>
      </w:r>
      <w:r w:rsidRPr="003864E1">
        <w:rPr>
          <w:rFonts w:ascii="Times New Roman" w:hAnsi="Times New Roman" w:cs="Times New Roman"/>
          <w:i w:val="0"/>
          <w:iCs w:val="0"/>
          <w:color w:val="auto"/>
          <w:sz w:val="24"/>
          <w:szCs w:val="24"/>
        </w:rPr>
        <w:fldChar w:fldCharType="end"/>
      </w:r>
      <w:r w:rsidRPr="003864E1">
        <w:rPr>
          <w:rFonts w:ascii="Times New Roman" w:hAnsi="Times New Roman" w:cs="Times New Roman"/>
          <w:i w:val="0"/>
          <w:iCs w:val="0"/>
          <w:color w:val="auto"/>
          <w:sz w:val="24"/>
          <w:szCs w:val="24"/>
          <w:lang w:val="sv-SE"/>
        </w:rPr>
        <w:t>. Dimensi antena yang telah disesuaikan dengan frekuensi kerja</w:t>
      </w:r>
      <w:bookmarkEnd w:id="111"/>
      <w:bookmarkEnd w:id="1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706"/>
        <w:gridCol w:w="3679"/>
      </w:tblGrid>
      <w:tr w:rsidR="00FE1A46" w14:paraId="3B6C5038" w14:textId="77777777" w:rsidTr="004E5796">
        <w:tc>
          <w:tcPr>
            <w:tcW w:w="2552" w:type="dxa"/>
            <w:tcBorders>
              <w:top w:val="single" w:sz="4" w:space="0" w:color="auto"/>
              <w:bottom w:val="single" w:sz="4" w:space="0" w:color="auto"/>
            </w:tcBorders>
          </w:tcPr>
          <w:p w14:paraId="2F768639" w14:textId="77777777" w:rsidR="00FE1A46" w:rsidRPr="002E6539" w:rsidRDefault="00FE1A46" w:rsidP="004E5796">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Parameter</w:t>
            </w:r>
          </w:p>
        </w:tc>
        <w:tc>
          <w:tcPr>
            <w:tcW w:w="1706" w:type="dxa"/>
            <w:tcBorders>
              <w:top w:val="single" w:sz="4" w:space="0" w:color="auto"/>
              <w:bottom w:val="single" w:sz="4" w:space="0" w:color="auto"/>
            </w:tcBorders>
          </w:tcPr>
          <w:p w14:paraId="7107FBB1" w14:textId="77777777" w:rsidR="00FE1A46" w:rsidRPr="002E6539" w:rsidRDefault="00FE1A46" w:rsidP="004E5796">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Dimensi (mm)</w:t>
            </w:r>
          </w:p>
        </w:tc>
        <w:tc>
          <w:tcPr>
            <w:tcW w:w="3679" w:type="dxa"/>
            <w:tcBorders>
              <w:top w:val="single" w:sz="4" w:space="0" w:color="auto"/>
              <w:bottom w:val="single" w:sz="4" w:space="0" w:color="auto"/>
            </w:tcBorders>
          </w:tcPr>
          <w:p w14:paraId="5A4F9DF9" w14:textId="77777777" w:rsidR="00FE1A46" w:rsidRPr="002E6539" w:rsidRDefault="00FE1A46" w:rsidP="004E5796">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Deskripsi</w:t>
            </w:r>
          </w:p>
        </w:tc>
      </w:tr>
      <w:tr w:rsidR="00FE1A46" w14:paraId="5A52802D" w14:textId="77777777" w:rsidTr="004E5796">
        <w:tc>
          <w:tcPr>
            <w:tcW w:w="2552" w:type="dxa"/>
            <w:tcBorders>
              <w:top w:val="single" w:sz="4" w:space="0" w:color="auto"/>
            </w:tcBorders>
          </w:tcPr>
          <w:p w14:paraId="454E4A5D"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Total Length (L)</w:t>
            </w:r>
          </w:p>
        </w:tc>
        <w:tc>
          <w:tcPr>
            <w:tcW w:w="1706" w:type="dxa"/>
            <w:tcBorders>
              <w:top w:val="single" w:sz="4" w:space="0" w:color="auto"/>
            </w:tcBorders>
          </w:tcPr>
          <w:p w14:paraId="67879957" w14:textId="3A01B521" w:rsidR="00FE1A46" w:rsidRDefault="00A75F99" w:rsidP="004E5796">
            <w:pPr>
              <w:spacing w:line="360" w:lineRule="auto"/>
              <w:jc w:val="center"/>
              <w:rPr>
                <w:rFonts w:ascii="Times New Roman" w:hAnsi="Times New Roman" w:cs="Times New Roman"/>
                <w:lang w:val="sv-SE"/>
              </w:rPr>
            </w:pPr>
            <w:r>
              <w:rPr>
                <w:rFonts w:ascii="Times New Roman" w:hAnsi="Times New Roman" w:cs="Times New Roman"/>
                <w:lang w:val="sv-SE"/>
              </w:rPr>
              <w:t>35.9</w:t>
            </w:r>
          </w:p>
        </w:tc>
        <w:tc>
          <w:tcPr>
            <w:tcW w:w="3679" w:type="dxa"/>
            <w:tcBorders>
              <w:top w:val="single" w:sz="4" w:space="0" w:color="auto"/>
            </w:tcBorders>
          </w:tcPr>
          <w:p w14:paraId="58128A5A"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Panjang Substrat</w:t>
            </w:r>
          </w:p>
        </w:tc>
      </w:tr>
      <w:tr w:rsidR="00FE1A46" w14:paraId="5DDDA52E" w14:textId="77777777" w:rsidTr="004E5796">
        <w:tc>
          <w:tcPr>
            <w:tcW w:w="2552" w:type="dxa"/>
          </w:tcPr>
          <w:p w14:paraId="2A0C2440"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Total Width (W)</w:t>
            </w:r>
          </w:p>
        </w:tc>
        <w:tc>
          <w:tcPr>
            <w:tcW w:w="1706" w:type="dxa"/>
          </w:tcPr>
          <w:p w14:paraId="2ED7864A" w14:textId="3CDA4311" w:rsidR="00FE1A46" w:rsidRDefault="00A75F99" w:rsidP="004E5796">
            <w:pPr>
              <w:spacing w:line="360" w:lineRule="auto"/>
              <w:jc w:val="center"/>
              <w:rPr>
                <w:rFonts w:ascii="Times New Roman" w:hAnsi="Times New Roman" w:cs="Times New Roman"/>
                <w:lang w:val="sv-SE"/>
              </w:rPr>
            </w:pPr>
            <w:r>
              <w:rPr>
                <w:rFonts w:ascii="Times New Roman" w:hAnsi="Times New Roman" w:cs="Times New Roman"/>
                <w:lang w:val="sv-SE"/>
              </w:rPr>
              <w:t>29.2</w:t>
            </w:r>
          </w:p>
        </w:tc>
        <w:tc>
          <w:tcPr>
            <w:tcW w:w="3679" w:type="dxa"/>
          </w:tcPr>
          <w:p w14:paraId="1D4792F6"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Lebar Substrat</w:t>
            </w:r>
          </w:p>
        </w:tc>
      </w:tr>
      <w:tr w:rsidR="00FE1A46" w14:paraId="0540B9F8" w14:textId="77777777" w:rsidTr="004E5796">
        <w:tc>
          <w:tcPr>
            <w:tcW w:w="2552" w:type="dxa"/>
          </w:tcPr>
          <w:p w14:paraId="1B16D04C"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Taper Length (</w:t>
            </w:r>
            <m:oMath>
              <m:sSub>
                <m:sSubPr>
                  <m:ctrlPr>
                    <w:rPr>
                      <w:rFonts w:ascii="Cambria Math" w:hAnsi="Cambria Math" w:cs="Times New Roman"/>
                      <w:i/>
                      <w:lang w:val="sv-SE"/>
                    </w:rPr>
                  </m:ctrlPr>
                </m:sSubPr>
                <m:e>
                  <m:r>
                    <w:rPr>
                      <w:rFonts w:ascii="Cambria Math" w:hAnsi="Cambria Math" w:cs="Times New Roman"/>
                      <w:lang w:val="sv-SE"/>
                    </w:rPr>
                    <m:t>L</m:t>
                  </m:r>
                </m:e>
                <m:sub>
                  <m:r>
                    <w:rPr>
                      <w:rFonts w:ascii="Cambria Math" w:hAnsi="Cambria Math" w:cs="Times New Roman"/>
                      <w:lang w:val="sv-SE"/>
                    </w:rPr>
                    <m:t>T</m:t>
                  </m:r>
                </m:sub>
              </m:sSub>
            </m:oMath>
            <w:r>
              <w:rPr>
                <w:rFonts w:ascii="Times New Roman" w:eastAsiaTheme="minorEastAsia" w:hAnsi="Times New Roman" w:cs="Times New Roman"/>
                <w:lang w:val="sv-SE"/>
              </w:rPr>
              <w:t>)</w:t>
            </w:r>
          </w:p>
        </w:tc>
        <w:tc>
          <w:tcPr>
            <w:tcW w:w="1706" w:type="dxa"/>
          </w:tcPr>
          <w:p w14:paraId="5541AD61" w14:textId="1A64713D" w:rsidR="00FE1A46" w:rsidRDefault="00E33817" w:rsidP="004E5796">
            <w:pPr>
              <w:spacing w:line="360" w:lineRule="auto"/>
              <w:jc w:val="center"/>
              <w:rPr>
                <w:rFonts w:ascii="Times New Roman" w:hAnsi="Times New Roman" w:cs="Times New Roman"/>
                <w:lang w:val="sv-SE"/>
              </w:rPr>
            </w:pPr>
            <w:r>
              <w:rPr>
                <w:rFonts w:ascii="Times New Roman" w:hAnsi="Times New Roman" w:cs="Times New Roman"/>
                <w:lang w:val="sv-SE"/>
              </w:rPr>
              <w:t>30.6</w:t>
            </w:r>
          </w:p>
        </w:tc>
        <w:tc>
          <w:tcPr>
            <w:tcW w:w="3679" w:type="dxa"/>
          </w:tcPr>
          <w:p w14:paraId="53A53DCD" w14:textId="77777777" w:rsidR="00FE1A46" w:rsidRPr="002E6539"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 xml:space="preserve">Panjang </w:t>
            </w:r>
            <w:r>
              <w:rPr>
                <w:rFonts w:ascii="Times New Roman" w:hAnsi="Times New Roman" w:cs="Times New Roman"/>
                <w:i/>
                <w:iCs/>
                <w:lang w:val="sv-SE"/>
              </w:rPr>
              <w:t>Taper</w:t>
            </w:r>
          </w:p>
        </w:tc>
      </w:tr>
      <w:tr w:rsidR="00FE1A46" w14:paraId="103B465F" w14:textId="77777777" w:rsidTr="004E5796">
        <w:tc>
          <w:tcPr>
            <w:tcW w:w="2552" w:type="dxa"/>
          </w:tcPr>
          <w:p w14:paraId="1F2B0011"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Taper Width (</w:t>
            </w:r>
            <m:oMath>
              <m:sSub>
                <m:sSubPr>
                  <m:ctrlPr>
                    <w:rPr>
                      <w:rFonts w:ascii="Cambria Math" w:hAnsi="Cambria Math" w:cs="Times New Roman"/>
                      <w:i/>
                      <w:lang w:val="sv-SE"/>
                    </w:rPr>
                  </m:ctrlPr>
                </m:sSubPr>
                <m:e>
                  <m:r>
                    <w:rPr>
                      <w:rFonts w:ascii="Cambria Math" w:hAnsi="Cambria Math" w:cs="Times New Roman"/>
                      <w:lang w:val="sv-SE"/>
                    </w:rPr>
                    <m:t>W</m:t>
                  </m:r>
                </m:e>
                <m:sub>
                  <m:r>
                    <w:rPr>
                      <w:rFonts w:ascii="Cambria Math" w:hAnsi="Cambria Math" w:cs="Times New Roman"/>
                      <w:lang w:val="sv-SE"/>
                    </w:rPr>
                    <m:t>T</m:t>
                  </m:r>
                </m:sub>
              </m:sSub>
            </m:oMath>
            <w:r>
              <w:rPr>
                <w:rFonts w:ascii="Times New Roman" w:eastAsiaTheme="minorEastAsia" w:hAnsi="Times New Roman" w:cs="Times New Roman"/>
                <w:lang w:val="sv-SE"/>
              </w:rPr>
              <w:t>)</w:t>
            </w:r>
          </w:p>
        </w:tc>
        <w:tc>
          <w:tcPr>
            <w:tcW w:w="1706" w:type="dxa"/>
          </w:tcPr>
          <w:p w14:paraId="4FAE3CA7" w14:textId="72AE668F" w:rsidR="00FE1A46" w:rsidRDefault="00DD30C2" w:rsidP="004E5796">
            <w:pPr>
              <w:spacing w:line="360" w:lineRule="auto"/>
              <w:jc w:val="center"/>
              <w:rPr>
                <w:rFonts w:ascii="Times New Roman" w:hAnsi="Times New Roman" w:cs="Times New Roman"/>
                <w:lang w:val="sv-SE"/>
              </w:rPr>
            </w:pPr>
            <w:r>
              <w:rPr>
                <w:rFonts w:ascii="Times New Roman" w:hAnsi="Times New Roman" w:cs="Times New Roman"/>
                <w:lang w:val="sv-SE"/>
              </w:rPr>
              <w:t>14.96</w:t>
            </w:r>
          </w:p>
        </w:tc>
        <w:tc>
          <w:tcPr>
            <w:tcW w:w="3679" w:type="dxa"/>
          </w:tcPr>
          <w:p w14:paraId="6A59C083" w14:textId="77777777" w:rsidR="00FE1A46" w:rsidRPr="002E6539" w:rsidRDefault="00FE1A46" w:rsidP="004E5796">
            <w:pPr>
              <w:spacing w:line="360" w:lineRule="auto"/>
              <w:jc w:val="center"/>
              <w:rPr>
                <w:rFonts w:ascii="Times New Roman" w:hAnsi="Times New Roman" w:cs="Times New Roman"/>
                <w:i/>
                <w:iCs/>
                <w:lang w:val="sv-SE"/>
              </w:rPr>
            </w:pPr>
            <w:r>
              <w:rPr>
                <w:rFonts w:ascii="Times New Roman" w:hAnsi="Times New Roman" w:cs="Times New Roman"/>
                <w:lang w:val="sv-SE"/>
              </w:rPr>
              <w:t xml:space="preserve">Lebar </w:t>
            </w:r>
            <w:r>
              <w:rPr>
                <w:rFonts w:ascii="Times New Roman" w:hAnsi="Times New Roman" w:cs="Times New Roman"/>
                <w:i/>
                <w:iCs/>
                <w:lang w:val="sv-SE"/>
              </w:rPr>
              <w:t>Taper</w:t>
            </w:r>
          </w:p>
        </w:tc>
      </w:tr>
      <w:tr w:rsidR="00FE1A46" w14:paraId="7213E960" w14:textId="77777777" w:rsidTr="004E5796">
        <w:tc>
          <w:tcPr>
            <w:tcW w:w="2552" w:type="dxa"/>
          </w:tcPr>
          <w:p w14:paraId="4D0769C0"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Step Length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L</m:t>
                  </m:r>
                </m:sub>
              </m:sSub>
            </m:oMath>
            <w:r>
              <w:rPr>
                <w:rFonts w:ascii="Times New Roman" w:eastAsiaTheme="minorEastAsia" w:hAnsi="Times New Roman" w:cs="Times New Roman"/>
                <w:lang w:val="sv-SE"/>
              </w:rPr>
              <w:t>)</w:t>
            </w:r>
          </w:p>
        </w:tc>
        <w:tc>
          <w:tcPr>
            <w:tcW w:w="1706" w:type="dxa"/>
          </w:tcPr>
          <w:p w14:paraId="3070D047" w14:textId="14F9AE69" w:rsidR="00FE1A46" w:rsidRDefault="00E33817" w:rsidP="004E5796">
            <w:pPr>
              <w:spacing w:line="360" w:lineRule="auto"/>
              <w:jc w:val="center"/>
              <w:rPr>
                <w:rFonts w:ascii="Times New Roman" w:hAnsi="Times New Roman" w:cs="Times New Roman"/>
                <w:lang w:val="sv-SE"/>
              </w:rPr>
            </w:pPr>
            <w:r>
              <w:rPr>
                <w:rFonts w:ascii="Times New Roman" w:hAnsi="Times New Roman" w:cs="Times New Roman"/>
                <w:lang w:val="sv-SE"/>
              </w:rPr>
              <w:t>4</w:t>
            </w:r>
          </w:p>
        </w:tc>
        <w:tc>
          <w:tcPr>
            <w:tcW w:w="3679" w:type="dxa"/>
          </w:tcPr>
          <w:p w14:paraId="72F3125A"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Panjang Langkah</w:t>
            </w:r>
          </w:p>
        </w:tc>
      </w:tr>
      <w:tr w:rsidR="00FE1A46" w14:paraId="6F3BC8AE" w14:textId="77777777" w:rsidTr="004E5796">
        <w:tc>
          <w:tcPr>
            <w:tcW w:w="2552" w:type="dxa"/>
          </w:tcPr>
          <w:p w14:paraId="00ECEA43"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Step Width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w</m:t>
                  </m:r>
                </m:sub>
              </m:sSub>
            </m:oMath>
            <w:r>
              <w:rPr>
                <w:rFonts w:ascii="Times New Roman" w:eastAsiaTheme="minorEastAsia" w:hAnsi="Times New Roman" w:cs="Times New Roman"/>
                <w:lang w:val="sv-SE"/>
              </w:rPr>
              <w:t>)</w:t>
            </w:r>
          </w:p>
        </w:tc>
        <w:tc>
          <w:tcPr>
            <w:tcW w:w="1706" w:type="dxa"/>
          </w:tcPr>
          <w:p w14:paraId="1BE3AC7D" w14:textId="15CFB4A9" w:rsidR="00FE1A46" w:rsidRDefault="00AA137B" w:rsidP="004E5796">
            <w:pPr>
              <w:spacing w:line="360" w:lineRule="auto"/>
              <w:jc w:val="center"/>
              <w:rPr>
                <w:rFonts w:ascii="Times New Roman" w:hAnsi="Times New Roman" w:cs="Times New Roman"/>
                <w:lang w:val="sv-SE"/>
              </w:rPr>
            </w:pPr>
            <w:r>
              <w:rPr>
                <w:rFonts w:ascii="Times New Roman" w:hAnsi="Times New Roman" w:cs="Times New Roman"/>
                <w:lang w:val="sv-SE"/>
              </w:rPr>
              <w:t>0.97</w:t>
            </w:r>
          </w:p>
        </w:tc>
        <w:tc>
          <w:tcPr>
            <w:tcW w:w="3679" w:type="dxa"/>
          </w:tcPr>
          <w:p w14:paraId="085CE7F8"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Lebar Langkah</w:t>
            </w:r>
          </w:p>
        </w:tc>
      </w:tr>
      <w:tr w:rsidR="00FE1A46" w14:paraId="4A2A440B" w14:textId="77777777" w:rsidTr="004E5796">
        <w:trPr>
          <w:trHeight w:val="119"/>
        </w:trPr>
        <w:tc>
          <w:tcPr>
            <w:tcW w:w="2552" w:type="dxa"/>
          </w:tcPr>
          <w:p w14:paraId="638EAA84"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Strip Length (S)</w:t>
            </w:r>
          </w:p>
        </w:tc>
        <w:tc>
          <w:tcPr>
            <w:tcW w:w="1706" w:type="dxa"/>
          </w:tcPr>
          <w:p w14:paraId="73307061" w14:textId="594AEA18" w:rsidR="00FE1A46" w:rsidRDefault="00E33817" w:rsidP="004E5796">
            <w:pPr>
              <w:spacing w:line="360" w:lineRule="auto"/>
              <w:jc w:val="center"/>
              <w:rPr>
                <w:rFonts w:ascii="Times New Roman" w:hAnsi="Times New Roman" w:cs="Times New Roman"/>
                <w:lang w:val="sv-SE"/>
              </w:rPr>
            </w:pPr>
            <w:r>
              <w:rPr>
                <w:rFonts w:ascii="Times New Roman" w:hAnsi="Times New Roman" w:cs="Times New Roman"/>
                <w:lang w:val="sv-SE"/>
              </w:rPr>
              <w:t>3.</w:t>
            </w:r>
            <w:r w:rsidR="000E05C7">
              <w:rPr>
                <w:rFonts w:ascii="Times New Roman" w:hAnsi="Times New Roman" w:cs="Times New Roman"/>
                <w:lang w:val="sv-SE"/>
              </w:rPr>
              <w:t>6</w:t>
            </w:r>
          </w:p>
        </w:tc>
        <w:tc>
          <w:tcPr>
            <w:tcW w:w="3679" w:type="dxa"/>
          </w:tcPr>
          <w:p w14:paraId="24541EB1"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 xml:space="preserve">Panjang </w:t>
            </w:r>
            <w:r w:rsidRPr="00511180">
              <w:rPr>
                <w:rFonts w:ascii="Times New Roman" w:hAnsi="Times New Roman" w:cs="Times New Roman"/>
                <w:i/>
                <w:iCs/>
                <w:lang w:val="sv-SE"/>
              </w:rPr>
              <w:t>Strip</w:t>
            </w:r>
          </w:p>
        </w:tc>
      </w:tr>
      <w:tr w:rsidR="00FE1A46" w14:paraId="2BF87FC2" w14:textId="77777777" w:rsidTr="004E5796">
        <w:tc>
          <w:tcPr>
            <w:tcW w:w="2552" w:type="dxa"/>
          </w:tcPr>
          <w:p w14:paraId="5281285F"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Strip Width (</w:t>
            </w:r>
            <m:oMath>
              <m:sSub>
                <m:sSubPr>
                  <m:ctrlPr>
                    <w:rPr>
                      <w:rFonts w:ascii="Cambria Math" w:hAnsi="Cambria Math" w:cs="Times New Roman"/>
                      <w:i/>
                      <w:lang w:val="sv-SE"/>
                    </w:rPr>
                  </m:ctrlPr>
                </m:sSubPr>
                <m:e>
                  <m:r>
                    <w:rPr>
                      <w:rFonts w:ascii="Cambria Math" w:hAnsi="Cambria Math" w:cs="Times New Roman"/>
                      <w:lang w:val="sv-SE"/>
                    </w:rPr>
                    <m:t>W</m:t>
                  </m:r>
                </m:e>
                <m:sub>
                  <m:r>
                    <w:rPr>
                      <w:rFonts w:ascii="Cambria Math" w:hAnsi="Cambria Math" w:cs="Times New Roman"/>
                      <w:lang w:val="sv-SE"/>
                    </w:rPr>
                    <m:t>s</m:t>
                  </m:r>
                </m:sub>
              </m:sSub>
            </m:oMath>
            <w:r>
              <w:rPr>
                <w:rFonts w:ascii="Times New Roman" w:eastAsiaTheme="minorEastAsia" w:hAnsi="Times New Roman" w:cs="Times New Roman"/>
                <w:lang w:val="sv-SE"/>
              </w:rPr>
              <w:t>)</w:t>
            </w:r>
          </w:p>
        </w:tc>
        <w:tc>
          <w:tcPr>
            <w:tcW w:w="1706" w:type="dxa"/>
          </w:tcPr>
          <w:p w14:paraId="3FF69E34" w14:textId="7661CFE8"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0.</w:t>
            </w:r>
            <w:r w:rsidR="006D3FEC">
              <w:rPr>
                <w:rFonts w:ascii="Times New Roman" w:hAnsi="Times New Roman" w:cs="Times New Roman"/>
                <w:lang w:val="sv-SE"/>
              </w:rPr>
              <w:t>2</w:t>
            </w:r>
          </w:p>
        </w:tc>
        <w:tc>
          <w:tcPr>
            <w:tcW w:w="3679" w:type="dxa"/>
          </w:tcPr>
          <w:p w14:paraId="731FF49F" w14:textId="77777777" w:rsidR="00FE1A46" w:rsidRPr="00511180" w:rsidRDefault="00FE1A46" w:rsidP="004E5796">
            <w:pPr>
              <w:spacing w:line="360" w:lineRule="auto"/>
              <w:jc w:val="center"/>
              <w:rPr>
                <w:rFonts w:ascii="Times New Roman" w:hAnsi="Times New Roman" w:cs="Times New Roman"/>
                <w:i/>
                <w:iCs/>
                <w:lang w:val="sv-SE"/>
              </w:rPr>
            </w:pPr>
            <w:r>
              <w:rPr>
                <w:rFonts w:ascii="Times New Roman" w:hAnsi="Times New Roman" w:cs="Times New Roman"/>
                <w:lang w:val="sv-SE"/>
              </w:rPr>
              <w:t xml:space="preserve">Lebar </w:t>
            </w:r>
            <w:r>
              <w:rPr>
                <w:rFonts w:ascii="Times New Roman" w:hAnsi="Times New Roman" w:cs="Times New Roman"/>
                <w:i/>
                <w:iCs/>
                <w:lang w:val="sv-SE"/>
              </w:rPr>
              <w:t>Strip</w:t>
            </w:r>
          </w:p>
        </w:tc>
      </w:tr>
      <w:tr w:rsidR="00FE1A46" w:rsidRPr="00452E53" w14:paraId="557C2EBE" w14:textId="77777777" w:rsidTr="004E5796">
        <w:tc>
          <w:tcPr>
            <w:tcW w:w="2552" w:type="dxa"/>
          </w:tcPr>
          <w:p w14:paraId="774A0306" w14:textId="172FF8A6"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BWOL</w:t>
            </w:r>
          </w:p>
        </w:tc>
        <w:tc>
          <w:tcPr>
            <w:tcW w:w="1706" w:type="dxa"/>
          </w:tcPr>
          <w:p w14:paraId="6D62FD4E" w14:textId="00947208" w:rsidR="00FE1A46" w:rsidRDefault="00A75F99" w:rsidP="004E5796">
            <w:pPr>
              <w:spacing w:line="360" w:lineRule="auto"/>
              <w:jc w:val="center"/>
              <w:rPr>
                <w:rFonts w:ascii="Times New Roman" w:hAnsi="Times New Roman" w:cs="Times New Roman"/>
                <w:lang w:val="sv-SE"/>
              </w:rPr>
            </w:pPr>
            <w:r>
              <w:rPr>
                <w:rFonts w:ascii="Times New Roman" w:hAnsi="Times New Roman" w:cs="Times New Roman"/>
                <w:lang w:val="sv-SE"/>
              </w:rPr>
              <w:t>4.6</w:t>
            </w:r>
          </w:p>
        </w:tc>
        <w:tc>
          <w:tcPr>
            <w:tcW w:w="3679" w:type="dxa"/>
          </w:tcPr>
          <w:p w14:paraId="099C8A8E" w14:textId="382EE28D" w:rsidR="00FE1A46" w:rsidRPr="002D7A1A" w:rsidRDefault="00FE1A46" w:rsidP="004E5796">
            <w:pPr>
              <w:spacing w:line="360" w:lineRule="auto"/>
              <w:jc w:val="center"/>
              <w:rPr>
                <w:rFonts w:ascii="Times New Roman" w:hAnsi="Times New Roman" w:cs="Times New Roman"/>
                <w:lang w:val="sv-SE"/>
              </w:rPr>
            </w:pPr>
            <w:r w:rsidRPr="0075007E">
              <w:rPr>
                <w:rFonts w:ascii="Times New Roman" w:hAnsi="Times New Roman" w:cs="Times New Roman"/>
                <w:lang w:val="sv-SE"/>
              </w:rPr>
              <w:t>Panjang offset bagian belakang slot</w:t>
            </w:r>
          </w:p>
        </w:tc>
      </w:tr>
      <w:tr w:rsidR="00FE1A46" w:rsidRPr="00452E53" w14:paraId="474A85C3" w14:textId="77777777" w:rsidTr="004E5796">
        <w:tc>
          <w:tcPr>
            <w:tcW w:w="2552" w:type="dxa"/>
          </w:tcPr>
          <w:p w14:paraId="181A21F7"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BWOW</w:t>
            </w:r>
          </w:p>
        </w:tc>
        <w:tc>
          <w:tcPr>
            <w:tcW w:w="1706" w:type="dxa"/>
          </w:tcPr>
          <w:p w14:paraId="3D95CCA2" w14:textId="215FAB76"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0.</w:t>
            </w:r>
            <w:r w:rsidR="00A75F99">
              <w:rPr>
                <w:rFonts w:ascii="Times New Roman" w:hAnsi="Times New Roman" w:cs="Times New Roman"/>
                <w:lang w:val="sv-SE"/>
              </w:rPr>
              <w:t>3</w:t>
            </w:r>
          </w:p>
        </w:tc>
        <w:tc>
          <w:tcPr>
            <w:tcW w:w="36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1A46" w:rsidRPr="002D7A1A" w14:paraId="20A003D8" w14:textId="77777777" w:rsidTr="004E5796">
              <w:trPr>
                <w:tblCellSpacing w:w="15" w:type="dxa"/>
              </w:trPr>
              <w:tc>
                <w:tcPr>
                  <w:tcW w:w="36" w:type="dxa"/>
                  <w:vAlign w:val="center"/>
                  <w:hideMark/>
                </w:tcPr>
                <w:p w14:paraId="36D83CC4" w14:textId="77777777" w:rsidR="00FE1A46" w:rsidRPr="002D7A1A" w:rsidRDefault="00FE1A46" w:rsidP="004E5796">
                  <w:pPr>
                    <w:spacing w:after="0" w:line="360" w:lineRule="auto"/>
                    <w:jc w:val="center"/>
                    <w:rPr>
                      <w:rFonts w:ascii="Times New Roman" w:hAnsi="Times New Roman" w:cs="Times New Roman"/>
                    </w:rPr>
                  </w:pPr>
                </w:p>
              </w:tc>
            </w:tr>
          </w:tbl>
          <w:p w14:paraId="35C04ABD" w14:textId="77777777" w:rsidR="00FE1A46" w:rsidRPr="002D7A1A" w:rsidRDefault="00FE1A46" w:rsidP="004E5796">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tblGrid>
            <w:tr w:rsidR="00FE1A46" w:rsidRPr="00452E53" w14:paraId="7489E991" w14:textId="77777777" w:rsidTr="004E5796">
              <w:trPr>
                <w:tblCellSpacing w:w="15" w:type="dxa"/>
              </w:trPr>
              <w:tc>
                <w:tcPr>
                  <w:tcW w:w="3678" w:type="dxa"/>
                  <w:vAlign w:val="center"/>
                  <w:hideMark/>
                </w:tcPr>
                <w:p w14:paraId="2D000343" w14:textId="3A51A39B" w:rsidR="00FE1A46" w:rsidRPr="002D7A1A" w:rsidRDefault="00FE1A46" w:rsidP="004E5796">
                  <w:pPr>
                    <w:spacing w:after="0" w:line="360" w:lineRule="auto"/>
                    <w:jc w:val="center"/>
                    <w:rPr>
                      <w:rFonts w:ascii="Times New Roman" w:hAnsi="Times New Roman" w:cs="Times New Roman"/>
                      <w:lang w:val="sv-SE"/>
                    </w:rPr>
                  </w:pPr>
                  <w:r w:rsidRPr="0075007E">
                    <w:rPr>
                      <w:rFonts w:ascii="Times New Roman" w:hAnsi="Times New Roman" w:cs="Times New Roman"/>
                      <w:lang w:val="sv-SE"/>
                    </w:rPr>
                    <w:t>Lebar offset bagian belakang slot</w:t>
                  </w:r>
                </w:p>
              </w:tc>
            </w:tr>
          </w:tbl>
          <w:p w14:paraId="69D263C6" w14:textId="77777777" w:rsidR="00FE1A46" w:rsidRDefault="00FE1A46" w:rsidP="004E5796">
            <w:pPr>
              <w:spacing w:line="360" w:lineRule="auto"/>
              <w:jc w:val="center"/>
              <w:rPr>
                <w:rFonts w:ascii="Times New Roman" w:hAnsi="Times New Roman" w:cs="Times New Roman"/>
                <w:lang w:val="sv-SE"/>
              </w:rPr>
            </w:pPr>
          </w:p>
        </w:tc>
      </w:tr>
      <w:tr w:rsidR="00FE1A46" w:rsidRPr="00F27F1A" w14:paraId="5ADC62CF" w14:textId="77777777" w:rsidTr="004E5796">
        <w:tc>
          <w:tcPr>
            <w:tcW w:w="2552" w:type="dxa"/>
          </w:tcPr>
          <w:p w14:paraId="10FA53B9" w14:textId="77777777" w:rsidR="00FE1A46" w:rsidRPr="00F27F1A" w:rsidRDefault="00FE1A46" w:rsidP="004E5796">
            <w:pPr>
              <w:spacing w:line="360" w:lineRule="auto"/>
              <w:jc w:val="center"/>
              <w:rPr>
                <w:rFonts w:ascii="Times New Roman" w:hAnsi="Times New Roman" w:cs="Times New Roman"/>
              </w:rPr>
            </w:pPr>
            <w:r w:rsidRPr="00F27F1A">
              <w:rPr>
                <w:rFonts w:ascii="Times New Roman" w:hAnsi="Times New Roman" w:cs="Times New Roman"/>
              </w:rPr>
              <w:t>Slot line Width (</w:t>
            </w:r>
            <m:oMath>
              <m:sSub>
                <m:sSubPr>
                  <m:ctrlPr>
                    <w:rPr>
                      <w:rFonts w:ascii="Cambria Math" w:hAnsi="Cambria Math" w:cs="Times New Roman"/>
                      <w:i/>
                    </w:rPr>
                  </m:ctrlPr>
                </m:sSubPr>
                <m:e>
                  <m:r>
                    <w:rPr>
                      <w:rFonts w:ascii="Cambria Math" w:hAnsi="Cambria Math" w:cs="Times New Roman"/>
                      <w:lang w:val="sv-SE"/>
                    </w:rPr>
                    <m:t>W</m:t>
                  </m:r>
                  <m:ctrlPr>
                    <w:rPr>
                      <w:rFonts w:ascii="Cambria Math" w:hAnsi="Cambria Math" w:cs="Times New Roman"/>
                      <w:i/>
                      <w:lang w:val="sv-SE"/>
                    </w:rPr>
                  </m:ctrlPr>
                </m:e>
                <m:sub>
                  <m:r>
                    <w:rPr>
                      <w:rFonts w:ascii="Cambria Math" w:hAnsi="Cambria Math" w:cs="Times New Roman"/>
                      <w:lang w:val="sv-SE"/>
                    </w:rPr>
                    <m:t>SL</m:t>
                  </m:r>
                </m:sub>
              </m:sSub>
            </m:oMath>
            <w:r>
              <w:rPr>
                <w:rFonts w:ascii="Times New Roman" w:eastAsiaTheme="minorEastAsia" w:hAnsi="Times New Roman" w:cs="Times New Roman"/>
              </w:rPr>
              <w:t>)</w:t>
            </w:r>
          </w:p>
        </w:tc>
        <w:tc>
          <w:tcPr>
            <w:tcW w:w="1706" w:type="dxa"/>
          </w:tcPr>
          <w:p w14:paraId="6E6A976D" w14:textId="77777777" w:rsidR="00FE1A46" w:rsidRPr="00F27F1A" w:rsidRDefault="00FE1A46" w:rsidP="004E5796">
            <w:pPr>
              <w:spacing w:line="360" w:lineRule="auto"/>
              <w:jc w:val="center"/>
              <w:rPr>
                <w:rFonts w:ascii="Times New Roman" w:hAnsi="Times New Roman" w:cs="Times New Roman"/>
              </w:rPr>
            </w:pPr>
            <w:r>
              <w:rPr>
                <w:rFonts w:ascii="Times New Roman" w:hAnsi="Times New Roman" w:cs="Times New Roman"/>
              </w:rPr>
              <w:t>0.41</w:t>
            </w:r>
          </w:p>
        </w:tc>
        <w:tc>
          <w:tcPr>
            <w:tcW w:w="3679" w:type="dxa"/>
          </w:tcPr>
          <w:p w14:paraId="0A402BC9" w14:textId="77777777" w:rsidR="00FE1A46" w:rsidRPr="00F27F1A" w:rsidRDefault="00FE1A46" w:rsidP="004E5796">
            <w:pPr>
              <w:spacing w:line="360" w:lineRule="auto"/>
              <w:jc w:val="center"/>
              <w:rPr>
                <w:rFonts w:ascii="Times New Roman" w:hAnsi="Times New Roman" w:cs="Times New Roman"/>
              </w:rPr>
            </w:pPr>
            <w:r>
              <w:rPr>
                <w:rFonts w:ascii="Times New Roman" w:hAnsi="Times New Roman" w:cs="Times New Roman"/>
              </w:rPr>
              <w:t>Lebar Slot</w:t>
            </w:r>
          </w:p>
        </w:tc>
      </w:tr>
      <w:tr w:rsidR="00FE1A46" w14:paraId="44322C0F" w14:textId="77777777" w:rsidTr="004E5796">
        <w:tc>
          <w:tcPr>
            <w:tcW w:w="2552" w:type="dxa"/>
          </w:tcPr>
          <w:p w14:paraId="53C78028"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Slot line Length (Ls)</w:t>
            </w:r>
          </w:p>
        </w:tc>
        <w:tc>
          <w:tcPr>
            <w:tcW w:w="1706" w:type="dxa"/>
          </w:tcPr>
          <w:p w14:paraId="278C5A05" w14:textId="31808865" w:rsidR="00FE1A46" w:rsidRDefault="006A1B48" w:rsidP="004E5796">
            <w:pPr>
              <w:spacing w:line="360" w:lineRule="auto"/>
              <w:jc w:val="center"/>
              <w:rPr>
                <w:rFonts w:ascii="Times New Roman" w:hAnsi="Times New Roman" w:cs="Times New Roman"/>
                <w:lang w:val="sv-SE"/>
              </w:rPr>
            </w:pPr>
            <w:r>
              <w:rPr>
                <w:rFonts w:ascii="Times New Roman" w:hAnsi="Times New Roman" w:cs="Times New Roman"/>
                <w:lang w:val="sv-SE"/>
              </w:rPr>
              <w:t>2.7</w:t>
            </w:r>
          </w:p>
        </w:tc>
        <w:tc>
          <w:tcPr>
            <w:tcW w:w="3679" w:type="dxa"/>
          </w:tcPr>
          <w:p w14:paraId="4E664356"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Panjang Slot</w:t>
            </w:r>
          </w:p>
        </w:tc>
      </w:tr>
      <w:tr w:rsidR="00FE1A46" w14:paraId="41785CEC" w14:textId="77777777" w:rsidTr="004E5796">
        <w:tc>
          <w:tcPr>
            <w:tcW w:w="2552" w:type="dxa"/>
          </w:tcPr>
          <w:p w14:paraId="53D111EA"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Circle radius (r)</w:t>
            </w:r>
          </w:p>
        </w:tc>
        <w:tc>
          <w:tcPr>
            <w:tcW w:w="1706" w:type="dxa"/>
          </w:tcPr>
          <w:p w14:paraId="16A92F61" w14:textId="762991DD" w:rsidR="00FE1A46" w:rsidRDefault="006A1B48" w:rsidP="004E5796">
            <w:pPr>
              <w:spacing w:line="360" w:lineRule="auto"/>
              <w:jc w:val="center"/>
              <w:rPr>
                <w:rFonts w:ascii="Times New Roman" w:hAnsi="Times New Roman" w:cs="Times New Roman"/>
                <w:lang w:val="sv-SE"/>
              </w:rPr>
            </w:pPr>
            <w:r>
              <w:rPr>
                <w:rFonts w:ascii="Times New Roman" w:hAnsi="Times New Roman" w:cs="Times New Roman"/>
                <w:lang w:val="sv-SE"/>
              </w:rPr>
              <w:t>1.2</w:t>
            </w:r>
          </w:p>
        </w:tc>
        <w:tc>
          <w:tcPr>
            <w:tcW w:w="3679" w:type="dxa"/>
          </w:tcPr>
          <w:p w14:paraId="738B48E5"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Jari-jari Lingkaran</w:t>
            </w:r>
          </w:p>
        </w:tc>
      </w:tr>
      <w:tr w:rsidR="00FE1A46" w14:paraId="1033AD24" w14:textId="77777777" w:rsidTr="004E5796">
        <w:tc>
          <w:tcPr>
            <w:tcW w:w="2552" w:type="dxa"/>
            <w:tcBorders>
              <w:bottom w:val="single" w:sz="4" w:space="0" w:color="auto"/>
            </w:tcBorders>
          </w:tcPr>
          <w:p w14:paraId="41919A95"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Substrate thickness (h)</w:t>
            </w:r>
          </w:p>
        </w:tc>
        <w:tc>
          <w:tcPr>
            <w:tcW w:w="1706" w:type="dxa"/>
            <w:tcBorders>
              <w:bottom w:val="single" w:sz="4" w:space="0" w:color="auto"/>
            </w:tcBorders>
          </w:tcPr>
          <w:p w14:paraId="09E41F99"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0.76</w:t>
            </w:r>
          </w:p>
        </w:tc>
        <w:tc>
          <w:tcPr>
            <w:tcW w:w="3679" w:type="dxa"/>
            <w:tcBorders>
              <w:bottom w:val="single" w:sz="4" w:space="0" w:color="auto"/>
            </w:tcBorders>
          </w:tcPr>
          <w:p w14:paraId="0F9CDF6A"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Ketebalan Substrat</w:t>
            </w:r>
          </w:p>
        </w:tc>
      </w:tr>
    </w:tbl>
    <w:p w14:paraId="661043D1" w14:textId="7A0BB41C" w:rsidR="005B58C9" w:rsidRDefault="005B58C9" w:rsidP="00AC3EE8">
      <w:pPr>
        <w:spacing w:before="240" w:after="0" w:line="360" w:lineRule="auto"/>
        <w:ind w:firstLine="567"/>
        <w:jc w:val="both"/>
        <w:rPr>
          <w:rFonts w:ascii="Times New Roman" w:hAnsi="Times New Roman" w:cs="Times New Roman"/>
          <w:lang w:val="sv-SE"/>
        </w:rPr>
      </w:pPr>
      <w:r>
        <w:rPr>
          <w:rFonts w:ascii="Times New Roman" w:hAnsi="Times New Roman" w:cs="Times New Roman"/>
          <w:lang w:val="sv-SE"/>
        </w:rPr>
        <w:t xml:space="preserve">Bentuk geometri yang telah dirancang berdasarkan Gambar 4.1 dan ukuran dimensi pada Tabel 4.1 disimulasikan menggunakan perangkat lunak CST Studio Suite 2025. Hasil simulasi untuk parameter </w:t>
      </w:r>
      <w:r>
        <w:rPr>
          <w:rFonts w:ascii="Times New Roman" w:hAnsi="Times New Roman" w:cs="Times New Roman"/>
          <w:i/>
          <w:iCs/>
          <w:lang w:val="sv-SE"/>
        </w:rPr>
        <w:t>return loss</w:t>
      </w:r>
      <w:r>
        <w:rPr>
          <w:rFonts w:ascii="Times New Roman" w:hAnsi="Times New Roman" w:cs="Times New Roman"/>
          <w:lang w:val="sv-SE"/>
        </w:rPr>
        <w:t xml:space="preserve"> diperlihatkan pada Gambar 4.2.</w:t>
      </w:r>
    </w:p>
    <w:p w14:paraId="2E263A38" w14:textId="77777777" w:rsidR="003E3D40" w:rsidRDefault="004869F2" w:rsidP="00732648">
      <w:pPr>
        <w:keepNext/>
        <w:spacing w:line="360" w:lineRule="auto"/>
        <w:jc w:val="center"/>
      </w:pPr>
      <w:r w:rsidRPr="004869F2">
        <w:rPr>
          <w:rFonts w:ascii="Times New Roman" w:hAnsi="Times New Roman" w:cs="Times New Roman"/>
          <w:noProof/>
          <w:lang w:val="sv-SE"/>
        </w:rPr>
        <w:drawing>
          <wp:inline distT="0" distB="0" distL="0" distR="0" wp14:anchorId="12131DBD" wp14:editId="515F2E45">
            <wp:extent cx="4585759" cy="1436914"/>
            <wp:effectExtent l="0" t="0" r="5715" b="0"/>
            <wp:docPr id="197101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15706" name=""/>
                    <pic:cNvPicPr/>
                  </pic:nvPicPr>
                  <pic:blipFill>
                    <a:blip r:embed="rId51"/>
                    <a:stretch>
                      <a:fillRect/>
                    </a:stretch>
                  </pic:blipFill>
                  <pic:spPr>
                    <a:xfrm>
                      <a:off x="0" y="0"/>
                      <a:ext cx="4600043" cy="1441390"/>
                    </a:xfrm>
                    <a:prstGeom prst="rect">
                      <a:avLst/>
                    </a:prstGeom>
                  </pic:spPr>
                </pic:pic>
              </a:graphicData>
            </a:graphic>
          </wp:inline>
        </w:drawing>
      </w:r>
    </w:p>
    <w:p w14:paraId="03D7351F" w14:textId="59008F35" w:rsidR="00941B42" w:rsidRPr="003864E1" w:rsidRDefault="003E3D40" w:rsidP="003E3D40">
      <w:pPr>
        <w:pStyle w:val="Caption"/>
        <w:jc w:val="center"/>
        <w:rPr>
          <w:rFonts w:ascii="Times New Roman" w:hAnsi="Times New Roman" w:cs="Times New Roman"/>
          <w:i w:val="0"/>
          <w:iCs w:val="0"/>
          <w:color w:val="auto"/>
          <w:sz w:val="24"/>
          <w:szCs w:val="24"/>
          <w:lang w:val="sv-SE"/>
        </w:rPr>
      </w:pPr>
      <w:bookmarkStart w:id="113" w:name="_Toc235388109"/>
      <w:bookmarkStart w:id="114" w:name="_Toc235388131"/>
      <w:bookmarkStart w:id="115" w:name="_Toc236820894"/>
      <w:r w:rsidRPr="003864E1">
        <w:rPr>
          <w:rFonts w:ascii="Times New Roman" w:hAnsi="Times New Roman" w:cs="Times New Roman"/>
          <w:i w:val="0"/>
          <w:iCs w:val="0"/>
          <w:color w:val="auto"/>
          <w:sz w:val="24"/>
          <w:szCs w:val="24"/>
          <w:lang w:val="sv-SE"/>
        </w:rPr>
        <w:t>Gambar 4.</w:t>
      </w:r>
      <w:r w:rsidRPr="003864E1">
        <w:rPr>
          <w:rFonts w:ascii="Times New Roman" w:hAnsi="Times New Roman" w:cs="Times New Roman"/>
          <w:i w:val="0"/>
          <w:iCs w:val="0"/>
          <w:color w:val="auto"/>
          <w:sz w:val="24"/>
          <w:szCs w:val="24"/>
        </w:rPr>
        <w:fldChar w:fldCharType="begin"/>
      </w:r>
      <w:r w:rsidRPr="003864E1">
        <w:rPr>
          <w:rFonts w:ascii="Times New Roman" w:hAnsi="Times New Roman" w:cs="Times New Roman"/>
          <w:i w:val="0"/>
          <w:iCs w:val="0"/>
          <w:color w:val="auto"/>
          <w:sz w:val="24"/>
          <w:szCs w:val="24"/>
          <w:lang w:val="sv-SE"/>
        </w:rPr>
        <w:instrText xml:space="preserve"> SEQ Gambar_4. \* ARABIC </w:instrText>
      </w:r>
      <w:r w:rsidRPr="003864E1">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lang w:val="sv-SE"/>
        </w:rPr>
        <w:t>2</w:t>
      </w:r>
      <w:r w:rsidRPr="003864E1">
        <w:rPr>
          <w:rFonts w:ascii="Times New Roman" w:hAnsi="Times New Roman" w:cs="Times New Roman"/>
          <w:i w:val="0"/>
          <w:iCs w:val="0"/>
          <w:color w:val="auto"/>
          <w:sz w:val="24"/>
          <w:szCs w:val="24"/>
        </w:rPr>
        <w:fldChar w:fldCharType="end"/>
      </w:r>
      <w:r w:rsidRPr="003864E1">
        <w:rPr>
          <w:rFonts w:ascii="Times New Roman" w:hAnsi="Times New Roman" w:cs="Times New Roman"/>
          <w:i w:val="0"/>
          <w:iCs w:val="0"/>
          <w:color w:val="auto"/>
          <w:sz w:val="24"/>
          <w:szCs w:val="24"/>
          <w:lang w:val="sv-SE"/>
        </w:rPr>
        <w:t xml:space="preserve">. </w:t>
      </w:r>
      <w:r w:rsidR="00A93D65" w:rsidRPr="003864E1">
        <w:rPr>
          <w:rFonts w:ascii="Times New Roman" w:hAnsi="Times New Roman" w:cs="Times New Roman"/>
          <w:color w:val="auto"/>
          <w:sz w:val="24"/>
          <w:szCs w:val="24"/>
          <w:lang w:val="sv-SE"/>
        </w:rPr>
        <w:t xml:space="preserve">Return Loss </w:t>
      </w:r>
      <w:r w:rsidRPr="003864E1">
        <w:rPr>
          <w:rFonts w:ascii="Times New Roman" w:hAnsi="Times New Roman" w:cs="Times New Roman"/>
          <w:i w:val="0"/>
          <w:iCs w:val="0"/>
          <w:color w:val="auto"/>
          <w:sz w:val="24"/>
          <w:szCs w:val="24"/>
          <w:lang w:val="sv-SE"/>
        </w:rPr>
        <w:t>pada frekuensi resonansi 19 GHz</w:t>
      </w:r>
      <w:bookmarkEnd w:id="113"/>
      <w:bookmarkEnd w:id="114"/>
      <w:bookmarkEnd w:id="115"/>
    </w:p>
    <w:p w14:paraId="750CF9C6" w14:textId="0C54FDA2" w:rsidR="006E1C86" w:rsidRDefault="00D611C9" w:rsidP="00B80ABE">
      <w:pPr>
        <w:spacing w:after="0" w:line="360" w:lineRule="auto"/>
        <w:ind w:firstLine="567"/>
        <w:jc w:val="both"/>
        <w:rPr>
          <w:rFonts w:ascii="Times New Roman" w:hAnsi="Times New Roman" w:cs="Times New Roman"/>
          <w:lang w:val="sv-SE"/>
        </w:rPr>
      </w:pPr>
      <w:r w:rsidRPr="00D611C9">
        <w:rPr>
          <w:rFonts w:ascii="Times New Roman" w:hAnsi="Times New Roman" w:cs="Times New Roman"/>
          <w:lang w:val="sv-SE"/>
        </w:rPr>
        <w:t xml:space="preserve">Berdasarkan hasil simulasi pada Gambar 4.2, proses </w:t>
      </w:r>
      <w:r w:rsidRPr="00D611C9">
        <w:rPr>
          <w:rFonts w:ascii="Times New Roman" w:hAnsi="Times New Roman" w:cs="Times New Roman"/>
          <w:i/>
          <w:iCs/>
          <w:lang w:val="sv-SE"/>
        </w:rPr>
        <w:t>frequency scaling</w:t>
      </w:r>
      <w:r w:rsidRPr="00D611C9">
        <w:rPr>
          <w:rFonts w:ascii="Times New Roman" w:hAnsi="Times New Roman" w:cs="Times New Roman"/>
          <w:lang w:val="sv-SE"/>
        </w:rPr>
        <w:t xml:space="preserve"> berhasil menggeser frekuensi kerja antena menuju rentang yang diinginkan. Namun </w:t>
      </w:r>
      <w:r w:rsidRPr="00D611C9">
        <w:rPr>
          <w:rFonts w:ascii="Times New Roman" w:hAnsi="Times New Roman" w:cs="Times New Roman"/>
          <w:lang w:val="sv-SE"/>
        </w:rPr>
        <w:lastRenderedPageBreak/>
        <w:t xml:space="preserve">demikian, karakteristik </w:t>
      </w:r>
      <w:r w:rsidRPr="00D766A0">
        <w:rPr>
          <w:rFonts w:ascii="Times New Roman" w:hAnsi="Times New Roman" w:cs="Times New Roman"/>
          <w:i/>
          <w:iCs/>
          <w:lang w:val="sv-SE"/>
        </w:rPr>
        <w:t>return loss</w:t>
      </w:r>
      <w:r w:rsidRPr="00D611C9">
        <w:rPr>
          <w:rFonts w:ascii="Times New Roman" w:hAnsi="Times New Roman" w:cs="Times New Roman"/>
          <w:lang w:val="sv-SE"/>
        </w:rPr>
        <w:t xml:space="preserve"> yang dihasilkan masih belum memenuhi spesifikasi penelitian karena nilai </w:t>
      </w:r>
      <w:r w:rsidR="006B2EBF">
        <w:rPr>
          <w:rFonts w:ascii="Times New Roman" w:hAnsi="Times New Roman" w:cs="Times New Roman"/>
          <w:i/>
          <w:iCs/>
          <w:lang w:val="sv-SE"/>
        </w:rPr>
        <w:t>return loss</w:t>
      </w:r>
      <w:r w:rsidRPr="00D611C9">
        <w:rPr>
          <w:rFonts w:ascii="Times New Roman" w:hAnsi="Times New Roman" w:cs="Times New Roman"/>
          <w:lang w:val="sv-SE"/>
        </w:rPr>
        <w:t xml:space="preserve"> pada rentang frekuensi 18–20 GHz belum mencapai nilai ≤ -10 dB. Hal tersebut menunjukkan bahwa perubahan dimensi antena akibat proses </w:t>
      </w:r>
      <w:r w:rsidRPr="0039002F">
        <w:rPr>
          <w:rFonts w:ascii="Times New Roman" w:hAnsi="Times New Roman" w:cs="Times New Roman"/>
          <w:i/>
          <w:iCs/>
          <w:lang w:val="sv-SE"/>
        </w:rPr>
        <w:t>frequency scaling</w:t>
      </w:r>
      <w:r w:rsidRPr="00D611C9">
        <w:rPr>
          <w:rFonts w:ascii="Times New Roman" w:hAnsi="Times New Roman" w:cs="Times New Roman"/>
          <w:lang w:val="sv-SE"/>
        </w:rPr>
        <w:t xml:space="preserve"> belum menghasilkan pencocokan impedansi yang optimal.</w:t>
      </w:r>
    </w:p>
    <w:p w14:paraId="2F075035" w14:textId="70525DDA" w:rsidR="003C2ECE" w:rsidRDefault="003C2ECE" w:rsidP="00B80ABE">
      <w:pPr>
        <w:spacing w:line="360" w:lineRule="auto"/>
        <w:ind w:firstLine="567"/>
        <w:jc w:val="both"/>
        <w:rPr>
          <w:rFonts w:ascii="Times New Roman" w:hAnsi="Times New Roman" w:cs="Times New Roman"/>
          <w:lang w:val="sv-SE"/>
        </w:rPr>
      </w:pPr>
      <w:r w:rsidRPr="003C2ECE">
        <w:rPr>
          <w:rFonts w:ascii="Times New Roman" w:hAnsi="Times New Roman" w:cs="Times New Roman"/>
          <w:lang w:val="sv-SE"/>
        </w:rPr>
        <w:t xml:space="preserve">Selanjutnya, hasil simulasi untuk parameter </w:t>
      </w:r>
      <w:r w:rsidRPr="003C2ECE">
        <w:rPr>
          <w:rFonts w:ascii="Times New Roman" w:hAnsi="Times New Roman" w:cs="Times New Roman"/>
          <w:i/>
          <w:iCs/>
          <w:lang w:val="sv-SE"/>
        </w:rPr>
        <w:t>Voltage Standing Wave Ratio</w:t>
      </w:r>
      <w:r w:rsidRPr="003C2ECE">
        <w:rPr>
          <w:rFonts w:ascii="Times New Roman" w:hAnsi="Times New Roman" w:cs="Times New Roman"/>
          <w:lang w:val="sv-SE"/>
        </w:rPr>
        <w:t xml:space="preserve"> (VSWR) ditunjukkan pada Gambar 4.3. Berdasarkan hasil simulasi, nilai VSWR pada rentang frekuensi </w:t>
      </w:r>
      <w:r w:rsidRPr="009728BF">
        <w:rPr>
          <w:rFonts w:ascii="Times New Roman" w:hAnsi="Times New Roman" w:cs="Times New Roman"/>
          <w:lang w:val="sv-SE"/>
        </w:rPr>
        <w:t>18–20 GHz</w:t>
      </w:r>
      <w:r w:rsidRPr="003C2ECE">
        <w:rPr>
          <w:rFonts w:ascii="Times New Roman" w:hAnsi="Times New Roman" w:cs="Times New Roman"/>
          <w:lang w:val="sv-SE"/>
        </w:rPr>
        <w:t xml:space="preserve"> masih belum memenuhi spesifikasi penelitian karena nilainya masih berada di atas batas yang ditetapkan, yaitu </w:t>
      </w:r>
      <w:r w:rsidRPr="009728BF">
        <w:rPr>
          <w:rFonts w:ascii="Times New Roman" w:hAnsi="Times New Roman" w:cs="Times New Roman"/>
          <w:lang w:val="sv-SE"/>
        </w:rPr>
        <w:t>VSWR ≤ 2</w:t>
      </w:r>
      <w:r w:rsidRPr="003C2ECE">
        <w:rPr>
          <w:rFonts w:ascii="Times New Roman" w:hAnsi="Times New Roman" w:cs="Times New Roman"/>
          <w:lang w:val="sv-SE"/>
        </w:rPr>
        <w:t xml:space="preserve">. Kondisi tersebut sejalan dengan hasil </w:t>
      </w:r>
      <w:r w:rsidRPr="009728BF">
        <w:rPr>
          <w:rFonts w:ascii="Times New Roman" w:hAnsi="Times New Roman" w:cs="Times New Roman"/>
          <w:lang w:val="sv-SE"/>
        </w:rPr>
        <w:t>S-parameter (S11)</w:t>
      </w:r>
      <w:r w:rsidRPr="003C2ECE">
        <w:rPr>
          <w:rFonts w:ascii="Times New Roman" w:hAnsi="Times New Roman" w:cs="Times New Roman"/>
          <w:lang w:val="sv-SE"/>
        </w:rPr>
        <w:t xml:space="preserve"> yang sebelumnya juga belum memenuhi spesifikasi, sehingga menunjukkan bahwa pencocokan impedansi (</w:t>
      </w:r>
      <w:r w:rsidRPr="003C2ECE">
        <w:rPr>
          <w:rFonts w:ascii="Times New Roman" w:hAnsi="Times New Roman" w:cs="Times New Roman"/>
          <w:i/>
          <w:iCs/>
          <w:lang w:val="sv-SE"/>
        </w:rPr>
        <w:t>impedance matching</w:t>
      </w:r>
      <w:r w:rsidRPr="003C2ECE">
        <w:rPr>
          <w:rFonts w:ascii="Times New Roman" w:hAnsi="Times New Roman" w:cs="Times New Roman"/>
          <w:lang w:val="sv-SE"/>
        </w:rPr>
        <w:t>) antara antena dan saluran pencatu masih belum optimal.</w:t>
      </w:r>
    </w:p>
    <w:p w14:paraId="6AC141AB" w14:textId="77777777" w:rsidR="00DE7997" w:rsidRDefault="003839BC" w:rsidP="00DE7997">
      <w:pPr>
        <w:keepNext/>
        <w:spacing w:line="360" w:lineRule="auto"/>
        <w:jc w:val="center"/>
      </w:pPr>
      <w:r w:rsidRPr="003839BC">
        <w:rPr>
          <w:rFonts w:ascii="Times New Roman" w:hAnsi="Times New Roman" w:cs="Times New Roman"/>
          <w:noProof/>
          <w:lang w:val="sv-SE"/>
        </w:rPr>
        <w:drawing>
          <wp:inline distT="0" distB="0" distL="0" distR="0" wp14:anchorId="07A29B69" wp14:editId="3D5167B1">
            <wp:extent cx="4593265" cy="1465308"/>
            <wp:effectExtent l="0" t="0" r="0" b="1905"/>
            <wp:docPr id="626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338" name=""/>
                    <pic:cNvPicPr/>
                  </pic:nvPicPr>
                  <pic:blipFill>
                    <a:blip r:embed="rId52"/>
                    <a:stretch>
                      <a:fillRect/>
                    </a:stretch>
                  </pic:blipFill>
                  <pic:spPr>
                    <a:xfrm>
                      <a:off x="0" y="0"/>
                      <a:ext cx="4606061" cy="1469390"/>
                    </a:xfrm>
                    <a:prstGeom prst="rect">
                      <a:avLst/>
                    </a:prstGeom>
                  </pic:spPr>
                </pic:pic>
              </a:graphicData>
            </a:graphic>
          </wp:inline>
        </w:drawing>
      </w:r>
    </w:p>
    <w:p w14:paraId="4EC111C0" w14:textId="13474C10" w:rsidR="003839BC" w:rsidRPr="003864E1" w:rsidRDefault="00DE7997" w:rsidP="00DE7997">
      <w:pPr>
        <w:pStyle w:val="Caption"/>
        <w:jc w:val="center"/>
        <w:rPr>
          <w:rFonts w:ascii="Times New Roman" w:hAnsi="Times New Roman" w:cs="Times New Roman"/>
          <w:i w:val="0"/>
          <w:iCs w:val="0"/>
          <w:color w:val="auto"/>
          <w:sz w:val="24"/>
          <w:szCs w:val="24"/>
          <w:lang w:val="sv-SE"/>
        </w:rPr>
      </w:pPr>
      <w:bookmarkStart w:id="116" w:name="_Toc235388110"/>
      <w:bookmarkStart w:id="117" w:name="_Toc235388132"/>
      <w:bookmarkStart w:id="118" w:name="_Toc236820895"/>
      <w:r w:rsidRPr="003864E1">
        <w:rPr>
          <w:rFonts w:ascii="Times New Roman" w:hAnsi="Times New Roman" w:cs="Times New Roman"/>
          <w:i w:val="0"/>
          <w:iCs w:val="0"/>
          <w:color w:val="auto"/>
          <w:sz w:val="24"/>
          <w:szCs w:val="24"/>
          <w:lang w:val="sv-SE"/>
        </w:rPr>
        <w:t>Gambar 4.</w:t>
      </w:r>
      <w:r w:rsidRPr="003864E1">
        <w:rPr>
          <w:rFonts w:ascii="Times New Roman" w:hAnsi="Times New Roman" w:cs="Times New Roman"/>
          <w:i w:val="0"/>
          <w:iCs w:val="0"/>
          <w:color w:val="auto"/>
          <w:sz w:val="24"/>
          <w:szCs w:val="24"/>
        </w:rPr>
        <w:fldChar w:fldCharType="begin"/>
      </w:r>
      <w:r w:rsidRPr="003864E1">
        <w:rPr>
          <w:rFonts w:ascii="Times New Roman" w:hAnsi="Times New Roman" w:cs="Times New Roman"/>
          <w:i w:val="0"/>
          <w:iCs w:val="0"/>
          <w:color w:val="auto"/>
          <w:sz w:val="24"/>
          <w:szCs w:val="24"/>
          <w:lang w:val="sv-SE"/>
        </w:rPr>
        <w:instrText xml:space="preserve"> SEQ Gambar_4. \* ARABIC </w:instrText>
      </w:r>
      <w:r w:rsidRPr="003864E1">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lang w:val="sv-SE"/>
        </w:rPr>
        <w:t>3</w:t>
      </w:r>
      <w:r w:rsidRPr="003864E1">
        <w:rPr>
          <w:rFonts w:ascii="Times New Roman" w:hAnsi="Times New Roman" w:cs="Times New Roman"/>
          <w:i w:val="0"/>
          <w:iCs w:val="0"/>
          <w:color w:val="auto"/>
          <w:sz w:val="24"/>
          <w:szCs w:val="24"/>
        </w:rPr>
        <w:fldChar w:fldCharType="end"/>
      </w:r>
      <w:r w:rsidRPr="003864E1">
        <w:rPr>
          <w:rFonts w:ascii="Times New Roman" w:hAnsi="Times New Roman" w:cs="Times New Roman"/>
          <w:i w:val="0"/>
          <w:iCs w:val="0"/>
          <w:color w:val="auto"/>
          <w:sz w:val="24"/>
          <w:szCs w:val="24"/>
          <w:lang w:val="sv-SE"/>
        </w:rPr>
        <w:t>. VSWR pada frekuensi 19 GHz</w:t>
      </w:r>
      <w:bookmarkEnd w:id="116"/>
      <w:bookmarkEnd w:id="117"/>
      <w:bookmarkEnd w:id="118"/>
    </w:p>
    <w:p w14:paraId="0D7EF737" w14:textId="69FEC0F1" w:rsidR="00D5046B" w:rsidRPr="00091CB7" w:rsidRDefault="00091CB7" w:rsidP="00091CB7">
      <w:pPr>
        <w:spacing w:line="360" w:lineRule="auto"/>
        <w:ind w:firstLine="567"/>
        <w:jc w:val="both"/>
        <w:rPr>
          <w:rFonts w:ascii="Times New Roman" w:hAnsi="Times New Roman" w:cs="Times New Roman"/>
          <w:lang w:val="sv-SE"/>
        </w:rPr>
      </w:pPr>
      <w:r w:rsidRPr="00091CB7">
        <w:rPr>
          <w:rFonts w:ascii="Times New Roman" w:hAnsi="Times New Roman" w:cs="Times New Roman"/>
          <w:lang w:val="sv-SE"/>
        </w:rPr>
        <w:t>Selanjutnya pada Gambar 4.4 diperlihatkan hasil simulasi untuk parameter impedansi</w:t>
      </w:r>
    </w:p>
    <w:p w14:paraId="3DF94170" w14:textId="77777777" w:rsidR="00D012DC" w:rsidRDefault="00D5046B" w:rsidP="00D012DC">
      <w:pPr>
        <w:keepNext/>
        <w:jc w:val="center"/>
      </w:pPr>
      <w:r w:rsidRPr="00D5046B">
        <w:rPr>
          <w:noProof/>
          <w:lang w:val="sv-SE"/>
        </w:rPr>
        <w:drawing>
          <wp:inline distT="0" distB="0" distL="0" distR="0" wp14:anchorId="29E2E5B4" wp14:editId="6D7ACF1C">
            <wp:extent cx="4532441" cy="1457325"/>
            <wp:effectExtent l="0" t="0" r="1905" b="0"/>
            <wp:docPr id="113933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33693" name=""/>
                    <pic:cNvPicPr/>
                  </pic:nvPicPr>
                  <pic:blipFill>
                    <a:blip r:embed="rId53"/>
                    <a:stretch>
                      <a:fillRect/>
                    </a:stretch>
                  </pic:blipFill>
                  <pic:spPr>
                    <a:xfrm>
                      <a:off x="0" y="0"/>
                      <a:ext cx="4561900" cy="1466797"/>
                    </a:xfrm>
                    <a:prstGeom prst="rect">
                      <a:avLst/>
                    </a:prstGeom>
                  </pic:spPr>
                </pic:pic>
              </a:graphicData>
            </a:graphic>
          </wp:inline>
        </w:drawing>
      </w:r>
    </w:p>
    <w:p w14:paraId="4B2250C9" w14:textId="65D65D61" w:rsidR="00353521" w:rsidRPr="003864E1" w:rsidRDefault="00D012DC" w:rsidP="00D012DC">
      <w:pPr>
        <w:pStyle w:val="Caption"/>
        <w:jc w:val="center"/>
        <w:rPr>
          <w:rFonts w:ascii="Times New Roman" w:hAnsi="Times New Roman" w:cs="Times New Roman"/>
          <w:i w:val="0"/>
          <w:iCs w:val="0"/>
          <w:color w:val="auto"/>
          <w:sz w:val="24"/>
          <w:szCs w:val="24"/>
          <w:lang w:val="sv-SE"/>
        </w:rPr>
      </w:pPr>
      <w:bookmarkStart w:id="119" w:name="_Toc235388111"/>
      <w:bookmarkStart w:id="120" w:name="_Toc235388133"/>
      <w:bookmarkStart w:id="121" w:name="_Toc236820896"/>
      <w:r w:rsidRPr="003864E1">
        <w:rPr>
          <w:rFonts w:ascii="Times New Roman" w:hAnsi="Times New Roman" w:cs="Times New Roman"/>
          <w:i w:val="0"/>
          <w:iCs w:val="0"/>
          <w:color w:val="auto"/>
          <w:sz w:val="24"/>
          <w:szCs w:val="24"/>
          <w:lang w:val="sv-SE"/>
        </w:rPr>
        <w:t>Gambar 4.</w:t>
      </w:r>
      <w:r w:rsidRPr="003864E1">
        <w:rPr>
          <w:rFonts w:ascii="Times New Roman" w:hAnsi="Times New Roman" w:cs="Times New Roman"/>
          <w:i w:val="0"/>
          <w:iCs w:val="0"/>
          <w:color w:val="auto"/>
          <w:sz w:val="24"/>
          <w:szCs w:val="24"/>
        </w:rPr>
        <w:fldChar w:fldCharType="begin"/>
      </w:r>
      <w:r w:rsidRPr="003864E1">
        <w:rPr>
          <w:rFonts w:ascii="Times New Roman" w:hAnsi="Times New Roman" w:cs="Times New Roman"/>
          <w:i w:val="0"/>
          <w:iCs w:val="0"/>
          <w:color w:val="auto"/>
          <w:sz w:val="24"/>
          <w:szCs w:val="24"/>
          <w:lang w:val="sv-SE"/>
        </w:rPr>
        <w:instrText xml:space="preserve"> SEQ Gambar_4. \* ARABIC </w:instrText>
      </w:r>
      <w:r w:rsidRPr="003864E1">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lang w:val="sv-SE"/>
        </w:rPr>
        <w:t>4</w:t>
      </w:r>
      <w:r w:rsidRPr="003864E1">
        <w:rPr>
          <w:rFonts w:ascii="Times New Roman" w:hAnsi="Times New Roman" w:cs="Times New Roman"/>
          <w:i w:val="0"/>
          <w:iCs w:val="0"/>
          <w:color w:val="auto"/>
          <w:sz w:val="24"/>
          <w:szCs w:val="24"/>
        </w:rPr>
        <w:fldChar w:fldCharType="end"/>
      </w:r>
      <w:r w:rsidRPr="003864E1">
        <w:rPr>
          <w:rFonts w:ascii="Times New Roman" w:hAnsi="Times New Roman" w:cs="Times New Roman"/>
          <w:i w:val="0"/>
          <w:iCs w:val="0"/>
          <w:color w:val="auto"/>
          <w:sz w:val="24"/>
          <w:szCs w:val="24"/>
          <w:lang w:val="sv-SE"/>
        </w:rPr>
        <w:t>. Impedansi antena pada frekuensi 19 GHz</w:t>
      </w:r>
      <w:bookmarkEnd w:id="119"/>
      <w:bookmarkEnd w:id="120"/>
      <w:bookmarkEnd w:id="121"/>
    </w:p>
    <w:p w14:paraId="2E4A73A7" w14:textId="50C9BEFF" w:rsidR="001E5903" w:rsidRDefault="00CF5AA9" w:rsidP="0050360C">
      <w:pPr>
        <w:spacing w:after="0" w:line="360" w:lineRule="auto"/>
        <w:ind w:firstLine="720"/>
        <w:jc w:val="both"/>
        <w:rPr>
          <w:rFonts w:ascii="Times New Roman" w:hAnsi="Times New Roman" w:cs="Times New Roman"/>
          <w:lang w:val="sv-SE"/>
        </w:rPr>
      </w:pPr>
      <w:r w:rsidRPr="00CF5AA9">
        <w:rPr>
          <w:rFonts w:ascii="Times New Roman" w:hAnsi="Times New Roman" w:cs="Times New Roman"/>
          <w:lang w:val="sv-SE"/>
        </w:rPr>
        <w:t xml:space="preserve">Berdasarkan hasil simulasi, nilai impedansi antena pada frekuensi 19 GHz sebesar 19,2 </w:t>
      </w:r>
      <w:r w:rsidRPr="00CF5AA9">
        <w:rPr>
          <w:rFonts w:ascii="Times New Roman" w:hAnsi="Times New Roman" w:cs="Times New Roman"/>
        </w:rPr>
        <w:t>Ω</w:t>
      </w:r>
      <w:r w:rsidRPr="00CF5AA9">
        <w:rPr>
          <w:rFonts w:ascii="Times New Roman" w:hAnsi="Times New Roman" w:cs="Times New Roman"/>
          <w:lang w:val="sv-SE"/>
        </w:rPr>
        <w:t xml:space="preserve">, sehingga masih jauh dari impedansi karakteristik sistem pencatu </w:t>
      </w:r>
      <w:r w:rsidRPr="00CF5AA9">
        <w:rPr>
          <w:rFonts w:ascii="Times New Roman" w:hAnsi="Times New Roman" w:cs="Times New Roman"/>
          <w:lang w:val="sv-SE"/>
        </w:rPr>
        <w:lastRenderedPageBreak/>
        <w:t xml:space="preserve">yang digunakan, yaitu </w:t>
      </w:r>
      <w:r w:rsidRPr="00FC7971">
        <w:rPr>
          <w:rFonts w:ascii="Times New Roman" w:hAnsi="Times New Roman" w:cs="Times New Roman"/>
          <w:lang w:val="sv-SE"/>
        </w:rPr>
        <w:t xml:space="preserve">50 </w:t>
      </w:r>
      <w:r w:rsidRPr="00FC7971">
        <w:rPr>
          <w:rFonts w:ascii="Times New Roman" w:hAnsi="Times New Roman" w:cs="Times New Roman"/>
        </w:rPr>
        <w:t>Ω</w:t>
      </w:r>
      <w:r w:rsidRPr="00CF5AA9">
        <w:rPr>
          <w:rFonts w:ascii="Times New Roman" w:hAnsi="Times New Roman" w:cs="Times New Roman"/>
          <w:lang w:val="sv-SE"/>
        </w:rPr>
        <w:t xml:space="preserve">. Nilai impedansi tersebut menunjukkan bahwa proses </w:t>
      </w:r>
      <w:r w:rsidRPr="00CF5AA9">
        <w:rPr>
          <w:rFonts w:ascii="Times New Roman" w:hAnsi="Times New Roman" w:cs="Times New Roman"/>
          <w:i/>
          <w:iCs/>
          <w:lang w:val="sv-SE"/>
        </w:rPr>
        <w:t>impedance matching</w:t>
      </w:r>
      <w:r w:rsidRPr="00CF5AA9">
        <w:rPr>
          <w:rFonts w:ascii="Times New Roman" w:hAnsi="Times New Roman" w:cs="Times New Roman"/>
          <w:lang w:val="sv-SE"/>
        </w:rPr>
        <w:t xml:space="preserve"> belum tercapai secara optimal, sehingga sebagian daya yang dikirimkan dari saluran transmisi masih dipantulkan kembali ke antena. Kondisi ini sejalan dengan hasil analisis </w:t>
      </w:r>
      <w:r w:rsidRPr="00413608">
        <w:rPr>
          <w:rFonts w:ascii="Times New Roman" w:hAnsi="Times New Roman" w:cs="Times New Roman"/>
          <w:lang w:val="sv-SE"/>
        </w:rPr>
        <w:t>S-parameter (S11)</w:t>
      </w:r>
      <w:r w:rsidRPr="00CF5AA9">
        <w:rPr>
          <w:rFonts w:ascii="Times New Roman" w:hAnsi="Times New Roman" w:cs="Times New Roman"/>
          <w:lang w:val="sv-SE"/>
        </w:rPr>
        <w:t xml:space="preserve"> dan </w:t>
      </w:r>
      <w:r w:rsidRPr="00413608">
        <w:rPr>
          <w:rFonts w:ascii="Times New Roman" w:hAnsi="Times New Roman" w:cs="Times New Roman"/>
          <w:lang w:val="sv-SE"/>
        </w:rPr>
        <w:t>VSWR</w:t>
      </w:r>
      <w:r w:rsidRPr="00CF5AA9">
        <w:rPr>
          <w:rFonts w:ascii="Times New Roman" w:hAnsi="Times New Roman" w:cs="Times New Roman"/>
          <w:lang w:val="sv-SE"/>
        </w:rPr>
        <w:t xml:space="preserve"> yang sebelumnya juga belum memenuhi spesifikasi penelitian.</w:t>
      </w:r>
    </w:p>
    <w:p w14:paraId="6BF0FCCB" w14:textId="76D081AE" w:rsidR="00E86543" w:rsidRDefault="00E86543" w:rsidP="00E86543">
      <w:pPr>
        <w:spacing w:line="360" w:lineRule="auto"/>
        <w:ind w:firstLine="567"/>
        <w:jc w:val="both"/>
        <w:rPr>
          <w:rFonts w:ascii="Times New Roman" w:hAnsi="Times New Roman" w:cs="Times New Roman"/>
          <w:lang w:val="sv-SE"/>
        </w:rPr>
      </w:pPr>
      <w:r w:rsidRPr="00091CB7">
        <w:rPr>
          <w:rFonts w:ascii="Times New Roman" w:hAnsi="Times New Roman" w:cs="Times New Roman"/>
          <w:lang w:val="sv-SE"/>
        </w:rPr>
        <w:t>Selanjutnya pada Gambar 4</w:t>
      </w:r>
      <w:r>
        <w:rPr>
          <w:rFonts w:ascii="Times New Roman" w:hAnsi="Times New Roman" w:cs="Times New Roman"/>
          <w:lang w:val="sv-SE"/>
        </w:rPr>
        <w:t>.5</w:t>
      </w:r>
      <w:r w:rsidRPr="00091CB7">
        <w:rPr>
          <w:rFonts w:ascii="Times New Roman" w:hAnsi="Times New Roman" w:cs="Times New Roman"/>
          <w:lang w:val="sv-SE"/>
        </w:rPr>
        <w:t xml:space="preserve"> diperlihatkan hasil simulasi untuk parameter </w:t>
      </w:r>
      <w:r>
        <w:rPr>
          <w:rFonts w:ascii="Times New Roman" w:hAnsi="Times New Roman" w:cs="Times New Roman"/>
          <w:lang w:val="sv-SE"/>
        </w:rPr>
        <w:t xml:space="preserve">pola radiasi dan </w:t>
      </w:r>
      <w:r>
        <w:rPr>
          <w:rFonts w:ascii="Times New Roman" w:hAnsi="Times New Roman" w:cs="Times New Roman"/>
          <w:i/>
          <w:iCs/>
          <w:lang w:val="sv-SE"/>
        </w:rPr>
        <w:t>gain</w:t>
      </w:r>
      <w:r>
        <w:rPr>
          <w:rFonts w:ascii="Times New Roman" w:hAnsi="Times New Roman" w:cs="Times New Roman"/>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B1840" w14:paraId="28D7A8FE" w14:textId="77777777" w:rsidTr="005B1840">
        <w:tc>
          <w:tcPr>
            <w:tcW w:w="3963" w:type="dxa"/>
          </w:tcPr>
          <w:p w14:paraId="01A9DB4E" w14:textId="185874F0" w:rsidR="005B1840" w:rsidRDefault="005B1840" w:rsidP="00E86543">
            <w:pPr>
              <w:spacing w:line="360" w:lineRule="auto"/>
              <w:jc w:val="both"/>
              <w:rPr>
                <w:rFonts w:ascii="Times New Roman" w:hAnsi="Times New Roman" w:cs="Times New Roman"/>
                <w:lang w:val="sv-SE"/>
              </w:rPr>
            </w:pPr>
            <w:r w:rsidRPr="005B1840">
              <w:rPr>
                <w:rFonts w:ascii="Times New Roman" w:hAnsi="Times New Roman" w:cs="Times New Roman"/>
                <w:noProof/>
                <w:lang w:val="sv-SE"/>
              </w:rPr>
              <w:drawing>
                <wp:inline distT="0" distB="0" distL="0" distR="0" wp14:anchorId="487E6019" wp14:editId="2E69E5DD">
                  <wp:extent cx="2326234" cy="1369597"/>
                  <wp:effectExtent l="0" t="0" r="0" b="2540"/>
                  <wp:docPr id="71241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13463" name=""/>
                          <pic:cNvPicPr/>
                        </pic:nvPicPr>
                        <pic:blipFill>
                          <a:blip r:embed="rId54"/>
                          <a:stretch>
                            <a:fillRect/>
                          </a:stretch>
                        </pic:blipFill>
                        <pic:spPr>
                          <a:xfrm>
                            <a:off x="0" y="0"/>
                            <a:ext cx="2340498" cy="1377995"/>
                          </a:xfrm>
                          <a:prstGeom prst="rect">
                            <a:avLst/>
                          </a:prstGeom>
                        </pic:spPr>
                      </pic:pic>
                    </a:graphicData>
                  </a:graphic>
                </wp:inline>
              </w:drawing>
            </w:r>
          </w:p>
        </w:tc>
        <w:tc>
          <w:tcPr>
            <w:tcW w:w="3964" w:type="dxa"/>
          </w:tcPr>
          <w:p w14:paraId="6C4EDF41" w14:textId="3951ADB4" w:rsidR="005B1840" w:rsidRDefault="005B1840" w:rsidP="00E86543">
            <w:pPr>
              <w:spacing w:line="360" w:lineRule="auto"/>
              <w:jc w:val="both"/>
              <w:rPr>
                <w:rFonts w:ascii="Times New Roman" w:hAnsi="Times New Roman" w:cs="Times New Roman"/>
                <w:lang w:val="sv-SE"/>
              </w:rPr>
            </w:pPr>
            <w:r w:rsidRPr="005B1840">
              <w:rPr>
                <w:rFonts w:ascii="Times New Roman" w:hAnsi="Times New Roman" w:cs="Times New Roman"/>
                <w:noProof/>
                <w:lang w:val="sv-SE"/>
              </w:rPr>
              <w:drawing>
                <wp:inline distT="0" distB="0" distL="0" distR="0" wp14:anchorId="0D81A0C5" wp14:editId="6E9ECED0">
                  <wp:extent cx="2245588" cy="1484233"/>
                  <wp:effectExtent l="0" t="0" r="2540" b="1905"/>
                  <wp:docPr id="6326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556" name=""/>
                          <pic:cNvPicPr/>
                        </pic:nvPicPr>
                        <pic:blipFill>
                          <a:blip r:embed="rId55"/>
                          <a:stretch>
                            <a:fillRect/>
                          </a:stretch>
                        </pic:blipFill>
                        <pic:spPr>
                          <a:xfrm>
                            <a:off x="0" y="0"/>
                            <a:ext cx="2254080" cy="1489846"/>
                          </a:xfrm>
                          <a:prstGeom prst="rect">
                            <a:avLst/>
                          </a:prstGeom>
                        </pic:spPr>
                      </pic:pic>
                    </a:graphicData>
                  </a:graphic>
                </wp:inline>
              </w:drawing>
            </w:r>
          </w:p>
        </w:tc>
      </w:tr>
    </w:tbl>
    <w:p w14:paraId="76FA7792" w14:textId="4FD2ED8F" w:rsidR="005B1840" w:rsidRPr="005B1840" w:rsidRDefault="005B1840" w:rsidP="005B1840">
      <w:pPr>
        <w:pStyle w:val="Caption"/>
        <w:jc w:val="center"/>
        <w:rPr>
          <w:rFonts w:ascii="Times New Roman" w:hAnsi="Times New Roman" w:cs="Times New Roman"/>
          <w:i w:val="0"/>
          <w:iCs w:val="0"/>
          <w:color w:val="auto"/>
          <w:sz w:val="24"/>
          <w:szCs w:val="24"/>
          <w:lang w:val="sv-SE"/>
        </w:rPr>
      </w:pPr>
      <w:bookmarkStart w:id="122" w:name="_Toc235388112"/>
      <w:bookmarkStart w:id="123" w:name="_Toc235388134"/>
      <w:bookmarkStart w:id="124" w:name="_Toc236820897"/>
      <w:r w:rsidRPr="005B1840">
        <w:rPr>
          <w:rFonts w:ascii="Times New Roman" w:hAnsi="Times New Roman" w:cs="Times New Roman"/>
          <w:i w:val="0"/>
          <w:iCs w:val="0"/>
          <w:color w:val="auto"/>
          <w:sz w:val="24"/>
          <w:szCs w:val="24"/>
          <w:lang w:val="sv-SE"/>
        </w:rPr>
        <w:t>Gambar 4.</w:t>
      </w:r>
      <w:r w:rsidRPr="005B1840">
        <w:rPr>
          <w:rFonts w:ascii="Times New Roman" w:hAnsi="Times New Roman" w:cs="Times New Roman"/>
          <w:i w:val="0"/>
          <w:iCs w:val="0"/>
          <w:color w:val="auto"/>
          <w:sz w:val="24"/>
          <w:szCs w:val="24"/>
        </w:rPr>
        <w:fldChar w:fldCharType="begin"/>
      </w:r>
      <w:r w:rsidRPr="005B1840">
        <w:rPr>
          <w:rFonts w:ascii="Times New Roman" w:hAnsi="Times New Roman" w:cs="Times New Roman"/>
          <w:i w:val="0"/>
          <w:iCs w:val="0"/>
          <w:color w:val="auto"/>
          <w:sz w:val="24"/>
          <w:szCs w:val="24"/>
          <w:lang w:val="sv-SE"/>
        </w:rPr>
        <w:instrText xml:space="preserve"> SEQ Gambar_4. \* ARABIC </w:instrText>
      </w:r>
      <w:r w:rsidRPr="005B1840">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lang w:val="sv-SE"/>
        </w:rPr>
        <w:t>5</w:t>
      </w:r>
      <w:r w:rsidRPr="005B1840">
        <w:rPr>
          <w:rFonts w:ascii="Times New Roman" w:hAnsi="Times New Roman" w:cs="Times New Roman"/>
          <w:i w:val="0"/>
          <w:iCs w:val="0"/>
          <w:color w:val="auto"/>
          <w:sz w:val="24"/>
          <w:szCs w:val="24"/>
        </w:rPr>
        <w:fldChar w:fldCharType="end"/>
      </w:r>
      <w:r w:rsidRPr="005B1840">
        <w:rPr>
          <w:rFonts w:ascii="Times New Roman" w:hAnsi="Times New Roman" w:cs="Times New Roman"/>
          <w:i w:val="0"/>
          <w:iCs w:val="0"/>
          <w:color w:val="auto"/>
          <w:sz w:val="24"/>
          <w:szCs w:val="24"/>
          <w:lang w:val="sv-SE"/>
        </w:rPr>
        <w:t xml:space="preserve">. Nilai </w:t>
      </w:r>
      <w:r w:rsidRPr="00333410">
        <w:rPr>
          <w:rFonts w:ascii="Times New Roman" w:hAnsi="Times New Roman" w:cs="Times New Roman"/>
          <w:color w:val="auto"/>
          <w:sz w:val="24"/>
          <w:szCs w:val="24"/>
          <w:lang w:val="sv-SE"/>
        </w:rPr>
        <w:t>gain</w:t>
      </w:r>
      <w:r w:rsidRPr="005B1840">
        <w:rPr>
          <w:rFonts w:ascii="Times New Roman" w:hAnsi="Times New Roman" w:cs="Times New Roman"/>
          <w:i w:val="0"/>
          <w:iCs w:val="0"/>
          <w:color w:val="auto"/>
          <w:sz w:val="24"/>
          <w:szCs w:val="24"/>
          <w:lang w:val="sv-SE"/>
        </w:rPr>
        <w:t xml:space="preserve"> dan bentuk pola radiasi antena pada frekuensi 19 GHz</w:t>
      </w:r>
      <w:bookmarkEnd w:id="122"/>
      <w:bookmarkEnd w:id="123"/>
      <w:bookmarkEnd w:id="124"/>
    </w:p>
    <w:p w14:paraId="0D343A12" w14:textId="65F8ED31" w:rsidR="00F334F0" w:rsidRDefault="00F334F0" w:rsidP="006B02E9">
      <w:pPr>
        <w:spacing w:after="0" w:line="360" w:lineRule="auto"/>
        <w:ind w:firstLine="567"/>
        <w:jc w:val="both"/>
        <w:rPr>
          <w:rFonts w:ascii="Times New Roman" w:hAnsi="Times New Roman" w:cs="Times New Roman"/>
        </w:rPr>
      </w:pPr>
      <w:r w:rsidRPr="00F334F0">
        <w:rPr>
          <w:rFonts w:ascii="Times New Roman" w:hAnsi="Times New Roman" w:cs="Times New Roman"/>
          <w:lang w:val="sv-SE"/>
        </w:rPr>
        <w:t xml:space="preserve">Gambar 4.5 menunjukkan hasil simulasi </w:t>
      </w:r>
      <w:r w:rsidRPr="0035019C">
        <w:rPr>
          <w:rFonts w:ascii="Times New Roman" w:hAnsi="Times New Roman" w:cs="Times New Roman"/>
          <w:i/>
          <w:iCs/>
          <w:lang w:val="sv-SE"/>
        </w:rPr>
        <w:t>gain</w:t>
      </w:r>
      <w:r w:rsidRPr="00F334F0">
        <w:rPr>
          <w:rFonts w:ascii="Times New Roman" w:hAnsi="Times New Roman" w:cs="Times New Roman"/>
          <w:lang w:val="sv-SE"/>
        </w:rPr>
        <w:t xml:space="preserve"> dan pola radiasi antena setelah dilakukan proses </w:t>
      </w:r>
      <w:r w:rsidRPr="00F334F0">
        <w:rPr>
          <w:rFonts w:ascii="Times New Roman" w:hAnsi="Times New Roman" w:cs="Times New Roman"/>
          <w:i/>
          <w:iCs/>
          <w:lang w:val="sv-SE"/>
        </w:rPr>
        <w:t>frequency scaling</w:t>
      </w:r>
      <w:r w:rsidRPr="00F334F0">
        <w:rPr>
          <w:rFonts w:ascii="Times New Roman" w:hAnsi="Times New Roman" w:cs="Times New Roman"/>
          <w:lang w:val="sv-SE"/>
        </w:rPr>
        <w:t xml:space="preserve">. Berdasarkan hasil simulasi pada frekuensi </w:t>
      </w:r>
      <w:r w:rsidR="00E255F0">
        <w:rPr>
          <w:rFonts w:ascii="Times New Roman" w:hAnsi="Times New Roman" w:cs="Times New Roman"/>
          <w:lang w:val="sv-SE"/>
        </w:rPr>
        <w:t xml:space="preserve">      </w:t>
      </w:r>
      <w:r w:rsidRPr="00F334F0">
        <w:rPr>
          <w:rFonts w:ascii="Times New Roman" w:hAnsi="Times New Roman" w:cs="Times New Roman"/>
          <w:lang w:val="sv-SE"/>
        </w:rPr>
        <w:t xml:space="preserve">19 GHz, antena menghasilkan </w:t>
      </w:r>
      <w:r w:rsidRPr="000B34C9">
        <w:rPr>
          <w:rFonts w:ascii="Times New Roman" w:hAnsi="Times New Roman" w:cs="Times New Roman"/>
          <w:i/>
          <w:iCs/>
          <w:lang w:val="sv-SE"/>
        </w:rPr>
        <w:t>gain</w:t>
      </w:r>
      <w:r w:rsidRPr="00F334F0">
        <w:rPr>
          <w:rFonts w:ascii="Times New Roman" w:hAnsi="Times New Roman" w:cs="Times New Roman"/>
          <w:lang w:val="sv-SE"/>
        </w:rPr>
        <w:t xml:space="preserve"> sebesar 10,3 dBi dengan pola radiasi yang bersifat directional, ditandai dengan adanya satu lobus utama (</w:t>
      </w:r>
      <w:r w:rsidRPr="00F334F0">
        <w:rPr>
          <w:rFonts w:ascii="Times New Roman" w:hAnsi="Times New Roman" w:cs="Times New Roman"/>
          <w:i/>
          <w:iCs/>
          <w:lang w:val="sv-SE"/>
        </w:rPr>
        <w:t>main lobe</w:t>
      </w:r>
      <w:r w:rsidRPr="00F334F0">
        <w:rPr>
          <w:rFonts w:ascii="Times New Roman" w:hAnsi="Times New Roman" w:cs="Times New Roman"/>
          <w:lang w:val="sv-SE"/>
        </w:rPr>
        <w:t xml:space="preserve">) yang mengarah ke arah radiasi maksimum. </w:t>
      </w:r>
      <w:r w:rsidRPr="00F334F0">
        <w:rPr>
          <w:rFonts w:ascii="Times New Roman" w:hAnsi="Times New Roman" w:cs="Times New Roman"/>
        </w:rPr>
        <w:t xml:space="preserve">Selain itu, diperoleh 3 dB </w:t>
      </w:r>
      <w:r w:rsidRPr="00B861F4">
        <w:rPr>
          <w:rFonts w:ascii="Times New Roman" w:hAnsi="Times New Roman" w:cs="Times New Roman"/>
          <w:i/>
          <w:iCs/>
        </w:rPr>
        <w:t>beamwidth</w:t>
      </w:r>
      <w:r w:rsidRPr="00F334F0">
        <w:rPr>
          <w:rFonts w:ascii="Times New Roman" w:hAnsi="Times New Roman" w:cs="Times New Roman"/>
        </w:rPr>
        <w:t xml:space="preserve"> sebesar 41,8° dan </w:t>
      </w:r>
      <w:r w:rsidRPr="00E60FDF">
        <w:rPr>
          <w:rFonts w:ascii="Times New Roman" w:hAnsi="Times New Roman" w:cs="Times New Roman"/>
          <w:i/>
          <w:iCs/>
        </w:rPr>
        <w:t>Side Lobe Level</w:t>
      </w:r>
      <w:r w:rsidRPr="00F334F0">
        <w:rPr>
          <w:rFonts w:ascii="Times New Roman" w:hAnsi="Times New Roman" w:cs="Times New Roman"/>
        </w:rPr>
        <w:t xml:space="preserve"> (SLL) sebesar -9,4 dB.</w:t>
      </w:r>
      <w:r w:rsidR="006B02E9">
        <w:rPr>
          <w:rFonts w:ascii="Times New Roman" w:hAnsi="Times New Roman" w:cs="Times New Roman"/>
        </w:rPr>
        <w:t xml:space="preserve"> </w:t>
      </w:r>
      <w:r w:rsidRPr="00F334F0">
        <w:rPr>
          <w:rFonts w:ascii="Times New Roman" w:hAnsi="Times New Roman" w:cs="Times New Roman"/>
        </w:rPr>
        <w:t xml:space="preserve">Meskipun antena telah menunjukkan karakteristik radiasi yang </w:t>
      </w:r>
      <w:r w:rsidR="00B553B7">
        <w:rPr>
          <w:rFonts w:ascii="Times New Roman" w:hAnsi="Times New Roman" w:cs="Times New Roman"/>
          <w:i/>
          <w:iCs/>
        </w:rPr>
        <w:t>directional</w:t>
      </w:r>
      <w:r w:rsidRPr="00F334F0">
        <w:rPr>
          <w:rFonts w:ascii="Times New Roman" w:hAnsi="Times New Roman" w:cs="Times New Roman"/>
        </w:rPr>
        <w:t xml:space="preserve">, nilai </w:t>
      </w:r>
      <w:r w:rsidRPr="00761445">
        <w:rPr>
          <w:rFonts w:ascii="Times New Roman" w:hAnsi="Times New Roman" w:cs="Times New Roman"/>
          <w:i/>
          <w:iCs/>
        </w:rPr>
        <w:t>Side Lobe Level</w:t>
      </w:r>
      <w:r w:rsidRPr="00F334F0">
        <w:rPr>
          <w:rFonts w:ascii="Times New Roman" w:hAnsi="Times New Roman" w:cs="Times New Roman"/>
        </w:rPr>
        <w:t xml:space="preserve"> (SLL) yang diperoleh masih relatif tinggi dibandingkan dengan target penelitian, yaitu ≤ -1</w:t>
      </w:r>
      <w:r w:rsidR="00761445">
        <w:rPr>
          <w:rFonts w:ascii="Times New Roman" w:hAnsi="Times New Roman" w:cs="Times New Roman"/>
        </w:rPr>
        <w:t>0</w:t>
      </w:r>
      <w:r w:rsidRPr="00F334F0">
        <w:rPr>
          <w:rFonts w:ascii="Times New Roman" w:hAnsi="Times New Roman" w:cs="Times New Roman"/>
        </w:rPr>
        <w:t xml:space="preserve"> dB. Di samping itu, parameter S-parameter (S11), VSWR, dan impedansi juga masih belum memenuhi spesifikasi yang telah ditetapkan</w:t>
      </w:r>
      <w:r w:rsidR="00D0769B">
        <w:rPr>
          <w:rFonts w:ascii="Times New Roman" w:hAnsi="Times New Roman" w:cs="Times New Roman"/>
        </w:rPr>
        <w:t>.</w:t>
      </w:r>
    </w:p>
    <w:p w14:paraId="6C3A8EAD" w14:textId="2F1EB901" w:rsidR="00D0769B" w:rsidRPr="006511A5" w:rsidRDefault="00D0769B" w:rsidP="00D0769B">
      <w:pPr>
        <w:spacing w:after="0" w:line="360" w:lineRule="auto"/>
        <w:ind w:firstLine="567"/>
        <w:jc w:val="both"/>
        <w:rPr>
          <w:rFonts w:ascii="Times New Roman" w:hAnsi="Times New Roman" w:cs="Times New Roman"/>
          <w:lang w:val="sv-SE"/>
        </w:rPr>
      </w:pPr>
      <w:r w:rsidRPr="00D0769B">
        <w:rPr>
          <w:rFonts w:ascii="Times New Roman" w:hAnsi="Times New Roman" w:cs="Times New Roman"/>
        </w:rPr>
        <w:t xml:space="preserve">Berdasarkan hasil simulasi setelah dilakukan proses </w:t>
      </w:r>
      <w:r w:rsidRPr="00D0769B">
        <w:rPr>
          <w:rFonts w:ascii="Times New Roman" w:hAnsi="Times New Roman" w:cs="Times New Roman"/>
          <w:i/>
          <w:iCs/>
        </w:rPr>
        <w:t>frequency scaling</w:t>
      </w:r>
      <w:r w:rsidRPr="00D0769B">
        <w:rPr>
          <w:rFonts w:ascii="Times New Roman" w:hAnsi="Times New Roman" w:cs="Times New Roman"/>
        </w:rPr>
        <w:t xml:space="preserve">, dapat diketahui bahwa dimensi antena telah berhasil disesuaikan dengan rentang frekuensi kerja yang ditargetkan. Namun demikian, beberapa parameter kinerja antena, seperti S-parameter (S11), VSWR, impedansi, serta </w:t>
      </w:r>
      <w:r w:rsidRPr="005476B4">
        <w:rPr>
          <w:rFonts w:ascii="Times New Roman" w:hAnsi="Times New Roman" w:cs="Times New Roman"/>
          <w:i/>
          <w:iCs/>
        </w:rPr>
        <w:t>Side Lobe Level</w:t>
      </w:r>
      <w:r w:rsidRPr="00D0769B">
        <w:rPr>
          <w:rFonts w:ascii="Times New Roman" w:hAnsi="Times New Roman" w:cs="Times New Roman"/>
        </w:rPr>
        <w:t xml:space="preserve"> (SLL) masih belum memenuhi spesifikasi penelitian, meskipun nilai </w:t>
      </w:r>
      <w:r w:rsidRPr="00E6043E">
        <w:rPr>
          <w:rFonts w:ascii="Times New Roman" w:hAnsi="Times New Roman" w:cs="Times New Roman"/>
          <w:i/>
          <w:iCs/>
        </w:rPr>
        <w:t>gain</w:t>
      </w:r>
      <w:r w:rsidRPr="00D0769B">
        <w:rPr>
          <w:rFonts w:ascii="Times New Roman" w:hAnsi="Times New Roman" w:cs="Times New Roman"/>
        </w:rPr>
        <w:t xml:space="preserve"> telah menunjukkan karakteristik yang cukup baik. Hasil tersebut menunjukkan bahwa </w:t>
      </w:r>
      <w:r w:rsidRPr="00D0769B">
        <w:rPr>
          <w:rFonts w:ascii="Times New Roman" w:hAnsi="Times New Roman" w:cs="Times New Roman"/>
        </w:rPr>
        <w:lastRenderedPageBreak/>
        <w:t xml:space="preserve">proses </w:t>
      </w:r>
      <w:r w:rsidRPr="00D0769B">
        <w:rPr>
          <w:rFonts w:ascii="Times New Roman" w:hAnsi="Times New Roman" w:cs="Times New Roman"/>
          <w:i/>
          <w:iCs/>
        </w:rPr>
        <w:t>frequency scaling</w:t>
      </w:r>
      <w:r w:rsidRPr="00D0769B">
        <w:rPr>
          <w:rFonts w:ascii="Times New Roman" w:hAnsi="Times New Roman" w:cs="Times New Roman"/>
        </w:rPr>
        <w:t xml:space="preserve"> hanya berfungsi sebagai tahapan awal dalam penyesuaian dimensi antena dan belum mampu menghasilkan performa antena yang optimal. </w:t>
      </w:r>
      <w:r w:rsidRPr="00D0769B">
        <w:rPr>
          <w:rFonts w:ascii="Times New Roman" w:hAnsi="Times New Roman" w:cs="Times New Roman"/>
          <w:lang w:val="sv-SE"/>
        </w:rPr>
        <w:t xml:space="preserve">Oleh karena itu, diperlukan proses optimasi terhadap parameter geometris antena menggunakan metode </w:t>
      </w:r>
      <w:r w:rsidRPr="00D0769B">
        <w:rPr>
          <w:rFonts w:ascii="Times New Roman" w:hAnsi="Times New Roman" w:cs="Times New Roman"/>
          <w:i/>
          <w:iCs/>
          <w:lang w:val="sv-SE"/>
        </w:rPr>
        <w:t>parameter sweep</w:t>
      </w:r>
      <w:r w:rsidRPr="00D0769B">
        <w:rPr>
          <w:rFonts w:ascii="Times New Roman" w:hAnsi="Times New Roman" w:cs="Times New Roman"/>
          <w:lang w:val="sv-SE"/>
        </w:rPr>
        <w:t xml:space="preserve"> untuk memperoleh karakteristik antena yang sesuai dengan spesifikasi penelitian.</w:t>
      </w:r>
    </w:p>
    <w:p w14:paraId="4B383472" w14:textId="6213B86A" w:rsidR="00266B05" w:rsidRDefault="004F54C4" w:rsidP="00653F16">
      <w:pPr>
        <w:pStyle w:val="Heading2"/>
        <w:spacing w:before="0"/>
      </w:pPr>
      <w:bookmarkStart w:id="125" w:name="_Toc240000084"/>
      <w:r>
        <w:t>Optimasi Parameter Geometri Antena</w:t>
      </w:r>
      <w:bookmarkEnd w:id="125"/>
    </w:p>
    <w:p w14:paraId="1F149A3F" w14:textId="480600CD" w:rsidR="00D0769B" w:rsidRDefault="004F54C4" w:rsidP="006B02E9">
      <w:pPr>
        <w:spacing w:after="0" w:line="360" w:lineRule="auto"/>
        <w:ind w:firstLine="567"/>
        <w:jc w:val="both"/>
        <w:rPr>
          <w:rFonts w:ascii="Times New Roman" w:hAnsi="Times New Roman" w:cs="Times New Roman"/>
          <w:lang w:val="sv-SE"/>
        </w:rPr>
      </w:pPr>
      <w:r w:rsidRPr="004F54C4">
        <w:rPr>
          <w:rFonts w:ascii="Times New Roman" w:hAnsi="Times New Roman" w:cs="Times New Roman"/>
          <w:lang w:val="sv-SE"/>
        </w:rPr>
        <w:t xml:space="preserve">Berdasarkan hasil simulasi setelah proses </w:t>
      </w:r>
      <w:r w:rsidRPr="004F54C4">
        <w:rPr>
          <w:rFonts w:ascii="Times New Roman" w:hAnsi="Times New Roman" w:cs="Times New Roman"/>
          <w:i/>
          <w:iCs/>
          <w:lang w:val="sv-SE"/>
        </w:rPr>
        <w:t>frequency scaling</w:t>
      </w:r>
      <w:r w:rsidRPr="004F54C4">
        <w:rPr>
          <w:rFonts w:ascii="Times New Roman" w:hAnsi="Times New Roman" w:cs="Times New Roman"/>
          <w:lang w:val="sv-SE"/>
        </w:rPr>
        <w:t xml:space="preserve">, diketahui bahwa beberapa parameter kinerja antena masih belum memenuhi spesifikasi penelitian. Oleh karena itu, dilakukan proses optimasi parameter geometri antena untuk memperoleh karakteristik antena yang sesuai dengan target yang telah ditetapkan. Optimasi dilakukan menggunakan metode </w:t>
      </w:r>
      <w:r w:rsidRPr="004F54C4">
        <w:rPr>
          <w:rFonts w:ascii="Times New Roman" w:hAnsi="Times New Roman" w:cs="Times New Roman"/>
          <w:i/>
          <w:iCs/>
          <w:lang w:val="sv-SE"/>
        </w:rPr>
        <w:t>parameter sweep</w:t>
      </w:r>
      <w:r w:rsidRPr="004F54C4">
        <w:rPr>
          <w:rFonts w:ascii="Times New Roman" w:hAnsi="Times New Roman" w:cs="Times New Roman"/>
          <w:lang w:val="sv-SE"/>
        </w:rPr>
        <w:t xml:space="preserve"> pada perangkat lunak CST </w:t>
      </w:r>
      <w:r w:rsidRPr="004F54C4">
        <w:rPr>
          <w:rFonts w:ascii="Times New Roman" w:hAnsi="Times New Roman" w:cs="Times New Roman"/>
          <w:i/>
          <w:iCs/>
          <w:lang w:val="sv-SE"/>
        </w:rPr>
        <w:t>Studio Suite</w:t>
      </w:r>
      <w:r w:rsidRPr="004F54C4">
        <w:rPr>
          <w:rFonts w:ascii="Times New Roman" w:hAnsi="Times New Roman" w:cs="Times New Roman"/>
          <w:lang w:val="sv-SE"/>
        </w:rPr>
        <w:t xml:space="preserve"> 2025 dengan mengubah satu parameter geometri pada satu waktu (</w:t>
      </w:r>
      <w:r w:rsidRPr="004F54C4">
        <w:rPr>
          <w:rFonts w:ascii="Times New Roman" w:hAnsi="Times New Roman" w:cs="Times New Roman"/>
          <w:i/>
          <w:iCs/>
          <w:lang w:val="sv-SE"/>
        </w:rPr>
        <w:t>one-variable-at-a-time</w:t>
      </w:r>
      <w:r w:rsidRPr="004F54C4">
        <w:rPr>
          <w:rFonts w:ascii="Times New Roman" w:hAnsi="Times New Roman" w:cs="Times New Roman"/>
          <w:lang w:val="sv-SE"/>
        </w:rPr>
        <w:t>), sedangkan parameter lainnya dipertahankan tetap. Pendekatan ini bertujuan untuk mengamati pengaruh masing-masing parameter terhadap perubahan karakteristik antena serta menentukan nilai parameter yang menghasilkan performa terbaik.</w:t>
      </w:r>
    </w:p>
    <w:p w14:paraId="5D646D0C" w14:textId="74F38708" w:rsidR="00875AFB" w:rsidRPr="00875AFB" w:rsidRDefault="00875AFB" w:rsidP="006B02E9">
      <w:pPr>
        <w:spacing w:after="0" w:line="360" w:lineRule="auto"/>
        <w:ind w:firstLine="567"/>
        <w:jc w:val="both"/>
        <w:rPr>
          <w:rFonts w:ascii="Times New Roman" w:hAnsi="Times New Roman" w:cs="Times New Roman"/>
          <w:lang w:val="sv-SE"/>
        </w:rPr>
      </w:pPr>
      <w:r w:rsidRPr="00875AFB">
        <w:rPr>
          <w:rFonts w:ascii="Times New Roman" w:hAnsi="Times New Roman" w:cs="Times New Roman"/>
        </w:rPr>
        <w:t xml:space="preserve">Parameter geometri yang dioptimasi meliputi panjang antena (L), lebar antena (W), </w:t>
      </w:r>
      <w:r w:rsidRPr="00875AFB">
        <w:rPr>
          <w:rFonts w:ascii="Times New Roman" w:hAnsi="Times New Roman" w:cs="Times New Roman"/>
          <w:i/>
          <w:iCs/>
        </w:rPr>
        <w:t>Back Wall Offset Length</w:t>
      </w:r>
      <w:r w:rsidRPr="00875AFB">
        <w:rPr>
          <w:rFonts w:ascii="Times New Roman" w:hAnsi="Times New Roman" w:cs="Times New Roman"/>
        </w:rPr>
        <w:t xml:space="preserve"> (BWOL), dan </w:t>
      </w:r>
      <w:r w:rsidRPr="00875AFB">
        <w:rPr>
          <w:rFonts w:ascii="Times New Roman" w:hAnsi="Times New Roman" w:cs="Times New Roman"/>
          <w:i/>
          <w:iCs/>
        </w:rPr>
        <w:t>Back Wall Offset Width</w:t>
      </w:r>
      <w:r w:rsidRPr="00875AFB">
        <w:rPr>
          <w:rFonts w:ascii="Times New Roman" w:hAnsi="Times New Roman" w:cs="Times New Roman"/>
        </w:rPr>
        <w:t xml:space="preserve"> (BWOW). </w:t>
      </w:r>
      <w:r w:rsidRPr="00875AFB">
        <w:rPr>
          <w:rFonts w:ascii="Times New Roman" w:hAnsi="Times New Roman" w:cs="Times New Roman"/>
          <w:lang w:val="sv-SE"/>
        </w:rPr>
        <w:t xml:space="preserve">Pemilihan parameter BWOL dan BWOW mengacu pada penelitian yang dilakukan oleh Aktar dkk. (2019), yang menunjukkan bahwa perubahan dimensi </w:t>
      </w:r>
      <w:r w:rsidRPr="00875AFB">
        <w:rPr>
          <w:rFonts w:ascii="Times New Roman" w:hAnsi="Times New Roman" w:cs="Times New Roman"/>
          <w:i/>
          <w:iCs/>
          <w:lang w:val="sv-SE"/>
        </w:rPr>
        <w:t>back wall offset</w:t>
      </w:r>
      <w:r w:rsidRPr="00875AFB">
        <w:rPr>
          <w:rFonts w:ascii="Times New Roman" w:hAnsi="Times New Roman" w:cs="Times New Roman"/>
          <w:lang w:val="sv-SE"/>
        </w:rPr>
        <w:t xml:space="preserve"> memberikan pengaruh terhadap karakteristik S-parameter (S11) dan </w:t>
      </w:r>
      <w:r w:rsidRPr="008B0128">
        <w:rPr>
          <w:rFonts w:ascii="Times New Roman" w:hAnsi="Times New Roman" w:cs="Times New Roman"/>
          <w:i/>
          <w:iCs/>
          <w:lang w:val="sv-SE"/>
        </w:rPr>
        <w:t>bandwidth</w:t>
      </w:r>
      <w:r w:rsidRPr="00875AFB">
        <w:rPr>
          <w:rFonts w:ascii="Times New Roman" w:hAnsi="Times New Roman" w:cs="Times New Roman"/>
          <w:lang w:val="sv-SE"/>
        </w:rPr>
        <w:t xml:space="preserve"> antena. Sementara itu, parameter L dan W turut dioptimasi sebagai bagian dari proses pengembangan desain setelah dilakukan </w:t>
      </w:r>
      <w:r w:rsidRPr="00875AFB">
        <w:rPr>
          <w:rFonts w:ascii="Times New Roman" w:hAnsi="Times New Roman" w:cs="Times New Roman"/>
          <w:i/>
          <w:iCs/>
          <w:lang w:val="sv-SE"/>
        </w:rPr>
        <w:t>frequency scaling</w:t>
      </w:r>
      <w:r w:rsidRPr="00875AFB">
        <w:rPr>
          <w:rFonts w:ascii="Times New Roman" w:hAnsi="Times New Roman" w:cs="Times New Roman"/>
          <w:lang w:val="sv-SE"/>
        </w:rPr>
        <w:t xml:space="preserve"> untuk memperoleh karakteristik antena yang sesuai dengan spesifikasi penelitian. Setiap parameter dianalisis berdasarkan pengaruhnya terhadap S-parameter (S11), VSWR, impedansi, </w:t>
      </w:r>
      <w:r w:rsidRPr="00AB42D4">
        <w:rPr>
          <w:rFonts w:ascii="Times New Roman" w:hAnsi="Times New Roman" w:cs="Times New Roman"/>
          <w:i/>
          <w:iCs/>
          <w:lang w:val="sv-SE"/>
        </w:rPr>
        <w:t>gain</w:t>
      </w:r>
      <w:r w:rsidRPr="00875AFB">
        <w:rPr>
          <w:rFonts w:ascii="Times New Roman" w:hAnsi="Times New Roman" w:cs="Times New Roman"/>
          <w:lang w:val="sv-SE"/>
        </w:rPr>
        <w:t>, dan pola radiasi. Nilai parameter yang menghasilkan karakteristik antena paling mendekati spesifikasi penelitian kemudian dipilih sebagai konfigurasi optimum dan digunakan sebagai dasar pada tahap pengembangan berikutnya.</w:t>
      </w:r>
    </w:p>
    <w:p w14:paraId="41443BC7" w14:textId="3CEDAF09" w:rsidR="00875AFB" w:rsidRDefault="00D56189" w:rsidP="00653F16">
      <w:pPr>
        <w:pStyle w:val="Heading3"/>
        <w:spacing w:before="0"/>
        <w:ind w:hanging="1080"/>
        <w:rPr>
          <w:lang w:val="sv-SE"/>
        </w:rPr>
      </w:pPr>
      <w:bookmarkStart w:id="126" w:name="_Toc240000085"/>
      <w:r>
        <w:rPr>
          <w:lang w:val="sv-SE"/>
        </w:rPr>
        <w:t xml:space="preserve">Optimasi Parameter Panjang </w:t>
      </w:r>
      <w:r w:rsidR="000E4540">
        <w:rPr>
          <w:lang w:val="sv-SE"/>
        </w:rPr>
        <w:t xml:space="preserve"> </w:t>
      </w:r>
      <w:r>
        <w:rPr>
          <w:lang w:val="sv-SE"/>
        </w:rPr>
        <w:t>Antena</w:t>
      </w:r>
      <w:bookmarkEnd w:id="126"/>
    </w:p>
    <w:p w14:paraId="64F6B166" w14:textId="15364030" w:rsidR="00A729E8" w:rsidRDefault="00621AEE" w:rsidP="00A471A8">
      <w:pPr>
        <w:spacing w:after="0" w:line="360" w:lineRule="auto"/>
        <w:jc w:val="both"/>
        <w:rPr>
          <w:rFonts w:ascii="Times New Roman" w:hAnsi="Times New Roman" w:cs="Times New Roman"/>
          <w:lang w:val="sv-SE"/>
        </w:rPr>
      </w:pPr>
      <w:r w:rsidRPr="00621AEE">
        <w:rPr>
          <w:rFonts w:ascii="Times New Roman" w:hAnsi="Times New Roman" w:cs="Times New Roman"/>
          <w:lang w:val="sv-SE"/>
        </w:rPr>
        <w:t xml:space="preserve">Berdasarkan hasil simulasi pada Subbab 4.1, karakteristik S-parameter (S11) menunjukkan bahwa antena hasil </w:t>
      </w:r>
      <w:r w:rsidRPr="00621AEE">
        <w:rPr>
          <w:rFonts w:ascii="Times New Roman" w:hAnsi="Times New Roman" w:cs="Times New Roman"/>
          <w:i/>
          <w:iCs/>
          <w:lang w:val="sv-SE"/>
        </w:rPr>
        <w:t>frequency scaling</w:t>
      </w:r>
      <w:r w:rsidRPr="00621AEE">
        <w:rPr>
          <w:rFonts w:ascii="Times New Roman" w:hAnsi="Times New Roman" w:cs="Times New Roman"/>
          <w:lang w:val="sv-SE"/>
        </w:rPr>
        <w:t xml:space="preserve"> masih menghasilkan dua </w:t>
      </w:r>
      <w:r w:rsidRPr="00621AEE">
        <w:rPr>
          <w:rFonts w:ascii="Times New Roman" w:hAnsi="Times New Roman" w:cs="Times New Roman"/>
          <w:lang w:val="sv-SE"/>
        </w:rPr>
        <w:lastRenderedPageBreak/>
        <w:t>frekuensi resonansi, yaitu pada kisaran 17–18 GHz dan 20–21 GHz. Kondisi tersebut menunjukkan bahwa frekuensi resonansi antena masih belum berada pada rentang frekuensi kerja yang ditargetkan, yaitu 18–20 GHz, sehingga diperlukan proses optimasi terhadap parameter geometri antena.</w:t>
      </w:r>
    </w:p>
    <w:p w14:paraId="3E4B0FEB" w14:textId="3AA01B51" w:rsidR="00A471A8" w:rsidRDefault="00A471A8" w:rsidP="00A471A8">
      <w:pPr>
        <w:spacing w:line="360" w:lineRule="auto"/>
        <w:ind w:firstLine="567"/>
        <w:jc w:val="both"/>
        <w:rPr>
          <w:rFonts w:ascii="Times New Roman" w:hAnsi="Times New Roman" w:cs="Times New Roman"/>
          <w:lang w:val="sv-SE"/>
        </w:rPr>
      </w:pPr>
      <w:r w:rsidRPr="00A471A8">
        <w:rPr>
          <w:rFonts w:ascii="Times New Roman" w:hAnsi="Times New Roman" w:cs="Times New Roman"/>
          <w:lang w:val="sv-SE"/>
        </w:rPr>
        <w:t xml:space="preserve">Optimasi diawali dengan parameter panjang antena (L) karena parameter ini memiliki pengaruh yang signifikan terhadap pergeseran frekuensi resonansi pada antena </w:t>
      </w:r>
      <w:r w:rsidRPr="00DE1A74">
        <w:rPr>
          <w:rFonts w:ascii="Times New Roman" w:hAnsi="Times New Roman" w:cs="Times New Roman"/>
          <w:i/>
          <w:iCs/>
          <w:lang w:val="sv-SE"/>
        </w:rPr>
        <w:t>Step-Constant Tapered Slot Antenna</w:t>
      </w:r>
      <w:r w:rsidRPr="00A471A8">
        <w:rPr>
          <w:rFonts w:ascii="Times New Roman" w:hAnsi="Times New Roman" w:cs="Times New Roman"/>
          <w:lang w:val="sv-SE"/>
        </w:rPr>
        <w:t xml:space="preserve"> (STSA). Proses optimasi dilakukan menggunakan metode </w:t>
      </w:r>
      <w:r w:rsidRPr="00A471A8">
        <w:rPr>
          <w:rFonts w:ascii="Times New Roman" w:hAnsi="Times New Roman" w:cs="Times New Roman"/>
          <w:i/>
          <w:iCs/>
          <w:lang w:val="sv-SE"/>
        </w:rPr>
        <w:t>parameter sweep</w:t>
      </w:r>
      <w:r w:rsidRPr="00A471A8">
        <w:rPr>
          <w:rFonts w:ascii="Times New Roman" w:hAnsi="Times New Roman" w:cs="Times New Roman"/>
          <w:lang w:val="sv-SE"/>
        </w:rPr>
        <w:t xml:space="preserve"> dengan memvariasikan nilai panjang antena, sedangkan parameter geometri lainnya dipertahankan tetap. Tujuannya adalah memperoleh nilai panjang antena yang mampu menggeser frekuensi resonansi sehingga berada pada rentang frekuensi kerja 18–20 GHz serta menghasilkan karakteristik S-parameter (S11) yang lebih baik.</w:t>
      </w:r>
    </w:p>
    <w:p w14:paraId="15F6A07D" w14:textId="0402B0B9" w:rsidR="00234DA8" w:rsidRDefault="0067312F" w:rsidP="00234DA8">
      <w:pPr>
        <w:keepNext/>
        <w:spacing w:line="360" w:lineRule="auto"/>
        <w:jc w:val="center"/>
      </w:pPr>
      <w:r w:rsidRPr="0067312F">
        <w:rPr>
          <w:noProof/>
        </w:rPr>
        <w:drawing>
          <wp:inline distT="0" distB="0" distL="0" distR="0" wp14:anchorId="76426ED0" wp14:editId="5BFC63FF">
            <wp:extent cx="4494363" cy="1672716"/>
            <wp:effectExtent l="0" t="0" r="1905" b="3810"/>
            <wp:docPr id="164617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72730" name=""/>
                    <pic:cNvPicPr/>
                  </pic:nvPicPr>
                  <pic:blipFill>
                    <a:blip r:embed="rId56"/>
                    <a:stretch>
                      <a:fillRect/>
                    </a:stretch>
                  </pic:blipFill>
                  <pic:spPr>
                    <a:xfrm>
                      <a:off x="0" y="0"/>
                      <a:ext cx="4500289" cy="1674921"/>
                    </a:xfrm>
                    <a:prstGeom prst="rect">
                      <a:avLst/>
                    </a:prstGeom>
                  </pic:spPr>
                </pic:pic>
              </a:graphicData>
            </a:graphic>
          </wp:inline>
        </w:drawing>
      </w:r>
    </w:p>
    <w:p w14:paraId="7A458F25" w14:textId="3FE20499" w:rsidR="0079073A" w:rsidRDefault="00234DA8" w:rsidP="00234DA8">
      <w:pPr>
        <w:pStyle w:val="Caption"/>
        <w:jc w:val="center"/>
        <w:rPr>
          <w:rFonts w:ascii="Times New Roman" w:hAnsi="Times New Roman" w:cs="Times New Roman"/>
          <w:i w:val="0"/>
          <w:iCs w:val="0"/>
          <w:color w:val="auto"/>
          <w:sz w:val="24"/>
          <w:szCs w:val="24"/>
          <w:lang w:val="sv-SE"/>
        </w:rPr>
      </w:pPr>
      <w:bookmarkStart w:id="127" w:name="_Toc235388113"/>
      <w:bookmarkStart w:id="128" w:name="_Toc235388135"/>
      <w:bookmarkStart w:id="129" w:name="_Toc236820898"/>
      <w:r w:rsidRPr="00234DA8">
        <w:rPr>
          <w:rFonts w:ascii="Times New Roman" w:hAnsi="Times New Roman" w:cs="Times New Roman"/>
          <w:i w:val="0"/>
          <w:iCs w:val="0"/>
          <w:color w:val="auto"/>
          <w:sz w:val="24"/>
          <w:szCs w:val="24"/>
          <w:lang w:val="sv-SE"/>
        </w:rPr>
        <w:t>Gambar 4.</w:t>
      </w:r>
      <w:r w:rsidRPr="00234DA8">
        <w:rPr>
          <w:rFonts w:ascii="Times New Roman" w:hAnsi="Times New Roman" w:cs="Times New Roman"/>
          <w:i w:val="0"/>
          <w:iCs w:val="0"/>
          <w:color w:val="auto"/>
          <w:sz w:val="24"/>
          <w:szCs w:val="24"/>
        </w:rPr>
        <w:fldChar w:fldCharType="begin"/>
      </w:r>
      <w:r w:rsidRPr="00234DA8">
        <w:rPr>
          <w:rFonts w:ascii="Times New Roman" w:hAnsi="Times New Roman" w:cs="Times New Roman"/>
          <w:i w:val="0"/>
          <w:iCs w:val="0"/>
          <w:color w:val="auto"/>
          <w:sz w:val="24"/>
          <w:szCs w:val="24"/>
          <w:lang w:val="sv-SE"/>
        </w:rPr>
        <w:instrText xml:space="preserve"> SEQ Gambar_4. \* ARABIC </w:instrText>
      </w:r>
      <w:r w:rsidRPr="00234DA8">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lang w:val="sv-SE"/>
        </w:rPr>
        <w:t>6</w:t>
      </w:r>
      <w:r w:rsidRPr="00234DA8">
        <w:rPr>
          <w:rFonts w:ascii="Times New Roman" w:hAnsi="Times New Roman" w:cs="Times New Roman"/>
          <w:i w:val="0"/>
          <w:iCs w:val="0"/>
          <w:color w:val="auto"/>
          <w:sz w:val="24"/>
          <w:szCs w:val="24"/>
        </w:rPr>
        <w:fldChar w:fldCharType="end"/>
      </w:r>
      <w:r w:rsidRPr="00234DA8">
        <w:rPr>
          <w:rFonts w:ascii="Times New Roman" w:hAnsi="Times New Roman" w:cs="Times New Roman"/>
          <w:i w:val="0"/>
          <w:iCs w:val="0"/>
          <w:color w:val="auto"/>
          <w:sz w:val="24"/>
          <w:szCs w:val="24"/>
          <w:lang w:val="sv-SE"/>
        </w:rPr>
        <w:t>. Hasil Optimasi Parameter Panjang Antena (L)</w:t>
      </w:r>
      <w:bookmarkEnd w:id="127"/>
      <w:bookmarkEnd w:id="128"/>
      <w:bookmarkEnd w:id="129"/>
    </w:p>
    <w:p w14:paraId="78B01F90" w14:textId="483934EF" w:rsidR="00234DA8" w:rsidRPr="00234DA8" w:rsidRDefault="00234DA8" w:rsidP="002B0EC0">
      <w:pPr>
        <w:spacing w:after="0" w:line="360" w:lineRule="auto"/>
        <w:ind w:firstLine="567"/>
        <w:jc w:val="both"/>
        <w:rPr>
          <w:rFonts w:ascii="Times New Roman" w:hAnsi="Times New Roman" w:cs="Times New Roman"/>
          <w:lang w:val="sv-SE"/>
        </w:rPr>
      </w:pPr>
      <w:r w:rsidRPr="00234DA8">
        <w:rPr>
          <w:rFonts w:ascii="Times New Roman" w:hAnsi="Times New Roman" w:cs="Times New Roman"/>
          <w:lang w:val="sv-SE"/>
        </w:rPr>
        <w:t xml:space="preserve">Berdasarkan Gambar 4.6, perubahan nilai panjang antena (L) memberikan pengaruh yang signifikan terhadap pergeseran frekuensi resonansi antena. Hasil simulasi menunjukkan bahwa semakin </w:t>
      </w:r>
      <w:r w:rsidR="00DC3B52">
        <w:rPr>
          <w:rFonts w:ascii="Times New Roman" w:hAnsi="Times New Roman" w:cs="Times New Roman"/>
          <w:lang w:val="sv-SE"/>
        </w:rPr>
        <w:t>kecil</w:t>
      </w:r>
      <w:r w:rsidRPr="00234DA8">
        <w:rPr>
          <w:rFonts w:ascii="Times New Roman" w:hAnsi="Times New Roman" w:cs="Times New Roman"/>
          <w:lang w:val="sv-SE"/>
        </w:rPr>
        <w:t xml:space="preserve"> nilai L, frekuensi resonansi cenderung bergeser ke arah frekuensi yang lebih </w:t>
      </w:r>
      <w:r w:rsidR="009E0102">
        <w:rPr>
          <w:rFonts w:ascii="Times New Roman" w:hAnsi="Times New Roman" w:cs="Times New Roman"/>
          <w:lang w:val="sv-SE"/>
        </w:rPr>
        <w:t>tinggi</w:t>
      </w:r>
      <w:r w:rsidRPr="00234DA8">
        <w:rPr>
          <w:rFonts w:ascii="Times New Roman" w:hAnsi="Times New Roman" w:cs="Times New Roman"/>
          <w:lang w:val="sv-SE"/>
        </w:rPr>
        <w:t xml:space="preserve">. Sebaliknya, ketika nilai L </w:t>
      </w:r>
      <w:r w:rsidR="009E0102">
        <w:rPr>
          <w:rFonts w:ascii="Times New Roman" w:hAnsi="Times New Roman" w:cs="Times New Roman"/>
          <w:lang w:val="sv-SE"/>
        </w:rPr>
        <w:t>diperbesar</w:t>
      </w:r>
      <w:r w:rsidRPr="00234DA8">
        <w:rPr>
          <w:rFonts w:ascii="Times New Roman" w:hAnsi="Times New Roman" w:cs="Times New Roman"/>
          <w:lang w:val="sv-SE"/>
        </w:rPr>
        <w:t xml:space="preserve">, frekuensi resonansi bergeser ke arah frekuensi yang lebih </w:t>
      </w:r>
      <w:r w:rsidR="00247D30">
        <w:rPr>
          <w:rFonts w:ascii="Times New Roman" w:hAnsi="Times New Roman" w:cs="Times New Roman"/>
          <w:lang w:val="sv-SE"/>
        </w:rPr>
        <w:t>rendah</w:t>
      </w:r>
      <w:r w:rsidRPr="00234DA8">
        <w:rPr>
          <w:rFonts w:ascii="Times New Roman" w:hAnsi="Times New Roman" w:cs="Times New Roman"/>
          <w:lang w:val="sv-SE"/>
        </w:rPr>
        <w:t xml:space="preserve">. Hal ini menunjukkan bahwa parameter panjang antena merupakan salah satu parameter utama yang menentukan karakteristik resonansi pada antena </w:t>
      </w:r>
      <w:r w:rsidRPr="002B0EC0">
        <w:rPr>
          <w:rFonts w:ascii="Times New Roman" w:hAnsi="Times New Roman" w:cs="Times New Roman"/>
          <w:i/>
          <w:iCs/>
          <w:lang w:val="sv-SE"/>
        </w:rPr>
        <w:t>Step-Constant Tapered Slot Antenna</w:t>
      </w:r>
      <w:r w:rsidRPr="00234DA8">
        <w:rPr>
          <w:rFonts w:ascii="Times New Roman" w:hAnsi="Times New Roman" w:cs="Times New Roman"/>
          <w:lang w:val="sv-SE"/>
        </w:rPr>
        <w:t xml:space="preserve"> (STSA).</w:t>
      </w:r>
    </w:p>
    <w:p w14:paraId="17B7D21F" w14:textId="20928607" w:rsidR="00234DA8" w:rsidRDefault="00234DA8" w:rsidP="002B0EC0">
      <w:pPr>
        <w:spacing w:line="360" w:lineRule="auto"/>
        <w:ind w:firstLine="567"/>
        <w:jc w:val="both"/>
        <w:rPr>
          <w:rFonts w:ascii="Times New Roman" w:hAnsi="Times New Roman" w:cs="Times New Roman"/>
          <w:lang w:val="sv-SE"/>
        </w:rPr>
      </w:pPr>
      <w:r w:rsidRPr="00234DA8">
        <w:rPr>
          <w:rFonts w:ascii="Times New Roman" w:hAnsi="Times New Roman" w:cs="Times New Roman"/>
          <w:lang w:val="sv-SE"/>
        </w:rPr>
        <w:t>Berdasarkan hasil optimasi, diperoleh bahwa L = 30</w:t>
      </w:r>
      <w:r w:rsidR="002B0EC0">
        <w:rPr>
          <w:rFonts w:ascii="Times New Roman" w:hAnsi="Times New Roman" w:cs="Times New Roman"/>
          <w:lang w:val="sv-SE"/>
        </w:rPr>
        <w:t>.5</w:t>
      </w:r>
      <w:r w:rsidRPr="00234DA8">
        <w:rPr>
          <w:rFonts w:ascii="Times New Roman" w:hAnsi="Times New Roman" w:cs="Times New Roman"/>
          <w:lang w:val="sv-SE"/>
        </w:rPr>
        <w:t xml:space="preserve"> mm menghasilkan karakteristik S-parameter (S11) yang paling mendekati spesifikasi penelitian, </w:t>
      </w:r>
      <w:r w:rsidRPr="00234DA8">
        <w:rPr>
          <w:rFonts w:ascii="Times New Roman" w:hAnsi="Times New Roman" w:cs="Times New Roman"/>
          <w:lang w:val="sv-SE"/>
        </w:rPr>
        <w:lastRenderedPageBreak/>
        <w:t>dengan frekuensi resonansi berada di sekitar 19 GHz dan nilai S11 sebesar</w:t>
      </w:r>
      <w:r w:rsidR="00B07D2D">
        <w:rPr>
          <w:rFonts w:ascii="Times New Roman" w:hAnsi="Times New Roman" w:cs="Times New Roman"/>
          <w:lang w:val="sv-SE"/>
        </w:rPr>
        <w:t xml:space="preserve">                    </w:t>
      </w:r>
      <w:r w:rsidRPr="00234DA8">
        <w:rPr>
          <w:rFonts w:ascii="Times New Roman" w:hAnsi="Times New Roman" w:cs="Times New Roman"/>
          <w:lang w:val="sv-SE"/>
        </w:rPr>
        <w:t xml:space="preserve"> -</w:t>
      </w:r>
      <w:r w:rsidR="006C200F">
        <w:rPr>
          <w:rFonts w:ascii="Times New Roman" w:hAnsi="Times New Roman" w:cs="Times New Roman"/>
          <w:lang w:val="sv-SE"/>
        </w:rPr>
        <w:t>26.36</w:t>
      </w:r>
      <w:r w:rsidRPr="00234DA8">
        <w:rPr>
          <w:rFonts w:ascii="Times New Roman" w:hAnsi="Times New Roman" w:cs="Times New Roman"/>
          <w:lang w:val="sv-SE"/>
        </w:rPr>
        <w:t xml:space="preserve"> dB. Oleh karena itu, nilai panjang antena 30</w:t>
      </w:r>
      <w:r w:rsidR="004D570C">
        <w:rPr>
          <w:rFonts w:ascii="Times New Roman" w:hAnsi="Times New Roman" w:cs="Times New Roman"/>
          <w:lang w:val="sv-SE"/>
        </w:rPr>
        <w:t>.5</w:t>
      </w:r>
      <w:r w:rsidRPr="00234DA8">
        <w:rPr>
          <w:rFonts w:ascii="Times New Roman" w:hAnsi="Times New Roman" w:cs="Times New Roman"/>
          <w:lang w:val="sv-SE"/>
        </w:rPr>
        <w:t xml:space="preserve"> mm dipilih sebagai nilai optimum dan digunakan sebagai acuan pada proses optimasi parameter geometri berikutnya.</w:t>
      </w:r>
    </w:p>
    <w:p w14:paraId="2029E992" w14:textId="717DD83E" w:rsidR="00B0586E" w:rsidRDefault="00B0586E" w:rsidP="0055086A">
      <w:pPr>
        <w:pStyle w:val="Heading3"/>
        <w:ind w:hanging="1080"/>
        <w:jc w:val="both"/>
        <w:rPr>
          <w:lang w:val="sv-SE"/>
        </w:rPr>
      </w:pPr>
      <w:bookmarkStart w:id="130" w:name="_Toc240000086"/>
      <w:r>
        <w:rPr>
          <w:lang w:val="sv-SE"/>
        </w:rPr>
        <w:t>Optimasi Parameter Lebar Antena</w:t>
      </w:r>
      <w:bookmarkEnd w:id="130"/>
    </w:p>
    <w:p w14:paraId="782B0D58" w14:textId="78445337" w:rsidR="0055086A" w:rsidRDefault="00753D78" w:rsidP="00753D78">
      <w:pPr>
        <w:spacing w:line="360" w:lineRule="auto"/>
        <w:ind w:firstLine="567"/>
        <w:jc w:val="both"/>
        <w:rPr>
          <w:rFonts w:ascii="Times New Roman" w:hAnsi="Times New Roman" w:cs="Times New Roman"/>
          <w:lang w:val="sv-SE"/>
        </w:rPr>
      </w:pPr>
      <w:r w:rsidRPr="00753D78">
        <w:rPr>
          <w:rFonts w:ascii="Times New Roman" w:hAnsi="Times New Roman" w:cs="Times New Roman"/>
          <w:lang w:val="sv-SE"/>
        </w:rPr>
        <w:t xml:space="preserve">Setelah diperoleh nilai optimum pada parameter panjang antena (L), proses optimasi dilanjutkan terhadap parameter lebar antena (W). Optimasi parameter lebar antena dilakukan dengan mempertahankan nilai panjang antena hasil optimasi, sedangkan nilai lebar antena divariasikan menggunakan metode </w:t>
      </w:r>
      <w:r w:rsidRPr="00753D78">
        <w:rPr>
          <w:rFonts w:ascii="Times New Roman" w:hAnsi="Times New Roman" w:cs="Times New Roman"/>
          <w:i/>
          <w:iCs/>
          <w:lang w:val="sv-SE"/>
        </w:rPr>
        <w:t>parameter sweep</w:t>
      </w:r>
      <w:r w:rsidRPr="00753D78">
        <w:rPr>
          <w:rFonts w:ascii="Times New Roman" w:hAnsi="Times New Roman" w:cs="Times New Roman"/>
          <w:lang w:val="sv-SE"/>
        </w:rPr>
        <w:t>. Parameter lebar antena dipilih karena berpengaruh terhadap karakteristik impedansi masukan (</w:t>
      </w:r>
      <w:r w:rsidRPr="00753D78">
        <w:rPr>
          <w:rFonts w:ascii="Times New Roman" w:hAnsi="Times New Roman" w:cs="Times New Roman"/>
          <w:i/>
          <w:iCs/>
          <w:lang w:val="sv-SE"/>
        </w:rPr>
        <w:t>input impedance</w:t>
      </w:r>
      <w:r w:rsidRPr="00753D78">
        <w:rPr>
          <w:rFonts w:ascii="Times New Roman" w:hAnsi="Times New Roman" w:cs="Times New Roman"/>
          <w:lang w:val="sv-SE"/>
        </w:rPr>
        <w:t xml:space="preserve">), </w:t>
      </w:r>
      <w:r w:rsidRPr="00753D78">
        <w:rPr>
          <w:rFonts w:ascii="Times New Roman" w:hAnsi="Times New Roman" w:cs="Times New Roman"/>
          <w:i/>
          <w:iCs/>
          <w:lang w:val="sv-SE"/>
        </w:rPr>
        <w:t>bandwidth</w:t>
      </w:r>
      <w:r w:rsidRPr="00753D78">
        <w:rPr>
          <w:rFonts w:ascii="Times New Roman" w:hAnsi="Times New Roman" w:cs="Times New Roman"/>
          <w:lang w:val="sv-SE"/>
        </w:rPr>
        <w:t>, serta karakteristik radiasi antena. Oleh karena itu, optimasi parameter ini bertujuan untuk memperoleh nilai lebar antena yang mampu meningkatkan karakteristik S-parameter (S11) sehingga memenuhi spesifikasi penelitian.</w:t>
      </w:r>
    </w:p>
    <w:p w14:paraId="52BB4EE7" w14:textId="77777777" w:rsidR="00A16AC3" w:rsidRDefault="00FC4611" w:rsidP="00A16AC3">
      <w:pPr>
        <w:keepNext/>
        <w:spacing w:line="360" w:lineRule="auto"/>
        <w:jc w:val="center"/>
      </w:pPr>
      <w:r w:rsidRPr="00FC4611">
        <w:rPr>
          <w:rFonts w:ascii="Times New Roman" w:hAnsi="Times New Roman" w:cs="Times New Roman"/>
          <w:noProof/>
          <w:lang w:val="sv-SE"/>
        </w:rPr>
        <w:drawing>
          <wp:inline distT="0" distB="0" distL="0" distR="0" wp14:anchorId="20E16578" wp14:editId="7E71E73C">
            <wp:extent cx="4416725" cy="1662741"/>
            <wp:effectExtent l="0" t="0" r="3175" b="0"/>
            <wp:docPr id="169678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84099" name=""/>
                    <pic:cNvPicPr/>
                  </pic:nvPicPr>
                  <pic:blipFill>
                    <a:blip r:embed="rId57"/>
                    <a:stretch>
                      <a:fillRect/>
                    </a:stretch>
                  </pic:blipFill>
                  <pic:spPr>
                    <a:xfrm>
                      <a:off x="0" y="0"/>
                      <a:ext cx="4423598" cy="1665328"/>
                    </a:xfrm>
                    <a:prstGeom prst="rect">
                      <a:avLst/>
                    </a:prstGeom>
                  </pic:spPr>
                </pic:pic>
              </a:graphicData>
            </a:graphic>
          </wp:inline>
        </w:drawing>
      </w:r>
    </w:p>
    <w:p w14:paraId="720B793E" w14:textId="2237FA21" w:rsidR="00FC4611" w:rsidRPr="00F60CE3" w:rsidRDefault="00A16AC3" w:rsidP="00A16AC3">
      <w:pPr>
        <w:pStyle w:val="Caption"/>
        <w:jc w:val="center"/>
        <w:rPr>
          <w:rFonts w:ascii="Times New Roman" w:hAnsi="Times New Roman" w:cs="Times New Roman"/>
          <w:i w:val="0"/>
          <w:iCs w:val="0"/>
          <w:color w:val="auto"/>
          <w:sz w:val="24"/>
          <w:szCs w:val="24"/>
        </w:rPr>
      </w:pPr>
      <w:bookmarkStart w:id="131" w:name="_Toc235388114"/>
      <w:bookmarkStart w:id="132" w:name="_Toc235388136"/>
      <w:bookmarkStart w:id="133" w:name="_Toc236820899"/>
      <w:r w:rsidRPr="00A16AC3">
        <w:rPr>
          <w:rFonts w:ascii="Times New Roman" w:hAnsi="Times New Roman" w:cs="Times New Roman"/>
          <w:i w:val="0"/>
          <w:iCs w:val="0"/>
          <w:color w:val="auto"/>
          <w:sz w:val="24"/>
          <w:szCs w:val="24"/>
        </w:rPr>
        <w:t>Gambar 4.</w:t>
      </w:r>
      <w:r w:rsidRPr="00A16AC3">
        <w:rPr>
          <w:rFonts w:ascii="Times New Roman" w:hAnsi="Times New Roman" w:cs="Times New Roman"/>
          <w:i w:val="0"/>
          <w:iCs w:val="0"/>
          <w:color w:val="auto"/>
          <w:sz w:val="24"/>
          <w:szCs w:val="24"/>
        </w:rPr>
        <w:fldChar w:fldCharType="begin"/>
      </w:r>
      <w:r w:rsidRPr="00A16AC3">
        <w:rPr>
          <w:rFonts w:ascii="Times New Roman" w:hAnsi="Times New Roman" w:cs="Times New Roman"/>
          <w:i w:val="0"/>
          <w:iCs w:val="0"/>
          <w:color w:val="auto"/>
          <w:sz w:val="24"/>
          <w:szCs w:val="24"/>
        </w:rPr>
        <w:instrText xml:space="preserve"> SEQ Gambar_4. \* ARABIC </w:instrText>
      </w:r>
      <w:r w:rsidRPr="00A16AC3">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rPr>
        <w:t>7</w:t>
      </w:r>
      <w:r w:rsidRPr="00A16AC3">
        <w:rPr>
          <w:rFonts w:ascii="Times New Roman" w:hAnsi="Times New Roman" w:cs="Times New Roman"/>
          <w:i w:val="0"/>
          <w:iCs w:val="0"/>
          <w:color w:val="auto"/>
          <w:sz w:val="24"/>
          <w:szCs w:val="24"/>
        </w:rPr>
        <w:fldChar w:fldCharType="end"/>
      </w:r>
      <w:r w:rsidRPr="00A16AC3">
        <w:rPr>
          <w:rFonts w:ascii="Times New Roman" w:hAnsi="Times New Roman" w:cs="Times New Roman"/>
          <w:i w:val="0"/>
          <w:iCs w:val="0"/>
          <w:color w:val="auto"/>
          <w:sz w:val="24"/>
          <w:szCs w:val="24"/>
        </w:rPr>
        <w:t>. Hasil Optimasi Parameter Lebar Antena (W)</w:t>
      </w:r>
      <w:bookmarkEnd w:id="131"/>
      <w:bookmarkEnd w:id="132"/>
      <w:bookmarkEnd w:id="133"/>
    </w:p>
    <w:p w14:paraId="14D893DB" w14:textId="1F11A87B" w:rsidR="00252C54" w:rsidRPr="00F60CE3" w:rsidRDefault="00F60CE3" w:rsidP="00F60CE3">
      <w:pPr>
        <w:spacing w:line="360" w:lineRule="auto"/>
        <w:ind w:firstLine="567"/>
        <w:jc w:val="both"/>
        <w:rPr>
          <w:rFonts w:ascii="Times New Roman" w:hAnsi="Times New Roman" w:cs="Times New Roman"/>
          <w:lang w:val="sv-SE"/>
        </w:rPr>
      </w:pPr>
      <w:r w:rsidRPr="00F60CE3">
        <w:rPr>
          <w:rFonts w:ascii="Times New Roman" w:hAnsi="Times New Roman" w:cs="Times New Roman"/>
        </w:rPr>
        <w:t xml:space="preserve">Berdasarkan hasil optimasi, variasi nilai W yang lebih besar menghasilkan nilai </w:t>
      </w:r>
      <w:r w:rsidRPr="00323764">
        <w:rPr>
          <w:rFonts w:ascii="Times New Roman" w:hAnsi="Times New Roman" w:cs="Times New Roman"/>
          <w:i/>
          <w:iCs/>
        </w:rPr>
        <w:t>return loss</w:t>
      </w:r>
      <w:r w:rsidRPr="00F60CE3">
        <w:rPr>
          <w:rFonts w:ascii="Times New Roman" w:hAnsi="Times New Roman" w:cs="Times New Roman"/>
        </w:rPr>
        <w:t xml:space="preserve"> yang semakin rendah. </w:t>
      </w:r>
      <w:r w:rsidRPr="00F60CE3">
        <w:rPr>
          <w:rFonts w:ascii="Times New Roman" w:hAnsi="Times New Roman" w:cs="Times New Roman"/>
          <w:lang w:val="sv-SE"/>
        </w:rPr>
        <w:t xml:space="preserve">Namun demikian, peningkatan nilai W juga menyebabkan pergeseran frekuensi resonansi menjauhi frekuensi target penelitian. Oleh karena itu, setelah diperoleh nilai W yang memberikan karakteristik return loss terbaik, dilakukan penyesuaian kembali terhadap parameter panjang antena (L) untuk mengembalikan posisi frekuensi resonansi agar berada pada frekuensi kerja 19 GHz. Proses ini dilakukan secara iteratif hingga diperoleh kombinasi nilai L dan </w:t>
      </w:r>
      <w:r w:rsidRPr="00F60CE3">
        <w:rPr>
          <w:rFonts w:ascii="Times New Roman" w:hAnsi="Times New Roman" w:cs="Times New Roman"/>
          <w:lang w:val="sv-SE"/>
        </w:rPr>
        <w:lastRenderedPageBreak/>
        <w:t>W yang menghasilkan karakteristik S-parameter (S11) sesuai dengan spesifikasi penelitian.</w:t>
      </w:r>
    </w:p>
    <w:p w14:paraId="79A76C5A" w14:textId="77777777" w:rsidR="003570BB" w:rsidRDefault="00073E71" w:rsidP="003570BB">
      <w:pPr>
        <w:keepNext/>
        <w:jc w:val="center"/>
      </w:pPr>
      <w:r w:rsidRPr="00073E71">
        <w:rPr>
          <w:noProof/>
          <w:lang w:val="sv-SE"/>
        </w:rPr>
        <w:drawing>
          <wp:inline distT="0" distB="0" distL="0" distR="0" wp14:anchorId="732549A6" wp14:editId="2FBD17DD">
            <wp:extent cx="4096512" cy="1483353"/>
            <wp:effectExtent l="0" t="0" r="0" b="3175"/>
            <wp:docPr id="112980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02208" name=""/>
                    <pic:cNvPicPr/>
                  </pic:nvPicPr>
                  <pic:blipFill>
                    <a:blip r:embed="rId58"/>
                    <a:stretch>
                      <a:fillRect/>
                    </a:stretch>
                  </pic:blipFill>
                  <pic:spPr>
                    <a:xfrm>
                      <a:off x="0" y="0"/>
                      <a:ext cx="4103869" cy="1486017"/>
                    </a:xfrm>
                    <a:prstGeom prst="rect">
                      <a:avLst/>
                    </a:prstGeom>
                  </pic:spPr>
                </pic:pic>
              </a:graphicData>
            </a:graphic>
          </wp:inline>
        </w:drawing>
      </w:r>
    </w:p>
    <w:p w14:paraId="53359356" w14:textId="5212876A" w:rsidR="00234DA8" w:rsidRPr="00937BD6" w:rsidRDefault="003570BB" w:rsidP="003570BB">
      <w:pPr>
        <w:pStyle w:val="Caption"/>
        <w:spacing w:line="360" w:lineRule="auto"/>
        <w:jc w:val="center"/>
        <w:rPr>
          <w:rFonts w:ascii="Times New Roman" w:hAnsi="Times New Roman" w:cs="Times New Roman"/>
          <w:i w:val="0"/>
          <w:iCs w:val="0"/>
          <w:color w:val="auto"/>
          <w:sz w:val="24"/>
          <w:szCs w:val="24"/>
        </w:rPr>
      </w:pPr>
      <w:bookmarkStart w:id="134" w:name="_Toc235388115"/>
      <w:bookmarkStart w:id="135" w:name="_Toc235388137"/>
      <w:bookmarkStart w:id="136" w:name="_Toc236820900"/>
      <w:r w:rsidRPr="003570BB">
        <w:rPr>
          <w:rFonts w:ascii="Times New Roman" w:hAnsi="Times New Roman" w:cs="Times New Roman"/>
          <w:i w:val="0"/>
          <w:iCs w:val="0"/>
          <w:color w:val="auto"/>
          <w:sz w:val="24"/>
          <w:szCs w:val="24"/>
        </w:rPr>
        <w:t>Gambar 4.</w:t>
      </w:r>
      <w:r w:rsidRPr="003570BB">
        <w:rPr>
          <w:rFonts w:ascii="Times New Roman" w:hAnsi="Times New Roman" w:cs="Times New Roman"/>
          <w:i w:val="0"/>
          <w:iCs w:val="0"/>
          <w:color w:val="auto"/>
          <w:sz w:val="24"/>
          <w:szCs w:val="24"/>
        </w:rPr>
        <w:fldChar w:fldCharType="begin"/>
      </w:r>
      <w:r w:rsidRPr="003570BB">
        <w:rPr>
          <w:rFonts w:ascii="Times New Roman" w:hAnsi="Times New Roman" w:cs="Times New Roman"/>
          <w:i w:val="0"/>
          <w:iCs w:val="0"/>
          <w:color w:val="auto"/>
          <w:sz w:val="24"/>
          <w:szCs w:val="24"/>
        </w:rPr>
        <w:instrText xml:space="preserve"> SEQ Gambar_4. \* ARABIC </w:instrText>
      </w:r>
      <w:r w:rsidRPr="003570BB">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rPr>
        <w:t>8</w:t>
      </w:r>
      <w:r w:rsidRPr="003570BB">
        <w:rPr>
          <w:rFonts w:ascii="Times New Roman" w:hAnsi="Times New Roman" w:cs="Times New Roman"/>
          <w:i w:val="0"/>
          <w:iCs w:val="0"/>
          <w:color w:val="auto"/>
          <w:sz w:val="24"/>
          <w:szCs w:val="24"/>
        </w:rPr>
        <w:fldChar w:fldCharType="end"/>
      </w:r>
      <w:r w:rsidRPr="003570BB">
        <w:rPr>
          <w:rFonts w:ascii="Times New Roman" w:hAnsi="Times New Roman" w:cs="Times New Roman"/>
          <w:i w:val="0"/>
          <w:iCs w:val="0"/>
          <w:color w:val="auto"/>
          <w:sz w:val="24"/>
          <w:szCs w:val="24"/>
        </w:rPr>
        <w:t>. Hasil simulasi S-parameter (S11) setelah penyesuaian ulang parameter panjang antena (L).</w:t>
      </w:r>
      <w:bookmarkEnd w:id="134"/>
      <w:bookmarkEnd w:id="135"/>
      <w:bookmarkEnd w:id="136"/>
    </w:p>
    <w:p w14:paraId="1151FD45" w14:textId="77777777" w:rsidR="00BD33BD" w:rsidRPr="00BD33BD" w:rsidRDefault="00BD33BD" w:rsidP="00BD33BD">
      <w:pPr>
        <w:spacing w:line="360" w:lineRule="auto"/>
        <w:ind w:firstLine="567"/>
        <w:jc w:val="both"/>
        <w:rPr>
          <w:rFonts w:ascii="Times New Roman" w:hAnsi="Times New Roman" w:cs="Times New Roman"/>
          <w:lang w:val="sv-SE"/>
        </w:rPr>
      </w:pPr>
      <w:r w:rsidRPr="00937BD6">
        <w:rPr>
          <w:rFonts w:ascii="Times New Roman" w:hAnsi="Times New Roman" w:cs="Times New Roman"/>
        </w:rPr>
        <w:t xml:space="preserve">Gambar 4.8 menunjukkan hasil simulasi setelah dilakukan penyesuaian kembali terhadap parameter panjang antena (L). Penyesuaian ini dilakukan karena proses optimasi parameter lebar antena (W) sebelumnya menghasilkan nilai </w:t>
      </w:r>
      <w:r w:rsidRPr="00937BD6">
        <w:rPr>
          <w:rFonts w:ascii="Times New Roman" w:hAnsi="Times New Roman" w:cs="Times New Roman"/>
          <w:i/>
          <w:iCs/>
        </w:rPr>
        <w:t>return loss</w:t>
      </w:r>
      <w:r w:rsidRPr="00937BD6">
        <w:rPr>
          <w:rFonts w:ascii="Times New Roman" w:hAnsi="Times New Roman" w:cs="Times New Roman"/>
        </w:rPr>
        <w:t xml:space="preserve"> yang lebih baik, namun menyebabkan frekuensi resonansi bergeser dari frekuensi target penelitian. </w:t>
      </w:r>
      <w:r w:rsidRPr="00BD33BD">
        <w:rPr>
          <w:rFonts w:ascii="Times New Roman" w:hAnsi="Times New Roman" w:cs="Times New Roman"/>
          <w:lang w:val="sv-SE"/>
        </w:rPr>
        <w:t xml:space="preserve">Oleh karena itu, dilakukan proses </w:t>
      </w:r>
      <w:r w:rsidRPr="00BD33BD">
        <w:rPr>
          <w:rFonts w:ascii="Times New Roman" w:hAnsi="Times New Roman" w:cs="Times New Roman"/>
          <w:i/>
          <w:iCs/>
          <w:lang w:val="sv-SE"/>
        </w:rPr>
        <w:t>fine tuning</w:t>
      </w:r>
      <w:r w:rsidRPr="00BD33BD">
        <w:rPr>
          <w:rFonts w:ascii="Times New Roman" w:hAnsi="Times New Roman" w:cs="Times New Roman"/>
          <w:lang w:val="sv-SE"/>
        </w:rPr>
        <w:t xml:space="preserve"> terhadap nilai L untuk mengembalikan posisi frekuensi resonansi agar berada pada frekuensi 19 GHz.</w:t>
      </w:r>
    </w:p>
    <w:p w14:paraId="116DF98A" w14:textId="3E24CFF5" w:rsidR="00BD33BD" w:rsidRDefault="00BD33BD" w:rsidP="00BD33BD">
      <w:pPr>
        <w:spacing w:line="360" w:lineRule="auto"/>
        <w:ind w:firstLine="567"/>
        <w:jc w:val="both"/>
        <w:rPr>
          <w:rFonts w:ascii="Times New Roman" w:hAnsi="Times New Roman" w:cs="Times New Roman"/>
          <w:lang w:val="sv-SE"/>
        </w:rPr>
      </w:pPr>
      <w:r w:rsidRPr="00BD33BD">
        <w:rPr>
          <w:rFonts w:ascii="Times New Roman" w:hAnsi="Times New Roman" w:cs="Times New Roman"/>
          <w:lang w:val="sv-SE"/>
        </w:rPr>
        <w:t xml:space="preserve">Berdasarkan hasil simulasi, penyesuaian ulang parameter L berhasil menggeser kembali frekuensi resonansi ke 19 GHz serta meningkatkan karakteristik S-parameter (S11) menjadi sebesar -43,45 dB. Nilai tersebut menunjukkan bahwa proses </w:t>
      </w:r>
      <w:r w:rsidRPr="00BD33BD">
        <w:rPr>
          <w:rFonts w:ascii="Times New Roman" w:hAnsi="Times New Roman" w:cs="Times New Roman"/>
          <w:i/>
          <w:iCs/>
          <w:lang w:val="sv-SE"/>
        </w:rPr>
        <w:t>impedance matching</w:t>
      </w:r>
      <w:r w:rsidRPr="00BD33BD">
        <w:rPr>
          <w:rFonts w:ascii="Times New Roman" w:hAnsi="Times New Roman" w:cs="Times New Roman"/>
          <w:lang w:val="sv-SE"/>
        </w:rPr>
        <w:t xml:space="preserve"> menjadi lebih baik dibandingkan sebelum dilakukan penyesuaian ulang parameter. Hasil optimasi ini menghasilkan kombinasi parameter geometri berupa panjang antena (L) sebesar 30 mm dan lebar antena (W) sebesar 3</w:t>
      </w:r>
      <w:r w:rsidR="00514809">
        <w:rPr>
          <w:rFonts w:ascii="Times New Roman" w:hAnsi="Times New Roman" w:cs="Times New Roman"/>
          <w:lang w:val="sv-SE"/>
        </w:rPr>
        <w:t>1</w:t>
      </w:r>
      <w:r w:rsidRPr="00BD33BD">
        <w:rPr>
          <w:rFonts w:ascii="Times New Roman" w:hAnsi="Times New Roman" w:cs="Times New Roman"/>
          <w:lang w:val="sv-SE"/>
        </w:rPr>
        <w:t xml:space="preserve"> mm, yang selanjutnya digunakan sebagai acuan pada proses optimasi parameter geometri berikutnya. Hasil tersebut menunjukkan bahwa perubahan satu parameter geometri dapat memengaruhi karakteristik parameter lainnya, sehingga proses optimasi antena perlu dilakukan secara iteratif untuk memperoleh kombinasi dimensi yang menghasilkan performa optimum.</w:t>
      </w:r>
    </w:p>
    <w:p w14:paraId="4F4D08D9" w14:textId="308C0682" w:rsidR="008B6721" w:rsidRDefault="008B6721" w:rsidP="008B6721">
      <w:pPr>
        <w:pStyle w:val="Heading3"/>
        <w:ind w:hanging="1080"/>
      </w:pPr>
      <w:bookmarkStart w:id="137" w:name="_Toc240000087"/>
      <w:r>
        <w:lastRenderedPageBreak/>
        <w:t xml:space="preserve">Optimasi Parameter </w:t>
      </w:r>
      <w:r w:rsidRPr="00243154">
        <w:rPr>
          <w:i/>
          <w:iCs/>
        </w:rPr>
        <w:t>Back Wall Offset Width</w:t>
      </w:r>
      <w:r>
        <w:t xml:space="preserve"> (BWOW)</w:t>
      </w:r>
      <w:bookmarkEnd w:id="137"/>
    </w:p>
    <w:p w14:paraId="705D1F22" w14:textId="7C21CD05" w:rsidR="008B6721" w:rsidRDefault="00ED39ED" w:rsidP="000F50B2">
      <w:pPr>
        <w:spacing w:after="0" w:line="360" w:lineRule="auto"/>
        <w:ind w:firstLine="567"/>
        <w:jc w:val="both"/>
        <w:rPr>
          <w:rFonts w:ascii="Times New Roman" w:hAnsi="Times New Roman" w:cs="Times New Roman"/>
          <w:lang w:val="sv-SE"/>
        </w:rPr>
      </w:pPr>
      <w:r w:rsidRPr="0036344F">
        <w:rPr>
          <w:rFonts w:ascii="Times New Roman" w:hAnsi="Times New Roman" w:cs="Times New Roman"/>
          <w:lang w:val="sv-SE"/>
        </w:rPr>
        <w:t xml:space="preserve">Berdasarkan </w:t>
      </w:r>
      <w:r>
        <w:rPr>
          <w:rFonts w:ascii="Times New Roman" w:hAnsi="Times New Roman" w:cs="Times New Roman"/>
          <w:lang w:val="sv-SE"/>
        </w:rPr>
        <w:t>Gambar 4.8</w:t>
      </w:r>
      <w:r w:rsidRPr="0036344F">
        <w:rPr>
          <w:rFonts w:ascii="Times New Roman" w:hAnsi="Times New Roman" w:cs="Times New Roman"/>
          <w:lang w:val="sv-SE"/>
        </w:rPr>
        <w:t xml:space="preserve">, diperoleh karakteristik S-parameter (S11) yang telah memenuhi spesifikasi penelitian dengan frekuensi resonansi berada pada 19 GHz. Namun demikian, hasil simulasi menunjukkan bahwa bandwidth antena yang dihasilkan masih belum memenuhi target penelitian. </w:t>
      </w:r>
    </w:p>
    <w:p w14:paraId="2CA0462C" w14:textId="77777777" w:rsidR="000F50B2" w:rsidRDefault="000F50B2" w:rsidP="000F50B2">
      <w:pPr>
        <w:keepNext/>
        <w:spacing w:after="0" w:line="360" w:lineRule="auto"/>
        <w:jc w:val="center"/>
      </w:pPr>
      <w:r w:rsidRPr="00D826D9">
        <w:rPr>
          <w:rFonts w:ascii="Times New Roman" w:hAnsi="Times New Roman" w:cs="Times New Roman"/>
          <w:noProof/>
          <w:lang w:val="sv-SE"/>
        </w:rPr>
        <w:drawing>
          <wp:inline distT="0" distB="0" distL="0" distR="0" wp14:anchorId="7FC6C74B" wp14:editId="07D876FF">
            <wp:extent cx="4054415" cy="1559037"/>
            <wp:effectExtent l="0" t="0" r="3810" b="3175"/>
            <wp:docPr id="32607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70714" name=""/>
                    <pic:cNvPicPr/>
                  </pic:nvPicPr>
                  <pic:blipFill>
                    <a:blip r:embed="rId59"/>
                    <a:stretch>
                      <a:fillRect/>
                    </a:stretch>
                  </pic:blipFill>
                  <pic:spPr>
                    <a:xfrm>
                      <a:off x="0" y="0"/>
                      <a:ext cx="4062428" cy="1562118"/>
                    </a:xfrm>
                    <a:prstGeom prst="rect">
                      <a:avLst/>
                    </a:prstGeom>
                  </pic:spPr>
                </pic:pic>
              </a:graphicData>
            </a:graphic>
          </wp:inline>
        </w:drawing>
      </w:r>
    </w:p>
    <w:p w14:paraId="71B5D02E" w14:textId="1B9F7956" w:rsidR="000F50B2" w:rsidRPr="00071A88" w:rsidRDefault="000F50B2" w:rsidP="000F50B2">
      <w:pPr>
        <w:pStyle w:val="Caption"/>
        <w:jc w:val="center"/>
        <w:rPr>
          <w:rFonts w:ascii="Times New Roman" w:hAnsi="Times New Roman" w:cs="Times New Roman"/>
          <w:i w:val="0"/>
          <w:iCs w:val="0"/>
          <w:color w:val="auto"/>
          <w:sz w:val="24"/>
          <w:szCs w:val="24"/>
        </w:rPr>
      </w:pPr>
      <w:bookmarkStart w:id="138" w:name="_Toc236820901"/>
      <w:r w:rsidRPr="00071A88">
        <w:rPr>
          <w:rFonts w:ascii="Times New Roman" w:hAnsi="Times New Roman" w:cs="Times New Roman"/>
          <w:i w:val="0"/>
          <w:iCs w:val="0"/>
          <w:color w:val="auto"/>
          <w:sz w:val="24"/>
          <w:szCs w:val="24"/>
        </w:rPr>
        <w:t>Gambar 4.</w:t>
      </w:r>
      <w:r w:rsidRPr="00071A88">
        <w:rPr>
          <w:rFonts w:ascii="Times New Roman" w:hAnsi="Times New Roman" w:cs="Times New Roman"/>
          <w:i w:val="0"/>
          <w:iCs w:val="0"/>
          <w:color w:val="auto"/>
          <w:sz w:val="24"/>
          <w:szCs w:val="24"/>
        </w:rPr>
        <w:fldChar w:fldCharType="begin"/>
      </w:r>
      <w:r w:rsidRPr="00071A88">
        <w:rPr>
          <w:rFonts w:ascii="Times New Roman" w:hAnsi="Times New Roman" w:cs="Times New Roman"/>
          <w:i w:val="0"/>
          <w:iCs w:val="0"/>
          <w:color w:val="auto"/>
          <w:sz w:val="24"/>
          <w:szCs w:val="24"/>
        </w:rPr>
        <w:instrText xml:space="preserve"> SEQ Gambar_4. \* ARABIC </w:instrText>
      </w:r>
      <w:r w:rsidRPr="00071A88">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rPr>
        <w:t>9</w:t>
      </w:r>
      <w:r w:rsidRPr="00071A88">
        <w:rPr>
          <w:rFonts w:ascii="Times New Roman" w:hAnsi="Times New Roman" w:cs="Times New Roman"/>
          <w:i w:val="0"/>
          <w:iCs w:val="0"/>
          <w:color w:val="auto"/>
          <w:sz w:val="24"/>
          <w:szCs w:val="24"/>
        </w:rPr>
        <w:fldChar w:fldCharType="end"/>
      </w:r>
      <w:r w:rsidRPr="00071A88">
        <w:rPr>
          <w:rFonts w:ascii="Times New Roman" w:hAnsi="Times New Roman" w:cs="Times New Roman"/>
          <w:i w:val="0"/>
          <w:iCs w:val="0"/>
          <w:color w:val="auto"/>
          <w:sz w:val="24"/>
          <w:szCs w:val="24"/>
        </w:rPr>
        <w:t xml:space="preserve">. </w:t>
      </w:r>
      <w:r w:rsidRPr="00071A88">
        <w:rPr>
          <w:rFonts w:ascii="Times New Roman" w:hAnsi="Times New Roman" w:cs="Times New Roman"/>
          <w:color w:val="auto"/>
          <w:sz w:val="24"/>
          <w:szCs w:val="24"/>
        </w:rPr>
        <w:t>Bandwidth</w:t>
      </w:r>
      <w:r w:rsidRPr="00071A88">
        <w:rPr>
          <w:rFonts w:ascii="Times New Roman" w:hAnsi="Times New Roman" w:cs="Times New Roman"/>
          <w:i w:val="0"/>
          <w:iCs w:val="0"/>
          <w:color w:val="auto"/>
          <w:sz w:val="24"/>
          <w:szCs w:val="24"/>
        </w:rPr>
        <w:t xml:space="preserve"> Antena</w:t>
      </w:r>
      <w:bookmarkEnd w:id="138"/>
    </w:p>
    <w:p w14:paraId="3D193651" w14:textId="71A19028" w:rsidR="004A5A91" w:rsidRPr="00967605" w:rsidRDefault="004A5A91" w:rsidP="004A5A91">
      <w:pPr>
        <w:spacing w:after="0" w:line="360" w:lineRule="auto"/>
        <w:ind w:firstLine="567"/>
        <w:jc w:val="both"/>
        <w:rPr>
          <w:rFonts w:ascii="Times New Roman" w:hAnsi="Times New Roman" w:cs="Times New Roman"/>
          <w:lang w:val="sv-SE"/>
        </w:rPr>
      </w:pPr>
      <w:r w:rsidRPr="004A5A91">
        <w:rPr>
          <w:rFonts w:ascii="Times New Roman" w:hAnsi="Times New Roman" w:cs="Times New Roman"/>
        </w:rPr>
        <w:t xml:space="preserve">Gambar 4.9 menunjukkan hasil simulasi S-parameter (S11) setelah diperoleh kombinasi optimum parameter panjang antena (L) dan lebar antena (W). </w:t>
      </w:r>
      <w:r w:rsidRPr="00C70221">
        <w:rPr>
          <w:rFonts w:ascii="Times New Roman" w:hAnsi="Times New Roman" w:cs="Times New Roman"/>
          <w:lang w:val="sv-SE"/>
        </w:rPr>
        <w:t xml:space="preserve">Berdasarkan hasil simulasi, antena telah menghasilkan frekuensi resonansi pada 19 GHz dengan nilai S11 sebesar -43,45 dB. Namun demikian, </w:t>
      </w:r>
      <w:r w:rsidRPr="00C70221">
        <w:rPr>
          <w:rFonts w:ascii="Times New Roman" w:hAnsi="Times New Roman" w:cs="Times New Roman"/>
          <w:i/>
          <w:iCs/>
          <w:lang w:val="sv-SE"/>
        </w:rPr>
        <w:t>bandwidth</w:t>
      </w:r>
      <w:r w:rsidRPr="00C70221">
        <w:rPr>
          <w:rFonts w:ascii="Times New Roman" w:hAnsi="Times New Roman" w:cs="Times New Roman"/>
          <w:lang w:val="sv-SE"/>
        </w:rPr>
        <w:t xml:space="preserve"> yang diperoleh sekitar 1,19 GHz, sehingga belum mencakup rentang frekuensi kerja 18–20 GHz yang menjadi target penelitian. </w:t>
      </w:r>
      <w:r w:rsidRPr="00967605">
        <w:rPr>
          <w:rFonts w:ascii="Times New Roman" w:hAnsi="Times New Roman" w:cs="Times New Roman"/>
          <w:lang w:val="sv-SE"/>
        </w:rPr>
        <w:t xml:space="preserve">Oleh karena itu, diperlukan proses optimasi terhadap parameter </w:t>
      </w:r>
      <w:r w:rsidRPr="00A56042">
        <w:rPr>
          <w:rFonts w:ascii="Times New Roman" w:hAnsi="Times New Roman" w:cs="Times New Roman"/>
          <w:i/>
          <w:iCs/>
          <w:lang w:val="sv-SE"/>
        </w:rPr>
        <w:t xml:space="preserve">Back Wall Offset </w:t>
      </w:r>
      <w:r w:rsidR="00DE3BC5">
        <w:rPr>
          <w:rFonts w:ascii="Times New Roman" w:hAnsi="Times New Roman" w:cs="Times New Roman"/>
          <w:i/>
          <w:iCs/>
          <w:lang w:val="sv-SE"/>
        </w:rPr>
        <w:t>Width</w:t>
      </w:r>
      <w:r w:rsidRPr="00967605">
        <w:rPr>
          <w:rFonts w:ascii="Times New Roman" w:hAnsi="Times New Roman" w:cs="Times New Roman"/>
          <w:lang w:val="sv-SE"/>
        </w:rPr>
        <w:t xml:space="preserve"> (BWO</w:t>
      </w:r>
      <w:r w:rsidR="00DE3BC5">
        <w:rPr>
          <w:rFonts w:ascii="Times New Roman" w:hAnsi="Times New Roman" w:cs="Times New Roman"/>
          <w:lang w:val="sv-SE"/>
        </w:rPr>
        <w:t>W</w:t>
      </w:r>
      <w:r w:rsidRPr="00967605">
        <w:rPr>
          <w:rFonts w:ascii="Times New Roman" w:hAnsi="Times New Roman" w:cs="Times New Roman"/>
          <w:lang w:val="sv-SE"/>
        </w:rPr>
        <w:t xml:space="preserve">) untuk meningkatkan karakteristik </w:t>
      </w:r>
      <w:r w:rsidRPr="00727B4E">
        <w:rPr>
          <w:rFonts w:ascii="Times New Roman" w:hAnsi="Times New Roman" w:cs="Times New Roman"/>
          <w:i/>
          <w:iCs/>
          <w:lang w:val="sv-SE"/>
        </w:rPr>
        <w:t>bandwidth</w:t>
      </w:r>
      <w:r w:rsidRPr="00967605">
        <w:rPr>
          <w:rFonts w:ascii="Times New Roman" w:hAnsi="Times New Roman" w:cs="Times New Roman"/>
          <w:lang w:val="sv-SE"/>
        </w:rPr>
        <w:t xml:space="preserve"> tanpa mengubah karakteristik resonansi utama antena secara signifikan.</w:t>
      </w:r>
    </w:p>
    <w:p w14:paraId="68C39955" w14:textId="0CFD0486" w:rsidR="00464507" w:rsidRDefault="00464507" w:rsidP="00464507">
      <w:pPr>
        <w:spacing w:line="360" w:lineRule="auto"/>
        <w:ind w:firstLine="567"/>
        <w:jc w:val="both"/>
        <w:rPr>
          <w:rFonts w:ascii="Times New Roman" w:hAnsi="Times New Roman" w:cs="Times New Roman"/>
          <w:lang w:val="sv-SE"/>
        </w:rPr>
      </w:pPr>
      <w:r w:rsidRPr="0036344F">
        <w:rPr>
          <w:rFonts w:ascii="Times New Roman" w:hAnsi="Times New Roman" w:cs="Times New Roman"/>
          <w:lang w:val="sv-SE"/>
        </w:rPr>
        <w:t xml:space="preserve">Pemilihan parameter </w:t>
      </w:r>
      <w:r w:rsidRPr="00464507">
        <w:rPr>
          <w:rFonts w:ascii="Times New Roman" w:hAnsi="Times New Roman" w:cs="Times New Roman"/>
          <w:i/>
          <w:iCs/>
          <w:lang w:val="sv-SE"/>
        </w:rPr>
        <w:t>Back Wall Offset Width</w:t>
      </w:r>
      <w:r w:rsidRPr="0036344F">
        <w:rPr>
          <w:rFonts w:ascii="Times New Roman" w:hAnsi="Times New Roman" w:cs="Times New Roman"/>
          <w:lang w:val="sv-SE"/>
        </w:rPr>
        <w:t xml:space="preserve"> (BWO</w:t>
      </w:r>
      <w:r>
        <w:rPr>
          <w:rFonts w:ascii="Times New Roman" w:hAnsi="Times New Roman" w:cs="Times New Roman"/>
          <w:lang w:val="sv-SE"/>
        </w:rPr>
        <w:t>W</w:t>
      </w:r>
      <w:r w:rsidRPr="0036344F">
        <w:rPr>
          <w:rFonts w:ascii="Times New Roman" w:hAnsi="Times New Roman" w:cs="Times New Roman"/>
          <w:lang w:val="sv-SE"/>
        </w:rPr>
        <w:t xml:space="preserve">) mengacu pada penelitian Aktar dkk. (2019) yang melaporkan bahwa perubahan dimensi </w:t>
      </w:r>
      <w:r w:rsidRPr="0036344F">
        <w:rPr>
          <w:rFonts w:ascii="Times New Roman" w:hAnsi="Times New Roman" w:cs="Times New Roman"/>
          <w:i/>
          <w:iCs/>
          <w:lang w:val="sv-SE"/>
        </w:rPr>
        <w:t>back wall offset</w:t>
      </w:r>
      <w:r w:rsidRPr="0036344F">
        <w:rPr>
          <w:rFonts w:ascii="Times New Roman" w:hAnsi="Times New Roman" w:cs="Times New Roman"/>
          <w:lang w:val="sv-SE"/>
        </w:rPr>
        <w:t xml:space="preserve"> memberikan pengaruh terhadap karakteristik </w:t>
      </w:r>
      <w:r w:rsidRPr="00727B4E">
        <w:rPr>
          <w:rFonts w:ascii="Times New Roman" w:hAnsi="Times New Roman" w:cs="Times New Roman"/>
          <w:i/>
          <w:iCs/>
          <w:lang w:val="sv-SE"/>
        </w:rPr>
        <w:t>return loss</w:t>
      </w:r>
      <w:r w:rsidRPr="0036344F">
        <w:rPr>
          <w:rFonts w:ascii="Times New Roman" w:hAnsi="Times New Roman" w:cs="Times New Roman"/>
          <w:lang w:val="sv-SE"/>
        </w:rPr>
        <w:t xml:space="preserve"> dan </w:t>
      </w:r>
      <w:r w:rsidRPr="00727B4E">
        <w:rPr>
          <w:rFonts w:ascii="Times New Roman" w:hAnsi="Times New Roman" w:cs="Times New Roman"/>
          <w:i/>
          <w:iCs/>
          <w:lang w:val="sv-SE"/>
        </w:rPr>
        <w:t>bandwidth</w:t>
      </w:r>
      <w:r w:rsidRPr="0036344F">
        <w:rPr>
          <w:rFonts w:ascii="Times New Roman" w:hAnsi="Times New Roman" w:cs="Times New Roman"/>
          <w:lang w:val="sv-SE"/>
        </w:rPr>
        <w:t xml:space="preserve"> antena. Pada penelitian tersebut dijelaskan bahwa perubahan nilai </w:t>
      </w:r>
      <w:r w:rsidRPr="0036344F">
        <w:rPr>
          <w:rFonts w:ascii="Times New Roman" w:hAnsi="Times New Roman" w:cs="Times New Roman"/>
          <w:i/>
          <w:iCs/>
          <w:lang w:val="sv-SE"/>
        </w:rPr>
        <w:t>back wall offset</w:t>
      </w:r>
      <w:r w:rsidRPr="0036344F">
        <w:rPr>
          <w:rFonts w:ascii="Times New Roman" w:hAnsi="Times New Roman" w:cs="Times New Roman"/>
          <w:lang w:val="sv-SE"/>
        </w:rPr>
        <w:t xml:space="preserve"> dapat menyebabkan perubahan yang cukup signifikan terhadap karakteristik pencocokan impedansi antena, sehingga parameter ini digunakan sebagai salah satu parameter utama dalam proses optimasi. Oleh karena itu, pada penelitian ini dilakukan optimasi nilai BWO</w:t>
      </w:r>
      <w:r w:rsidR="009B6C03">
        <w:rPr>
          <w:rFonts w:ascii="Times New Roman" w:hAnsi="Times New Roman" w:cs="Times New Roman"/>
          <w:lang w:val="sv-SE"/>
        </w:rPr>
        <w:t>W</w:t>
      </w:r>
      <w:r w:rsidRPr="0036344F">
        <w:rPr>
          <w:rFonts w:ascii="Times New Roman" w:hAnsi="Times New Roman" w:cs="Times New Roman"/>
          <w:lang w:val="sv-SE"/>
        </w:rPr>
        <w:t xml:space="preserve"> menggunakan metode </w:t>
      </w:r>
      <w:r w:rsidRPr="0036344F">
        <w:rPr>
          <w:rFonts w:ascii="Times New Roman" w:hAnsi="Times New Roman" w:cs="Times New Roman"/>
          <w:i/>
          <w:iCs/>
          <w:lang w:val="sv-SE"/>
        </w:rPr>
        <w:t>parameter sweep</w:t>
      </w:r>
      <w:r w:rsidRPr="0036344F">
        <w:rPr>
          <w:rFonts w:ascii="Times New Roman" w:hAnsi="Times New Roman" w:cs="Times New Roman"/>
          <w:lang w:val="sv-SE"/>
        </w:rPr>
        <w:t>, sedangkan parameter geometri lainnya dipertahankan tetap agar pengaruh perubahan BWO</w:t>
      </w:r>
      <w:r w:rsidR="009B6C03">
        <w:rPr>
          <w:rFonts w:ascii="Times New Roman" w:hAnsi="Times New Roman" w:cs="Times New Roman"/>
          <w:lang w:val="sv-SE"/>
        </w:rPr>
        <w:t xml:space="preserve">W </w:t>
      </w:r>
      <w:r w:rsidRPr="0036344F">
        <w:rPr>
          <w:rFonts w:ascii="Times New Roman" w:hAnsi="Times New Roman" w:cs="Times New Roman"/>
          <w:lang w:val="sv-SE"/>
        </w:rPr>
        <w:t>terhadap karakteristik antena dapat diamati secara lebih jelas.</w:t>
      </w:r>
    </w:p>
    <w:p w14:paraId="325AF8B2" w14:textId="77777777" w:rsidR="009521EC" w:rsidRDefault="008B6721" w:rsidP="009521EC">
      <w:pPr>
        <w:keepNext/>
        <w:jc w:val="center"/>
      </w:pPr>
      <w:r w:rsidRPr="008B6721">
        <w:rPr>
          <w:noProof/>
        </w:rPr>
        <w:lastRenderedPageBreak/>
        <w:drawing>
          <wp:inline distT="0" distB="0" distL="0" distR="0" wp14:anchorId="1C5B1020" wp14:editId="48C34179">
            <wp:extent cx="4201933" cy="1604645"/>
            <wp:effectExtent l="0" t="0" r="8255" b="0"/>
            <wp:docPr id="42422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24997" name=""/>
                    <pic:cNvPicPr/>
                  </pic:nvPicPr>
                  <pic:blipFill>
                    <a:blip r:embed="rId60"/>
                    <a:stretch>
                      <a:fillRect/>
                    </a:stretch>
                  </pic:blipFill>
                  <pic:spPr>
                    <a:xfrm>
                      <a:off x="0" y="0"/>
                      <a:ext cx="4237925" cy="1618390"/>
                    </a:xfrm>
                    <a:prstGeom prst="rect">
                      <a:avLst/>
                    </a:prstGeom>
                  </pic:spPr>
                </pic:pic>
              </a:graphicData>
            </a:graphic>
          </wp:inline>
        </w:drawing>
      </w:r>
    </w:p>
    <w:p w14:paraId="364488F8" w14:textId="5AF20278" w:rsidR="008B6721" w:rsidRPr="0010092D" w:rsidRDefault="009521EC" w:rsidP="009521EC">
      <w:pPr>
        <w:pStyle w:val="Caption"/>
        <w:jc w:val="center"/>
        <w:rPr>
          <w:rFonts w:ascii="Times New Roman" w:hAnsi="Times New Roman" w:cs="Times New Roman"/>
          <w:i w:val="0"/>
          <w:iCs w:val="0"/>
          <w:color w:val="auto"/>
          <w:sz w:val="24"/>
          <w:szCs w:val="24"/>
        </w:rPr>
      </w:pPr>
      <w:bookmarkStart w:id="139" w:name="_Toc236820902"/>
      <w:r w:rsidRPr="0010092D">
        <w:rPr>
          <w:rFonts w:ascii="Times New Roman" w:hAnsi="Times New Roman" w:cs="Times New Roman"/>
          <w:i w:val="0"/>
          <w:iCs w:val="0"/>
          <w:color w:val="auto"/>
          <w:sz w:val="24"/>
          <w:szCs w:val="24"/>
        </w:rPr>
        <w:t>Gambar 4.</w:t>
      </w:r>
      <w:r w:rsidRPr="0010092D">
        <w:rPr>
          <w:rFonts w:ascii="Times New Roman" w:hAnsi="Times New Roman" w:cs="Times New Roman"/>
          <w:i w:val="0"/>
          <w:iCs w:val="0"/>
          <w:color w:val="auto"/>
          <w:sz w:val="24"/>
          <w:szCs w:val="24"/>
        </w:rPr>
        <w:fldChar w:fldCharType="begin"/>
      </w:r>
      <w:r w:rsidRPr="0010092D">
        <w:rPr>
          <w:rFonts w:ascii="Times New Roman" w:hAnsi="Times New Roman" w:cs="Times New Roman"/>
          <w:i w:val="0"/>
          <w:iCs w:val="0"/>
          <w:color w:val="auto"/>
          <w:sz w:val="24"/>
          <w:szCs w:val="24"/>
        </w:rPr>
        <w:instrText xml:space="preserve"> SEQ Gambar_4. \* ARABIC </w:instrText>
      </w:r>
      <w:r w:rsidRPr="0010092D">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rPr>
        <w:t>10</w:t>
      </w:r>
      <w:r w:rsidRPr="0010092D">
        <w:rPr>
          <w:rFonts w:ascii="Times New Roman" w:hAnsi="Times New Roman" w:cs="Times New Roman"/>
          <w:i w:val="0"/>
          <w:iCs w:val="0"/>
          <w:color w:val="auto"/>
          <w:sz w:val="24"/>
          <w:szCs w:val="24"/>
        </w:rPr>
        <w:fldChar w:fldCharType="end"/>
      </w:r>
      <w:r w:rsidRPr="0010092D">
        <w:rPr>
          <w:rFonts w:ascii="Times New Roman" w:hAnsi="Times New Roman" w:cs="Times New Roman"/>
          <w:i w:val="0"/>
          <w:iCs w:val="0"/>
          <w:color w:val="auto"/>
          <w:sz w:val="24"/>
          <w:szCs w:val="24"/>
        </w:rPr>
        <w:t xml:space="preserve">. Hasil </w:t>
      </w:r>
      <w:r w:rsidRPr="0010092D">
        <w:rPr>
          <w:rFonts w:ascii="Times New Roman" w:hAnsi="Times New Roman" w:cs="Times New Roman"/>
          <w:color w:val="auto"/>
          <w:sz w:val="24"/>
          <w:szCs w:val="24"/>
        </w:rPr>
        <w:t>Parameter Sweep Back Wall Offset Width</w:t>
      </w:r>
      <w:r w:rsidRPr="0010092D">
        <w:rPr>
          <w:rFonts w:ascii="Times New Roman" w:hAnsi="Times New Roman" w:cs="Times New Roman"/>
          <w:i w:val="0"/>
          <w:iCs w:val="0"/>
          <w:color w:val="auto"/>
          <w:sz w:val="24"/>
          <w:szCs w:val="24"/>
        </w:rPr>
        <w:t xml:space="preserve"> (BWOW)</w:t>
      </w:r>
      <w:bookmarkEnd w:id="139"/>
    </w:p>
    <w:p w14:paraId="209BF6C9" w14:textId="634A7A31" w:rsidR="00F36CE9" w:rsidRPr="00F36CE9" w:rsidRDefault="00F36CE9" w:rsidP="00F36CE9">
      <w:pPr>
        <w:pStyle w:val="Caption"/>
        <w:keepNext/>
        <w:jc w:val="center"/>
        <w:rPr>
          <w:rFonts w:ascii="Times New Roman" w:hAnsi="Times New Roman" w:cs="Times New Roman"/>
          <w:i w:val="0"/>
          <w:iCs w:val="0"/>
          <w:color w:val="auto"/>
          <w:sz w:val="24"/>
          <w:szCs w:val="24"/>
        </w:rPr>
      </w:pPr>
      <w:bookmarkStart w:id="140" w:name="_Toc236379400"/>
      <w:bookmarkStart w:id="141" w:name="_Toc236820921"/>
      <w:r w:rsidRPr="00F36CE9">
        <w:rPr>
          <w:rFonts w:ascii="Times New Roman" w:hAnsi="Times New Roman" w:cs="Times New Roman"/>
          <w:i w:val="0"/>
          <w:iCs w:val="0"/>
          <w:color w:val="auto"/>
          <w:sz w:val="24"/>
          <w:szCs w:val="24"/>
        </w:rPr>
        <w:t>Tabel 4.</w:t>
      </w:r>
      <w:r w:rsidRPr="00F36CE9">
        <w:rPr>
          <w:rFonts w:ascii="Times New Roman" w:hAnsi="Times New Roman" w:cs="Times New Roman"/>
          <w:i w:val="0"/>
          <w:iCs w:val="0"/>
          <w:color w:val="auto"/>
          <w:sz w:val="24"/>
          <w:szCs w:val="24"/>
        </w:rPr>
        <w:fldChar w:fldCharType="begin"/>
      </w:r>
      <w:r w:rsidRPr="00F36CE9">
        <w:rPr>
          <w:rFonts w:ascii="Times New Roman" w:hAnsi="Times New Roman" w:cs="Times New Roman"/>
          <w:i w:val="0"/>
          <w:iCs w:val="0"/>
          <w:color w:val="auto"/>
          <w:sz w:val="24"/>
          <w:szCs w:val="24"/>
        </w:rPr>
        <w:instrText xml:space="preserve"> SEQ Tabel_4. \* ARABIC </w:instrText>
      </w:r>
      <w:r w:rsidRPr="00F36CE9">
        <w:rPr>
          <w:rFonts w:ascii="Times New Roman" w:hAnsi="Times New Roman" w:cs="Times New Roman"/>
          <w:i w:val="0"/>
          <w:iCs w:val="0"/>
          <w:color w:val="auto"/>
          <w:sz w:val="24"/>
          <w:szCs w:val="24"/>
        </w:rPr>
        <w:fldChar w:fldCharType="separate"/>
      </w:r>
      <w:r w:rsidR="002979F5">
        <w:rPr>
          <w:rFonts w:ascii="Times New Roman" w:hAnsi="Times New Roman" w:cs="Times New Roman"/>
          <w:i w:val="0"/>
          <w:iCs w:val="0"/>
          <w:noProof/>
          <w:color w:val="auto"/>
          <w:sz w:val="24"/>
          <w:szCs w:val="24"/>
        </w:rPr>
        <w:t>2</w:t>
      </w:r>
      <w:r w:rsidRPr="00F36CE9">
        <w:rPr>
          <w:rFonts w:ascii="Times New Roman" w:hAnsi="Times New Roman" w:cs="Times New Roman"/>
          <w:i w:val="0"/>
          <w:iCs w:val="0"/>
          <w:color w:val="auto"/>
          <w:sz w:val="24"/>
          <w:szCs w:val="24"/>
        </w:rPr>
        <w:fldChar w:fldCharType="end"/>
      </w:r>
      <w:r w:rsidRPr="00F36CE9">
        <w:rPr>
          <w:rFonts w:ascii="Times New Roman" w:hAnsi="Times New Roman" w:cs="Times New Roman"/>
          <w:i w:val="0"/>
          <w:iCs w:val="0"/>
          <w:color w:val="auto"/>
          <w:sz w:val="24"/>
          <w:szCs w:val="24"/>
        </w:rPr>
        <w:t xml:space="preserve">. Hasil </w:t>
      </w:r>
      <w:r w:rsidRPr="00F36CE9">
        <w:rPr>
          <w:rFonts w:ascii="Times New Roman" w:hAnsi="Times New Roman" w:cs="Times New Roman"/>
          <w:color w:val="auto"/>
          <w:sz w:val="24"/>
          <w:szCs w:val="24"/>
        </w:rPr>
        <w:t>Parameter Sweep Back Wall Offset Width</w:t>
      </w:r>
      <w:r w:rsidRPr="00F36CE9">
        <w:rPr>
          <w:rFonts w:ascii="Times New Roman" w:hAnsi="Times New Roman" w:cs="Times New Roman"/>
          <w:i w:val="0"/>
          <w:iCs w:val="0"/>
          <w:color w:val="auto"/>
          <w:sz w:val="24"/>
          <w:szCs w:val="24"/>
        </w:rPr>
        <w:t xml:space="preserve"> (BWOW)</w:t>
      </w:r>
      <w:bookmarkEnd w:id="140"/>
      <w:bookmarkEnd w:id="141"/>
    </w:p>
    <w:tbl>
      <w:tblPr>
        <w:tblStyle w:val="TableGrid"/>
        <w:tblW w:w="5000" w:type="pct"/>
        <w:jc w:val="center"/>
        <w:tblLook w:val="04A0" w:firstRow="1" w:lastRow="0" w:firstColumn="1" w:lastColumn="0" w:noHBand="0" w:noVBand="1"/>
      </w:tblPr>
      <w:tblGrid>
        <w:gridCol w:w="2562"/>
        <w:gridCol w:w="2199"/>
        <w:gridCol w:w="3166"/>
      </w:tblGrid>
      <w:tr w:rsidR="0091298F" w14:paraId="1C4B7921" w14:textId="77777777" w:rsidTr="007B00F0">
        <w:trPr>
          <w:jc w:val="center"/>
        </w:trPr>
        <w:tc>
          <w:tcPr>
            <w:tcW w:w="1616" w:type="pct"/>
            <w:shd w:val="clear" w:color="auto" w:fill="83CAEB" w:themeFill="accent1" w:themeFillTint="66"/>
          </w:tcPr>
          <w:p w14:paraId="4DBDD94F" w14:textId="25395561" w:rsidR="0091298F" w:rsidRPr="0091298F" w:rsidRDefault="0091298F" w:rsidP="00D048B6">
            <w:pPr>
              <w:jc w:val="center"/>
              <w:rPr>
                <w:rFonts w:ascii="Times New Roman" w:hAnsi="Times New Roman" w:cs="Times New Roman"/>
                <w:b/>
                <w:bCs/>
              </w:rPr>
            </w:pPr>
            <w:r w:rsidRPr="0091298F">
              <w:rPr>
                <w:rFonts w:ascii="Times New Roman" w:hAnsi="Times New Roman" w:cs="Times New Roman"/>
                <w:b/>
                <w:bCs/>
              </w:rPr>
              <w:t>BWOW (mm)</w:t>
            </w:r>
          </w:p>
        </w:tc>
        <w:tc>
          <w:tcPr>
            <w:tcW w:w="1387" w:type="pct"/>
            <w:shd w:val="clear" w:color="auto" w:fill="83CAEB" w:themeFill="accent1" w:themeFillTint="66"/>
          </w:tcPr>
          <w:p w14:paraId="07467CB3" w14:textId="63816264" w:rsidR="0091298F" w:rsidRPr="0091298F" w:rsidRDefault="0091298F" w:rsidP="00D048B6">
            <w:pPr>
              <w:jc w:val="center"/>
              <w:rPr>
                <w:rFonts w:ascii="Times New Roman" w:hAnsi="Times New Roman" w:cs="Times New Roman"/>
                <w:b/>
                <w:bCs/>
                <w:i/>
                <w:iCs/>
              </w:rPr>
            </w:pPr>
            <w:r w:rsidRPr="0091298F">
              <w:rPr>
                <w:rFonts w:ascii="Times New Roman" w:hAnsi="Times New Roman" w:cs="Times New Roman"/>
                <w:b/>
                <w:bCs/>
                <w:i/>
                <w:iCs/>
              </w:rPr>
              <w:t>Return Loss</w:t>
            </w:r>
          </w:p>
        </w:tc>
        <w:tc>
          <w:tcPr>
            <w:tcW w:w="1997" w:type="pct"/>
            <w:shd w:val="clear" w:color="auto" w:fill="83CAEB" w:themeFill="accent1" w:themeFillTint="66"/>
          </w:tcPr>
          <w:p w14:paraId="362AA011" w14:textId="412FE16B" w:rsidR="0091298F" w:rsidRPr="0091298F" w:rsidRDefault="0091298F" w:rsidP="00D048B6">
            <w:pPr>
              <w:jc w:val="center"/>
              <w:rPr>
                <w:rFonts w:ascii="Times New Roman" w:hAnsi="Times New Roman" w:cs="Times New Roman"/>
                <w:b/>
                <w:bCs/>
              </w:rPr>
            </w:pPr>
            <w:r w:rsidRPr="00090450">
              <w:rPr>
                <w:rFonts w:ascii="Times New Roman" w:hAnsi="Times New Roman" w:cs="Times New Roman"/>
                <w:b/>
                <w:bCs/>
                <w:i/>
                <w:iCs/>
              </w:rPr>
              <w:t>Bandwidth</w:t>
            </w:r>
            <w:r w:rsidRPr="0091298F">
              <w:rPr>
                <w:rFonts w:ascii="Times New Roman" w:hAnsi="Times New Roman" w:cs="Times New Roman"/>
                <w:b/>
                <w:bCs/>
              </w:rPr>
              <w:t xml:space="preserve"> (GHz)</w:t>
            </w:r>
          </w:p>
        </w:tc>
      </w:tr>
      <w:tr w:rsidR="0091298F" w14:paraId="4B57A07F" w14:textId="77777777" w:rsidTr="00D048B6">
        <w:trPr>
          <w:jc w:val="center"/>
        </w:trPr>
        <w:tc>
          <w:tcPr>
            <w:tcW w:w="1616" w:type="pct"/>
          </w:tcPr>
          <w:p w14:paraId="1672AF5F" w14:textId="26A59120" w:rsidR="0091298F" w:rsidRPr="0091298F" w:rsidRDefault="0091298F" w:rsidP="00D048B6">
            <w:pPr>
              <w:jc w:val="center"/>
              <w:rPr>
                <w:rFonts w:ascii="Times New Roman" w:hAnsi="Times New Roman" w:cs="Times New Roman"/>
              </w:rPr>
            </w:pPr>
            <w:r>
              <w:rPr>
                <w:rFonts w:ascii="Times New Roman" w:hAnsi="Times New Roman" w:cs="Times New Roman"/>
              </w:rPr>
              <w:t>0.2</w:t>
            </w:r>
          </w:p>
        </w:tc>
        <w:tc>
          <w:tcPr>
            <w:tcW w:w="1387" w:type="pct"/>
          </w:tcPr>
          <w:p w14:paraId="48BE94D2" w14:textId="67A5D6AE" w:rsidR="0091298F" w:rsidRPr="0091298F" w:rsidRDefault="0091298F" w:rsidP="00D048B6">
            <w:pPr>
              <w:jc w:val="center"/>
              <w:rPr>
                <w:rFonts w:ascii="Times New Roman" w:hAnsi="Times New Roman" w:cs="Times New Roman"/>
              </w:rPr>
            </w:pPr>
            <w:r>
              <w:rPr>
                <w:rFonts w:ascii="Times New Roman" w:hAnsi="Times New Roman" w:cs="Times New Roman"/>
              </w:rPr>
              <w:t>-19.95 dB</w:t>
            </w:r>
          </w:p>
        </w:tc>
        <w:tc>
          <w:tcPr>
            <w:tcW w:w="1997" w:type="pct"/>
          </w:tcPr>
          <w:p w14:paraId="526016CD" w14:textId="0F7A7780" w:rsidR="0091298F" w:rsidRPr="0091298F" w:rsidRDefault="0010092D" w:rsidP="00D048B6">
            <w:pPr>
              <w:jc w:val="center"/>
              <w:rPr>
                <w:rFonts w:ascii="Times New Roman" w:hAnsi="Times New Roman" w:cs="Times New Roman"/>
              </w:rPr>
            </w:pPr>
            <w:r>
              <w:rPr>
                <w:rFonts w:ascii="Times New Roman" w:hAnsi="Times New Roman" w:cs="Times New Roman"/>
              </w:rPr>
              <w:t>1.58</w:t>
            </w:r>
          </w:p>
        </w:tc>
      </w:tr>
      <w:tr w:rsidR="0091298F" w14:paraId="2799E796" w14:textId="77777777" w:rsidTr="00D048B6">
        <w:trPr>
          <w:jc w:val="center"/>
        </w:trPr>
        <w:tc>
          <w:tcPr>
            <w:tcW w:w="1616" w:type="pct"/>
          </w:tcPr>
          <w:p w14:paraId="7BB502CC" w14:textId="04E5D720" w:rsidR="0091298F" w:rsidRPr="0091298F" w:rsidRDefault="0091298F" w:rsidP="00D048B6">
            <w:pPr>
              <w:jc w:val="center"/>
              <w:rPr>
                <w:rFonts w:ascii="Times New Roman" w:hAnsi="Times New Roman" w:cs="Times New Roman"/>
              </w:rPr>
            </w:pPr>
            <w:r>
              <w:rPr>
                <w:rFonts w:ascii="Times New Roman" w:hAnsi="Times New Roman" w:cs="Times New Roman"/>
              </w:rPr>
              <w:t>0.3</w:t>
            </w:r>
          </w:p>
        </w:tc>
        <w:tc>
          <w:tcPr>
            <w:tcW w:w="1387" w:type="pct"/>
          </w:tcPr>
          <w:p w14:paraId="6A394411" w14:textId="07E39929" w:rsidR="0091298F" w:rsidRPr="0091298F" w:rsidRDefault="0091298F" w:rsidP="00D048B6">
            <w:pPr>
              <w:jc w:val="center"/>
              <w:rPr>
                <w:rFonts w:ascii="Times New Roman" w:hAnsi="Times New Roman" w:cs="Times New Roman"/>
              </w:rPr>
            </w:pPr>
            <w:r>
              <w:rPr>
                <w:rFonts w:ascii="Times New Roman" w:hAnsi="Times New Roman" w:cs="Times New Roman"/>
              </w:rPr>
              <w:t>-43.45 dB</w:t>
            </w:r>
          </w:p>
        </w:tc>
        <w:tc>
          <w:tcPr>
            <w:tcW w:w="1997" w:type="pct"/>
          </w:tcPr>
          <w:p w14:paraId="31F53909" w14:textId="65DB51F9" w:rsidR="0091298F" w:rsidRPr="0091298F" w:rsidRDefault="0010092D" w:rsidP="00D048B6">
            <w:pPr>
              <w:jc w:val="center"/>
              <w:rPr>
                <w:rFonts w:ascii="Times New Roman" w:hAnsi="Times New Roman" w:cs="Times New Roman"/>
              </w:rPr>
            </w:pPr>
            <w:r>
              <w:rPr>
                <w:rFonts w:ascii="Times New Roman" w:hAnsi="Times New Roman" w:cs="Times New Roman"/>
              </w:rPr>
              <w:t>1.19</w:t>
            </w:r>
          </w:p>
        </w:tc>
      </w:tr>
      <w:tr w:rsidR="0091298F" w14:paraId="64782DF9" w14:textId="77777777" w:rsidTr="00D048B6">
        <w:trPr>
          <w:jc w:val="center"/>
        </w:trPr>
        <w:tc>
          <w:tcPr>
            <w:tcW w:w="1616" w:type="pct"/>
          </w:tcPr>
          <w:p w14:paraId="56562CBF" w14:textId="31B32F60" w:rsidR="0091298F" w:rsidRPr="0091298F" w:rsidRDefault="0091298F" w:rsidP="00D048B6">
            <w:pPr>
              <w:jc w:val="center"/>
              <w:rPr>
                <w:rFonts w:ascii="Times New Roman" w:hAnsi="Times New Roman" w:cs="Times New Roman"/>
              </w:rPr>
            </w:pPr>
            <w:r>
              <w:rPr>
                <w:rFonts w:ascii="Times New Roman" w:hAnsi="Times New Roman" w:cs="Times New Roman"/>
              </w:rPr>
              <w:t>0.4</w:t>
            </w:r>
          </w:p>
        </w:tc>
        <w:tc>
          <w:tcPr>
            <w:tcW w:w="1387" w:type="pct"/>
          </w:tcPr>
          <w:p w14:paraId="42FF91A0" w14:textId="6D67339F" w:rsidR="0091298F" w:rsidRPr="0091298F" w:rsidRDefault="0091298F" w:rsidP="00D048B6">
            <w:pPr>
              <w:jc w:val="center"/>
              <w:rPr>
                <w:rFonts w:ascii="Times New Roman" w:hAnsi="Times New Roman" w:cs="Times New Roman"/>
              </w:rPr>
            </w:pPr>
            <w:r>
              <w:rPr>
                <w:rFonts w:ascii="Times New Roman" w:hAnsi="Times New Roman" w:cs="Times New Roman"/>
              </w:rPr>
              <w:t>-22.70 dB</w:t>
            </w:r>
          </w:p>
        </w:tc>
        <w:tc>
          <w:tcPr>
            <w:tcW w:w="1997" w:type="pct"/>
          </w:tcPr>
          <w:p w14:paraId="618272BA" w14:textId="5E4F0A3C" w:rsidR="0091298F" w:rsidRPr="0091298F" w:rsidRDefault="0010092D" w:rsidP="00D048B6">
            <w:pPr>
              <w:jc w:val="center"/>
              <w:rPr>
                <w:rFonts w:ascii="Times New Roman" w:hAnsi="Times New Roman" w:cs="Times New Roman"/>
              </w:rPr>
            </w:pPr>
            <w:r>
              <w:rPr>
                <w:rFonts w:ascii="Times New Roman" w:hAnsi="Times New Roman" w:cs="Times New Roman"/>
              </w:rPr>
              <w:t>0.96</w:t>
            </w:r>
          </w:p>
        </w:tc>
      </w:tr>
      <w:tr w:rsidR="0091298F" w14:paraId="1CE4D531" w14:textId="77777777" w:rsidTr="00D048B6">
        <w:trPr>
          <w:jc w:val="center"/>
        </w:trPr>
        <w:tc>
          <w:tcPr>
            <w:tcW w:w="1616" w:type="pct"/>
          </w:tcPr>
          <w:p w14:paraId="71889294" w14:textId="53A50907" w:rsidR="0091298F" w:rsidRPr="0091298F" w:rsidRDefault="0091298F" w:rsidP="00D048B6">
            <w:pPr>
              <w:jc w:val="center"/>
              <w:rPr>
                <w:rFonts w:ascii="Times New Roman" w:hAnsi="Times New Roman" w:cs="Times New Roman"/>
              </w:rPr>
            </w:pPr>
            <w:r>
              <w:rPr>
                <w:rFonts w:ascii="Times New Roman" w:hAnsi="Times New Roman" w:cs="Times New Roman"/>
              </w:rPr>
              <w:t>0.5</w:t>
            </w:r>
          </w:p>
        </w:tc>
        <w:tc>
          <w:tcPr>
            <w:tcW w:w="1387" w:type="pct"/>
          </w:tcPr>
          <w:p w14:paraId="1F6C31E7" w14:textId="086F3341" w:rsidR="0091298F" w:rsidRPr="0091298F" w:rsidRDefault="0091298F" w:rsidP="00D048B6">
            <w:pPr>
              <w:jc w:val="center"/>
              <w:rPr>
                <w:rFonts w:ascii="Times New Roman" w:hAnsi="Times New Roman" w:cs="Times New Roman"/>
              </w:rPr>
            </w:pPr>
            <w:r>
              <w:rPr>
                <w:rFonts w:ascii="Times New Roman" w:hAnsi="Times New Roman" w:cs="Times New Roman"/>
              </w:rPr>
              <w:t>-16.29 dB</w:t>
            </w:r>
          </w:p>
        </w:tc>
        <w:tc>
          <w:tcPr>
            <w:tcW w:w="1997" w:type="pct"/>
          </w:tcPr>
          <w:p w14:paraId="14C32165" w14:textId="2E61A7BB" w:rsidR="0091298F" w:rsidRPr="0091298F" w:rsidRDefault="0010092D" w:rsidP="00D048B6">
            <w:pPr>
              <w:jc w:val="center"/>
              <w:rPr>
                <w:rFonts w:ascii="Times New Roman" w:hAnsi="Times New Roman" w:cs="Times New Roman"/>
              </w:rPr>
            </w:pPr>
            <w:r>
              <w:rPr>
                <w:rFonts w:ascii="Times New Roman" w:hAnsi="Times New Roman" w:cs="Times New Roman"/>
              </w:rPr>
              <w:t>0.77</w:t>
            </w:r>
          </w:p>
        </w:tc>
      </w:tr>
    </w:tbl>
    <w:p w14:paraId="42A4C2F5" w14:textId="77777777" w:rsidR="00AF0020" w:rsidRDefault="00AF0020" w:rsidP="007D5F26">
      <w:pPr>
        <w:spacing w:after="0"/>
      </w:pPr>
    </w:p>
    <w:p w14:paraId="4F27FAEA" w14:textId="77777777" w:rsidR="00C13475" w:rsidRDefault="007D5F26" w:rsidP="00C13475">
      <w:pPr>
        <w:spacing w:after="0" w:line="360" w:lineRule="auto"/>
        <w:ind w:firstLine="720"/>
        <w:jc w:val="both"/>
        <w:rPr>
          <w:rFonts w:ascii="Times New Roman" w:hAnsi="Times New Roman" w:cs="Times New Roman"/>
          <w:lang w:val="sv-SE"/>
        </w:rPr>
      </w:pPr>
      <w:r w:rsidRPr="007D5F26">
        <w:rPr>
          <w:rFonts w:ascii="Times New Roman" w:hAnsi="Times New Roman" w:cs="Times New Roman"/>
          <w:lang w:val="sv-SE"/>
        </w:rPr>
        <w:t xml:space="preserve">Berdasarkan Gambar 4.10 dan Tabel 4.2, perubahan nilai </w:t>
      </w:r>
      <w:r w:rsidRPr="007D5F26">
        <w:rPr>
          <w:rFonts w:ascii="Times New Roman" w:hAnsi="Times New Roman" w:cs="Times New Roman"/>
          <w:i/>
          <w:iCs/>
          <w:lang w:val="sv-SE"/>
        </w:rPr>
        <w:t>Back Wall Offset Width</w:t>
      </w:r>
      <w:r w:rsidRPr="007D5F26">
        <w:rPr>
          <w:rFonts w:ascii="Times New Roman" w:hAnsi="Times New Roman" w:cs="Times New Roman"/>
          <w:lang w:val="sv-SE"/>
        </w:rPr>
        <w:t xml:space="preserve"> (BWOW) memberikan pengaruh terhadap karakteristik S-parameter (S11) dan bandwidth antena. Hasil simulasi menunjukkan bahwa setiap variasi nilai BWOW menghasilkan karakteristik </w:t>
      </w:r>
      <w:r w:rsidRPr="007D5F26">
        <w:rPr>
          <w:rFonts w:ascii="Times New Roman" w:hAnsi="Times New Roman" w:cs="Times New Roman"/>
          <w:i/>
          <w:iCs/>
          <w:lang w:val="sv-SE"/>
        </w:rPr>
        <w:t>return loss</w:t>
      </w:r>
      <w:r w:rsidRPr="007D5F26">
        <w:rPr>
          <w:rFonts w:ascii="Times New Roman" w:hAnsi="Times New Roman" w:cs="Times New Roman"/>
          <w:lang w:val="sv-SE"/>
        </w:rPr>
        <w:t xml:space="preserve"> dan bandwidth yang berbeda. Semakin besar nilai BWOW, karakteristik bandwidth cenderung mengalami penurunan, sedangkan nilai </w:t>
      </w:r>
      <w:r w:rsidRPr="007D5F26">
        <w:rPr>
          <w:rFonts w:ascii="Times New Roman" w:hAnsi="Times New Roman" w:cs="Times New Roman"/>
          <w:i/>
          <w:iCs/>
          <w:lang w:val="sv-SE"/>
        </w:rPr>
        <w:t>return loss</w:t>
      </w:r>
      <w:r w:rsidRPr="007D5F26">
        <w:rPr>
          <w:rFonts w:ascii="Times New Roman" w:hAnsi="Times New Roman" w:cs="Times New Roman"/>
          <w:lang w:val="sv-SE"/>
        </w:rPr>
        <w:t xml:space="preserve"> tidak selalu mengalami peningkatan secara linier.</w:t>
      </w:r>
    </w:p>
    <w:p w14:paraId="7C409DB4" w14:textId="44F03B83" w:rsidR="007D5F26" w:rsidRPr="00C13475" w:rsidRDefault="007D5F26" w:rsidP="00C13475">
      <w:pPr>
        <w:spacing w:line="360" w:lineRule="auto"/>
        <w:ind w:firstLine="567"/>
        <w:jc w:val="both"/>
        <w:rPr>
          <w:rFonts w:ascii="Times New Roman" w:hAnsi="Times New Roman" w:cs="Times New Roman"/>
          <w:lang w:val="sv-SE"/>
        </w:rPr>
      </w:pPr>
      <w:r w:rsidRPr="00C13475">
        <w:rPr>
          <w:rFonts w:ascii="Times New Roman" w:hAnsi="Times New Roman" w:cs="Times New Roman"/>
          <w:lang w:val="sv-SE"/>
        </w:rPr>
        <w:t xml:space="preserve">Berdasarkan hasil optimasi, diperoleh bahwa nilai BWOW sebesar 0,3 mm menghasilkan </w:t>
      </w:r>
      <w:r w:rsidRPr="00C13475">
        <w:rPr>
          <w:rFonts w:ascii="Times New Roman" w:hAnsi="Times New Roman" w:cs="Times New Roman"/>
          <w:i/>
          <w:iCs/>
          <w:lang w:val="sv-SE"/>
        </w:rPr>
        <w:t>return loss</w:t>
      </w:r>
      <w:r w:rsidRPr="00C13475">
        <w:rPr>
          <w:rFonts w:ascii="Times New Roman" w:hAnsi="Times New Roman" w:cs="Times New Roman"/>
          <w:lang w:val="sv-SE"/>
        </w:rPr>
        <w:t xml:space="preserve"> terbaik, yaitu sebesar -43,45 dB pada frekuensi resonansi 19 GHz. Meskipun nilai BWOW sebesar 0,2 mm menghasilkan </w:t>
      </w:r>
      <w:r w:rsidRPr="004408DD">
        <w:rPr>
          <w:rFonts w:ascii="Times New Roman" w:hAnsi="Times New Roman" w:cs="Times New Roman"/>
          <w:i/>
          <w:iCs/>
          <w:lang w:val="sv-SE"/>
        </w:rPr>
        <w:t>bandwidth</w:t>
      </w:r>
      <w:r w:rsidRPr="00C13475">
        <w:rPr>
          <w:rFonts w:ascii="Times New Roman" w:hAnsi="Times New Roman" w:cs="Times New Roman"/>
          <w:lang w:val="sv-SE"/>
        </w:rPr>
        <w:t xml:space="preserve"> yang lebih lebar, yaitu 1,58 GHz, nilai </w:t>
      </w:r>
      <w:r w:rsidRPr="005E2E03">
        <w:rPr>
          <w:rFonts w:ascii="Times New Roman" w:hAnsi="Times New Roman" w:cs="Times New Roman"/>
          <w:i/>
          <w:iCs/>
          <w:lang w:val="sv-SE"/>
        </w:rPr>
        <w:t xml:space="preserve">return loss </w:t>
      </w:r>
      <w:r w:rsidRPr="00C13475">
        <w:rPr>
          <w:rFonts w:ascii="Times New Roman" w:hAnsi="Times New Roman" w:cs="Times New Roman"/>
          <w:lang w:val="sv-SE"/>
        </w:rPr>
        <w:t xml:space="preserve">yang dihasilkan masih lebih rendah dibandingkan variasi BWOW 0,3 mm. Oleh karena itu, pada penelitian ini dipilih BWOW sebesar 0,3 mm sebagai nilai optimum karena mampu menghasilkan karakteristik pencocokan impedansi yang lebih baik dengan </w:t>
      </w:r>
      <w:r w:rsidRPr="00E151E1">
        <w:rPr>
          <w:rFonts w:ascii="Times New Roman" w:hAnsi="Times New Roman" w:cs="Times New Roman"/>
          <w:i/>
          <w:iCs/>
          <w:lang w:val="sv-SE"/>
        </w:rPr>
        <w:t>bandwidth</w:t>
      </w:r>
      <w:r w:rsidRPr="00C13475">
        <w:rPr>
          <w:rFonts w:ascii="Times New Roman" w:hAnsi="Times New Roman" w:cs="Times New Roman"/>
          <w:lang w:val="sv-SE"/>
        </w:rPr>
        <w:t xml:space="preserve"> yang masih mendekati target penelitian.</w:t>
      </w:r>
    </w:p>
    <w:p w14:paraId="637D0E96" w14:textId="582C9732" w:rsidR="00ED2141" w:rsidRDefault="00243154" w:rsidP="009657AE">
      <w:pPr>
        <w:pStyle w:val="Heading3"/>
        <w:ind w:hanging="1080"/>
      </w:pPr>
      <w:bookmarkStart w:id="142" w:name="_Toc240000088"/>
      <w:r w:rsidRPr="00243154">
        <w:lastRenderedPageBreak/>
        <w:t xml:space="preserve">Optimasi Parameter </w:t>
      </w:r>
      <w:r w:rsidRPr="00243154">
        <w:rPr>
          <w:i/>
          <w:iCs/>
        </w:rPr>
        <w:t>Back Wall Of</w:t>
      </w:r>
      <w:r>
        <w:rPr>
          <w:i/>
          <w:iCs/>
        </w:rPr>
        <w:t xml:space="preserve">fset Length </w:t>
      </w:r>
      <w:r>
        <w:t>(BWOL)</w:t>
      </w:r>
      <w:bookmarkEnd w:id="142"/>
    </w:p>
    <w:p w14:paraId="622EDB79" w14:textId="2592250D" w:rsidR="00B42E10" w:rsidRDefault="00226B26" w:rsidP="005E0AEF">
      <w:pPr>
        <w:spacing w:after="0" w:line="360" w:lineRule="auto"/>
        <w:ind w:firstLine="567"/>
        <w:jc w:val="both"/>
        <w:rPr>
          <w:rFonts w:ascii="Times New Roman" w:hAnsi="Times New Roman" w:cs="Times New Roman"/>
          <w:lang w:val="sv-SE"/>
        </w:rPr>
      </w:pPr>
      <w:r w:rsidRPr="00226B26">
        <w:rPr>
          <w:rFonts w:ascii="Times New Roman" w:hAnsi="Times New Roman" w:cs="Times New Roman"/>
        </w:rPr>
        <w:t xml:space="preserve">Setelah diperoleh nilai optimum pada parameter </w:t>
      </w:r>
      <w:r w:rsidRPr="00226B26">
        <w:rPr>
          <w:rFonts w:ascii="Times New Roman" w:hAnsi="Times New Roman" w:cs="Times New Roman"/>
          <w:i/>
          <w:iCs/>
        </w:rPr>
        <w:t xml:space="preserve">Back Wall Offset Width </w:t>
      </w:r>
      <w:r w:rsidRPr="00226B26">
        <w:rPr>
          <w:rFonts w:ascii="Times New Roman" w:hAnsi="Times New Roman" w:cs="Times New Roman"/>
        </w:rPr>
        <w:t xml:space="preserve">(BWOW), proses optimasi dilanjutkan terhadap parameter </w:t>
      </w:r>
      <w:r w:rsidRPr="00226B26">
        <w:rPr>
          <w:rFonts w:ascii="Times New Roman" w:hAnsi="Times New Roman" w:cs="Times New Roman"/>
          <w:i/>
          <w:iCs/>
        </w:rPr>
        <w:t>Back Wall Offset Length</w:t>
      </w:r>
      <w:r w:rsidRPr="00226B26">
        <w:rPr>
          <w:rFonts w:ascii="Times New Roman" w:hAnsi="Times New Roman" w:cs="Times New Roman"/>
        </w:rPr>
        <w:t xml:space="preserve"> (BWOL). </w:t>
      </w:r>
      <w:r w:rsidRPr="00226B26">
        <w:rPr>
          <w:rFonts w:ascii="Times New Roman" w:hAnsi="Times New Roman" w:cs="Times New Roman"/>
          <w:lang w:val="sv-SE"/>
        </w:rPr>
        <w:t xml:space="preserve">Optimasi ini dilakukan dengan mempertahankan seluruh parameter geometri hasil optimasi sebelumnya, sedangkan nilai BWOL divariasikan menggunakan metode </w:t>
      </w:r>
      <w:r w:rsidRPr="00226B26">
        <w:rPr>
          <w:rFonts w:ascii="Times New Roman" w:hAnsi="Times New Roman" w:cs="Times New Roman"/>
          <w:i/>
          <w:iCs/>
          <w:lang w:val="sv-SE"/>
        </w:rPr>
        <w:t>parameter sweep</w:t>
      </w:r>
      <w:r w:rsidRPr="00226B26">
        <w:rPr>
          <w:rFonts w:ascii="Times New Roman" w:hAnsi="Times New Roman" w:cs="Times New Roman"/>
          <w:lang w:val="sv-SE"/>
        </w:rPr>
        <w:t xml:space="preserve">. Pemilihan parameter BWOL mengacu pada penelitian Aktar dkk. (2019) yang melaporkan bahwa perubahan dimensi </w:t>
      </w:r>
      <w:r w:rsidRPr="00226B26">
        <w:rPr>
          <w:rFonts w:ascii="Times New Roman" w:hAnsi="Times New Roman" w:cs="Times New Roman"/>
          <w:i/>
          <w:iCs/>
          <w:lang w:val="sv-SE"/>
        </w:rPr>
        <w:t>back wall offset</w:t>
      </w:r>
      <w:r w:rsidRPr="00226B26">
        <w:rPr>
          <w:rFonts w:ascii="Times New Roman" w:hAnsi="Times New Roman" w:cs="Times New Roman"/>
          <w:lang w:val="sv-SE"/>
        </w:rPr>
        <w:t xml:space="preserve"> memberikan pengaruh terhadap karakteristik return loss dan bandwidth antena. Oleh karena itu, optimasi BWOL dilakukan untuk memperoleh karakteristik bandwidth yang lebih baik tanpa menggeser frekuensi resonansi utama yang telah dicapai pada tahap optimasi sebelumnya.</w:t>
      </w:r>
    </w:p>
    <w:p w14:paraId="40E8643A" w14:textId="504BFB9D" w:rsidR="005E0AEF" w:rsidRPr="00226B26" w:rsidRDefault="005E0AEF" w:rsidP="00226B26">
      <w:pPr>
        <w:spacing w:line="360" w:lineRule="auto"/>
        <w:ind w:firstLine="567"/>
        <w:jc w:val="both"/>
        <w:rPr>
          <w:rFonts w:ascii="Times New Roman" w:hAnsi="Times New Roman" w:cs="Times New Roman"/>
          <w:lang w:val="sv-SE"/>
        </w:rPr>
      </w:pPr>
      <w:r w:rsidRPr="005E0AEF">
        <w:rPr>
          <w:rFonts w:ascii="Times New Roman" w:hAnsi="Times New Roman" w:cs="Times New Roman"/>
          <w:lang w:val="sv-SE"/>
        </w:rPr>
        <w:t xml:space="preserve">Berdasarkan hasil optimasi BWOW, karakteristik S-parameter (S11) telah memenuhi spesifikasi penelitian, namun masih diperlukan penyempurnaan terhadap karakteristik bandwidth antena agar diperoleh performa yang lebih optimal. Dengan mempertahankan nilai parameter L, W, dan BWOW hasil optimasi sebelumnya, pengaruh perubahan nilai BWOL terhadap karakteristik S-parameter (S11) dan </w:t>
      </w:r>
      <w:r w:rsidRPr="008279C5">
        <w:rPr>
          <w:rFonts w:ascii="Times New Roman" w:hAnsi="Times New Roman" w:cs="Times New Roman"/>
          <w:i/>
          <w:iCs/>
          <w:lang w:val="sv-SE"/>
        </w:rPr>
        <w:t>bandwidth</w:t>
      </w:r>
      <w:r w:rsidRPr="005E0AEF">
        <w:rPr>
          <w:rFonts w:ascii="Times New Roman" w:hAnsi="Times New Roman" w:cs="Times New Roman"/>
          <w:lang w:val="sv-SE"/>
        </w:rPr>
        <w:t xml:space="preserve"> antena dapat diamati secara lebih objektif. </w:t>
      </w:r>
      <w:r w:rsidRPr="005E0AEF">
        <w:rPr>
          <w:rFonts w:ascii="Times New Roman" w:hAnsi="Times New Roman" w:cs="Times New Roman"/>
        </w:rPr>
        <w:t>Hasil optimasi parameter BWOL ditunjukkan pada Gambar 4.11</w:t>
      </w:r>
      <w:r w:rsidR="00D2314F">
        <w:rPr>
          <w:rFonts w:ascii="Times New Roman" w:hAnsi="Times New Roman" w:cs="Times New Roman"/>
        </w:rPr>
        <w:t xml:space="preserve"> dan Tabel 4.3</w:t>
      </w:r>
      <w:r w:rsidRPr="005E0AEF">
        <w:rPr>
          <w:rFonts w:ascii="Times New Roman" w:hAnsi="Times New Roman" w:cs="Times New Roman"/>
        </w:rPr>
        <w:t>.</w:t>
      </w:r>
    </w:p>
    <w:p w14:paraId="4A38CF9F" w14:textId="77777777" w:rsidR="00E10B95" w:rsidRDefault="00CC2300" w:rsidP="00E10B95">
      <w:pPr>
        <w:keepNext/>
        <w:jc w:val="center"/>
      </w:pPr>
      <w:r w:rsidRPr="00CC2300">
        <w:rPr>
          <w:noProof/>
        </w:rPr>
        <w:drawing>
          <wp:inline distT="0" distB="0" distL="0" distR="0" wp14:anchorId="1CCC2A87" wp14:editId="09D6DABC">
            <wp:extent cx="3923414" cy="1496800"/>
            <wp:effectExtent l="0" t="0" r="1270" b="8255"/>
            <wp:docPr id="20437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43928" name=""/>
                    <pic:cNvPicPr/>
                  </pic:nvPicPr>
                  <pic:blipFill>
                    <a:blip r:embed="rId61"/>
                    <a:stretch>
                      <a:fillRect/>
                    </a:stretch>
                  </pic:blipFill>
                  <pic:spPr>
                    <a:xfrm>
                      <a:off x="0" y="0"/>
                      <a:ext cx="3977898" cy="1517586"/>
                    </a:xfrm>
                    <a:prstGeom prst="rect">
                      <a:avLst/>
                    </a:prstGeom>
                  </pic:spPr>
                </pic:pic>
              </a:graphicData>
            </a:graphic>
          </wp:inline>
        </w:drawing>
      </w:r>
    </w:p>
    <w:p w14:paraId="46437BEE" w14:textId="3CE9841B" w:rsidR="009657AE" w:rsidRDefault="00E10B95" w:rsidP="00E10B95">
      <w:pPr>
        <w:pStyle w:val="Caption"/>
        <w:jc w:val="center"/>
        <w:rPr>
          <w:rFonts w:ascii="Times New Roman" w:hAnsi="Times New Roman" w:cs="Times New Roman"/>
          <w:i w:val="0"/>
          <w:iCs w:val="0"/>
          <w:color w:val="auto"/>
          <w:sz w:val="24"/>
          <w:szCs w:val="24"/>
        </w:rPr>
      </w:pPr>
      <w:bookmarkStart w:id="143" w:name="_Toc236820903"/>
      <w:r w:rsidRPr="00E10B95">
        <w:rPr>
          <w:rFonts w:ascii="Times New Roman" w:hAnsi="Times New Roman" w:cs="Times New Roman"/>
          <w:i w:val="0"/>
          <w:iCs w:val="0"/>
          <w:color w:val="auto"/>
          <w:sz w:val="24"/>
          <w:szCs w:val="24"/>
        </w:rPr>
        <w:t>Gambar 4.</w:t>
      </w:r>
      <w:r w:rsidRPr="00E10B95">
        <w:rPr>
          <w:rFonts w:ascii="Times New Roman" w:hAnsi="Times New Roman" w:cs="Times New Roman"/>
          <w:i w:val="0"/>
          <w:iCs w:val="0"/>
          <w:color w:val="auto"/>
          <w:sz w:val="24"/>
          <w:szCs w:val="24"/>
        </w:rPr>
        <w:fldChar w:fldCharType="begin"/>
      </w:r>
      <w:r w:rsidRPr="00E10B95">
        <w:rPr>
          <w:rFonts w:ascii="Times New Roman" w:hAnsi="Times New Roman" w:cs="Times New Roman"/>
          <w:i w:val="0"/>
          <w:iCs w:val="0"/>
          <w:color w:val="auto"/>
          <w:sz w:val="24"/>
          <w:szCs w:val="24"/>
        </w:rPr>
        <w:instrText xml:space="preserve"> SEQ Gambar_4. \* ARABIC </w:instrText>
      </w:r>
      <w:r w:rsidRPr="00E10B95">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rPr>
        <w:t>11</w:t>
      </w:r>
      <w:r w:rsidRPr="00E10B95">
        <w:rPr>
          <w:rFonts w:ascii="Times New Roman" w:hAnsi="Times New Roman" w:cs="Times New Roman"/>
          <w:i w:val="0"/>
          <w:iCs w:val="0"/>
          <w:color w:val="auto"/>
          <w:sz w:val="24"/>
          <w:szCs w:val="24"/>
        </w:rPr>
        <w:fldChar w:fldCharType="end"/>
      </w:r>
      <w:r w:rsidRPr="00E10B95">
        <w:rPr>
          <w:rFonts w:ascii="Times New Roman" w:hAnsi="Times New Roman" w:cs="Times New Roman"/>
          <w:i w:val="0"/>
          <w:iCs w:val="0"/>
          <w:color w:val="auto"/>
          <w:sz w:val="24"/>
          <w:szCs w:val="24"/>
        </w:rPr>
        <w:t xml:space="preserve">. Hasil </w:t>
      </w:r>
      <w:r w:rsidRPr="001D76F8">
        <w:rPr>
          <w:rFonts w:ascii="Times New Roman" w:hAnsi="Times New Roman" w:cs="Times New Roman"/>
          <w:color w:val="auto"/>
          <w:sz w:val="24"/>
          <w:szCs w:val="24"/>
        </w:rPr>
        <w:t>Parameter</w:t>
      </w:r>
      <w:r w:rsidRPr="00E10B95">
        <w:rPr>
          <w:rFonts w:ascii="Times New Roman" w:hAnsi="Times New Roman" w:cs="Times New Roman"/>
          <w:i w:val="0"/>
          <w:iCs w:val="0"/>
          <w:color w:val="auto"/>
          <w:sz w:val="24"/>
          <w:szCs w:val="24"/>
        </w:rPr>
        <w:t xml:space="preserve"> </w:t>
      </w:r>
      <w:r w:rsidRPr="00A54CC8">
        <w:rPr>
          <w:rFonts w:ascii="Times New Roman" w:hAnsi="Times New Roman" w:cs="Times New Roman"/>
          <w:color w:val="auto"/>
          <w:sz w:val="24"/>
          <w:szCs w:val="24"/>
        </w:rPr>
        <w:t>Sweep Back Wall Offset Length</w:t>
      </w:r>
      <w:r w:rsidRPr="00E10B95">
        <w:rPr>
          <w:rFonts w:ascii="Times New Roman" w:hAnsi="Times New Roman" w:cs="Times New Roman"/>
          <w:i w:val="0"/>
          <w:iCs w:val="0"/>
          <w:color w:val="auto"/>
          <w:sz w:val="24"/>
          <w:szCs w:val="24"/>
        </w:rPr>
        <w:t xml:space="preserve"> (BWOL)</w:t>
      </w:r>
      <w:bookmarkEnd w:id="143"/>
    </w:p>
    <w:p w14:paraId="61FB1046" w14:textId="183D25CA" w:rsidR="001D76F8" w:rsidRPr="001D76F8" w:rsidRDefault="001D76F8" w:rsidP="001D76F8">
      <w:pPr>
        <w:pStyle w:val="Caption"/>
        <w:keepNext/>
        <w:jc w:val="center"/>
        <w:rPr>
          <w:rFonts w:ascii="Times New Roman" w:hAnsi="Times New Roman" w:cs="Times New Roman"/>
          <w:i w:val="0"/>
          <w:iCs w:val="0"/>
        </w:rPr>
      </w:pPr>
      <w:bookmarkStart w:id="144" w:name="_Toc236379401"/>
      <w:bookmarkStart w:id="145" w:name="_Toc236820922"/>
      <w:r w:rsidRPr="001D76F8">
        <w:rPr>
          <w:rFonts w:ascii="Times New Roman" w:hAnsi="Times New Roman" w:cs="Times New Roman"/>
          <w:i w:val="0"/>
          <w:iCs w:val="0"/>
          <w:color w:val="auto"/>
          <w:sz w:val="24"/>
          <w:szCs w:val="24"/>
        </w:rPr>
        <w:t xml:space="preserve">Tabel 4 </w:t>
      </w:r>
      <w:r w:rsidRPr="001D76F8">
        <w:rPr>
          <w:rFonts w:ascii="Times New Roman" w:hAnsi="Times New Roman" w:cs="Times New Roman"/>
          <w:i w:val="0"/>
          <w:iCs w:val="0"/>
          <w:color w:val="auto"/>
          <w:sz w:val="24"/>
          <w:szCs w:val="24"/>
        </w:rPr>
        <w:fldChar w:fldCharType="begin"/>
      </w:r>
      <w:r w:rsidRPr="001D76F8">
        <w:rPr>
          <w:rFonts w:ascii="Times New Roman" w:hAnsi="Times New Roman" w:cs="Times New Roman"/>
          <w:i w:val="0"/>
          <w:iCs w:val="0"/>
          <w:color w:val="auto"/>
          <w:sz w:val="24"/>
          <w:szCs w:val="24"/>
        </w:rPr>
        <w:instrText xml:space="preserve"> SEQ Tabel_4. \* ARABIC </w:instrText>
      </w:r>
      <w:r w:rsidRPr="001D76F8">
        <w:rPr>
          <w:rFonts w:ascii="Times New Roman" w:hAnsi="Times New Roman" w:cs="Times New Roman"/>
          <w:i w:val="0"/>
          <w:iCs w:val="0"/>
          <w:color w:val="auto"/>
          <w:sz w:val="24"/>
          <w:szCs w:val="24"/>
        </w:rPr>
        <w:fldChar w:fldCharType="separate"/>
      </w:r>
      <w:r w:rsidR="002979F5">
        <w:rPr>
          <w:rFonts w:ascii="Times New Roman" w:hAnsi="Times New Roman" w:cs="Times New Roman"/>
          <w:i w:val="0"/>
          <w:iCs w:val="0"/>
          <w:noProof/>
          <w:color w:val="auto"/>
          <w:sz w:val="24"/>
          <w:szCs w:val="24"/>
        </w:rPr>
        <w:t>3</w:t>
      </w:r>
      <w:r w:rsidRPr="001D76F8">
        <w:rPr>
          <w:rFonts w:ascii="Times New Roman" w:hAnsi="Times New Roman" w:cs="Times New Roman"/>
          <w:i w:val="0"/>
          <w:iCs w:val="0"/>
          <w:color w:val="auto"/>
          <w:sz w:val="24"/>
          <w:szCs w:val="24"/>
        </w:rPr>
        <w:fldChar w:fldCharType="end"/>
      </w:r>
      <w:r w:rsidRPr="001D76F8">
        <w:rPr>
          <w:rFonts w:ascii="Times New Roman" w:hAnsi="Times New Roman" w:cs="Times New Roman"/>
          <w:i w:val="0"/>
          <w:iCs w:val="0"/>
          <w:color w:val="auto"/>
          <w:sz w:val="24"/>
          <w:szCs w:val="24"/>
        </w:rPr>
        <w:t xml:space="preserve">. Hasil </w:t>
      </w:r>
      <w:r w:rsidRPr="001D76F8">
        <w:rPr>
          <w:rFonts w:ascii="Times New Roman" w:hAnsi="Times New Roman" w:cs="Times New Roman"/>
          <w:color w:val="auto"/>
          <w:sz w:val="24"/>
          <w:szCs w:val="24"/>
        </w:rPr>
        <w:t>Parameter Sweep Back Wall Offset Length</w:t>
      </w:r>
      <w:r w:rsidRPr="001D76F8">
        <w:rPr>
          <w:rFonts w:ascii="Times New Roman" w:hAnsi="Times New Roman" w:cs="Times New Roman"/>
          <w:i w:val="0"/>
          <w:iCs w:val="0"/>
          <w:color w:val="auto"/>
          <w:sz w:val="24"/>
          <w:szCs w:val="24"/>
        </w:rPr>
        <w:t xml:space="preserve"> (BWOL)</w:t>
      </w:r>
      <w:bookmarkEnd w:id="144"/>
      <w:bookmarkEnd w:id="145"/>
    </w:p>
    <w:tbl>
      <w:tblPr>
        <w:tblStyle w:val="TableGrid"/>
        <w:tblW w:w="5000" w:type="pct"/>
        <w:jc w:val="center"/>
        <w:tblLook w:val="04A0" w:firstRow="1" w:lastRow="0" w:firstColumn="1" w:lastColumn="0" w:noHBand="0" w:noVBand="1"/>
      </w:tblPr>
      <w:tblGrid>
        <w:gridCol w:w="2562"/>
        <w:gridCol w:w="2199"/>
        <w:gridCol w:w="3166"/>
      </w:tblGrid>
      <w:tr w:rsidR="001D76F8" w14:paraId="0C29BC23" w14:textId="77777777" w:rsidTr="007B00F0">
        <w:trPr>
          <w:jc w:val="center"/>
        </w:trPr>
        <w:tc>
          <w:tcPr>
            <w:tcW w:w="1616" w:type="pct"/>
            <w:shd w:val="clear" w:color="auto" w:fill="83CAEB" w:themeFill="accent1" w:themeFillTint="66"/>
          </w:tcPr>
          <w:p w14:paraId="460D5E04" w14:textId="3D47969E" w:rsidR="001D76F8" w:rsidRPr="0091298F" w:rsidRDefault="001D76F8" w:rsidP="00A502C0">
            <w:pPr>
              <w:jc w:val="center"/>
              <w:rPr>
                <w:rFonts w:ascii="Times New Roman" w:hAnsi="Times New Roman" w:cs="Times New Roman"/>
                <w:b/>
                <w:bCs/>
              </w:rPr>
            </w:pPr>
            <w:r w:rsidRPr="0091298F">
              <w:rPr>
                <w:rFonts w:ascii="Times New Roman" w:hAnsi="Times New Roman" w:cs="Times New Roman"/>
                <w:b/>
                <w:bCs/>
              </w:rPr>
              <w:t>BWO</w:t>
            </w:r>
            <w:r w:rsidR="007E0489">
              <w:rPr>
                <w:rFonts w:ascii="Times New Roman" w:hAnsi="Times New Roman" w:cs="Times New Roman"/>
                <w:b/>
                <w:bCs/>
              </w:rPr>
              <w:t>L</w:t>
            </w:r>
            <w:r w:rsidRPr="0091298F">
              <w:rPr>
                <w:rFonts w:ascii="Times New Roman" w:hAnsi="Times New Roman" w:cs="Times New Roman"/>
                <w:b/>
                <w:bCs/>
              </w:rPr>
              <w:t xml:space="preserve"> (mm)</w:t>
            </w:r>
          </w:p>
        </w:tc>
        <w:tc>
          <w:tcPr>
            <w:tcW w:w="1387" w:type="pct"/>
            <w:shd w:val="clear" w:color="auto" w:fill="83CAEB" w:themeFill="accent1" w:themeFillTint="66"/>
          </w:tcPr>
          <w:p w14:paraId="09DC964C" w14:textId="77777777" w:rsidR="001D76F8" w:rsidRPr="0091298F" w:rsidRDefault="001D76F8" w:rsidP="00A502C0">
            <w:pPr>
              <w:jc w:val="center"/>
              <w:rPr>
                <w:rFonts w:ascii="Times New Roman" w:hAnsi="Times New Roman" w:cs="Times New Roman"/>
                <w:b/>
                <w:bCs/>
                <w:i/>
                <w:iCs/>
              </w:rPr>
            </w:pPr>
            <w:r w:rsidRPr="0091298F">
              <w:rPr>
                <w:rFonts w:ascii="Times New Roman" w:hAnsi="Times New Roman" w:cs="Times New Roman"/>
                <w:b/>
                <w:bCs/>
                <w:i/>
                <w:iCs/>
              </w:rPr>
              <w:t>Return Loss</w:t>
            </w:r>
          </w:p>
        </w:tc>
        <w:tc>
          <w:tcPr>
            <w:tcW w:w="1997" w:type="pct"/>
            <w:shd w:val="clear" w:color="auto" w:fill="83CAEB" w:themeFill="accent1" w:themeFillTint="66"/>
          </w:tcPr>
          <w:p w14:paraId="6E7EA917" w14:textId="77777777" w:rsidR="001D76F8" w:rsidRPr="0091298F" w:rsidRDefault="001D76F8" w:rsidP="00A502C0">
            <w:pPr>
              <w:jc w:val="center"/>
              <w:rPr>
                <w:rFonts w:ascii="Times New Roman" w:hAnsi="Times New Roman" w:cs="Times New Roman"/>
                <w:b/>
                <w:bCs/>
              </w:rPr>
            </w:pPr>
            <w:r w:rsidRPr="00090450">
              <w:rPr>
                <w:rFonts w:ascii="Times New Roman" w:hAnsi="Times New Roman" w:cs="Times New Roman"/>
                <w:b/>
                <w:bCs/>
                <w:i/>
                <w:iCs/>
              </w:rPr>
              <w:t>Bandwidth</w:t>
            </w:r>
            <w:r w:rsidRPr="0091298F">
              <w:rPr>
                <w:rFonts w:ascii="Times New Roman" w:hAnsi="Times New Roman" w:cs="Times New Roman"/>
                <w:b/>
                <w:bCs/>
              </w:rPr>
              <w:t xml:space="preserve"> (GHz)</w:t>
            </w:r>
          </w:p>
        </w:tc>
      </w:tr>
      <w:tr w:rsidR="001D76F8" w14:paraId="0EF03A99" w14:textId="77777777" w:rsidTr="00A502C0">
        <w:trPr>
          <w:jc w:val="center"/>
        </w:trPr>
        <w:tc>
          <w:tcPr>
            <w:tcW w:w="1616" w:type="pct"/>
          </w:tcPr>
          <w:p w14:paraId="38234A08" w14:textId="07B2311D" w:rsidR="001D76F8" w:rsidRPr="0091298F" w:rsidRDefault="007E0489" w:rsidP="00A502C0">
            <w:pPr>
              <w:jc w:val="center"/>
              <w:rPr>
                <w:rFonts w:ascii="Times New Roman" w:hAnsi="Times New Roman" w:cs="Times New Roman"/>
              </w:rPr>
            </w:pPr>
            <w:r>
              <w:rPr>
                <w:rFonts w:ascii="Times New Roman" w:hAnsi="Times New Roman" w:cs="Times New Roman"/>
              </w:rPr>
              <w:t>4</w:t>
            </w:r>
            <w:r w:rsidR="001D76F8">
              <w:rPr>
                <w:rFonts w:ascii="Times New Roman" w:hAnsi="Times New Roman" w:cs="Times New Roman"/>
              </w:rPr>
              <w:t>.2</w:t>
            </w:r>
          </w:p>
        </w:tc>
        <w:tc>
          <w:tcPr>
            <w:tcW w:w="1387" w:type="pct"/>
          </w:tcPr>
          <w:p w14:paraId="3CDBDB0A" w14:textId="12C9AFF6" w:rsidR="001D76F8" w:rsidRPr="0091298F" w:rsidRDefault="001D76F8" w:rsidP="00A502C0">
            <w:pPr>
              <w:jc w:val="center"/>
              <w:rPr>
                <w:rFonts w:ascii="Times New Roman" w:hAnsi="Times New Roman" w:cs="Times New Roman"/>
              </w:rPr>
            </w:pPr>
            <w:r>
              <w:rPr>
                <w:rFonts w:ascii="Times New Roman" w:hAnsi="Times New Roman" w:cs="Times New Roman"/>
              </w:rPr>
              <w:t>-</w:t>
            </w:r>
            <w:r w:rsidR="007E0489">
              <w:rPr>
                <w:rFonts w:ascii="Times New Roman" w:hAnsi="Times New Roman" w:cs="Times New Roman"/>
              </w:rPr>
              <w:t>14.40</w:t>
            </w:r>
            <w:r>
              <w:rPr>
                <w:rFonts w:ascii="Times New Roman" w:hAnsi="Times New Roman" w:cs="Times New Roman"/>
              </w:rPr>
              <w:t xml:space="preserve"> dB</w:t>
            </w:r>
          </w:p>
        </w:tc>
        <w:tc>
          <w:tcPr>
            <w:tcW w:w="1997" w:type="pct"/>
          </w:tcPr>
          <w:p w14:paraId="596EE912" w14:textId="61B36206" w:rsidR="001D76F8" w:rsidRPr="0091298F" w:rsidRDefault="007E0489" w:rsidP="00A502C0">
            <w:pPr>
              <w:jc w:val="center"/>
              <w:rPr>
                <w:rFonts w:ascii="Times New Roman" w:hAnsi="Times New Roman" w:cs="Times New Roman"/>
              </w:rPr>
            </w:pPr>
            <w:r>
              <w:rPr>
                <w:rFonts w:ascii="Times New Roman" w:hAnsi="Times New Roman" w:cs="Times New Roman"/>
              </w:rPr>
              <w:t>0.67</w:t>
            </w:r>
          </w:p>
        </w:tc>
      </w:tr>
      <w:tr w:rsidR="001D76F8" w14:paraId="1A322047" w14:textId="77777777" w:rsidTr="00A502C0">
        <w:trPr>
          <w:jc w:val="center"/>
        </w:trPr>
        <w:tc>
          <w:tcPr>
            <w:tcW w:w="1616" w:type="pct"/>
          </w:tcPr>
          <w:p w14:paraId="3104B801" w14:textId="18312D03" w:rsidR="001D76F8" w:rsidRPr="0091298F" w:rsidRDefault="007E0489" w:rsidP="00A502C0">
            <w:pPr>
              <w:jc w:val="center"/>
              <w:rPr>
                <w:rFonts w:ascii="Times New Roman" w:hAnsi="Times New Roman" w:cs="Times New Roman"/>
              </w:rPr>
            </w:pPr>
            <w:r>
              <w:rPr>
                <w:rFonts w:ascii="Times New Roman" w:hAnsi="Times New Roman" w:cs="Times New Roman"/>
              </w:rPr>
              <w:t>4</w:t>
            </w:r>
            <w:r w:rsidR="001D76F8">
              <w:rPr>
                <w:rFonts w:ascii="Times New Roman" w:hAnsi="Times New Roman" w:cs="Times New Roman"/>
              </w:rPr>
              <w:t>.</w:t>
            </w:r>
            <w:r>
              <w:rPr>
                <w:rFonts w:ascii="Times New Roman" w:hAnsi="Times New Roman" w:cs="Times New Roman"/>
              </w:rPr>
              <w:t>4</w:t>
            </w:r>
          </w:p>
        </w:tc>
        <w:tc>
          <w:tcPr>
            <w:tcW w:w="1387" w:type="pct"/>
          </w:tcPr>
          <w:p w14:paraId="1D13CF97" w14:textId="6DE44DF7" w:rsidR="001D76F8" w:rsidRPr="0091298F" w:rsidRDefault="001D76F8" w:rsidP="00A502C0">
            <w:pPr>
              <w:jc w:val="center"/>
              <w:rPr>
                <w:rFonts w:ascii="Times New Roman" w:hAnsi="Times New Roman" w:cs="Times New Roman"/>
              </w:rPr>
            </w:pPr>
            <w:r>
              <w:rPr>
                <w:rFonts w:ascii="Times New Roman" w:hAnsi="Times New Roman" w:cs="Times New Roman"/>
              </w:rPr>
              <w:t>-</w:t>
            </w:r>
            <w:r w:rsidR="007E0489">
              <w:rPr>
                <w:rFonts w:ascii="Times New Roman" w:hAnsi="Times New Roman" w:cs="Times New Roman"/>
              </w:rPr>
              <w:t>21.27</w:t>
            </w:r>
            <w:r>
              <w:rPr>
                <w:rFonts w:ascii="Times New Roman" w:hAnsi="Times New Roman" w:cs="Times New Roman"/>
              </w:rPr>
              <w:t xml:space="preserve"> dB</w:t>
            </w:r>
          </w:p>
        </w:tc>
        <w:tc>
          <w:tcPr>
            <w:tcW w:w="1997" w:type="pct"/>
          </w:tcPr>
          <w:p w14:paraId="1C0F8370" w14:textId="0ABC8724" w:rsidR="001D76F8" w:rsidRPr="0091298F" w:rsidRDefault="007E0489" w:rsidP="00A502C0">
            <w:pPr>
              <w:jc w:val="center"/>
              <w:rPr>
                <w:rFonts w:ascii="Times New Roman" w:hAnsi="Times New Roman" w:cs="Times New Roman"/>
              </w:rPr>
            </w:pPr>
            <w:r>
              <w:rPr>
                <w:rFonts w:ascii="Times New Roman" w:hAnsi="Times New Roman" w:cs="Times New Roman"/>
              </w:rPr>
              <w:t>1.47</w:t>
            </w:r>
          </w:p>
        </w:tc>
      </w:tr>
      <w:tr w:rsidR="001D76F8" w14:paraId="1B1F1390" w14:textId="77777777" w:rsidTr="00A502C0">
        <w:trPr>
          <w:jc w:val="center"/>
        </w:trPr>
        <w:tc>
          <w:tcPr>
            <w:tcW w:w="1616" w:type="pct"/>
          </w:tcPr>
          <w:p w14:paraId="100D0D4D" w14:textId="43D9BF09" w:rsidR="001D76F8" w:rsidRPr="0091298F" w:rsidRDefault="007E0489" w:rsidP="00A502C0">
            <w:pPr>
              <w:jc w:val="center"/>
              <w:rPr>
                <w:rFonts w:ascii="Times New Roman" w:hAnsi="Times New Roman" w:cs="Times New Roman"/>
              </w:rPr>
            </w:pPr>
            <w:r>
              <w:rPr>
                <w:rFonts w:ascii="Times New Roman" w:hAnsi="Times New Roman" w:cs="Times New Roman"/>
              </w:rPr>
              <w:t>4</w:t>
            </w:r>
            <w:r w:rsidR="001D76F8">
              <w:rPr>
                <w:rFonts w:ascii="Times New Roman" w:hAnsi="Times New Roman" w:cs="Times New Roman"/>
              </w:rPr>
              <w:t>.</w:t>
            </w:r>
            <w:r>
              <w:rPr>
                <w:rFonts w:ascii="Times New Roman" w:hAnsi="Times New Roman" w:cs="Times New Roman"/>
              </w:rPr>
              <w:t>6</w:t>
            </w:r>
          </w:p>
        </w:tc>
        <w:tc>
          <w:tcPr>
            <w:tcW w:w="1387" w:type="pct"/>
          </w:tcPr>
          <w:p w14:paraId="5FC3FDB7" w14:textId="0EE31999" w:rsidR="001D76F8" w:rsidRPr="0091298F" w:rsidRDefault="001D76F8" w:rsidP="00A502C0">
            <w:pPr>
              <w:jc w:val="center"/>
              <w:rPr>
                <w:rFonts w:ascii="Times New Roman" w:hAnsi="Times New Roman" w:cs="Times New Roman"/>
              </w:rPr>
            </w:pPr>
            <w:r>
              <w:rPr>
                <w:rFonts w:ascii="Times New Roman" w:hAnsi="Times New Roman" w:cs="Times New Roman"/>
              </w:rPr>
              <w:t>-</w:t>
            </w:r>
            <w:r w:rsidR="007E0489">
              <w:rPr>
                <w:rFonts w:ascii="Times New Roman" w:hAnsi="Times New Roman" w:cs="Times New Roman"/>
              </w:rPr>
              <w:t>43.45</w:t>
            </w:r>
            <w:r>
              <w:rPr>
                <w:rFonts w:ascii="Times New Roman" w:hAnsi="Times New Roman" w:cs="Times New Roman"/>
              </w:rPr>
              <w:t xml:space="preserve"> dB</w:t>
            </w:r>
          </w:p>
        </w:tc>
        <w:tc>
          <w:tcPr>
            <w:tcW w:w="1997" w:type="pct"/>
          </w:tcPr>
          <w:p w14:paraId="7CE93EE7" w14:textId="504D47A9" w:rsidR="001D76F8" w:rsidRPr="0091298F" w:rsidRDefault="007E0489" w:rsidP="00A502C0">
            <w:pPr>
              <w:jc w:val="center"/>
              <w:rPr>
                <w:rFonts w:ascii="Times New Roman" w:hAnsi="Times New Roman" w:cs="Times New Roman"/>
              </w:rPr>
            </w:pPr>
            <w:r>
              <w:rPr>
                <w:rFonts w:ascii="Times New Roman" w:hAnsi="Times New Roman" w:cs="Times New Roman"/>
              </w:rPr>
              <w:t>1.19</w:t>
            </w:r>
          </w:p>
        </w:tc>
      </w:tr>
      <w:tr w:rsidR="001D76F8" w14:paraId="1567F8F1" w14:textId="77777777" w:rsidTr="00A502C0">
        <w:trPr>
          <w:jc w:val="center"/>
        </w:trPr>
        <w:tc>
          <w:tcPr>
            <w:tcW w:w="1616" w:type="pct"/>
          </w:tcPr>
          <w:p w14:paraId="123E47AB" w14:textId="4B410213" w:rsidR="001D76F8" w:rsidRPr="0091298F" w:rsidRDefault="007E0489" w:rsidP="00A502C0">
            <w:pPr>
              <w:jc w:val="center"/>
              <w:rPr>
                <w:rFonts w:ascii="Times New Roman" w:hAnsi="Times New Roman" w:cs="Times New Roman"/>
              </w:rPr>
            </w:pPr>
            <w:r>
              <w:rPr>
                <w:rFonts w:ascii="Times New Roman" w:hAnsi="Times New Roman" w:cs="Times New Roman"/>
              </w:rPr>
              <w:t>4</w:t>
            </w:r>
            <w:r w:rsidR="001D76F8">
              <w:rPr>
                <w:rFonts w:ascii="Times New Roman" w:hAnsi="Times New Roman" w:cs="Times New Roman"/>
              </w:rPr>
              <w:t>.</w:t>
            </w:r>
            <w:r>
              <w:rPr>
                <w:rFonts w:ascii="Times New Roman" w:hAnsi="Times New Roman" w:cs="Times New Roman"/>
              </w:rPr>
              <w:t>8</w:t>
            </w:r>
          </w:p>
        </w:tc>
        <w:tc>
          <w:tcPr>
            <w:tcW w:w="1387" w:type="pct"/>
          </w:tcPr>
          <w:p w14:paraId="7A50221D" w14:textId="02475DEA" w:rsidR="001D76F8" w:rsidRPr="0091298F" w:rsidRDefault="001D76F8" w:rsidP="00A502C0">
            <w:pPr>
              <w:jc w:val="center"/>
              <w:rPr>
                <w:rFonts w:ascii="Times New Roman" w:hAnsi="Times New Roman" w:cs="Times New Roman"/>
              </w:rPr>
            </w:pPr>
            <w:r>
              <w:rPr>
                <w:rFonts w:ascii="Times New Roman" w:hAnsi="Times New Roman" w:cs="Times New Roman"/>
              </w:rPr>
              <w:t>-</w:t>
            </w:r>
            <w:r w:rsidR="007E0489">
              <w:rPr>
                <w:rFonts w:ascii="Times New Roman" w:hAnsi="Times New Roman" w:cs="Times New Roman"/>
              </w:rPr>
              <w:t>19.01</w:t>
            </w:r>
            <w:r>
              <w:rPr>
                <w:rFonts w:ascii="Times New Roman" w:hAnsi="Times New Roman" w:cs="Times New Roman"/>
              </w:rPr>
              <w:t xml:space="preserve"> dB</w:t>
            </w:r>
          </w:p>
        </w:tc>
        <w:tc>
          <w:tcPr>
            <w:tcW w:w="1997" w:type="pct"/>
          </w:tcPr>
          <w:p w14:paraId="6F39BF2C" w14:textId="3834E239" w:rsidR="001D76F8" w:rsidRPr="0091298F" w:rsidRDefault="007E0489" w:rsidP="00A502C0">
            <w:pPr>
              <w:jc w:val="center"/>
              <w:rPr>
                <w:rFonts w:ascii="Times New Roman" w:hAnsi="Times New Roman" w:cs="Times New Roman"/>
              </w:rPr>
            </w:pPr>
            <w:r>
              <w:rPr>
                <w:rFonts w:ascii="Times New Roman" w:hAnsi="Times New Roman" w:cs="Times New Roman"/>
              </w:rPr>
              <w:t>1.75</w:t>
            </w:r>
          </w:p>
        </w:tc>
      </w:tr>
      <w:tr w:rsidR="007E0489" w14:paraId="19717D88" w14:textId="77777777" w:rsidTr="00A502C0">
        <w:trPr>
          <w:jc w:val="center"/>
        </w:trPr>
        <w:tc>
          <w:tcPr>
            <w:tcW w:w="1616" w:type="pct"/>
          </w:tcPr>
          <w:p w14:paraId="0E88C0A1" w14:textId="31E97D82" w:rsidR="007E0489" w:rsidRDefault="007E0489" w:rsidP="00A502C0">
            <w:pPr>
              <w:jc w:val="center"/>
              <w:rPr>
                <w:rFonts w:ascii="Times New Roman" w:hAnsi="Times New Roman" w:cs="Times New Roman"/>
              </w:rPr>
            </w:pPr>
            <w:r>
              <w:rPr>
                <w:rFonts w:ascii="Times New Roman" w:hAnsi="Times New Roman" w:cs="Times New Roman"/>
              </w:rPr>
              <w:t>5</w:t>
            </w:r>
          </w:p>
        </w:tc>
        <w:tc>
          <w:tcPr>
            <w:tcW w:w="1387" w:type="pct"/>
          </w:tcPr>
          <w:p w14:paraId="2F529637" w14:textId="154E2BE7" w:rsidR="007E0489" w:rsidRDefault="007E0489" w:rsidP="00A502C0">
            <w:pPr>
              <w:jc w:val="center"/>
              <w:rPr>
                <w:rFonts w:ascii="Times New Roman" w:hAnsi="Times New Roman" w:cs="Times New Roman"/>
              </w:rPr>
            </w:pPr>
            <w:r>
              <w:rPr>
                <w:rFonts w:ascii="Times New Roman" w:hAnsi="Times New Roman" w:cs="Times New Roman"/>
              </w:rPr>
              <w:t>-13.39 dB</w:t>
            </w:r>
          </w:p>
        </w:tc>
        <w:tc>
          <w:tcPr>
            <w:tcW w:w="1997" w:type="pct"/>
          </w:tcPr>
          <w:p w14:paraId="0E597887" w14:textId="703E0633" w:rsidR="007E0489" w:rsidRDefault="007E0489" w:rsidP="00A502C0">
            <w:pPr>
              <w:jc w:val="center"/>
              <w:rPr>
                <w:rFonts w:ascii="Times New Roman" w:hAnsi="Times New Roman" w:cs="Times New Roman"/>
              </w:rPr>
            </w:pPr>
            <w:r>
              <w:rPr>
                <w:rFonts w:ascii="Times New Roman" w:hAnsi="Times New Roman" w:cs="Times New Roman"/>
              </w:rPr>
              <w:t>2.27</w:t>
            </w:r>
          </w:p>
        </w:tc>
      </w:tr>
    </w:tbl>
    <w:p w14:paraId="274DE88F" w14:textId="77777777" w:rsidR="005A1B3D" w:rsidRDefault="00F74B62" w:rsidP="005A1B3D">
      <w:pPr>
        <w:spacing w:after="0" w:line="360" w:lineRule="auto"/>
        <w:ind w:firstLine="567"/>
        <w:jc w:val="both"/>
        <w:rPr>
          <w:rFonts w:ascii="Times New Roman" w:hAnsi="Times New Roman" w:cs="Times New Roman"/>
          <w:lang w:val="sv-SE"/>
        </w:rPr>
      </w:pPr>
      <w:r w:rsidRPr="00F74B62">
        <w:rPr>
          <w:rFonts w:ascii="Times New Roman" w:hAnsi="Times New Roman" w:cs="Times New Roman"/>
          <w:lang w:val="sv-SE"/>
        </w:rPr>
        <w:lastRenderedPageBreak/>
        <w:t xml:space="preserve">Berdasarkan Gambar 4.11 dan Tabel 4.3, perubahan nilai </w:t>
      </w:r>
      <w:r w:rsidRPr="00F74B62">
        <w:rPr>
          <w:rFonts w:ascii="Times New Roman" w:hAnsi="Times New Roman" w:cs="Times New Roman"/>
          <w:i/>
          <w:iCs/>
          <w:lang w:val="sv-SE"/>
        </w:rPr>
        <w:t>Back Wall Offset Length</w:t>
      </w:r>
      <w:r w:rsidRPr="00F74B62">
        <w:rPr>
          <w:rFonts w:ascii="Times New Roman" w:hAnsi="Times New Roman" w:cs="Times New Roman"/>
          <w:lang w:val="sv-SE"/>
        </w:rPr>
        <w:t xml:space="preserve"> (BWOL) memberikan pengaruh yang cukup signifikan terhadap karakteristik S-parameter (S11) dan </w:t>
      </w:r>
      <w:r w:rsidRPr="00A34822">
        <w:rPr>
          <w:rFonts w:ascii="Times New Roman" w:hAnsi="Times New Roman" w:cs="Times New Roman"/>
          <w:i/>
          <w:iCs/>
          <w:lang w:val="sv-SE"/>
        </w:rPr>
        <w:t>bandwidth</w:t>
      </w:r>
      <w:r w:rsidRPr="00F74B62">
        <w:rPr>
          <w:rFonts w:ascii="Times New Roman" w:hAnsi="Times New Roman" w:cs="Times New Roman"/>
          <w:lang w:val="sv-SE"/>
        </w:rPr>
        <w:t xml:space="preserve"> antena. Hasil simulasi menunjukkan bahwa setiap variasi nilai BWOL menghasilkan karakteristik </w:t>
      </w:r>
      <w:r w:rsidRPr="00F74B62">
        <w:rPr>
          <w:rFonts w:ascii="Times New Roman" w:hAnsi="Times New Roman" w:cs="Times New Roman"/>
          <w:i/>
          <w:iCs/>
          <w:lang w:val="sv-SE"/>
        </w:rPr>
        <w:t>return loss</w:t>
      </w:r>
      <w:r w:rsidRPr="00F74B62">
        <w:rPr>
          <w:rFonts w:ascii="Times New Roman" w:hAnsi="Times New Roman" w:cs="Times New Roman"/>
          <w:lang w:val="sv-SE"/>
        </w:rPr>
        <w:t xml:space="preserve"> dan </w:t>
      </w:r>
      <w:r w:rsidRPr="00DC1284">
        <w:rPr>
          <w:rFonts w:ascii="Times New Roman" w:hAnsi="Times New Roman" w:cs="Times New Roman"/>
          <w:i/>
          <w:iCs/>
          <w:lang w:val="sv-SE"/>
        </w:rPr>
        <w:t>bandwidth</w:t>
      </w:r>
      <w:r w:rsidRPr="00F74B62">
        <w:rPr>
          <w:rFonts w:ascii="Times New Roman" w:hAnsi="Times New Roman" w:cs="Times New Roman"/>
          <w:lang w:val="sv-SE"/>
        </w:rPr>
        <w:t xml:space="preserve"> yang berbeda. Secara umum, peningkatan nilai BWOL cenderung memperlebar </w:t>
      </w:r>
      <w:r w:rsidRPr="005908F8">
        <w:rPr>
          <w:rFonts w:ascii="Times New Roman" w:hAnsi="Times New Roman" w:cs="Times New Roman"/>
          <w:i/>
          <w:iCs/>
          <w:lang w:val="sv-SE"/>
        </w:rPr>
        <w:t>bandwidth</w:t>
      </w:r>
      <w:r w:rsidRPr="00F74B62">
        <w:rPr>
          <w:rFonts w:ascii="Times New Roman" w:hAnsi="Times New Roman" w:cs="Times New Roman"/>
          <w:lang w:val="sv-SE"/>
        </w:rPr>
        <w:t xml:space="preserve"> antena, namun tidak selalu menghasilkan nilai </w:t>
      </w:r>
      <w:r w:rsidRPr="00A51565">
        <w:rPr>
          <w:rFonts w:ascii="Times New Roman" w:hAnsi="Times New Roman" w:cs="Times New Roman"/>
          <w:i/>
          <w:iCs/>
          <w:lang w:val="sv-SE"/>
        </w:rPr>
        <w:t>return loss</w:t>
      </w:r>
      <w:r w:rsidRPr="00F74B62">
        <w:rPr>
          <w:rFonts w:ascii="Times New Roman" w:hAnsi="Times New Roman" w:cs="Times New Roman"/>
          <w:lang w:val="sv-SE"/>
        </w:rPr>
        <w:t xml:space="preserve"> yang lebih baik.</w:t>
      </w:r>
    </w:p>
    <w:p w14:paraId="55A3638D" w14:textId="728FC0AF" w:rsidR="00F74B62" w:rsidRDefault="00091BAE" w:rsidP="00311121">
      <w:pPr>
        <w:spacing w:after="0" w:line="360" w:lineRule="auto"/>
        <w:ind w:firstLine="567"/>
        <w:jc w:val="both"/>
        <w:rPr>
          <w:rFonts w:ascii="Times New Roman" w:hAnsi="Times New Roman" w:cs="Times New Roman"/>
          <w:lang w:val="sv-SE"/>
        </w:rPr>
      </w:pPr>
      <w:r w:rsidRPr="00091BAE">
        <w:rPr>
          <w:rFonts w:ascii="Times New Roman" w:hAnsi="Times New Roman" w:cs="Times New Roman"/>
          <w:lang w:val="sv-SE"/>
        </w:rPr>
        <w:t xml:space="preserve">Berdasarkan hasil optimasi, parameter BWOL sebesar </w:t>
      </w:r>
      <w:r w:rsidRPr="006F2E85">
        <w:rPr>
          <w:rFonts w:ascii="Times New Roman" w:hAnsi="Times New Roman" w:cs="Times New Roman"/>
          <w:lang w:val="sv-SE"/>
        </w:rPr>
        <w:t>4,6 mm</w:t>
      </w:r>
      <w:r w:rsidRPr="00091BAE">
        <w:rPr>
          <w:rFonts w:ascii="Times New Roman" w:hAnsi="Times New Roman" w:cs="Times New Roman"/>
          <w:lang w:val="sv-SE"/>
        </w:rPr>
        <w:t xml:space="preserve"> menghasilkan nilai </w:t>
      </w:r>
      <w:r w:rsidRPr="00091BAE">
        <w:rPr>
          <w:rFonts w:ascii="Times New Roman" w:hAnsi="Times New Roman" w:cs="Times New Roman"/>
          <w:i/>
          <w:iCs/>
          <w:lang w:val="sv-SE"/>
        </w:rPr>
        <w:t>return loss</w:t>
      </w:r>
      <w:r w:rsidRPr="00091BAE">
        <w:rPr>
          <w:rFonts w:ascii="Times New Roman" w:hAnsi="Times New Roman" w:cs="Times New Roman"/>
          <w:lang w:val="sv-SE"/>
        </w:rPr>
        <w:t xml:space="preserve"> terbaik, yaitu </w:t>
      </w:r>
      <w:r w:rsidRPr="006F2E85">
        <w:rPr>
          <w:rFonts w:ascii="Times New Roman" w:hAnsi="Times New Roman" w:cs="Times New Roman"/>
          <w:lang w:val="sv-SE"/>
        </w:rPr>
        <w:t>−43,45 dB</w:t>
      </w:r>
      <w:r w:rsidRPr="00091BAE">
        <w:rPr>
          <w:rFonts w:ascii="Times New Roman" w:hAnsi="Times New Roman" w:cs="Times New Roman"/>
          <w:lang w:val="sv-SE"/>
        </w:rPr>
        <w:t xml:space="preserve"> pada frekuensi resonansi 19 GHz, tetapi bandwidth yang diperoleh hanya sebesar </w:t>
      </w:r>
      <w:r w:rsidRPr="006F2E85">
        <w:rPr>
          <w:rFonts w:ascii="Times New Roman" w:hAnsi="Times New Roman" w:cs="Times New Roman"/>
          <w:lang w:val="sv-SE"/>
        </w:rPr>
        <w:t>1,19 GHz</w:t>
      </w:r>
      <w:r w:rsidRPr="00091BAE">
        <w:rPr>
          <w:rFonts w:ascii="Times New Roman" w:hAnsi="Times New Roman" w:cs="Times New Roman"/>
          <w:lang w:val="sv-SE"/>
        </w:rPr>
        <w:t xml:space="preserve">. Sementara itu, BWOL sebesar </w:t>
      </w:r>
      <w:r w:rsidRPr="006F2E85">
        <w:rPr>
          <w:rFonts w:ascii="Times New Roman" w:hAnsi="Times New Roman" w:cs="Times New Roman"/>
          <w:lang w:val="sv-SE"/>
        </w:rPr>
        <w:t>5 mm</w:t>
      </w:r>
      <w:r w:rsidRPr="00091BAE">
        <w:rPr>
          <w:rFonts w:ascii="Times New Roman" w:hAnsi="Times New Roman" w:cs="Times New Roman"/>
          <w:lang w:val="sv-SE"/>
        </w:rPr>
        <w:t xml:space="preserve"> mampu meningkatkan </w:t>
      </w:r>
      <w:r w:rsidRPr="002519F4">
        <w:rPr>
          <w:rFonts w:ascii="Times New Roman" w:hAnsi="Times New Roman" w:cs="Times New Roman"/>
          <w:i/>
          <w:iCs/>
          <w:lang w:val="sv-SE"/>
        </w:rPr>
        <w:t>bandwidth</w:t>
      </w:r>
      <w:r w:rsidRPr="00091BAE">
        <w:rPr>
          <w:rFonts w:ascii="Times New Roman" w:hAnsi="Times New Roman" w:cs="Times New Roman"/>
          <w:lang w:val="sv-SE"/>
        </w:rPr>
        <w:t xml:space="preserve"> hingga </w:t>
      </w:r>
      <w:r w:rsidRPr="006F2E85">
        <w:rPr>
          <w:rFonts w:ascii="Times New Roman" w:hAnsi="Times New Roman" w:cs="Times New Roman"/>
          <w:lang w:val="sv-SE"/>
        </w:rPr>
        <w:t>2,27 GHz</w:t>
      </w:r>
      <w:r w:rsidRPr="00091BAE">
        <w:rPr>
          <w:rFonts w:ascii="Times New Roman" w:hAnsi="Times New Roman" w:cs="Times New Roman"/>
          <w:lang w:val="sv-SE"/>
        </w:rPr>
        <w:t xml:space="preserve"> sehingga mencakup rentang frekuensi kerja </w:t>
      </w:r>
      <w:r w:rsidRPr="006F2E85">
        <w:rPr>
          <w:rFonts w:ascii="Times New Roman" w:hAnsi="Times New Roman" w:cs="Times New Roman"/>
          <w:lang w:val="sv-SE"/>
        </w:rPr>
        <w:t>18–20 GHz</w:t>
      </w:r>
      <w:r w:rsidRPr="00091BAE">
        <w:rPr>
          <w:rFonts w:ascii="Times New Roman" w:hAnsi="Times New Roman" w:cs="Times New Roman"/>
          <w:lang w:val="sv-SE"/>
        </w:rPr>
        <w:t xml:space="preserve">, meskipun nilai </w:t>
      </w:r>
      <w:r w:rsidRPr="00091BAE">
        <w:rPr>
          <w:rFonts w:ascii="Times New Roman" w:hAnsi="Times New Roman" w:cs="Times New Roman"/>
          <w:i/>
          <w:iCs/>
          <w:lang w:val="sv-SE"/>
        </w:rPr>
        <w:t>return loss</w:t>
      </w:r>
      <w:r w:rsidRPr="00091BAE">
        <w:rPr>
          <w:rFonts w:ascii="Times New Roman" w:hAnsi="Times New Roman" w:cs="Times New Roman"/>
          <w:lang w:val="sv-SE"/>
        </w:rPr>
        <w:t xml:space="preserve"> menurun menjadi </w:t>
      </w:r>
      <w:r w:rsidRPr="006F2E85">
        <w:rPr>
          <w:rFonts w:ascii="Times New Roman" w:hAnsi="Times New Roman" w:cs="Times New Roman"/>
          <w:lang w:val="sv-SE"/>
        </w:rPr>
        <w:t>−13,39 dB</w:t>
      </w:r>
      <w:r w:rsidRPr="00091BAE">
        <w:rPr>
          <w:rFonts w:ascii="Times New Roman" w:hAnsi="Times New Roman" w:cs="Times New Roman"/>
          <w:lang w:val="sv-SE"/>
        </w:rPr>
        <w:t>.</w:t>
      </w:r>
    </w:p>
    <w:p w14:paraId="45829516" w14:textId="79365124" w:rsidR="002979F5" w:rsidRPr="002979F5" w:rsidRDefault="002979F5" w:rsidP="002979F5">
      <w:pPr>
        <w:pStyle w:val="Caption"/>
        <w:keepNext/>
        <w:jc w:val="center"/>
        <w:rPr>
          <w:rFonts w:ascii="Times New Roman" w:hAnsi="Times New Roman" w:cs="Times New Roman"/>
          <w:i w:val="0"/>
          <w:iCs w:val="0"/>
          <w:color w:val="auto"/>
          <w:sz w:val="24"/>
          <w:szCs w:val="24"/>
        </w:rPr>
      </w:pPr>
      <w:bookmarkStart w:id="146" w:name="_Toc236820923"/>
      <w:r w:rsidRPr="002979F5">
        <w:rPr>
          <w:rFonts w:ascii="Times New Roman" w:hAnsi="Times New Roman" w:cs="Times New Roman"/>
          <w:i w:val="0"/>
          <w:iCs w:val="0"/>
          <w:color w:val="auto"/>
          <w:sz w:val="24"/>
          <w:szCs w:val="24"/>
        </w:rPr>
        <w:t>Tabel 4.</w:t>
      </w:r>
      <w:r w:rsidRPr="002979F5">
        <w:rPr>
          <w:rFonts w:ascii="Times New Roman" w:hAnsi="Times New Roman" w:cs="Times New Roman"/>
          <w:i w:val="0"/>
          <w:iCs w:val="0"/>
          <w:color w:val="auto"/>
          <w:sz w:val="24"/>
          <w:szCs w:val="24"/>
        </w:rPr>
        <w:fldChar w:fldCharType="begin"/>
      </w:r>
      <w:r w:rsidRPr="002979F5">
        <w:rPr>
          <w:rFonts w:ascii="Times New Roman" w:hAnsi="Times New Roman" w:cs="Times New Roman"/>
          <w:i w:val="0"/>
          <w:iCs w:val="0"/>
          <w:color w:val="auto"/>
          <w:sz w:val="24"/>
          <w:szCs w:val="24"/>
        </w:rPr>
        <w:instrText xml:space="preserve"> SEQ Tabel_4. \* ARABIC </w:instrText>
      </w:r>
      <w:r w:rsidRPr="002979F5">
        <w:rPr>
          <w:rFonts w:ascii="Times New Roman" w:hAnsi="Times New Roman" w:cs="Times New Roman"/>
          <w:i w:val="0"/>
          <w:iCs w:val="0"/>
          <w:color w:val="auto"/>
          <w:sz w:val="24"/>
          <w:szCs w:val="24"/>
        </w:rPr>
        <w:fldChar w:fldCharType="separate"/>
      </w:r>
      <w:r w:rsidRPr="002979F5">
        <w:rPr>
          <w:rFonts w:ascii="Times New Roman" w:hAnsi="Times New Roman" w:cs="Times New Roman"/>
          <w:i w:val="0"/>
          <w:iCs w:val="0"/>
          <w:noProof/>
          <w:color w:val="auto"/>
          <w:sz w:val="24"/>
          <w:szCs w:val="24"/>
        </w:rPr>
        <w:t>4</w:t>
      </w:r>
      <w:r w:rsidRPr="002979F5">
        <w:rPr>
          <w:rFonts w:ascii="Times New Roman" w:hAnsi="Times New Roman" w:cs="Times New Roman"/>
          <w:i w:val="0"/>
          <w:iCs w:val="0"/>
          <w:color w:val="auto"/>
          <w:sz w:val="24"/>
          <w:szCs w:val="24"/>
        </w:rPr>
        <w:fldChar w:fldCharType="end"/>
      </w:r>
      <w:r w:rsidRPr="002979F5">
        <w:rPr>
          <w:rFonts w:ascii="Times New Roman" w:hAnsi="Times New Roman" w:cs="Times New Roman"/>
          <w:i w:val="0"/>
          <w:iCs w:val="0"/>
          <w:color w:val="auto"/>
          <w:sz w:val="24"/>
          <w:szCs w:val="24"/>
        </w:rPr>
        <w:t>. Perbandingan hasil optimasi parameter BWOL</w:t>
      </w:r>
      <w:bookmarkEnd w:id="146"/>
    </w:p>
    <w:tbl>
      <w:tblPr>
        <w:tblStyle w:val="TableGrid"/>
        <w:tblW w:w="5000" w:type="pct"/>
        <w:tblLook w:val="04A0" w:firstRow="1" w:lastRow="0" w:firstColumn="1" w:lastColumn="0" w:noHBand="0" w:noVBand="1"/>
      </w:tblPr>
      <w:tblGrid>
        <w:gridCol w:w="1981"/>
        <w:gridCol w:w="1982"/>
        <w:gridCol w:w="1982"/>
        <w:gridCol w:w="1982"/>
      </w:tblGrid>
      <w:tr w:rsidR="00E41D20" w14:paraId="51869C19" w14:textId="77777777" w:rsidTr="0062164D">
        <w:tc>
          <w:tcPr>
            <w:tcW w:w="1250" w:type="pct"/>
            <w:shd w:val="clear" w:color="auto" w:fill="83CAEB" w:themeFill="accent1" w:themeFillTint="66"/>
          </w:tcPr>
          <w:p w14:paraId="56577AC4" w14:textId="4AF54E7A" w:rsidR="00E41D20" w:rsidRDefault="00E41D20" w:rsidP="00E41D20">
            <w:pPr>
              <w:spacing w:line="360" w:lineRule="auto"/>
              <w:jc w:val="center"/>
              <w:rPr>
                <w:rFonts w:ascii="Times New Roman" w:hAnsi="Times New Roman" w:cs="Times New Roman"/>
                <w:lang w:val="sv-SE"/>
              </w:rPr>
            </w:pPr>
            <w:r>
              <w:rPr>
                <w:rFonts w:ascii="Times New Roman" w:hAnsi="Times New Roman" w:cs="Times New Roman"/>
                <w:lang w:val="sv-SE"/>
              </w:rPr>
              <w:t>BWOL (mm)</w:t>
            </w:r>
          </w:p>
        </w:tc>
        <w:tc>
          <w:tcPr>
            <w:tcW w:w="1250" w:type="pct"/>
            <w:shd w:val="clear" w:color="auto" w:fill="83CAEB" w:themeFill="accent1" w:themeFillTint="66"/>
          </w:tcPr>
          <w:p w14:paraId="750DA052" w14:textId="220D886F" w:rsidR="00E41D20" w:rsidRPr="00E41D20" w:rsidRDefault="00E41D20" w:rsidP="00E41D20">
            <w:pPr>
              <w:spacing w:line="360" w:lineRule="auto"/>
              <w:jc w:val="center"/>
              <w:rPr>
                <w:rFonts w:ascii="Times New Roman" w:hAnsi="Times New Roman" w:cs="Times New Roman"/>
                <w:i/>
                <w:iCs/>
                <w:lang w:val="sv-SE"/>
              </w:rPr>
            </w:pPr>
            <w:r>
              <w:rPr>
                <w:rFonts w:ascii="Times New Roman" w:hAnsi="Times New Roman" w:cs="Times New Roman"/>
                <w:i/>
                <w:iCs/>
                <w:lang w:val="sv-SE"/>
              </w:rPr>
              <w:t>Return Loss (dB)</w:t>
            </w:r>
          </w:p>
        </w:tc>
        <w:tc>
          <w:tcPr>
            <w:tcW w:w="1250" w:type="pct"/>
            <w:shd w:val="clear" w:color="auto" w:fill="83CAEB" w:themeFill="accent1" w:themeFillTint="66"/>
          </w:tcPr>
          <w:p w14:paraId="26CC51F1" w14:textId="6B985358" w:rsidR="00E41D20" w:rsidRDefault="00E41D20" w:rsidP="00E41D20">
            <w:pPr>
              <w:spacing w:line="360" w:lineRule="auto"/>
              <w:jc w:val="center"/>
              <w:rPr>
                <w:rFonts w:ascii="Times New Roman" w:hAnsi="Times New Roman" w:cs="Times New Roman"/>
                <w:lang w:val="sv-SE"/>
              </w:rPr>
            </w:pPr>
            <w:r>
              <w:rPr>
                <w:rFonts w:ascii="Times New Roman" w:hAnsi="Times New Roman" w:cs="Times New Roman"/>
                <w:lang w:val="sv-SE"/>
              </w:rPr>
              <w:t>Bandwidth (GHz)</w:t>
            </w:r>
          </w:p>
        </w:tc>
        <w:tc>
          <w:tcPr>
            <w:tcW w:w="1250" w:type="pct"/>
            <w:shd w:val="clear" w:color="auto" w:fill="83CAEB" w:themeFill="accent1" w:themeFillTint="66"/>
          </w:tcPr>
          <w:p w14:paraId="0770509D" w14:textId="787C83DD" w:rsidR="00E41D20" w:rsidRDefault="00E41D20" w:rsidP="00E41D20">
            <w:pPr>
              <w:spacing w:line="360" w:lineRule="auto"/>
              <w:jc w:val="center"/>
              <w:rPr>
                <w:rFonts w:ascii="Times New Roman" w:hAnsi="Times New Roman" w:cs="Times New Roman"/>
                <w:lang w:val="sv-SE"/>
              </w:rPr>
            </w:pPr>
            <w:r>
              <w:rPr>
                <w:rFonts w:ascii="Times New Roman" w:hAnsi="Times New Roman" w:cs="Times New Roman"/>
                <w:lang w:val="sv-SE"/>
              </w:rPr>
              <w:t>Keterangan</w:t>
            </w:r>
          </w:p>
        </w:tc>
      </w:tr>
      <w:tr w:rsidR="00E41D20" w14:paraId="0E834728" w14:textId="77777777" w:rsidTr="00E41D20">
        <w:tc>
          <w:tcPr>
            <w:tcW w:w="1250" w:type="pct"/>
          </w:tcPr>
          <w:p w14:paraId="341F46CC" w14:textId="52603FEB" w:rsidR="00E41D20" w:rsidRDefault="00E41D20" w:rsidP="00E41D20">
            <w:pPr>
              <w:spacing w:line="360" w:lineRule="auto"/>
              <w:jc w:val="center"/>
              <w:rPr>
                <w:rFonts w:ascii="Times New Roman" w:hAnsi="Times New Roman" w:cs="Times New Roman"/>
                <w:lang w:val="sv-SE"/>
              </w:rPr>
            </w:pPr>
            <w:r>
              <w:rPr>
                <w:rFonts w:ascii="Times New Roman" w:hAnsi="Times New Roman" w:cs="Times New Roman"/>
                <w:lang w:val="sv-SE"/>
              </w:rPr>
              <w:t>4.6</w:t>
            </w:r>
          </w:p>
        </w:tc>
        <w:tc>
          <w:tcPr>
            <w:tcW w:w="1250" w:type="pct"/>
          </w:tcPr>
          <w:p w14:paraId="2EEBC02D" w14:textId="7BFBE58A" w:rsidR="00E41D20" w:rsidRDefault="00E41D20" w:rsidP="00E41D20">
            <w:pPr>
              <w:spacing w:line="360" w:lineRule="auto"/>
              <w:jc w:val="center"/>
              <w:rPr>
                <w:rFonts w:ascii="Times New Roman" w:hAnsi="Times New Roman" w:cs="Times New Roman"/>
                <w:lang w:val="sv-SE"/>
              </w:rPr>
            </w:pPr>
            <w:r>
              <w:rPr>
                <w:rFonts w:ascii="Times New Roman" w:hAnsi="Times New Roman" w:cs="Times New Roman"/>
                <w:lang w:val="sv-SE"/>
              </w:rPr>
              <w:t>-43.45</w:t>
            </w:r>
          </w:p>
        </w:tc>
        <w:tc>
          <w:tcPr>
            <w:tcW w:w="1250" w:type="pct"/>
          </w:tcPr>
          <w:p w14:paraId="25383D70" w14:textId="673B153C" w:rsidR="00E41D20" w:rsidRDefault="00E41D20" w:rsidP="00E41D20">
            <w:pPr>
              <w:spacing w:line="360" w:lineRule="auto"/>
              <w:jc w:val="center"/>
              <w:rPr>
                <w:rFonts w:ascii="Times New Roman" w:hAnsi="Times New Roman" w:cs="Times New Roman"/>
                <w:lang w:val="sv-SE"/>
              </w:rPr>
            </w:pPr>
            <w:r>
              <w:rPr>
                <w:rFonts w:ascii="Times New Roman" w:hAnsi="Times New Roman" w:cs="Times New Roman"/>
                <w:lang w:val="sv-SE"/>
              </w:rPr>
              <w:t>1.19</w:t>
            </w:r>
          </w:p>
        </w:tc>
        <w:tc>
          <w:tcPr>
            <w:tcW w:w="1250" w:type="pct"/>
          </w:tcPr>
          <w:p w14:paraId="7999C947" w14:textId="28D8AB46" w:rsidR="00E41D20" w:rsidRPr="00E41D20" w:rsidRDefault="00E41D20" w:rsidP="00E41D20">
            <w:pPr>
              <w:spacing w:line="360" w:lineRule="auto"/>
              <w:jc w:val="center"/>
              <w:rPr>
                <w:rFonts w:ascii="Times New Roman" w:hAnsi="Times New Roman" w:cs="Times New Roman"/>
                <w:lang w:val="sv-SE"/>
              </w:rPr>
            </w:pPr>
            <w:r>
              <w:rPr>
                <w:rFonts w:ascii="Times New Roman" w:hAnsi="Times New Roman" w:cs="Times New Roman"/>
                <w:i/>
                <w:iCs/>
                <w:lang w:val="sv-SE"/>
              </w:rPr>
              <w:t xml:space="preserve">Return Loss </w:t>
            </w:r>
            <w:r>
              <w:rPr>
                <w:rFonts w:ascii="Times New Roman" w:hAnsi="Times New Roman" w:cs="Times New Roman"/>
                <w:lang w:val="sv-SE"/>
              </w:rPr>
              <w:t>terbaik</w:t>
            </w:r>
          </w:p>
        </w:tc>
      </w:tr>
      <w:tr w:rsidR="00E41D20" w14:paraId="5AED2E52" w14:textId="77777777" w:rsidTr="00E41D20">
        <w:tc>
          <w:tcPr>
            <w:tcW w:w="1250" w:type="pct"/>
          </w:tcPr>
          <w:p w14:paraId="7CA5CE58" w14:textId="1EE2C5A6" w:rsidR="00E41D20" w:rsidRDefault="00E41D20" w:rsidP="00E41D20">
            <w:pPr>
              <w:spacing w:line="360" w:lineRule="auto"/>
              <w:jc w:val="center"/>
              <w:rPr>
                <w:rFonts w:ascii="Times New Roman" w:hAnsi="Times New Roman" w:cs="Times New Roman"/>
                <w:lang w:val="sv-SE"/>
              </w:rPr>
            </w:pPr>
            <w:r>
              <w:rPr>
                <w:rFonts w:ascii="Times New Roman" w:hAnsi="Times New Roman" w:cs="Times New Roman"/>
                <w:lang w:val="sv-SE"/>
              </w:rPr>
              <w:t>5.0</w:t>
            </w:r>
          </w:p>
        </w:tc>
        <w:tc>
          <w:tcPr>
            <w:tcW w:w="1250" w:type="pct"/>
          </w:tcPr>
          <w:p w14:paraId="7FE9FE13" w14:textId="41B00080" w:rsidR="00E41D20" w:rsidRDefault="00E41D20" w:rsidP="00E41D20">
            <w:pPr>
              <w:spacing w:line="360" w:lineRule="auto"/>
              <w:jc w:val="center"/>
              <w:rPr>
                <w:rFonts w:ascii="Times New Roman" w:hAnsi="Times New Roman" w:cs="Times New Roman"/>
                <w:lang w:val="sv-SE"/>
              </w:rPr>
            </w:pPr>
            <w:r>
              <w:rPr>
                <w:rFonts w:ascii="Times New Roman" w:hAnsi="Times New Roman" w:cs="Times New Roman"/>
                <w:lang w:val="sv-SE"/>
              </w:rPr>
              <w:t>-13.39</w:t>
            </w:r>
          </w:p>
        </w:tc>
        <w:tc>
          <w:tcPr>
            <w:tcW w:w="1250" w:type="pct"/>
          </w:tcPr>
          <w:p w14:paraId="4EC525B3" w14:textId="7FFF9ABB" w:rsidR="00E41D20" w:rsidRDefault="00E41D20" w:rsidP="00E41D20">
            <w:pPr>
              <w:spacing w:line="360" w:lineRule="auto"/>
              <w:jc w:val="center"/>
              <w:rPr>
                <w:rFonts w:ascii="Times New Roman" w:hAnsi="Times New Roman" w:cs="Times New Roman"/>
                <w:lang w:val="sv-SE"/>
              </w:rPr>
            </w:pPr>
            <w:r>
              <w:rPr>
                <w:rFonts w:ascii="Times New Roman" w:hAnsi="Times New Roman" w:cs="Times New Roman"/>
                <w:lang w:val="sv-SE"/>
              </w:rPr>
              <w:t>2.27</w:t>
            </w:r>
          </w:p>
        </w:tc>
        <w:tc>
          <w:tcPr>
            <w:tcW w:w="1250" w:type="pct"/>
          </w:tcPr>
          <w:p w14:paraId="7C44152C" w14:textId="13EA245F" w:rsidR="00E41D20" w:rsidRPr="00E41D20" w:rsidRDefault="00E41D20" w:rsidP="00E41D20">
            <w:pPr>
              <w:spacing w:line="360" w:lineRule="auto"/>
              <w:jc w:val="center"/>
              <w:rPr>
                <w:rFonts w:ascii="Times New Roman" w:hAnsi="Times New Roman" w:cs="Times New Roman"/>
                <w:lang w:val="sv-SE"/>
              </w:rPr>
            </w:pPr>
            <w:r>
              <w:rPr>
                <w:rFonts w:ascii="Times New Roman" w:hAnsi="Times New Roman" w:cs="Times New Roman"/>
                <w:i/>
                <w:iCs/>
                <w:lang w:val="sv-SE"/>
              </w:rPr>
              <w:t xml:space="preserve">Bandwidth </w:t>
            </w:r>
            <w:r>
              <w:rPr>
                <w:rFonts w:ascii="Times New Roman" w:hAnsi="Times New Roman" w:cs="Times New Roman"/>
                <w:lang w:val="sv-SE"/>
              </w:rPr>
              <w:t>terbaik</w:t>
            </w:r>
          </w:p>
        </w:tc>
      </w:tr>
    </w:tbl>
    <w:p w14:paraId="2292C9F6" w14:textId="70D1A6C3" w:rsidR="002979F5" w:rsidRPr="002979F5" w:rsidRDefault="002979F5" w:rsidP="000A574A">
      <w:pPr>
        <w:spacing w:line="360" w:lineRule="auto"/>
        <w:ind w:firstLine="567"/>
        <w:jc w:val="both"/>
        <w:rPr>
          <w:rFonts w:ascii="Times New Roman" w:hAnsi="Times New Roman" w:cs="Times New Roman"/>
          <w:lang w:val="sv-SE"/>
        </w:rPr>
      </w:pPr>
      <w:r w:rsidRPr="000A6080">
        <w:rPr>
          <w:rFonts w:ascii="Times New Roman" w:hAnsi="Times New Roman" w:cs="Times New Roman"/>
        </w:rPr>
        <w:t>Tabel 4.</w:t>
      </w:r>
      <w:r w:rsidR="00D662D7" w:rsidRPr="000A6080">
        <w:rPr>
          <w:rFonts w:ascii="Times New Roman" w:hAnsi="Times New Roman" w:cs="Times New Roman"/>
        </w:rPr>
        <w:t>4</w:t>
      </w:r>
      <w:r w:rsidRPr="000A6080">
        <w:rPr>
          <w:rFonts w:ascii="Times New Roman" w:hAnsi="Times New Roman" w:cs="Times New Roman"/>
        </w:rPr>
        <w:t xml:space="preserve"> menunjukkan adanya kompromi (</w:t>
      </w:r>
      <w:r w:rsidRPr="000A6080">
        <w:rPr>
          <w:rFonts w:ascii="Times New Roman" w:hAnsi="Times New Roman" w:cs="Times New Roman"/>
          <w:i/>
          <w:iCs/>
        </w:rPr>
        <w:t>trade-off</w:t>
      </w:r>
      <w:r w:rsidRPr="000A6080">
        <w:rPr>
          <w:rFonts w:ascii="Times New Roman" w:hAnsi="Times New Roman" w:cs="Times New Roman"/>
        </w:rPr>
        <w:t xml:space="preserve">) antara nilai </w:t>
      </w:r>
      <w:r w:rsidRPr="000A6080">
        <w:rPr>
          <w:rFonts w:ascii="Times New Roman" w:hAnsi="Times New Roman" w:cs="Times New Roman"/>
          <w:i/>
          <w:iCs/>
        </w:rPr>
        <w:t>return loss</w:t>
      </w:r>
      <w:r w:rsidRPr="000A6080">
        <w:rPr>
          <w:rFonts w:ascii="Times New Roman" w:hAnsi="Times New Roman" w:cs="Times New Roman"/>
        </w:rPr>
        <w:t xml:space="preserve"> dan </w:t>
      </w:r>
      <w:r w:rsidRPr="000A6080">
        <w:rPr>
          <w:rFonts w:ascii="Times New Roman" w:hAnsi="Times New Roman" w:cs="Times New Roman"/>
          <w:i/>
          <w:iCs/>
        </w:rPr>
        <w:t>bandwidth</w:t>
      </w:r>
      <w:r w:rsidRPr="000A6080">
        <w:rPr>
          <w:rFonts w:ascii="Times New Roman" w:hAnsi="Times New Roman" w:cs="Times New Roman"/>
        </w:rPr>
        <w:t xml:space="preserve"> akibat perubahan parameter BWOL. Nilai BWOL sebesar 4,6 mm menghasilkan </w:t>
      </w:r>
      <w:r w:rsidRPr="000A6080">
        <w:rPr>
          <w:rFonts w:ascii="Times New Roman" w:hAnsi="Times New Roman" w:cs="Times New Roman"/>
          <w:i/>
          <w:iCs/>
        </w:rPr>
        <w:t>return loss</w:t>
      </w:r>
      <w:r w:rsidRPr="000A6080">
        <w:rPr>
          <w:rFonts w:ascii="Times New Roman" w:hAnsi="Times New Roman" w:cs="Times New Roman"/>
        </w:rPr>
        <w:t xml:space="preserve"> yang lebih rendah, yaitu -43,45 dB, tetapi </w:t>
      </w:r>
      <w:r w:rsidRPr="000A6080">
        <w:rPr>
          <w:rFonts w:ascii="Times New Roman" w:hAnsi="Times New Roman" w:cs="Times New Roman"/>
          <w:i/>
          <w:iCs/>
        </w:rPr>
        <w:t>bandwidth</w:t>
      </w:r>
      <w:r w:rsidRPr="000A6080">
        <w:rPr>
          <w:rFonts w:ascii="Times New Roman" w:hAnsi="Times New Roman" w:cs="Times New Roman"/>
        </w:rPr>
        <w:t xml:space="preserve"> yang diperoleh hanya sebesar 1,19 GHz. Sebaliknya, BWOL sebesar 5 mm mampu memperlebar </w:t>
      </w:r>
      <w:r w:rsidRPr="000A6080">
        <w:rPr>
          <w:rFonts w:ascii="Times New Roman" w:hAnsi="Times New Roman" w:cs="Times New Roman"/>
          <w:i/>
          <w:iCs/>
        </w:rPr>
        <w:t>bandwidth</w:t>
      </w:r>
      <w:r w:rsidRPr="000A6080">
        <w:rPr>
          <w:rFonts w:ascii="Times New Roman" w:hAnsi="Times New Roman" w:cs="Times New Roman"/>
        </w:rPr>
        <w:t xml:space="preserve"> hingga 2,27 GHz sehingga mencakup rentang frekuensi kerja 18–20 GHz, meskipun nilai </w:t>
      </w:r>
      <w:r w:rsidRPr="000A6080">
        <w:rPr>
          <w:rFonts w:ascii="Times New Roman" w:hAnsi="Times New Roman" w:cs="Times New Roman"/>
          <w:i/>
          <w:iCs/>
        </w:rPr>
        <w:t>return loss</w:t>
      </w:r>
      <w:r w:rsidRPr="000A6080">
        <w:rPr>
          <w:rFonts w:ascii="Times New Roman" w:hAnsi="Times New Roman" w:cs="Times New Roman"/>
        </w:rPr>
        <w:t xml:space="preserve"> menurun menjadi -13,39 dB. </w:t>
      </w:r>
      <w:r w:rsidRPr="002979F5">
        <w:rPr>
          <w:rFonts w:ascii="Times New Roman" w:hAnsi="Times New Roman" w:cs="Times New Roman"/>
          <w:lang w:val="sv-SE"/>
        </w:rPr>
        <w:t xml:space="preserve">Oleh karena itu, BWOL sebesar 5 mm dipilih sebagai nilai optimum karena lebih sesuai dengan spesifikasi </w:t>
      </w:r>
      <w:r w:rsidRPr="00AB5925">
        <w:rPr>
          <w:rFonts w:ascii="Times New Roman" w:hAnsi="Times New Roman" w:cs="Times New Roman"/>
          <w:i/>
          <w:iCs/>
          <w:lang w:val="sv-SE"/>
        </w:rPr>
        <w:t>bandwidth</w:t>
      </w:r>
      <w:r w:rsidRPr="002979F5">
        <w:rPr>
          <w:rFonts w:ascii="Times New Roman" w:hAnsi="Times New Roman" w:cs="Times New Roman"/>
          <w:lang w:val="sv-SE"/>
        </w:rPr>
        <w:t xml:space="preserve"> yang ditetapkan pada penelitian ini.</w:t>
      </w:r>
    </w:p>
    <w:p w14:paraId="2CED2156" w14:textId="01D7C8A9" w:rsidR="00897305" w:rsidRPr="00F74B62" w:rsidRDefault="00897305" w:rsidP="001F1565">
      <w:pPr>
        <w:spacing w:line="360" w:lineRule="auto"/>
        <w:jc w:val="both"/>
        <w:rPr>
          <w:rFonts w:ascii="Times New Roman" w:hAnsi="Times New Roman" w:cs="Times New Roman"/>
          <w:lang w:val="sv-SE"/>
        </w:rPr>
      </w:pPr>
    </w:p>
    <w:p w14:paraId="1F367A7F" w14:textId="0D02B85E" w:rsidR="005D1440" w:rsidRDefault="00E55F94" w:rsidP="00E55F94">
      <w:pPr>
        <w:pStyle w:val="Heading2"/>
        <w:rPr>
          <w:i/>
          <w:iCs/>
        </w:rPr>
      </w:pPr>
      <w:bookmarkStart w:id="147" w:name="_Toc240000089"/>
      <w:r>
        <w:lastRenderedPageBreak/>
        <w:t xml:space="preserve">Penambahan </w:t>
      </w:r>
      <w:r w:rsidR="005C1ED9">
        <w:t>Struktur</w:t>
      </w:r>
      <w:r>
        <w:t xml:space="preserve"> </w:t>
      </w:r>
      <w:r w:rsidRPr="00E55F94">
        <w:rPr>
          <w:i/>
          <w:iCs/>
        </w:rPr>
        <w:t>Corrugated Slot</w:t>
      </w:r>
      <w:bookmarkEnd w:id="147"/>
    </w:p>
    <w:p w14:paraId="515CA7A8" w14:textId="386B2DE8" w:rsidR="00EF4D59" w:rsidRPr="008C4507" w:rsidRDefault="008C4507" w:rsidP="00D30964">
      <w:pPr>
        <w:spacing w:line="360" w:lineRule="auto"/>
        <w:ind w:firstLine="426"/>
        <w:jc w:val="both"/>
        <w:rPr>
          <w:rFonts w:ascii="Times New Roman" w:hAnsi="Times New Roman" w:cs="Times New Roman"/>
          <w:lang w:val="sv-SE"/>
        </w:rPr>
      </w:pPr>
      <w:r w:rsidRPr="008C4507">
        <w:rPr>
          <w:rFonts w:ascii="Times New Roman" w:hAnsi="Times New Roman" w:cs="Times New Roman"/>
          <w:lang w:val="sv-SE"/>
        </w:rPr>
        <w:t xml:space="preserve">Berdasarkan hasil optimasi parameter geometri antena pada subbab sebelumnya, diperoleh karakteristik S-parameter (S11), </w:t>
      </w:r>
      <w:r w:rsidRPr="008C4507">
        <w:rPr>
          <w:rFonts w:ascii="Times New Roman" w:hAnsi="Times New Roman" w:cs="Times New Roman"/>
          <w:i/>
          <w:iCs/>
          <w:lang w:val="sv-SE"/>
        </w:rPr>
        <w:t>bandwidth</w:t>
      </w:r>
      <w:r w:rsidRPr="008C4507">
        <w:rPr>
          <w:rFonts w:ascii="Times New Roman" w:hAnsi="Times New Roman" w:cs="Times New Roman"/>
          <w:lang w:val="sv-SE"/>
        </w:rPr>
        <w:t xml:space="preserve">, dan frekuensi resonansi yang telah memenuhi spesifikasi penelitian. Namun demikian, hasil simulasi menunjukkan bahwa </w:t>
      </w:r>
      <w:r w:rsidRPr="00910477">
        <w:rPr>
          <w:rFonts w:ascii="Times New Roman" w:hAnsi="Times New Roman" w:cs="Times New Roman"/>
          <w:i/>
          <w:iCs/>
          <w:lang w:val="sv-SE"/>
        </w:rPr>
        <w:t>Side Lobe Level</w:t>
      </w:r>
      <w:r w:rsidRPr="008C4507">
        <w:rPr>
          <w:rFonts w:ascii="Times New Roman" w:hAnsi="Times New Roman" w:cs="Times New Roman"/>
          <w:lang w:val="sv-SE"/>
        </w:rPr>
        <w:t xml:space="preserve"> (SLL) antena masih belum memenuhi target penelitian, sehingga masih diperlukan upaya untuk memperbaiki karakteristik pola radiasi antena.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4146"/>
      </w:tblGrid>
      <w:tr w:rsidR="00EF4D59" w14:paraId="19450D03" w14:textId="77777777" w:rsidTr="00615556">
        <w:trPr>
          <w:jc w:val="center"/>
        </w:trPr>
        <w:tc>
          <w:tcPr>
            <w:tcW w:w="0" w:type="auto"/>
          </w:tcPr>
          <w:p w14:paraId="0FCD6527" w14:textId="67A583BB" w:rsidR="00EF4D59" w:rsidRDefault="00EF4D59" w:rsidP="003C1D13">
            <w:pPr>
              <w:rPr>
                <w:lang w:val="sv-SE"/>
              </w:rPr>
            </w:pPr>
            <w:r w:rsidRPr="00D964A5">
              <w:rPr>
                <w:noProof/>
                <w:lang w:val="sv-SE"/>
              </w:rPr>
              <w:drawing>
                <wp:inline distT="0" distB="0" distL="0" distR="0" wp14:anchorId="53BB8E73" wp14:editId="640DF983">
                  <wp:extent cx="2210190" cy="1536192"/>
                  <wp:effectExtent l="0" t="0" r="0" b="6985"/>
                  <wp:docPr id="213846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62266" name=""/>
                          <pic:cNvPicPr/>
                        </pic:nvPicPr>
                        <pic:blipFill>
                          <a:blip r:embed="rId62"/>
                          <a:stretch>
                            <a:fillRect/>
                          </a:stretch>
                        </pic:blipFill>
                        <pic:spPr>
                          <a:xfrm>
                            <a:off x="0" y="0"/>
                            <a:ext cx="2224994" cy="1546481"/>
                          </a:xfrm>
                          <a:prstGeom prst="rect">
                            <a:avLst/>
                          </a:prstGeom>
                        </pic:spPr>
                      </pic:pic>
                    </a:graphicData>
                  </a:graphic>
                </wp:inline>
              </w:drawing>
            </w:r>
          </w:p>
        </w:tc>
        <w:tc>
          <w:tcPr>
            <w:tcW w:w="0" w:type="auto"/>
          </w:tcPr>
          <w:p w14:paraId="55AE42C9" w14:textId="31AE20A0" w:rsidR="00EF4D59" w:rsidRDefault="00EF4D59" w:rsidP="003C1D13">
            <w:pPr>
              <w:rPr>
                <w:lang w:val="sv-SE"/>
              </w:rPr>
            </w:pPr>
            <w:r w:rsidRPr="00EF4D59">
              <w:rPr>
                <w:noProof/>
                <w:lang w:val="sv-SE"/>
              </w:rPr>
              <w:drawing>
                <wp:inline distT="0" distB="0" distL="0" distR="0" wp14:anchorId="002663EF" wp14:editId="58A92C32">
                  <wp:extent cx="2487168" cy="1583740"/>
                  <wp:effectExtent l="0" t="0" r="8890" b="0"/>
                  <wp:docPr id="92165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51381" name=""/>
                          <pic:cNvPicPr/>
                        </pic:nvPicPr>
                        <pic:blipFill>
                          <a:blip r:embed="rId63"/>
                          <a:stretch>
                            <a:fillRect/>
                          </a:stretch>
                        </pic:blipFill>
                        <pic:spPr>
                          <a:xfrm>
                            <a:off x="0" y="0"/>
                            <a:ext cx="2523135" cy="1606643"/>
                          </a:xfrm>
                          <a:prstGeom prst="rect">
                            <a:avLst/>
                          </a:prstGeom>
                        </pic:spPr>
                      </pic:pic>
                    </a:graphicData>
                  </a:graphic>
                </wp:inline>
              </w:drawing>
            </w:r>
          </w:p>
        </w:tc>
      </w:tr>
    </w:tbl>
    <w:p w14:paraId="3AC1F710" w14:textId="2DE2D1E9" w:rsidR="003C1D13" w:rsidRDefault="00EA2E22" w:rsidP="00EA2E22">
      <w:pPr>
        <w:pStyle w:val="Caption"/>
        <w:jc w:val="center"/>
        <w:rPr>
          <w:rFonts w:ascii="Times New Roman" w:hAnsi="Times New Roman" w:cs="Times New Roman"/>
          <w:i w:val="0"/>
          <w:iCs w:val="0"/>
          <w:color w:val="auto"/>
          <w:sz w:val="24"/>
          <w:szCs w:val="24"/>
          <w:lang w:val="sv-SE"/>
        </w:rPr>
      </w:pPr>
      <w:bookmarkStart w:id="148" w:name="_Toc236820904"/>
      <w:r w:rsidRPr="00EA2E22">
        <w:rPr>
          <w:rFonts w:ascii="Times New Roman" w:hAnsi="Times New Roman" w:cs="Times New Roman"/>
          <w:i w:val="0"/>
          <w:iCs w:val="0"/>
          <w:color w:val="auto"/>
          <w:sz w:val="24"/>
          <w:szCs w:val="24"/>
          <w:lang w:val="sv-SE"/>
        </w:rPr>
        <w:t>Gambar 4.</w:t>
      </w:r>
      <w:r w:rsidRPr="00EA2E22">
        <w:rPr>
          <w:rFonts w:ascii="Times New Roman" w:hAnsi="Times New Roman" w:cs="Times New Roman"/>
          <w:i w:val="0"/>
          <w:iCs w:val="0"/>
          <w:color w:val="auto"/>
          <w:sz w:val="24"/>
          <w:szCs w:val="24"/>
        </w:rPr>
        <w:fldChar w:fldCharType="begin"/>
      </w:r>
      <w:r w:rsidRPr="00EA2E22">
        <w:rPr>
          <w:rFonts w:ascii="Times New Roman" w:hAnsi="Times New Roman" w:cs="Times New Roman"/>
          <w:i w:val="0"/>
          <w:iCs w:val="0"/>
          <w:color w:val="auto"/>
          <w:sz w:val="24"/>
          <w:szCs w:val="24"/>
          <w:lang w:val="sv-SE"/>
        </w:rPr>
        <w:instrText xml:space="preserve"> SEQ Gambar_4. \* ARABIC </w:instrText>
      </w:r>
      <w:r w:rsidRPr="00EA2E22">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lang w:val="sv-SE"/>
        </w:rPr>
        <w:t>12</w:t>
      </w:r>
      <w:r w:rsidRPr="00EA2E22">
        <w:rPr>
          <w:rFonts w:ascii="Times New Roman" w:hAnsi="Times New Roman" w:cs="Times New Roman"/>
          <w:i w:val="0"/>
          <w:iCs w:val="0"/>
          <w:color w:val="auto"/>
          <w:sz w:val="24"/>
          <w:szCs w:val="24"/>
        </w:rPr>
        <w:fldChar w:fldCharType="end"/>
      </w:r>
      <w:r w:rsidRPr="00EA2E22">
        <w:rPr>
          <w:rFonts w:ascii="Times New Roman" w:hAnsi="Times New Roman" w:cs="Times New Roman"/>
          <w:i w:val="0"/>
          <w:iCs w:val="0"/>
          <w:color w:val="auto"/>
          <w:sz w:val="24"/>
          <w:szCs w:val="24"/>
          <w:lang w:val="sv-SE"/>
        </w:rPr>
        <w:t xml:space="preserve">. Pola radiasi, </w:t>
      </w:r>
      <w:r w:rsidRPr="007341AC">
        <w:rPr>
          <w:rFonts w:ascii="Times New Roman" w:hAnsi="Times New Roman" w:cs="Times New Roman"/>
          <w:color w:val="auto"/>
          <w:sz w:val="24"/>
          <w:szCs w:val="24"/>
          <w:lang w:val="sv-SE"/>
        </w:rPr>
        <w:t>gain</w:t>
      </w:r>
      <w:r w:rsidRPr="00EA2E22">
        <w:rPr>
          <w:rFonts w:ascii="Times New Roman" w:hAnsi="Times New Roman" w:cs="Times New Roman"/>
          <w:i w:val="0"/>
          <w:iCs w:val="0"/>
          <w:color w:val="auto"/>
          <w:sz w:val="24"/>
          <w:szCs w:val="24"/>
          <w:lang w:val="sv-SE"/>
        </w:rPr>
        <w:t xml:space="preserve">, dan </w:t>
      </w:r>
      <w:r w:rsidRPr="00A71EBE">
        <w:rPr>
          <w:rFonts w:ascii="Times New Roman" w:hAnsi="Times New Roman" w:cs="Times New Roman"/>
          <w:color w:val="auto"/>
          <w:sz w:val="24"/>
          <w:szCs w:val="24"/>
          <w:lang w:val="sv-SE"/>
        </w:rPr>
        <w:t>Side Lobe Level</w:t>
      </w:r>
      <w:r w:rsidRPr="00EA2E22">
        <w:rPr>
          <w:rFonts w:ascii="Times New Roman" w:hAnsi="Times New Roman" w:cs="Times New Roman"/>
          <w:i w:val="0"/>
          <w:iCs w:val="0"/>
          <w:color w:val="auto"/>
          <w:sz w:val="24"/>
          <w:szCs w:val="24"/>
          <w:lang w:val="sv-SE"/>
        </w:rPr>
        <w:t xml:space="preserve"> </w:t>
      </w:r>
      <w:r w:rsidR="00886C95">
        <w:rPr>
          <w:rFonts w:ascii="Times New Roman" w:hAnsi="Times New Roman" w:cs="Times New Roman"/>
          <w:i w:val="0"/>
          <w:iCs w:val="0"/>
          <w:color w:val="auto"/>
          <w:sz w:val="24"/>
          <w:szCs w:val="24"/>
          <w:lang w:val="sv-SE"/>
        </w:rPr>
        <w:t>a</w:t>
      </w:r>
      <w:r w:rsidRPr="00EA2E22">
        <w:rPr>
          <w:rFonts w:ascii="Times New Roman" w:hAnsi="Times New Roman" w:cs="Times New Roman"/>
          <w:i w:val="0"/>
          <w:iCs w:val="0"/>
          <w:color w:val="auto"/>
          <w:sz w:val="24"/>
          <w:szCs w:val="24"/>
          <w:lang w:val="sv-SE"/>
        </w:rPr>
        <w:t xml:space="preserve">ntena </w:t>
      </w:r>
      <w:r w:rsidR="00DA5941">
        <w:rPr>
          <w:rFonts w:ascii="Times New Roman" w:hAnsi="Times New Roman" w:cs="Times New Roman"/>
          <w:i w:val="0"/>
          <w:iCs w:val="0"/>
          <w:color w:val="auto"/>
          <w:sz w:val="24"/>
          <w:szCs w:val="24"/>
          <w:lang w:val="sv-SE"/>
        </w:rPr>
        <w:t>p</w:t>
      </w:r>
      <w:r w:rsidRPr="00EA2E22">
        <w:rPr>
          <w:rFonts w:ascii="Times New Roman" w:hAnsi="Times New Roman" w:cs="Times New Roman"/>
          <w:i w:val="0"/>
          <w:iCs w:val="0"/>
          <w:color w:val="auto"/>
          <w:sz w:val="24"/>
          <w:szCs w:val="24"/>
          <w:lang w:val="sv-SE"/>
        </w:rPr>
        <w:t>ada</w:t>
      </w:r>
      <w:r w:rsidR="00117227">
        <w:rPr>
          <w:rFonts w:ascii="Times New Roman" w:hAnsi="Times New Roman" w:cs="Times New Roman"/>
          <w:i w:val="0"/>
          <w:iCs w:val="0"/>
          <w:color w:val="auto"/>
          <w:sz w:val="24"/>
          <w:szCs w:val="24"/>
          <w:lang w:val="sv-SE"/>
        </w:rPr>
        <w:t xml:space="preserve"> f</w:t>
      </w:r>
      <w:r w:rsidRPr="00EA2E22">
        <w:rPr>
          <w:rFonts w:ascii="Times New Roman" w:hAnsi="Times New Roman" w:cs="Times New Roman"/>
          <w:i w:val="0"/>
          <w:iCs w:val="0"/>
          <w:color w:val="auto"/>
          <w:sz w:val="24"/>
          <w:szCs w:val="24"/>
          <w:lang w:val="sv-SE"/>
        </w:rPr>
        <w:t xml:space="preserve">rekuensi </w:t>
      </w:r>
      <w:r w:rsidR="00F651C5">
        <w:rPr>
          <w:rFonts w:ascii="Times New Roman" w:hAnsi="Times New Roman" w:cs="Times New Roman"/>
          <w:i w:val="0"/>
          <w:iCs w:val="0"/>
          <w:color w:val="auto"/>
          <w:sz w:val="24"/>
          <w:szCs w:val="24"/>
          <w:lang w:val="sv-SE"/>
        </w:rPr>
        <w:t xml:space="preserve">       </w:t>
      </w:r>
      <w:r w:rsidRPr="00EA2E22">
        <w:rPr>
          <w:rFonts w:ascii="Times New Roman" w:hAnsi="Times New Roman" w:cs="Times New Roman"/>
          <w:i w:val="0"/>
          <w:iCs w:val="0"/>
          <w:color w:val="auto"/>
          <w:sz w:val="24"/>
          <w:szCs w:val="24"/>
          <w:lang w:val="sv-SE"/>
        </w:rPr>
        <w:t>19 GHz</w:t>
      </w:r>
      <w:bookmarkEnd w:id="148"/>
    </w:p>
    <w:p w14:paraId="75DCF68C" w14:textId="77777777" w:rsidR="00990112" w:rsidRDefault="00990112" w:rsidP="00990112">
      <w:pPr>
        <w:spacing w:after="0" w:line="360" w:lineRule="auto"/>
        <w:ind w:firstLine="426"/>
        <w:jc w:val="both"/>
        <w:rPr>
          <w:rFonts w:ascii="Times New Roman" w:hAnsi="Times New Roman" w:cs="Times New Roman"/>
          <w:lang w:val="sv-SE"/>
        </w:rPr>
      </w:pPr>
      <w:r w:rsidRPr="00990112">
        <w:rPr>
          <w:rFonts w:ascii="Times New Roman" w:hAnsi="Times New Roman" w:cs="Times New Roman"/>
          <w:lang w:val="sv-SE"/>
        </w:rPr>
        <w:t xml:space="preserve">Gambar 4.12 menunjukkan hasil simulasi pola radiasi antena setelah seluruh parameter geometri dioptimasi. Berdasarkan hasil simulasi pada frekuensi 19 GHz, antena menghasilkan </w:t>
      </w:r>
      <w:r w:rsidRPr="00643C1D">
        <w:rPr>
          <w:rFonts w:ascii="Times New Roman" w:hAnsi="Times New Roman" w:cs="Times New Roman"/>
          <w:i/>
          <w:iCs/>
          <w:lang w:val="sv-SE"/>
        </w:rPr>
        <w:t xml:space="preserve">gain </w:t>
      </w:r>
      <w:r w:rsidRPr="00990112">
        <w:rPr>
          <w:rFonts w:ascii="Times New Roman" w:hAnsi="Times New Roman" w:cs="Times New Roman"/>
          <w:lang w:val="sv-SE"/>
        </w:rPr>
        <w:t xml:space="preserve">sebesar 10,4 dBi dengan pola radiasi yang bersifat </w:t>
      </w:r>
      <w:r w:rsidRPr="00990112">
        <w:rPr>
          <w:rFonts w:ascii="Times New Roman" w:hAnsi="Times New Roman" w:cs="Times New Roman"/>
          <w:i/>
          <w:iCs/>
          <w:lang w:val="sv-SE"/>
        </w:rPr>
        <w:t>directional</w:t>
      </w:r>
      <w:r w:rsidRPr="00990112">
        <w:rPr>
          <w:rFonts w:ascii="Times New Roman" w:hAnsi="Times New Roman" w:cs="Times New Roman"/>
          <w:lang w:val="sv-SE"/>
        </w:rPr>
        <w:t>, ditandai dengan adanya satu lobus utama (</w:t>
      </w:r>
      <w:r w:rsidRPr="00990112">
        <w:rPr>
          <w:rFonts w:ascii="Times New Roman" w:hAnsi="Times New Roman" w:cs="Times New Roman"/>
          <w:i/>
          <w:iCs/>
          <w:lang w:val="sv-SE"/>
        </w:rPr>
        <w:t>main lobe</w:t>
      </w:r>
      <w:r w:rsidRPr="00990112">
        <w:rPr>
          <w:rFonts w:ascii="Times New Roman" w:hAnsi="Times New Roman" w:cs="Times New Roman"/>
          <w:lang w:val="sv-SE"/>
        </w:rPr>
        <w:t xml:space="preserve">) yang mengarah pada arah radiasi maksimum. Selain itu, antena memiliki </w:t>
      </w:r>
      <w:r w:rsidRPr="00990112">
        <w:rPr>
          <w:rFonts w:ascii="Times New Roman" w:hAnsi="Times New Roman" w:cs="Times New Roman"/>
          <w:i/>
          <w:iCs/>
          <w:lang w:val="sv-SE"/>
        </w:rPr>
        <w:t>3 dB beamwidth</w:t>
      </w:r>
      <w:r w:rsidRPr="00990112">
        <w:rPr>
          <w:rFonts w:ascii="Times New Roman" w:hAnsi="Times New Roman" w:cs="Times New Roman"/>
          <w:lang w:val="sv-SE"/>
        </w:rPr>
        <w:t xml:space="preserve"> sebesar 44,7°.</w:t>
      </w:r>
    </w:p>
    <w:p w14:paraId="7BD96AF5" w14:textId="0F48C5E7" w:rsidR="00990112" w:rsidRPr="00990112" w:rsidRDefault="00990112" w:rsidP="00990112">
      <w:pPr>
        <w:spacing w:after="0" w:line="360" w:lineRule="auto"/>
        <w:ind w:firstLine="426"/>
        <w:jc w:val="both"/>
        <w:rPr>
          <w:rFonts w:ascii="Times New Roman" w:hAnsi="Times New Roman" w:cs="Times New Roman"/>
          <w:lang w:val="sv-SE"/>
        </w:rPr>
      </w:pPr>
      <w:r w:rsidRPr="00990112">
        <w:rPr>
          <w:rFonts w:ascii="Times New Roman" w:hAnsi="Times New Roman" w:cs="Times New Roman"/>
          <w:lang w:val="sv-SE"/>
        </w:rPr>
        <w:t xml:space="preserve">Meskipun antena telah menghasilkan pola radiasi yang terarah dan nilai </w:t>
      </w:r>
      <w:r w:rsidRPr="0090407E">
        <w:rPr>
          <w:rFonts w:ascii="Times New Roman" w:hAnsi="Times New Roman" w:cs="Times New Roman"/>
          <w:i/>
          <w:iCs/>
          <w:lang w:val="sv-SE"/>
        </w:rPr>
        <w:t xml:space="preserve">gain </w:t>
      </w:r>
      <w:r w:rsidRPr="00990112">
        <w:rPr>
          <w:rFonts w:ascii="Times New Roman" w:hAnsi="Times New Roman" w:cs="Times New Roman"/>
          <w:lang w:val="sv-SE"/>
        </w:rPr>
        <w:t>yang sesuai dengan spesifikasi penelitian, karakteristik radiasi antena masih dapat ditingkatkan melalui pengurangan radiasi pada lobus samping (</w:t>
      </w:r>
      <w:r w:rsidRPr="00990112">
        <w:rPr>
          <w:rFonts w:ascii="Times New Roman" w:hAnsi="Times New Roman" w:cs="Times New Roman"/>
          <w:i/>
          <w:iCs/>
          <w:lang w:val="sv-SE"/>
        </w:rPr>
        <w:t>side lobe</w:t>
      </w:r>
      <w:r w:rsidRPr="00990112">
        <w:rPr>
          <w:rFonts w:ascii="Times New Roman" w:hAnsi="Times New Roman" w:cs="Times New Roman"/>
          <w:lang w:val="sv-SE"/>
        </w:rPr>
        <w:t>) dan lobus belakang (</w:t>
      </w:r>
      <w:r w:rsidRPr="00990112">
        <w:rPr>
          <w:rFonts w:ascii="Times New Roman" w:hAnsi="Times New Roman" w:cs="Times New Roman"/>
          <w:i/>
          <w:iCs/>
          <w:lang w:val="sv-SE"/>
        </w:rPr>
        <w:t>back lobe</w:t>
      </w:r>
      <w:r w:rsidRPr="00990112">
        <w:rPr>
          <w:rFonts w:ascii="Times New Roman" w:hAnsi="Times New Roman" w:cs="Times New Roman"/>
          <w:lang w:val="sv-SE"/>
        </w:rPr>
        <w:t xml:space="preserve">). Oleh karena itu, salah satu metode yang digunakan untuk memperbaiki kualitas pola radiasi antena </w:t>
      </w:r>
      <w:r w:rsidRPr="00990112">
        <w:rPr>
          <w:rFonts w:ascii="Times New Roman" w:hAnsi="Times New Roman" w:cs="Times New Roman"/>
          <w:i/>
          <w:iCs/>
          <w:lang w:val="sv-SE"/>
        </w:rPr>
        <w:t>Tapered Slot Antenna</w:t>
      </w:r>
      <w:r w:rsidRPr="00990112">
        <w:rPr>
          <w:rFonts w:ascii="Times New Roman" w:hAnsi="Times New Roman" w:cs="Times New Roman"/>
          <w:lang w:val="sv-SE"/>
        </w:rPr>
        <w:t xml:space="preserve"> (TSA) adalah dengan menambahkan struktur </w:t>
      </w:r>
      <w:r w:rsidRPr="00990112">
        <w:rPr>
          <w:rFonts w:ascii="Times New Roman" w:hAnsi="Times New Roman" w:cs="Times New Roman"/>
          <w:i/>
          <w:iCs/>
          <w:lang w:val="sv-SE"/>
        </w:rPr>
        <w:t>corrugated slot</w:t>
      </w:r>
      <w:r w:rsidRPr="00990112">
        <w:rPr>
          <w:rFonts w:ascii="Times New Roman" w:hAnsi="Times New Roman" w:cs="Times New Roman"/>
          <w:lang w:val="sv-SE"/>
        </w:rPr>
        <w:t xml:space="preserve"> pada bagian tepi antena.</w:t>
      </w:r>
    </w:p>
    <w:p w14:paraId="10380CBB" w14:textId="223D7DE3" w:rsidR="00A37918" w:rsidRDefault="00A75A37" w:rsidP="002A24D1">
      <w:pPr>
        <w:spacing w:after="0" w:line="360" w:lineRule="auto"/>
        <w:ind w:firstLine="426"/>
        <w:jc w:val="both"/>
        <w:rPr>
          <w:rFonts w:ascii="Times New Roman" w:hAnsi="Times New Roman" w:cs="Times New Roman"/>
          <w:lang w:val="sv-SE"/>
        </w:rPr>
      </w:pPr>
      <w:r w:rsidRPr="00A75A37">
        <w:rPr>
          <w:rFonts w:ascii="Times New Roman" w:hAnsi="Times New Roman" w:cs="Times New Roman"/>
          <w:lang w:val="sv-SE"/>
        </w:rPr>
        <w:t xml:space="preserve">Menurut Hees dkk. (2008), penambahan struktur </w:t>
      </w:r>
      <w:r w:rsidRPr="00A75A37">
        <w:rPr>
          <w:rFonts w:ascii="Times New Roman" w:hAnsi="Times New Roman" w:cs="Times New Roman"/>
          <w:i/>
          <w:iCs/>
          <w:lang w:val="sv-SE"/>
        </w:rPr>
        <w:t>corrugated slot</w:t>
      </w:r>
      <w:r w:rsidRPr="00A75A37">
        <w:rPr>
          <w:rFonts w:ascii="Times New Roman" w:hAnsi="Times New Roman" w:cs="Times New Roman"/>
          <w:lang w:val="sv-SE"/>
        </w:rPr>
        <w:t xml:space="preserve"> mampu mengubah distribusi arus permukaan (</w:t>
      </w:r>
      <w:r w:rsidRPr="00A75A37">
        <w:rPr>
          <w:rFonts w:ascii="Times New Roman" w:hAnsi="Times New Roman" w:cs="Times New Roman"/>
          <w:i/>
          <w:iCs/>
          <w:lang w:val="sv-SE"/>
        </w:rPr>
        <w:t>surface current distribution</w:t>
      </w:r>
      <w:r w:rsidRPr="00A75A37">
        <w:rPr>
          <w:rFonts w:ascii="Times New Roman" w:hAnsi="Times New Roman" w:cs="Times New Roman"/>
          <w:lang w:val="sv-SE"/>
        </w:rPr>
        <w:t>) pada antena sehingga dapat mengurangi radiasi yang tidak diinginkan dan menghasilkan pola radiasi yang lebih terarah tanpa menurunkan performa antena secara signifikan.</w:t>
      </w:r>
    </w:p>
    <w:p w14:paraId="6754652F" w14:textId="3CE90F7A" w:rsidR="002E3BD7" w:rsidRDefault="002E3BD7" w:rsidP="003D125D">
      <w:pPr>
        <w:pStyle w:val="Heading3"/>
        <w:ind w:hanging="1080"/>
        <w:rPr>
          <w:lang w:val="sv-SE"/>
        </w:rPr>
      </w:pPr>
      <w:bookmarkStart w:id="149" w:name="_Toc240000090"/>
      <w:r>
        <w:rPr>
          <w:lang w:val="sv-SE"/>
        </w:rPr>
        <w:lastRenderedPageBreak/>
        <w:t xml:space="preserve">Implementasi Struktur </w:t>
      </w:r>
      <w:r w:rsidR="006A7D61">
        <w:rPr>
          <w:lang w:val="sv-SE"/>
        </w:rPr>
        <w:t xml:space="preserve">Geometri </w:t>
      </w:r>
      <w:r w:rsidRPr="002E3BD7">
        <w:rPr>
          <w:i/>
          <w:iCs/>
          <w:lang w:val="sv-SE"/>
        </w:rPr>
        <w:t>Corrugated Slot</w:t>
      </w:r>
      <w:bookmarkEnd w:id="149"/>
    </w:p>
    <w:p w14:paraId="29B17B60" w14:textId="0A6BAB07" w:rsidR="002A24D1" w:rsidRDefault="003D125D" w:rsidP="003D125D">
      <w:pPr>
        <w:spacing w:line="360" w:lineRule="auto"/>
        <w:ind w:firstLine="567"/>
        <w:jc w:val="both"/>
        <w:rPr>
          <w:rFonts w:ascii="Times New Roman" w:hAnsi="Times New Roman" w:cs="Times New Roman"/>
          <w:lang w:val="sv-SE"/>
        </w:rPr>
      </w:pPr>
      <w:r>
        <w:rPr>
          <w:rFonts w:ascii="Times New Roman" w:hAnsi="Times New Roman" w:cs="Times New Roman"/>
          <w:lang w:val="sv-SE"/>
        </w:rPr>
        <w:t>P</w:t>
      </w:r>
      <w:r w:rsidR="008D2881" w:rsidRPr="008D2881">
        <w:rPr>
          <w:rFonts w:ascii="Times New Roman" w:hAnsi="Times New Roman" w:cs="Times New Roman"/>
          <w:lang w:val="sv-SE"/>
        </w:rPr>
        <w:t xml:space="preserve">ada penelitian ini struktur </w:t>
      </w:r>
      <w:r w:rsidR="008D2881" w:rsidRPr="008D2881">
        <w:rPr>
          <w:rFonts w:ascii="Times New Roman" w:hAnsi="Times New Roman" w:cs="Times New Roman"/>
          <w:i/>
          <w:iCs/>
          <w:lang w:val="sv-SE"/>
        </w:rPr>
        <w:t>corrugated slot</w:t>
      </w:r>
      <w:r w:rsidR="008D2881" w:rsidRPr="008D2881">
        <w:rPr>
          <w:rFonts w:ascii="Times New Roman" w:hAnsi="Times New Roman" w:cs="Times New Roman"/>
          <w:lang w:val="sv-SE"/>
        </w:rPr>
        <w:t xml:space="preserve"> diimplementasikan pada antena STSA dengan mengadopsi geometri yang dikembangkan oleh Jarufe dkk</w:t>
      </w:r>
      <w:r w:rsidR="008D2881">
        <w:rPr>
          <w:rFonts w:ascii="Times New Roman" w:hAnsi="Times New Roman" w:cs="Times New Roman"/>
          <w:lang w:val="sv-SE"/>
        </w:rPr>
        <w:t xml:space="preserve"> (2018)</w:t>
      </w:r>
      <w:r w:rsidR="008D2881" w:rsidRPr="008D2881">
        <w:rPr>
          <w:rFonts w:ascii="Times New Roman" w:hAnsi="Times New Roman" w:cs="Times New Roman"/>
          <w:lang w:val="sv-SE"/>
        </w:rPr>
        <w:t>. Struktur tersebut ditempatkan pada kedua sisi antena dengan tujuan memperbaiki karakteristik radiasi, khususnya dalam mengurangi radiasi pada lobus samping (</w:t>
      </w:r>
      <w:r w:rsidR="008D2881" w:rsidRPr="008D2881">
        <w:rPr>
          <w:rFonts w:ascii="Times New Roman" w:hAnsi="Times New Roman" w:cs="Times New Roman"/>
          <w:i/>
          <w:iCs/>
          <w:lang w:val="sv-SE"/>
        </w:rPr>
        <w:t>side lobe</w:t>
      </w:r>
      <w:r w:rsidR="008D2881" w:rsidRPr="008D2881">
        <w:rPr>
          <w:rFonts w:ascii="Times New Roman" w:hAnsi="Times New Roman" w:cs="Times New Roman"/>
          <w:lang w:val="sv-SE"/>
        </w:rPr>
        <w:t>)</w:t>
      </w:r>
      <w:r w:rsidR="00176340">
        <w:rPr>
          <w:rFonts w:ascii="Times New Roman" w:hAnsi="Times New Roman" w:cs="Times New Roman"/>
          <w:lang w:val="sv-SE"/>
        </w:rPr>
        <w:t xml:space="preserve">. </w:t>
      </w:r>
      <w:r w:rsidR="008D2881" w:rsidRPr="008D2881">
        <w:rPr>
          <w:rFonts w:ascii="Times New Roman" w:hAnsi="Times New Roman" w:cs="Times New Roman"/>
          <w:lang w:val="sv-SE"/>
        </w:rPr>
        <w:t xml:space="preserve">Implementasi struktur </w:t>
      </w:r>
      <w:r w:rsidR="008D2881" w:rsidRPr="008D2881">
        <w:rPr>
          <w:rFonts w:ascii="Times New Roman" w:hAnsi="Times New Roman" w:cs="Times New Roman"/>
          <w:i/>
          <w:iCs/>
          <w:lang w:val="sv-SE"/>
        </w:rPr>
        <w:t>corrugated slot</w:t>
      </w:r>
      <w:r w:rsidR="008D2881" w:rsidRPr="008D2881">
        <w:rPr>
          <w:rFonts w:ascii="Times New Roman" w:hAnsi="Times New Roman" w:cs="Times New Roman"/>
          <w:lang w:val="sv-SE"/>
        </w:rPr>
        <w:t xml:space="preserve"> pada antena yang diusulkan ditunjukkan pada Gambar 4.13.</w:t>
      </w:r>
    </w:p>
    <w:p w14:paraId="3D31E5BE" w14:textId="77777777" w:rsidR="00176340" w:rsidRDefault="00176340" w:rsidP="00D90ABB">
      <w:pPr>
        <w:spacing w:line="360" w:lineRule="auto"/>
        <w:ind w:firstLine="426"/>
        <w:jc w:val="both"/>
        <w:rPr>
          <w:rFonts w:ascii="Times New Roman" w:hAnsi="Times New Roman" w:cs="Times New Roman"/>
          <w:lang w:val="sv-SE"/>
        </w:rPr>
      </w:pPr>
    </w:p>
    <w:p w14:paraId="5B6D2754" w14:textId="77777777" w:rsidR="006868C9" w:rsidRDefault="006868C9" w:rsidP="006868C9">
      <w:pPr>
        <w:keepNext/>
        <w:spacing w:line="360" w:lineRule="auto"/>
        <w:jc w:val="center"/>
      </w:pPr>
      <w:r w:rsidRPr="006868C9">
        <w:rPr>
          <w:rFonts w:ascii="Times New Roman" w:hAnsi="Times New Roman" w:cs="Times New Roman"/>
          <w:noProof/>
          <w:lang w:val="sv-SE"/>
        </w:rPr>
        <w:drawing>
          <wp:inline distT="0" distB="0" distL="0" distR="0" wp14:anchorId="2E2FB644" wp14:editId="32E4C81F">
            <wp:extent cx="2095500" cy="2110051"/>
            <wp:effectExtent l="0" t="0" r="0" b="5080"/>
            <wp:docPr id="205606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68591" name=""/>
                    <pic:cNvPicPr/>
                  </pic:nvPicPr>
                  <pic:blipFill>
                    <a:blip r:embed="rId64"/>
                    <a:stretch>
                      <a:fillRect/>
                    </a:stretch>
                  </pic:blipFill>
                  <pic:spPr>
                    <a:xfrm>
                      <a:off x="0" y="0"/>
                      <a:ext cx="2099897" cy="2114478"/>
                    </a:xfrm>
                    <a:prstGeom prst="rect">
                      <a:avLst/>
                    </a:prstGeom>
                  </pic:spPr>
                </pic:pic>
              </a:graphicData>
            </a:graphic>
          </wp:inline>
        </w:drawing>
      </w:r>
    </w:p>
    <w:p w14:paraId="59162165" w14:textId="6A022C4A" w:rsidR="00176340" w:rsidRPr="007C7CF0" w:rsidRDefault="006868C9" w:rsidP="006868C9">
      <w:pPr>
        <w:pStyle w:val="Caption"/>
        <w:jc w:val="center"/>
        <w:rPr>
          <w:rFonts w:ascii="Times New Roman" w:hAnsi="Times New Roman" w:cs="Times New Roman"/>
          <w:color w:val="auto"/>
          <w:sz w:val="24"/>
          <w:szCs w:val="24"/>
          <w:lang w:val="sv-SE"/>
        </w:rPr>
      </w:pPr>
      <w:bookmarkStart w:id="150" w:name="_Toc236820905"/>
      <w:r w:rsidRPr="000711B1">
        <w:rPr>
          <w:rFonts w:ascii="Times New Roman" w:hAnsi="Times New Roman" w:cs="Times New Roman"/>
          <w:i w:val="0"/>
          <w:iCs w:val="0"/>
          <w:color w:val="auto"/>
          <w:sz w:val="24"/>
          <w:szCs w:val="24"/>
          <w:lang w:val="sv-SE"/>
        </w:rPr>
        <w:t>Gambar 4.</w:t>
      </w:r>
      <w:r w:rsidRPr="006868C9">
        <w:rPr>
          <w:rFonts w:ascii="Times New Roman" w:hAnsi="Times New Roman" w:cs="Times New Roman"/>
          <w:i w:val="0"/>
          <w:iCs w:val="0"/>
          <w:color w:val="auto"/>
          <w:sz w:val="24"/>
          <w:szCs w:val="24"/>
        </w:rPr>
        <w:fldChar w:fldCharType="begin"/>
      </w:r>
      <w:r w:rsidRPr="000711B1">
        <w:rPr>
          <w:rFonts w:ascii="Times New Roman" w:hAnsi="Times New Roman" w:cs="Times New Roman"/>
          <w:i w:val="0"/>
          <w:iCs w:val="0"/>
          <w:color w:val="auto"/>
          <w:sz w:val="24"/>
          <w:szCs w:val="24"/>
          <w:lang w:val="sv-SE"/>
        </w:rPr>
        <w:instrText xml:space="preserve"> SEQ Gambar_4. \* ARABIC </w:instrText>
      </w:r>
      <w:r w:rsidRPr="006868C9">
        <w:rPr>
          <w:rFonts w:ascii="Times New Roman" w:hAnsi="Times New Roman" w:cs="Times New Roman"/>
          <w:i w:val="0"/>
          <w:iCs w:val="0"/>
          <w:color w:val="auto"/>
          <w:sz w:val="24"/>
          <w:szCs w:val="24"/>
        </w:rPr>
        <w:fldChar w:fldCharType="separate"/>
      </w:r>
      <w:r w:rsidR="003B7CAD" w:rsidRPr="000711B1">
        <w:rPr>
          <w:rFonts w:ascii="Times New Roman" w:hAnsi="Times New Roman" w:cs="Times New Roman"/>
          <w:i w:val="0"/>
          <w:iCs w:val="0"/>
          <w:noProof/>
          <w:color w:val="auto"/>
          <w:sz w:val="24"/>
          <w:szCs w:val="24"/>
          <w:lang w:val="sv-SE"/>
        </w:rPr>
        <w:t>13</w:t>
      </w:r>
      <w:r w:rsidRPr="006868C9">
        <w:rPr>
          <w:rFonts w:ascii="Times New Roman" w:hAnsi="Times New Roman" w:cs="Times New Roman"/>
          <w:i w:val="0"/>
          <w:iCs w:val="0"/>
          <w:color w:val="auto"/>
          <w:sz w:val="24"/>
          <w:szCs w:val="24"/>
        </w:rPr>
        <w:fldChar w:fldCharType="end"/>
      </w:r>
      <w:r w:rsidRPr="007C7CF0">
        <w:rPr>
          <w:rFonts w:ascii="Times New Roman" w:hAnsi="Times New Roman" w:cs="Times New Roman"/>
          <w:i w:val="0"/>
          <w:iCs w:val="0"/>
          <w:color w:val="auto"/>
          <w:sz w:val="24"/>
          <w:szCs w:val="24"/>
          <w:lang w:val="sv-SE"/>
        </w:rPr>
        <w:t xml:space="preserve">. Implementasi Struktur Geometri </w:t>
      </w:r>
      <w:r w:rsidRPr="007C7CF0">
        <w:rPr>
          <w:rFonts w:ascii="Times New Roman" w:hAnsi="Times New Roman" w:cs="Times New Roman"/>
          <w:color w:val="auto"/>
          <w:sz w:val="24"/>
          <w:szCs w:val="24"/>
          <w:lang w:val="sv-SE"/>
        </w:rPr>
        <w:t>Corrugated Slot</w:t>
      </w:r>
      <w:r w:rsidRPr="007C7CF0">
        <w:rPr>
          <w:rFonts w:ascii="Times New Roman" w:hAnsi="Times New Roman" w:cs="Times New Roman"/>
          <w:i w:val="0"/>
          <w:iCs w:val="0"/>
          <w:color w:val="auto"/>
          <w:sz w:val="24"/>
          <w:szCs w:val="24"/>
          <w:lang w:val="sv-SE"/>
        </w:rPr>
        <w:t xml:space="preserve"> pada Antena </w:t>
      </w:r>
      <w:r w:rsidRPr="007C7CF0">
        <w:rPr>
          <w:rFonts w:ascii="Times New Roman" w:hAnsi="Times New Roman" w:cs="Times New Roman"/>
          <w:color w:val="auto"/>
          <w:sz w:val="24"/>
          <w:szCs w:val="24"/>
          <w:lang w:val="sv-SE"/>
        </w:rPr>
        <w:t>Step-Constant Tapered Slot</w:t>
      </w:r>
      <w:bookmarkEnd w:id="150"/>
    </w:p>
    <w:p w14:paraId="063AF179" w14:textId="3E983A1D" w:rsidR="003D125D" w:rsidRDefault="00942515" w:rsidP="00942515">
      <w:pPr>
        <w:spacing w:line="360" w:lineRule="auto"/>
        <w:ind w:firstLine="426"/>
        <w:jc w:val="both"/>
        <w:rPr>
          <w:rFonts w:ascii="Times New Roman" w:hAnsi="Times New Roman" w:cs="Times New Roman"/>
          <w:lang w:val="sv-SE"/>
        </w:rPr>
      </w:pPr>
      <w:r w:rsidRPr="00942515">
        <w:rPr>
          <w:rFonts w:ascii="Times New Roman" w:hAnsi="Times New Roman" w:cs="Times New Roman"/>
          <w:lang w:val="sv-SE"/>
        </w:rPr>
        <w:t xml:space="preserve">Berdasarkan Gambar 4.13, struktur </w:t>
      </w:r>
      <w:r w:rsidRPr="00942515">
        <w:rPr>
          <w:rFonts w:ascii="Times New Roman" w:hAnsi="Times New Roman" w:cs="Times New Roman"/>
          <w:i/>
          <w:iCs/>
          <w:lang w:val="sv-SE"/>
        </w:rPr>
        <w:t>corrugated slot</w:t>
      </w:r>
      <w:r w:rsidRPr="00942515">
        <w:rPr>
          <w:rFonts w:ascii="Times New Roman" w:hAnsi="Times New Roman" w:cs="Times New Roman"/>
          <w:lang w:val="sv-SE"/>
        </w:rPr>
        <w:t xml:space="preserve"> ditempatkan secara simetris pada kedua sisi antena STSA.</w:t>
      </w:r>
      <w:r w:rsidR="007C7CF0">
        <w:rPr>
          <w:rFonts w:ascii="Times New Roman" w:hAnsi="Times New Roman" w:cs="Times New Roman"/>
          <w:lang w:val="sv-SE"/>
        </w:rPr>
        <w:t xml:space="preserve"> </w:t>
      </w:r>
      <w:r w:rsidR="007C7CF0" w:rsidRPr="007C7CF0">
        <w:rPr>
          <w:rFonts w:ascii="Times New Roman" w:hAnsi="Times New Roman" w:cs="Times New Roman"/>
          <w:lang w:val="sv-SE"/>
        </w:rPr>
        <w:t xml:space="preserve">Setelah struktur </w:t>
      </w:r>
      <w:r w:rsidR="007C7CF0" w:rsidRPr="007C7CF0">
        <w:rPr>
          <w:rFonts w:ascii="Times New Roman" w:hAnsi="Times New Roman" w:cs="Times New Roman"/>
          <w:i/>
          <w:iCs/>
          <w:lang w:val="sv-SE"/>
        </w:rPr>
        <w:t>corrugated slot</w:t>
      </w:r>
      <w:r w:rsidR="007C7CF0" w:rsidRPr="007C7CF0">
        <w:rPr>
          <w:rFonts w:ascii="Times New Roman" w:hAnsi="Times New Roman" w:cs="Times New Roman"/>
          <w:lang w:val="sv-SE"/>
        </w:rPr>
        <w:t xml:space="preserve"> ditambahkan pada antena STSA hasil optimasi, dilakukan simulasi awal untuk mengetahui pengaruh penambahan struktur tersebut terhadap karakteristik antena. Hasil simulasi menunjukkan bahwa penambahan </w:t>
      </w:r>
      <w:r w:rsidR="007C7CF0" w:rsidRPr="007C7CF0">
        <w:rPr>
          <w:rFonts w:ascii="Times New Roman" w:hAnsi="Times New Roman" w:cs="Times New Roman"/>
          <w:i/>
          <w:iCs/>
          <w:lang w:val="sv-SE"/>
        </w:rPr>
        <w:t>corrugated slot</w:t>
      </w:r>
      <w:r w:rsidR="007C7CF0" w:rsidRPr="007C7CF0">
        <w:rPr>
          <w:rFonts w:ascii="Times New Roman" w:hAnsi="Times New Roman" w:cs="Times New Roman"/>
          <w:lang w:val="sv-SE"/>
        </w:rPr>
        <w:t xml:space="preserve"> menyebabkan pergeseran frekuensi resonansi dan perubahan nilai </w:t>
      </w:r>
      <w:r w:rsidR="007C7CF0" w:rsidRPr="007C7CF0">
        <w:rPr>
          <w:rFonts w:ascii="Times New Roman" w:hAnsi="Times New Roman" w:cs="Times New Roman"/>
          <w:i/>
          <w:iCs/>
          <w:lang w:val="sv-SE"/>
        </w:rPr>
        <w:t>return loss</w:t>
      </w:r>
      <w:r w:rsidR="007C7CF0" w:rsidRPr="007C7CF0">
        <w:rPr>
          <w:rFonts w:ascii="Times New Roman" w:hAnsi="Times New Roman" w:cs="Times New Roman"/>
          <w:lang w:val="sv-SE"/>
        </w:rPr>
        <w:t>, sehingga diperlukan proses optimasi ulang terhadap beberapa parameter geometri, seperti panjang antena (</w:t>
      </w:r>
      <m:oMath>
        <m:r>
          <w:rPr>
            <w:rFonts w:ascii="Cambria Math" w:hAnsi="Cambria Math" w:cs="Times New Roman"/>
          </w:rPr>
          <m:t>L</m:t>
        </m:r>
      </m:oMath>
      <w:r w:rsidR="007C7CF0" w:rsidRPr="007C7CF0">
        <w:rPr>
          <w:rFonts w:ascii="Times New Roman" w:hAnsi="Times New Roman" w:cs="Times New Roman"/>
          <w:lang w:val="sv-SE"/>
        </w:rPr>
        <w:t>) dan lebar antena (</w:t>
      </w:r>
      <m:oMath>
        <m:r>
          <w:rPr>
            <w:rFonts w:ascii="Cambria Math" w:hAnsi="Cambria Math" w:cs="Times New Roman"/>
          </w:rPr>
          <m:t>W</m:t>
        </m:r>
      </m:oMath>
      <w:r w:rsidR="007C7CF0" w:rsidRPr="007C7CF0">
        <w:rPr>
          <w:rFonts w:ascii="Times New Roman" w:hAnsi="Times New Roman" w:cs="Times New Roman"/>
          <w:lang w:val="sv-SE"/>
        </w:rPr>
        <w:t>).</w:t>
      </w:r>
    </w:p>
    <w:p w14:paraId="5CCB3566" w14:textId="77777777" w:rsidR="00815AB9" w:rsidRDefault="007C7CF0" w:rsidP="00815AB9">
      <w:pPr>
        <w:keepNext/>
        <w:spacing w:line="360" w:lineRule="auto"/>
        <w:jc w:val="center"/>
      </w:pPr>
      <w:r w:rsidRPr="007C7CF0">
        <w:rPr>
          <w:rFonts w:ascii="Times New Roman" w:hAnsi="Times New Roman" w:cs="Times New Roman"/>
          <w:noProof/>
          <w:lang w:val="sv-SE"/>
        </w:rPr>
        <w:lastRenderedPageBreak/>
        <w:drawing>
          <wp:inline distT="0" distB="0" distL="0" distR="0" wp14:anchorId="5171AFD4" wp14:editId="78CF3B35">
            <wp:extent cx="4015409" cy="1447915"/>
            <wp:effectExtent l="0" t="0" r="4445" b="0"/>
            <wp:docPr id="110328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80297" name=""/>
                    <pic:cNvPicPr/>
                  </pic:nvPicPr>
                  <pic:blipFill>
                    <a:blip r:embed="rId65"/>
                    <a:stretch>
                      <a:fillRect/>
                    </a:stretch>
                  </pic:blipFill>
                  <pic:spPr>
                    <a:xfrm>
                      <a:off x="0" y="0"/>
                      <a:ext cx="4030879" cy="1453493"/>
                    </a:xfrm>
                    <a:prstGeom prst="rect">
                      <a:avLst/>
                    </a:prstGeom>
                  </pic:spPr>
                </pic:pic>
              </a:graphicData>
            </a:graphic>
          </wp:inline>
        </w:drawing>
      </w:r>
    </w:p>
    <w:p w14:paraId="3167CADC" w14:textId="39BB53C6" w:rsidR="007C7CF0" w:rsidRPr="00416B8B" w:rsidRDefault="00815AB9" w:rsidP="00815AB9">
      <w:pPr>
        <w:pStyle w:val="Caption"/>
        <w:jc w:val="center"/>
        <w:rPr>
          <w:rFonts w:ascii="Times New Roman" w:hAnsi="Times New Roman" w:cs="Times New Roman"/>
          <w:i w:val="0"/>
          <w:iCs w:val="0"/>
          <w:color w:val="auto"/>
          <w:sz w:val="24"/>
          <w:szCs w:val="24"/>
        </w:rPr>
      </w:pPr>
      <w:bookmarkStart w:id="151" w:name="_Toc236820906"/>
      <w:r w:rsidRPr="00815AB9">
        <w:rPr>
          <w:rFonts w:ascii="Times New Roman" w:hAnsi="Times New Roman" w:cs="Times New Roman"/>
          <w:i w:val="0"/>
          <w:iCs w:val="0"/>
          <w:color w:val="auto"/>
          <w:sz w:val="24"/>
          <w:szCs w:val="24"/>
        </w:rPr>
        <w:t>Gambar 4.</w:t>
      </w:r>
      <w:r w:rsidRPr="00815AB9">
        <w:rPr>
          <w:rFonts w:ascii="Times New Roman" w:hAnsi="Times New Roman" w:cs="Times New Roman"/>
          <w:i w:val="0"/>
          <w:iCs w:val="0"/>
          <w:color w:val="auto"/>
          <w:sz w:val="24"/>
          <w:szCs w:val="24"/>
        </w:rPr>
        <w:fldChar w:fldCharType="begin"/>
      </w:r>
      <w:r w:rsidRPr="00815AB9">
        <w:rPr>
          <w:rFonts w:ascii="Times New Roman" w:hAnsi="Times New Roman" w:cs="Times New Roman"/>
          <w:i w:val="0"/>
          <w:iCs w:val="0"/>
          <w:color w:val="auto"/>
          <w:sz w:val="24"/>
          <w:szCs w:val="24"/>
        </w:rPr>
        <w:instrText xml:space="preserve"> SEQ Gambar_4. \* ARABIC </w:instrText>
      </w:r>
      <w:r w:rsidRPr="00815AB9">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rPr>
        <w:t>14</w:t>
      </w:r>
      <w:r w:rsidRPr="00815AB9">
        <w:rPr>
          <w:rFonts w:ascii="Times New Roman" w:hAnsi="Times New Roman" w:cs="Times New Roman"/>
          <w:i w:val="0"/>
          <w:iCs w:val="0"/>
          <w:color w:val="auto"/>
          <w:sz w:val="24"/>
          <w:szCs w:val="24"/>
        </w:rPr>
        <w:fldChar w:fldCharType="end"/>
      </w:r>
      <w:r w:rsidRPr="00815AB9">
        <w:rPr>
          <w:rFonts w:ascii="Times New Roman" w:hAnsi="Times New Roman" w:cs="Times New Roman"/>
          <w:i w:val="0"/>
          <w:iCs w:val="0"/>
          <w:color w:val="auto"/>
          <w:sz w:val="24"/>
          <w:szCs w:val="24"/>
        </w:rPr>
        <w:t xml:space="preserve">. Kurva S11 antena setelah penambahan struktur </w:t>
      </w:r>
      <w:r w:rsidRPr="00815AB9">
        <w:rPr>
          <w:rFonts w:ascii="Times New Roman" w:hAnsi="Times New Roman" w:cs="Times New Roman"/>
          <w:color w:val="auto"/>
          <w:sz w:val="24"/>
          <w:szCs w:val="24"/>
        </w:rPr>
        <w:t>corrugated slot</w:t>
      </w:r>
      <w:r w:rsidRPr="00815AB9">
        <w:rPr>
          <w:rFonts w:ascii="Times New Roman" w:hAnsi="Times New Roman" w:cs="Times New Roman"/>
          <w:i w:val="0"/>
          <w:iCs w:val="0"/>
          <w:color w:val="auto"/>
          <w:sz w:val="24"/>
          <w:szCs w:val="24"/>
        </w:rPr>
        <w:t xml:space="preserve"> sebelum proses optimasi ulang.</w:t>
      </w:r>
      <w:bookmarkEnd w:id="151"/>
    </w:p>
    <w:p w14:paraId="47D3D354" w14:textId="141DEE0E" w:rsidR="001166E2" w:rsidRDefault="00416B8B" w:rsidP="00953077">
      <w:pPr>
        <w:spacing w:after="0" w:line="360" w:lineRule="auto"/>
        <w:ind w:firstLine="426"/>
        <w:jc w:val="both"/>
        <w:rPr>
          <w:rFonts w:ascii="Times New Roman" w:hAnsi="Times New Roman" w:cs="Times New Roman"/>
          <w:lang w:val="sv-SE"/>
        </w:rPr>
      </w:pPr>
      <w:r w:rsidRPr="00416B8B">
        <w:rPr>
          <w:rFonts w:ascii="Times New Roman" w:hAnsi="Times New Roman" w:cs="Times New Roman"/>
        </w:rPr>
        <w:t>Berdasarkan Gambar 4.</w:t>
      </w:r>
      <w:r w:rsidR="000C0DB5">
        <w:rPr>
          <w:rFonts w:ascii="Times New Roman" w:hAnsi="Times New Roman" w:cs="Times New Roman"/>
        </w:rPr>
        <w:t>14</w:t>
      </w:r>
      <w:r w:rsidRPr="00416B8B">
        <w:rPr>
          <w:rFonts w:ascii="Times New Roman" w:hAnsi="Times New Roman" w:cs="Times New Roman"/>
        </w:rPr>
        <w:t xml:space="preserve">, antena yang telah ditambahkan struktur </w:t>
      </w:r>
      <w:r w:rsidRPr="00416B8B">
        <w:rPr>
          <w:rFonts w:ascii="Times New Roman" w:hAnsi="Times New Roman" w:cs="Times New Roman"/>
          <w:i/>
          <w:iCs/>
        </w:rPr>
        <w:t>corrugated slot</w:t>
      </w:r>
      <w:r w:rsidRPr="00416B8B">
        <w:rPr>
          <w:rFonts w:ascii="Times New Roman" w:hAnsi="Times New Roman" w:cs="Times New Roman"/>
        </w:rPr>
        <w:t xml:space="preserve"> memiliki nilai </w:t>
      </w:r>
      <w:r w:rsidRPr="00416B8B">
        <w:rPr>
          <w:rFonts w:ascii="Times New Roman" w:hAnsi="Times New Roman" w:cs="Times New Roman"/>
          <w:i/>
          <w:iCs/>
        </w:rPr>
        <w:t>return loss</w:t>
      </w:r>
      <w:r w:rsidRPr="00416B8B">
        <w:rPr>
          <w:rFonts w:ascii="Times New Roman" w:hAnsi="Times New Roman" w:cs="Times New Roman"/>
        </w:rPr>
        <w:t xml:space="preserve"> minimum sebesar −23,8 dB pada frekuensi sekitar 18,2 GHz. </w:t>
      </w:r>
      <w:r w:rsidRPr="00416B8B">
        <w:rPr>
          <w:rFonts w:ascii="Times New Roman" w:hAnsi="Times New Roman" w:cs="Times New Roman"/>
          <w:lang w:val="sv-SE"/>
        </w:rPr>
        <w:t xml:space="preserve">Meskipun nilai </w:t>
      </w:r>
      <w:r w:rsidRPr="00416B8B">
        <w:rPr>
          <w:rFonts w:ascii="Times New Roman" w:hAnsi="Times New Roman" w:cs="Times New Roman"/>
          <w:i/>
          <w:iCs/>
          <w:lang w:val="sv-SE"/>
        </w:rPr>
        <w:t>return loss</w:t>
      </w:r>
      <w:r w:rsidRPr="00416B8B">
        <w:rPr>
          <w:rFonts w:ascii="Times New Roman" w:hAnsi="Times New Roman" w:cs="Times New Roman"/>
          <w:lang w:val="sv-SE"/>
        </w:rPr>
        <w:t xml:space="preserve"> masih memenuhi kriteria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lang w:val="sv-SE"/>
              </w:rPr>
              <m:t>11</m:t>
            </m:r>
          </m:sub>
        </m:sSub>
        <m:r>
          <w:rPr>
            <w:rFonts w:ascii="Cambria Math" w:hAnsi="Cambria Math" w:cs="Times New Roman"/>
            <w:lang w:val="sv-SE"/>
          </w:rPr>
          <m:t>&lt;-10</m:t>
        </m:r>
      </m:oMath>
      <w:r w:rsidRPr="00416B8B">
        <w:rPr>
          <w:rFonts w:ascii="Times New Roman" w:hAnsi="Times New Roman" w:cs="Times New Roman"/>
          <w:lang w:val="sv-SE"/>
        </w:rPr>
        <w:t xml:space="preserve">dB, frekuensi resonansi mengalami pergeseran dari frekuensi target, yaitu 19 GHz. Selain itu, nilai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lang w:val="sv-SE"/>
              </w:rPr>
              <m:t>11</m:t>
            </m:r>
          </m:sub>
        </m:sSub>
      </m:oMath>
      <w:r w:rsidR="00E344C6" w:rsidRPr="00E344C6">
        <w:rPr>
          <w:rFonts w:ascii="Times New Roman" w:eastAsiaTheme="minorEastAsia" w:hAnsi="Times New Roman" w:cs="Times New Roman"/>
          <w:lang w:val="sv-SE"/>
        </w:rPr>
        <w:t xml:space="preserve"> </w:t>
      </w:r>
      <w:r w:rsidRPr="00416B8B">
        <w:rPr>
          <w:rFonts w:ascii="Times New Roman" w:hAnsi="Times New Roman" w:cs="Times New Roman"/>
          <w:lang w:val="sv-SE"/>
        </w:rPr>
        <w:t>pada frekuensi 19 GHz hanya mencapai −12,69 dB. Oleh karena itu, diperlukan optimasi ulang terhadap parameter geometri antena, khususnya parameter panjang (</w:t>
      </w:r>
      <m:oMath>
        <m:r>
          <w:rPr>
            <w:rFonts w:ascii="Cambria Math" w:hAnsi="Cambria Math" w:cs="Times New Roman"/>
          </w:rPr>
          <m:t>L</m:t>
        </m:r>
      </m:oMath>
      <w:r w:rsidRPr="00416B8B">
        <w:rPr>
          <w:rFonts w:ascii="Times New Roman" w:hAnsi="Times New Roman" w:cs="Times New Roman"/>
          <w:lang w:val="sv-SE"/>
        </w:rPr>
        <w:t>) dan lebar (</w:t>
      </w:r>
      <m:oMath>
        <m:r>
          <w:rPr>
            <w:rFonts w:ascii="Cambria Math" w:hAnsi="Cambria Math" w:cs="Times New Roman"/>
          </w:rPr>
          <m:t>W</m:t>
        </m:r>
      </m:oMath>
      <w:r w:rsidRPr="00416B8B">
        <w:rPr>
          <w:rFonts w:ascii="Times New Roman" w:hAnsi="Times New Roman" w:cs="Times New Roman"/>
          <w:lang w:val="sv-SE"/>
        </w:rPr>
        <w:t>), agar frekuensi resonansi dapat kembali berada pada rentang frekuensi yang diinginkan.</w:t>
      </w:r>
    </w:p>
    <w:p w14:paraId="23C607A8" w14:textId="7B2132E9" w:rsidR="00985B56" w:rsidRDefault="00985B56" w:rsidP="00F05DE3">
      <w:pPr>
        <w:spacing w:line="360" w:lineRule="auto"/>
        <w:ind w:firstLine="426"/>
        <w:jc w:val="both"/>
        <w:rPr>
          <w:rFonts w:ascii="Times New Roman" w:hAnsi="Times New Roman" w:cs="Times New Roman"/>
          <w:lang w:val="sv-SE"/>
        </w:rPr>
      </w:pPr>
      <w:r w:rsidRPr="00985B56">
        <w:rPr>
          <w:rFonts w:ascii="Times New Roman" w:hAnsi="Times New Roman" w:cs="Times New Roman"/>
          <w:lang w:val="sv-SE"/>
        </w:rPr>
        <w:t xml:space="preserve">Selain memengaruhi karakteristik impedansi, penambahan struktur </w:t>
      </w:r>
      <w:r w:rsidRPr="00985B56">
        <w:rPr>
          <w:rFonts w:ascii="Times New Roman" w:hAnsi="Times New Roman" w:cs="Times New Roman"/>
          <w:i/>
          <w:iCs/>
          <w:lang w:val="sv-SE"/>
        </w:rPr>
        <w:t>corrugated slot</w:t>
      </w:r>
      <w:r w:rsidRPr="00985B56">
        <w:rPr>
          <w:rFonts w:ascii="Times New Roman" w:hAnsi="Times New Roman" w:cs="Times New Roman"/>
          <w:lang w:val="sv-SE"/>
        </w:rPr>
        <w:t xml:space="preserve"> juga menyebabkan perubahan pada karakteristik radiasi antena. Oleh karena itu, dilakukan simulasi awal untuk mengevaluasi pengaruh </w:t>
      </w:r>
      <w:r w:rsidRPr="00985B56">
        <w:rPr>
          <w:rFonts w:ascii="Times New Roman" w:hAnsi="Times New Roman" w:cs="Times New Roman"/>
          <w:i/>
          <w:iCs/>
          <w:lang w:val="sv-SE"/>
        </w:rPr>
        <w:t>corrugated slot</w:t>
      </w:r>
      <w:r w:rsidRPr="00985B56">
        <w:rPr>
          <w:rFonts w:ascii="Times New Roman" w:hAnsi="Times New Roman" w:cs="Times New Roman"/>
          <w:lang w:val="sv-SE"/>
        </w:rPr>
        <w:t xml:space="preserve"> terhadap pola radiasi sebelum dilakukan optimasi ulang terhadap parameter geometri antena</w:t>
      </w:r>
      <w:r w:rsidR="00953077">
        <w:rPr>
          <w:rFonts w:ascii="Times New Roman" w:hAnsi="Times New Roman" w:cs="Times New Roman"/>
          <w:lang w:val="sv-SE"/>
        </w:rPr>
        <w:t>.</w:t>
      </w:r>
    </w:p>
    <w:p w14:paraId="2A90DB8B" w14:textId="77777777" w:rsidR="00E43AC3" w:rsidRDefault="00E43AC3" w:rsidP="00E43AC3">
      <w:pPr>
        <w:keepNext/>
        <w:spacing w:line="360" w:lineRule="auto"/>
        <w:jc w:val="center"/>
      </w:pPr>
      <w:r w:rsidRPr="00E43AC3">
        <w:rPr>
          <w:rFonts w:ascii="Times New Roman" w:hAnsi="Times New Roman" w:cs="Times New Roman"/>
          <w:noProof/>
          <w:lang w:val="sv-SE"/>
        </w:rPr>
        <w:drawing>
          <wp:inline distT="0" distB="0" distL="0" distR="0" wp14:anchorId="5F810C21" wp14:editId="79565A9C">
            <wp:extent cx="2923953" cy="1851186"/>
            <wp:effectExtent l="0" t="0" r="0" b="0"/>
            <wp:docPr id="39932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27619" name=""/>
                    <pic:cNvPicPr/>
                  </pic:nvPicPr>
                  <pic:blipFill>
                    <a:blip r:embed="rId66"/>
                    <a:stretch>
                      <a:fillRect/>
                    </a:stretch>
                  </pic:blipFill>
                  <pic:spPr>
                    <a:xfrm>
                      <a:off x="0" y="0"/>
                      <a:ext cx="2933560" cy="1857269"/>
                    </a:xfrm>
                    <a:prstGeom prst="rect">
                      <a:avLst/>
                    </a:prstGeom>
                  </pic:spPr>
                </pic:pic>
              </a:graphicData>
            </a:graphic>
          </wp:inline>
        </w:drawing>
      </w:r>
    </w:p>
    <w:p w14:paraId="459ABF37" w14:textId="5BB1C699" w:rsidR="00953077" w:rsidRDefault="00E43AC3" w:rsidP="00E43AC3">
      <w:pPr>
        <w:pStyle w:val="Caption"/>
        <w:jc w:val="center"/>
        <w:rPr>
          <w:rFonts w:ascii="Times New Roman" w:hAnsi="Times New Roman" w:cs="Times New Roman"/>
          <w:i w:val="0"/>
          <w:iCs w:val="0"/>
          <w:color w:val="auto"/>
          <w:sz w:val="24"/>
          <w:szCs w:val="24"/>
          <w:lang w:val="sv-SE"/>
        </w:rPr>
      </w:pPr>
      <w:bookmarkStart w:id="152" w:name="_Toc236820907"/>
      <w:r w:rsidRPr="00E43AC3">
        <w:rPr>
          <w:rFonts w:ascii="Times New Roman" w:hAnsi="Times New Roman" w:cs="Times New Roman"/>
          <w:i w:val="0"/>
          <w:iCs w:val="0"/>
          <w:color w:val="auto"/>
          <w:sz w:val="24"/>
          <w:szCs w:val="24"/>
          <w:lang w:val="sv-SE"/>
        </w:rPr>
        <w:t>Gambar 4.</w:t>
      </w:r>
      <w:r w:rsidRPr="00E43AC3">
        <w:rPr>
          <w:rFonts w:ascii="Times New Roman" w:hAnsi="Times New Roman" w:cs="Times New Roman"/>
          <w:i w:val="0"/>
          <w:iCs w:val="0"/>
          <w:color w:val="auto"/>
          <w:sz w:val="24"/>
          <w:szCs w:val="24"/>
        </w:rPr>
        <w:fldChar w:fldCharType="begin"/>
      </w:r>
      <w:r w:rsidRPr="00E43AC3">
        <w:rPr>
          <w:rFonts w:ascii="Times New Roman" w:hAnsi="Times New Roman" w:cs="Times New Roman"/>
          <w:i w:val="0"/>
          <w:iCs w:val="0"/>
          <w:color w:val="auto"/>
          <w:sz w:val="24"/>
          <w:szCs w:val="24"/>
          <w:lang w:val="sv-SE"/>
        </w:rPr>
        <w:instrText xml:space="preserve"> SEQ Gambar_4. \* ARABIC </w:instrText>
      </w:r>
      <w:r w:rsidRPr="00E43AC3">
        <w:rPr>
          <w:rFonts w:ascii="Times New Roman" w:hAnsi="Times New Roman" w:cs="Times New Roman"/>
          <w:i w:val="0"/>
          <w:iCs w:val="0"/>
          <w:color w:val="auto"/>
          <w:sz w:val="24"/>
          <w:szCs w:val="24"/>
        </w:rPr>
        <w:fldChar w:fldCharType="separate"/>
      </w:r>
      <w:r w:rsidR="00F654F1">
        <w:rPr>
          <w:rFonts w:ascii="Times New Roman" w:hAnsi="Times New Roman" w:cs="Times New Roman"/>
          <w:i w:val="0"/>
          <w:iCs w:val="0"/>
          <w:noProof/>
          <w:color w:val="auto"/>
          <w:sz w:val="24"/>
          <w:szCs w:val="24"/>
          <w:lang w:val="sv-SE"/>
        </w:rPr>
        <w:t>15</w:t>
      </w:r>
      <w:r w:rsidRPr="00E43AC3">
        <w:rPr>
          <w:rFonts w:ascii="Times New Roman" w:hAnsi="Times New Roman" w:cs="Times New Roman"/>
          <w:i w:val="0"/>
          <w:iCs w:val="0"/>
          <w:color w:val="auto"/>
          <w:sz w:val="24"/>
          <w:szCs w:val="24"/>
        </w:rPr>
        <w:fldChar w:fldCharType="end"/>
      </w:r>
      <w:r w:rsidRPr="00E43AC3">
        <w:rPr>
          <w:rFonts w:ascii="Times New Roman" w:hAnsi="Times New Roman" w:cs="Times New Roman"/>
          <w:i w:val="0"/>
          <w:iCs w:val="0"/>
          <w:color w:val="auto"/>
          <w:sz w:val="24"/>
          <w:szCs w:val="24"/>
          <w:lang w:val="sv-SE"/>
        </w:rPr>
        <w:t xml:space="preserve">. Pola radiasi antena setelah penambahan struktur </w:t>
      </w:r>
      <w:r w:rsidRPr="00877B8F">
        <w:rPr>
          <w:rFonts w:ascii="Times New Roman" w:hAnsi="Times New Roman" w:cs="Times New Roman"/>
          <w:color w:val="auto"/>
          <w:sz w:val="24"/>
          <w:szCs w:val="24"/>
          <w:lang w:val="sv-SE"/>
        </w:rPr>
        <w:t>corrugated slot</w:t>
      </w:r>
      <w:r w:rsidRPr="00E43AC3">
        <w:rPr>
          <w:rFonts w:ascii="Times New Roman" w:hAnsi="Times New Roman" w:cs="Times New Roman"/>
          <w:i w:val="0"/>
          <w:iCs w:val="0"/>
          <w:color w:val="auto"/>
          <w:sz w:val="24"/>
          <w:szCs w:val="24"/>
          <w:lang w:val="sv-SE"/>
        </w:rPr>
        <w:t xml:space="preserve"> sebelum optimasi ulang.</w:t>
      </w:r>
      <w:bookmarkEnd w:id="152"/>
    </w:p>
    <w:p w14:paraId="43A388F7" w14:textId="349DF35A" w:rsidR="00877B8F" w:rsidRPr="00635D63" w:rsidRDefault="00635D63" w:rsidP="00635D63">
      <w:pPr>
        <w:spacing w:line="360" w:lineRule="auto"/>
        <w:jc w:val="both"/>
        <w:rPr>
          <w:rFonts w:ascii="Times New Roman" w:hAnsi="Times New Roman" w:cs="Times New Roman"/>
          <w:lang w:val="sv-SE"/>
        </w:rPr>
      </w:pPr>
      <w:r w:rsidRPr="00635D63">
        <w:rPr>
          <w:rFonts w:ascii="Times New Roman" w:hAnsi="Times New Roman" w:cs="Times New Roman"/>
          <w:lang w:val="sv-SE"/>
        </w:rPr>
        <w:lastRenderedPageBreak/>
        <w:t>Berdasarkan Gambar 4.</w:t>
      </w:r>
      <w:r>
        <w:rPr>
          <w:rFonts w:ascii="Times New Roman" w:hAnsi="Times New Roman" w:cs="Times New Roman"/>
          <w:lang w:val="sv-SE"/>
        </w:rPr>
        <w:t>15</w:t>
      </w:r>
      <w:r w:rsidRPr="00635D63">
        <w:rPr>
          <w:rFonts w:ascii="Times New Roman" w:hAnsi="Times New Roman" w:cs="Times New Roman"/>
          <w:lang w:val="sv-SE"/>
        </w:rPr>
        <w:t xml:space="preserve">, penambahan struktur </w:t>
      </w:r>
      <w:r w:rsidRPr="00635D63">
        <w:rPr>
          <w:rFonts w:ascii="Times New Roman" w:hAnsi="Times New Roman" w:cs="Times New Roman"/>
          <w:i/>
          <w:iCs/>
          <w:lang w:val="sv-SE"/>
        </w:rPr>
        <w:t>corrugated slot</w:t>
      </w:r>
      <w:r w:rsidRPr="00635D63">
        <w:rPr>
          <w:rFonts w:ascii="Times New Roman" w:hAnsi="Times New Roman" w:cs="Times New Roman"/>
          <w:lang w:val="sv-SE"/>
        </w:rPr>
        <w:t xml:space="preserve"> menyebabkan perubahan distribusi radiasi antena. Meskipun pola radiasi utama masih mengarah pada arah yang sama, terjadi perubahan pada tingkat radiasi samping (</w:t>
      </w:r>
      <w:r w:rsidRPr="00635D63">
        <w:rPr>
          <w:rFonts w:ascii="Times New Roman" w:hAnsi="Times New Roman" w:cs="Times New Roman"/>
          <w:i/>
          <w:iCs/>
          <w:lang w:val="sv-SE"/>
        </w:rPr>
        <w:t>side lobe</w:t>
      </w:r>
      <w:r w:rsidRPr="00635D63">
        <w:rPr>
          <w:rFonts w:ascii="Times New Roman" w:hAnsi="Times New Roman" w:cs="Times New Roman"/>
          <w:lang w:val="sv-SE"/>
        </w:rPr>
        <w:t>) dan pergeseran karakteristik radiasi. Oleh karena itu, diperlukan optimasi ulang terhadap parameter geometri antena untuk memperoleh performa radiasi yang sesuai dengan spesifikasi.</w:t>
      </w:r>
    </w:p>
    <w:p w14:paraId="747BBD52" w14:textId="77777777" w:rsidR="003B7CAD" w:rsidRDefault="003B7CAD" w:rsidP="003B7CAD">
      <w:pPr>
        <w:pStyle w:val="Heading3"/>
        <w:spacing w:before="0"/>
        <w:ind w:left="567" w:hanging="567"/>
        <w:rPr>
          <w:lang w:val="sv-SE"/>
        </w:rPr>
      </w:pPr>
      <w:bookmarkStart w:id="153" w:name="_Toc240000091"/>
      <w:r w:rsidRPr="00152F8D">
        <w:rPr>
          <w:lang w:val="sv-SE"/>
        </w:rPr>
        <w:t xml:space="preserve">Pengaruh </w:t>
      </w:r>
      <w:r w:rsidRPr="00152F8D">
        <w:rPr>
          <w:i/>
          <w:iCs/>
          <w:lang w:val="sv-SE"/>
        </w:rPr>
        <w:t>Corrugated Slot</w:t>
      </w:r>
      <w:r w:rsidRPr="00152F8D">
        <w:rPr>
          <w:lang w:val="sv-SE"/>
        </w:rPr>
        <w:t xml:space="preserve"> terhadap Karakteristik Impedansi Antena</w:t>
      </w:r>
      <w:bookmarkEnd w:id="153"/>
    </w:p>
    <w:p w14:paraId="5FE76DE8" w14:textId="77777777" w:rsidR="00104F46" w:rsidRPr="00104F46" w:rsidRDefault="00104F46" w:rsidP="00104F46">
      <w:pPr>
        <w:pStyle w:val="pdq2pgselectionanchorcontainer"/>
        <w:spacing w:after="0" w:afterAutospacing="0" w:line="360" w:lineRule="auto"/>
        <w:ind w:firstLine="567"/>
        <w:jc w:val="both"/>
        <w:rPr>
          <w:lang w:val="sv-SE"/>
        </w:rPr>
      </w:pPr>
      <w:r w:rsidRPr="00104F46">
        <w:rPr>
          <w:lang w:val="sv-SE"/>
        </w:rPr>
        <w:t xml:space="preserve">Berdasarkan hasil simulasi awal setelah penambahan struktur </w:t>
      </w:r>
      <w:r w:rsidRPr="00104F46">
        <w:rPr>
          <w:rStyle w:val="Emphasis"/>
          <w:lang w:val="sv-SE"/>
        </w:rPr>
        <w:t>corrugated slot</w:t>
      </w:r>
      <w:r w:rsidRPr="00104F46">
        <w:rPr>
          <w:lang w:val="sv-SE"/>
        </w:rPr>
        <w:t>, terjadi perubahan karakteristik impedansi yang ditunjukkan oleh pergeseran frekuensi resonansi dari frekuensi target. Oleh karena itu, dilakukan optimasi ulang terhadap parameter panjang antena (</w:t>
      </w:r>
      <m:oMath>
        <m:r>
          <w:rPr>
            <w:rFonts w:ascii="Cambria Math" w:hAnsi="Cambria Math"/>
          </w:rPr>
          <m:t>L</m:t>
        </m:r>
      </m:oMath>
      <w:r w:rsidRPr="00104F46">
        <w:rPr>
          <w:lang w:val="sv-SE"/>
        </w:rPr>
        <w:t>) dan lebar antena (</w:t>
      </w:r>
      <m:oMath>
        <m:r>
          <w:rPr>
            <w:rFonts w:ascii="Cambria Math" w:hAnsi="Cambria Math"/>
          </w:rPr>
          <m:t>W</m:t>
        </m:r>
      </m:oMath>
      <w:r w:rsidRPr="00104F46">
        <w:rPr>
          <w:lang w:val="sv-SE"/>
        </w:rPr>
        <w:t xml:space="preserve">) untuk memperoleh performa antena yang sesuai dengan spesifikasi yang telah ditetapkan. Hasil optimasi menunjukkan bahwa dimensi optimum antena diperoleh pada nilai </w:t>
      </w:r>
      <m:oMath>
        <m:r>
          <w:rPr>
            <w:rFonts w:ascii="Cambria Math" w:hAnsi="Cambria Math"/>
          </w:rPr>
          <m:t>L</m:t>
        </m:r>
        <m:r>
          <w:rPr>
            <w:rFonts w:ascii="Cambria Math" w:hAnsi="Cambria Math"/>
            <w:lang w:val="sv-SE"/>
          </w:rPr>
          <m:t>=28,9</m:t>
        </m:r>
        <m:r>
          <m:rPr>
            <m:nor/>
          </m:rPr>
          <w:rPr>
            <w:lang w:val="sv-SE"/>
          </w:rPr>
          <m:t> mm</m:t>
        </m:r>
      </m:oMath>
      <w:r w:rsidRPr="00104F46">
        <w:rPr>
          <w:lang w:val="sv-SE"/>
        </w:rPr>
        <w:t xml:space="preserve">dan </w:t>
      </w:r>
      <m:oMath>
        <m:r>
          <w:rPr>
            <w:rFonts w:ascii="Cambria Math" w:hAnsi="Cambria Math"/>
          </w:rPr>
          <m:t>W</m:t>
        </m:r>
        <m:r>
          <w:rPr>
            <w:rFonts w:ascii="Cambria Math" w:hAnsi="Cambria Math"/>
            <w:lang w:val="sv-SE"/>
          </w:rPr>
          <m:t>=29,1</m:t>
        </m:r>
        <m:r>
          <m:rPr>
            <m:nor/>
          </m:rPr>
          <w:rPr>
            <w:lang w:val="sv-SE"/>
          </w:rPr>
          <m:t> mm</m:t>
        </m:r>
      </m:oMath>
      <w:r w:rsidRPr="00104F46">
        <w:rPr>
          <w:lang w:val="sv-SE"/>
        </w:rPr>
        <w:t>.</w:t>
      </w:r>
    </w:p>
    <w:p w14:paraId="4C7056AA" w14:textId="77777777" w:rsidR="00104F46" w:rsidRPr="00F654F1" w:rsidRDefault="00104F46" w:rsidP="008432E0">
      <w:pPr>
        <w:pStyle w:val="NormalWeb"/>
        <w:spacing w:before="0" w:beforeAutospacing="0" w:line="360" w:lineRule="auto"/>
        <w:ind w:firstLine="567"/>
        <w:jc w:val="both"/>
        <w:rPr>
          <w:lang w:val="sv-SE"/>
        </w:rPr>
      </w:pPr>
      <w:r w:rsidRPr="00F654F1">
        <w:rPr>
          <w:lang w:val="sv-SE"/>
        </w:rPr>
        <w:t xml:space="preserve">Dimensi hasil optimasi tersebut kemudian digunakan untuk menganalisis pengaruh penambahan </w:t>
      </w:r>
      <w:r w:rsidRPr="00F654F1">
        <w:rPr>
          <w:rStyle w:val="Emphasis"/>
          <w:lang w:val="sv-SE"/>
        </w:rPr>
        <w:t>corrugated slot</w:t>
      </w:r>
      <w:r w:rsidRPr="00F654F1">
        <w:rPr>
          <w:lang w:val="sv-SE"/>
        </w:rPr>
        <w:t xml:space="preserve"> terhadap karakteristik impedansi antena. Analisis dilakukan terhadap beberapa parameter, yaitu </w:t>
      </w:r>
      <w:r w:rsidRPr="00F654F1">
        <w:rPr>
          <w:rStyle w:val="Emphasis"/>
          <w:lang w:val="sv-SE"/>
        </w:rPr>
        <w:t>scattering parameter</w:t>
      </w:r>
      <w:r w:rsidRPr="00F654F1">
        <w:rPr>
          <w:lang w:val="sv-SE"/>
        </w:rPr>
        <w:t xml:space="preserve"> (</w:t>
      </w:r>
      <m:oMath>
        <m:sSub>
          <m:sSubPr>
            <m:ctrlPr>
              <w:rPr>
                <w:rFonts w:ascii="Cambria Math" w:hAnsi="Cambria Math"/>
              </w:rPr>
            </m:ctrlPr>
          </m:sSubPr>
          <m:e>
            <m:r>
              <w:rPr>
                <w:rFonts w:ascii="Cambria Math" w:hAnsi="Cambria Math"/>
              </w:rPr>
              <m:t>S</m:t>
            </m:r>
          </m:e>
          <m:sub>
            <m:r>
              <w:rPr>
                <w:rFonts w:ascii="Cambria Math" w:hAnsi="Cambria Math"/>
                <w:lang w:val="sv-SE"/>
              </w:rPr>
              <m:t>11</m:t>
            </m:r>
          </m:sub>
        </m:sSub>
      </m:oMath>
      <w:r w:rsidRPr="00F654F1">
        <w:rPr>
          <w:lang w:val="sv-SE"/>
        </w:rPr>
        <w:t xml:space="preserve">), </w:t>
      </w:r>
      <w:r w:rsidRPr="00F654F1">
        <w:rPr>
          <w:rStyle w:val="Emphasis"/>
          <w:lang w:val="sv-SE"/>
        </w:rPr>
        <w:t>Voltage Standing Wave Ratio</w:t>
      </w:r>
      <w:r w:rsidRPr="00F654F1">
        <w:rPr>
          <w:lang w:val="sv-SE"/>
        </w:rPr>
        <w:t xml:space="preserve"> (VSWR), bandwidth, dan impedansi input. Perbandingan hasil simulasi sebelum dan sesudah proses optimasi digunakan untuk mengevaluasi perubahan karakteristik antena akibat penambahan struktur </w:t>
      </w:r>
      <w:r w:rsidRPr="00F654F1">
        <w:rPr>
          <w:rStyle w:val="Emphasis"/>
          <w:lang w:val="sv-SE"/>
        </w:rPr>
        <w:t>corrugated slot</w:t>
      </w:r>
      <w:r w:rsidRPr="00F654F1">
        <w:rPr>
          <w:lang w:val="sv-SE"/>
        </w:rPr>
        <w:t>.</w:t>
      </w:r>
    </w:p>
    <w:p w14:paraId="03EC2E6D" w14:textId="77777777" w:rsidR="003B7CAD" w:rsidRDefault="003B7CAD" w:rsidP="003B7CAD">
      <w:pPr>
        <w:keepNext/>
        <w:spacing w:line="360" w:lineRule="auto"/>
        <w:jc w:val="center"/>
      </w:pPr>
      <w:r w:rsidRPr="00D16621">
        <w:rPr>
          <w:rFonts w:ascii="Times New Roman" w:hAnsi="Times New Roman" w:cs="Times New Roman"/>
          <w:noProof/>
          <w:lang w:val="sv-SE"/>
        </w:rPr>
        <w:drawing>
          <wp:inline distT="0" distB="0" distL="0" distR="0" wp14:anchorId="2278822F" wp14:editId="04270F55">
            <wp:extent cx="4572000" cy="1617510"/>
            <wp:effectExtent l="0" t="0" r="0" b="1905"/>
            <wp:docPr id="195208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89241" name=""/>
                    <pic:cNvPicPr/>
                  </pic:nvPicPr>
                  <pic:blipFill>
                    <a:blip r:embed="rId67"/>
                    <a:stretch>
                      <a:fillRect/>
                    </a:stretch>
                  </pic:blipFill>
                  <pic:spPr>
                    <a:xfrm>
                      <a:off x="0" y="0"/>
                      <a:ext cx="4578779" cy="1619908"/>
                    </a:xfrm>
                    <a:prstGeom prst="rect">
                      <a:avLst/>
                    </a:prstGeom>
                  </pic:spPr>
                </pic:pic>
              </a:graphicData>
            </a:graphic>
          </wp:inline>
        </w:drawing>
      </w:r>
    </w:p>
    <w:p w14:paraId="16BDB543" w14:textId="2E37A440" w:rsidR="003B7CAD" w:rsidRPr="00E96727" w:rsidRDefault="003B7CAD" w:rsidP="003B7CAD">
      <w:pPr>
        <w:pStyle w:val="Caption"/>
        <w:jc w:val="center"/>
        <w:rPr>
          <w:rFonts w:ascii="Times New Roman" w:hAnsi="Times New Roman" w:cs="Times New Roman"/>
          <w:i w:val="0"/>
          <w:iCs w:val="0"/>
          <w:color w:val="auto"/>
          <w:sz w:val="24"/>
          <w:szCs w:val="24"/>
          <w:lang w:val="sv-SE"/>
        </w:rPr>
      </w:pPr>
      <w:bookmarkStart w:id="154" w:name="_Toc236820908"/>
      <w:r w:rsidRPr="00E96727">
        <w:rPr>
          <w:rFonts w:ascii="Times New Roman" w:hAnsi="Times New Roman" w:cs="Times New Roman"/>
          <w:i w:val="0"/>
          <w:iCs w:val="0"/>
          <w:color w:val="auto"/>
          <w:sz w:val="24"/>
          <w:szCs w:val="24"/>
          <w:lang w:val="sv-SE"/>
        </w:rPr>
        <w:t>Gambar 4</w:t>
      </w:r>
      <w:r w:rsidRPr="000711B1">
        <w:rPr>
          <w:rFonts w:ascii="Times New Roman" w:hAnsi="Times New Roman" w:cs="Times New Roman"/>
          <w:i w:val="0"/>
          <w:iCs w:val="0"/>
          <w:color w:val="auto"/>
          <w:sz w:val="24"/>
          <w:szCs w:val="24"/>
          <w:lang w:val="sv-SE"/>
        </w:rPr>
        <w:t>.</w:t>
      </w:r>
      <w:r w:rsidRPr="00ED4290">
        <w:rPr>
          <w:rFonts w:ascii="Times New Roman" w:hAnsi="Times New Roman" w:cs="Times New Roman"/>
          <w:i w:val="0"/>
          <w:iCs w:val="0"/>
          <w:color w:val="auto"/>
          <w:sz w:val="24"/>
          <w:szCs w:val="24"/>
        </w:rPr>
        <w:fldChar w:fldCharType="begin"/>
      </w:r>
      <w:r w:rsidRPr="00E96727">
        <w:rPr>
          <w:rFonts w:ascii="Times New Roman" w:hAnsi="Times New Roman" w:cs="Times New Roman"/>
          <w:i w:val="0"/>
          <w:iCs w:val="0"/>
          <w:color w:val="auto"/>
          <w:sz w:val="24"/>
          <w:szCs w:val="24"/>
          <w:lang w:val="sv-SE"/>
        </w:rPr>
        <w:instrText xml:space="preserve"> SEQ Gambar_4. \* ARABIC </w:instrText>
      </w:r>
      <w:r w:rsidRPr="00ED4290">
        <w:rPr>
          <w:rFonts w:ascii="Times New Roman" w:hAnsi="Times New Roman" w:cs="Times New Roman"/>
          <w:i w:val="0"/>
          <w:iCs w:val="0"/>
          <w:color w:val="auto"/>
          <w:sz w:val="24"/>
          <w:szCs w:val="24"/>
        </w:rPr>
        <w:fldChar w:fldCharType="separate"/>
      </w:r>
      <w:r w:rsidR="00F654F1">
        <w:rPr>
          <w:rFonts w:ascii="Times New Roman" w:hAnsi="Times New Roman" w:cs="Times New Roman"/>
          <w:i w:val="0"/>
          <w:iCs w:val="0"/>
          <w:noProof/>
          <w:color w:val="auto"/>
          <w:sz w:val="24"/>
          <w:szCs w:val="24"/>
          <w:lang w:val="sv-SE"/>
        </w:rPr>
        <w:t>16</w:t>
      </w:r>
      <w:r w:rsidRPr="00ED4290">
        <w:rPr>
          <w:rFonts w:ascii="Times New Roman" w:hAnsi="Times New Roman" w:cs="Times New Roman"/>
          <w:i w:val="0"/>
          <w:iCs w:val="0"/>
          <w:color w:val="auto"/>
          <w:sz w:val="24"/>
          <w:szCs w:val="24"/>
        </w:rPr>
        <w:fldChar w:fldCharType="end"/>
      </w:r>
      <w:r w:rsidRPr="00E96727">
        <w:rPr>
          <w:rFonts w:ascii="Times New Roman" w:hAnsi="Times New Roman" w:cs="Times New Roman"/>
          <w:i w:val="0"/>
          <w:iCs w:val="0"/>
          <w:color w:val="auto"/>
          <w:sz w:val="24"/>
          <w:szCs w:val="24"/>
          <w:lang w:val="sv-SE"/>
        </w:rPr>
        <w:t xml:space="preserve">. Karakteristik return loss antena setelah penambahan struktur </w:t>
      </w:r>
      <w:r w:rsidRPr="00E96727">
        <w:rPr>
          <w:rFonts w:ascii="Times New Roman" w:hAnsi="Times New Roman" w:cs="Times New Roman"/>
          <w:color w:val="auto"/>
          <w:sz w:val="24"/>
          <w:szCs w:val="24"/>
          <w:lang w:val="sv-SE"/>
        </w:rPr>
        <w:t>corrugated slot</w:t>
      </w:r>
      <w:bookmarkEnd w:id="154"/>
    </w:p>
    <w:p w14:paraId="06DF7E85" w14:textId="28ED4E22" w:rsidR="003B7CAD" w:rsidRDefault="003B7CAD" w:rsidP="003B7CAD">
      <w:pPr>
        <w:spacing w:after="0" w:line="360" w:lineRule="auto"/>
        <w:ind w:firstLine="720"/>
        <w:jc w:val="both"/>
        <w:rPr>
          <w:rFonts w:ascii="Times New Roman" w:hAnsi="Times New Roman" w:cs="Times New Roman"/>
          <w:lang w:val="sv-SE"/>
        </w:rPr>
      </w:pPr>
      <w:r w:rsidRPr="00ED4290">
        <w:rPr>
          <w:rFonts w:ascii="Times New Roman" w:hAnsi="Times New Roman" w:cs="Times New Roman"/>
          <w:lang w:val="sv-SE"/>
        </w:rPr>
        <w:lastRenderedPageBreak/>
        <w:t>Berdasarkan Gambar 4.</w:t>
      </w:r>
      <w:r>
        <w:rPr>
          <w:rFonts w:ascii="Times New Roman" w:hAnsi="Times New Roman" w:cs="Times New Roman"/>
          <w:lang w:val="sv-SE"/>
        </w:rPr>
        <w:t>1</w:t>
      </w:r>
      <w:r w:rsidR="00F654F1">
        <w:rPr>
          <w:rFonts w:ascii="Times New Roman" w:hAnsi="Times New Roman" w:cs="Times New Roman"/>
          <w:lang w:val="sv-SE"/>
        </w:rPr>
        <w:t>6</w:t>
      </w:r>
      <w:r w:rsidRPr="00ED4290">
        <w:rPr>
          <w:rFonts w:ascii="Times New Roman" w:hAnsi="Times New Roman" w:cs="Times New Roman"/>
          <w:lang w:val="sv-SE"/>
        </w:rPr>
        <w:t xml:space="preserve">, antena yang telah ditambahkan struktur </w:t>
      </w:r>
      <w:r w:rsidRPr="00ED4290">
        <w:rPr>
          <w:rFonts w:ascii="Times New Roman" w:hAnsi="Times New Roman" w:cs="Times New Roman"/>
          <w:i/>
          <w:iCs/>
          <w:lang w:val="sv-SE"/>
        </w:rPr>
        <w:t>corrugated slot</w:t>
      </w:r>
      <w:r w:rsidRPr="00ED4290">
        <w:rPr>
          <w:rFonts w:ascii="Times New Roman" w:hAnsi="Times New Roman" w:cs="Times New Roman"/>
          <w:lang w:val="sv-SE"/>
        </w:rPr>
        <w:t xml:space="preserve"> memiliki frekuensi resonansi pada 19 GHz dengan nilai </w:t>
      </w:r>
      <w:r w:rsidRPr="00ED4290">
        <w:rPr>
          <w:rFonts w:ascii="Times New Roman" w:hAnsi="Times New Roman" w:cs="Times New Roman"/>
          <w:i/>
          <w:iCs/>
          <w:lang w:val="sv-SE"/>
        </w:rPr>
        <w:t>return loss</w:t>
      </w:r>
      <w:r w:rsidRPr="00ED4290">
        <w:rPr>
          <w:rFonts w:ascii="Times New Roman" w:hAnsi="Times New Roman" w:cs="Times New Roman"/>
          <w:lang w:val="sv-SE"/>
        </w:rPr>
        <w:t xml:space="preserve"> sebesar </w:t>
      </w:r>
      <m:oMath>
        <m:r>
          <w:rPr>
            <w:rFonts w:ascii="Cambria Math" w:hAnsi="Cambria Math" w:cs="Times New Roman"/>
            <w:lang w:val="sv-SE"/>
          </w:rPr>
          <m:t>-37,96</m:t>
        </m:r>
      </m:oMath>
      <w:r>
        <w:rPr>
          <w:rFonts w:ascii="Times New Roman" w:eastAsiaTheme="minorEastAsia" w:hAnsi="Times New Roman" w:cs="Times New Roman"/>
          <w:lang w:val="sv-SE"/>
        </w:rPr>
        <w:t xml:space="preserve"> </w:t>
      </w:r>
      <w:r w:rsidRPr="00ED4290">
        <w:rPr>
          <w:rFonts w:ascii="Times New Roman" w:hAnsi="Times New Roman" w:cs="Times New Roman"/>
          <w:lang w:val="sv-SE"/>
        </w:rPr>
        <w:t xml:space="preserve">dB. Nilai tersebut menunjukkan bahwa antena memiliki tingkat pencocokan impedansi yang sangat baik karena telah memenuhi spesifikasi yang ditetapkan, yaitu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lang w:val="sv-SE"/>
              </w:rPr>
              <m:t>11</m:t>
            </m:r>
          </m:sub>
        </m:sSub>
        <m:r>
          <w:rPr>
            <w:rFonts w:ascii="Cambria Math" w:hAnsi="Cambria Math" w:cs="Times New Roman"/>
            <w:lang w:val="sv-SE"/>
          </w:rPr>
          <m:t>&lt;-10</m:t>
        </m:r>
      </m:oMath>
      <w:r w:rsidRPr="00ED4290">
        <w:rPr>
          <w:rFonts w:ascii="Times New Roman" w:hAnsi="Times New Roman" w:cs="Times New Roman"/>
          <w:lang w:val="sv-SE"/>
        </w:rPr>
        <w:t xml:space="preserve">dB. Nilai </w:t>
      </w:r>
      <w:r w:rsidRPr="00ED4290">
        <w:rPr>
          <w:rFonts w:ascii="Times New Roman" w:hAnsi="Times New Roman" w:cs="Times New Roman"/>
          <w:i/>
          <w:iCs/>
          <w:lang w:val="sv-SE"/>
        </w:rPr>
        <w:t>return loss</w:t>
      </w:r>
      <w:r w:rsidRPr="00ED4290">
        <w:rPr>
          <w:rFonts w:ascii="Times New Roman" w:hAnsi="Times New Roman" w:cs="Times New Roman"/>
          <w:lang w:val="sv-SE"/>
        </w:rPr>
        <w:t xml:space="preserve"> yang semakin kecil menunjukkan bahwa daya yang dipantulkan kembali menuju saluran transmisi semakin sedikit sehingga sebagian besar daya dapat dipancarkan oleh antena.</w:t>
      </w:r>
    </w:p>
    <w:p w14:paraId="47056A1D" w14:textId="77777777" w:rsidR="003B7CAD" w:rsidRPr="000C197B" w:rsidRDefault="003B7CAD" w:rsidP="003B7CAD">
      <w:pPr>
        <w:spacing w:after="0" w:line="360" w:lineRule="auto"/>
        <w:ind w:firstLine="720"/>
        <w:jc w:val="both"/>
        <w:rPr>
          <w:rFonts w:ascii="Times New Roman" w:hAnsi="Times New Roman" w:cs="Times New Roman"/>
          <w:lang w:val="sv-SE"/>
        </w:rPr>
      </w:pPr>
      <w:r w:rsidRPr="000C197B">
        <w:rPr>
          <w:rFonts w:ascii="Times New Roman" w:hAnsi="Times New Roman" w:cs="Times New Roman"/>
          <w:lang w:val="sv-SE"/>
        </w:rPr>
        <w:t xml:space="preserve">Selain itu, berdasarkan batas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lang w:val="sv-SE"/>
              </w:rPr>
              <m:t>11</m:t>
            </m:r>
          </m:sub>
        </m:sSub>
        <m:r>
          <w:rPr>
            <w:rFonts w:ascii="Cambria Math" w:hAnsi="Cambria Math" w:cs="Times New Roman"/>
            <w:lang w:val="sv-SE"/>
          </w:rPr>
          <m:t>=-10</m:t>
        </m:r>
      </m:oMath>
      <w:r w:rsidRPr="000C197B">
        <w:rPr>
          <w:rFonts w:ascii="Times New Roman" w:hAnsi="Times New Roman" w:cs="Times New Roman"/>
          <w:lang w:val="sv-SE"/>
        </w:rPr>
        <w:t xml:space="preserve">dB, antena memiliki rentang frekuensi kerja dari 18 GHz hingga 20,31 GHz. Dengan demikian, bandwidth impedansi yang diperoleh </w:t>
      </w:r>
      <w:r>
        <w:rPr>
          <w:rFonts w:ascii="Times New Roman" w:hAnsi="Times New Roman" w:cs="Times New Roman"/>
          <w:lang w:val="sv-SE"/>
        </w:rPr>
        <w:t xml:space="preserve">sebesar 2,31 GHz. </w:t>
      </w:r>
      <w:r w:rsidRPr="000C197B">
        <w:rPr>
          <w:rFonts w:ascii="Times New Roman" w:hAnsi="Times New Roman" w:cs="Times New Roman"/>
          <w:lang w:val="sv-SE"/>
        </w:rPr>
        <w:t xml:space="preserve">Hasil tersebut menunjukkan bahwa penambahan struktur </w:t>
      </w:r>
      <w:r w:rsidRPr="000C197B">
        <w:rPr>
          <w:rFonts w:ascii="Times New Roman" w:hAnsi="Times New Roman" w:cs="Times New Roman"/>
          <w:i/>
          <w:iCs/>
          <w:lang w:val="sv-SE"/>
        </w:rPr>
        <w:t>corrugated slot</w:t>
      </w:r>
      <w:r w:rsidRPr="000C197B">
        <w:rPr>
          <w:rFonts w:ascii="Times New Roman" w:hAnsi="Times New Roman" w:cs="Times New Roman"/>
          <w:lang w:val="sv-SE"/>
        </w:rPr>
        <w:t xml:space="preserve"> menghasilkan bandwidth sebesar 2,31 GHz, yang telah mencakup rentang frekuensi kerja radar otomotif yang ditargetkan, yaitu 18–20 GHz. Dengan demikian, struktur </w:t>
      </w:r>
      <w:r w:rsidRPr="000C197B">
        <w:rPr>
          <w:rFonts w:ascii="Times New Roman" w:hAnsi="Times New Roman" w:cs="Times New Roman"/>
          <w:i/>
          <w:iCs/>
          <w:lang w:val="sv-SE"/>
        </w:rPr>
        <w:t>corrugated slot</w:t>
      </w:r>
      <w:r w:rsidRPr="000C197B">
        <w:rPr>
          <w:rFonts w:ascii="Times New Roman" w:hAnsi="Times New Roman" w:cs="Times New Roman"/>
          <w:lang w:val="sv-SE"/>
        </w:rPr>
        <w:t xml:space="preserve"> tidak menyebabkan penurunan </w:t>
      </w:r>
      <w:r w:rsidRPr="00A850B4">
        <w:rPr>
          <w:rFonts w:ascii="Times New Roman" w:hAnsi="Times New Roman" w:cs="Times New Roman"/>
          <w:i/>
          <w:iCs/>
          <w:lang w:val="sv-SE"/>
        </w:rPr>
        <w:t>bandwidth</w:t>
      </w:r>
      <w:r w:rsidRPr="000C197B">
        <w:rPr>
          <w:rFonts w:ascii="Times New Roman" w:hAnsi="Times New Roman" w:cs="Times New Roman"/>
          <w:lang w:val="sv-SE"/>
        </w:rPr>
        <w:t xml:space="preserve"> yang signifikan dan antena tetap memenuhi spesifikasi yang telah ditentukan.</w:t>
      </w:r>
    </w:p>
    <w:p w14:paraId="35C4C469" w14:textId="2795B2D2" w:rsidR="003B7CAD" w:rsidRDefault="003B7CAD" w:rsidP="003B7CAD">
      <w:pPr>
        <w:spacing w:line="360" w:lineRule="auto"/>
        <w:ind w:firstLine="426"/>
        <w:jc w:val="both"/>
        <w:rPr>
          <w:rFonts w:ascii="Times New Roman" w:hAnsi="Times New Roman" w:cs="Times New Roman"/>
          <w:lang w:val="sv-SE"/>
        </w:rPr>
      </w:pPr>
      <w:r w:rsidRPr="004F6DAF">
        <w:rPr>
          <w:rFonts w:ascii="Times New Roman" w:hAnsi="Times New Roman" w:cs="Times New Roman"/>
          <w:lang w:val="sv-SE"/>
        </w:rPr>
        <w:t xml:space="preserve">Selain parameter </w:t>
      </w:r>
      <w:r w:rsidRPr="004F6DAF">
        <w:rPr>
          <w:rFonts w:ascii="Times New Roman" w:hAnsi="Times New Roman" w:cs="Times New Roman"/>
          <w:i/>
          <w:iCs/>
          <w:lang w:val="sv-SE"/>
        </w:rPr>
        <w:t>return loss</w:t>
      </w:r>
      <w:r w:rsidRPr="004F6DAF">
        <w:rPr>
          <w:rFonts w:ascii="Times New Roman" w:hAnsi="Times New Roman" w:cs="Times New Roman"/>
          <w:lang w:val="sv-SE"/>
        </w:rPr>
        <w:t xml:space="preserve"> dan bandwidth, karakteristik impedansi antena juga dapat dianalisis melalui parameter </w:t>
      </w:r>
      <w:r w:rsidRPr="004F6DAF">
        <w:rPr>
          <w:rFonts w:ascii="Times New Roman" w:hAnsi="Times New Roman" w:cs="Times New Roman"/>
          <w:i/>
          <w:iCs/>
          <w:lang w:val="sv-SE"/>
        </w:rPr>
        <w:t>Voltage Standing Wave Ratio</w:t>
      </w:r>
      <w:r w:rsidRPr="004F6DAF">
        <w:rPr>
          <w:rFonts w:ascii="Times New Roman" w:hAnsi="Times New Roman" w:cs="Times New Roman"/>
          <w:lang w:val="sv-SE"/>
        </w:rPr>
        <w:t xml:space="preserve"> (VSWR) dan impedansi input. Kedua parameter tersebut digunakan untuk mengevaluasi tingkat pencocokan impedansi antara antena dan saluran transmisi setelah penambahan struktur </w:t>
      </w:r>
      <w:r w:rsidRPr="004F6DAF">
        <w:rPr>
          <w:rFonts w:ascii="Times New Roman" w:hAnsi="Times New Roman" w:cs="Times New Roman"/>
          <w:i/>
          <w:iCs/>
          <w:lang w:val="sv-SE"/>
        </w:rPr>
        <w:t>corrugated slot</w:t>
      </w:r>
      <w:r w:rsidRPr="004F6DAF">
        <w:rPr>
          <w:rFonts w:ascii="Times New Roman" w:hAnsi="Times New Roman" w:cs="Times New Roman"/>
          <w:lang w:val="sv-SE"/>
        </w:rPr>
        <w:t>. Hasil simulasi VSWR dan impedansi input antena ditunjukkan pada Gambar 4.</w:t>
      </w:r>
      <w:r w:rsidR="00F654F1">
        <w:rPr>
          <w:rFonts w:ascii="Times New Roman" w:hAnsi="Times New Roman" w:cs="Times New Roman"/>
          <w:lang w:val="sv-SE"/>
        </w:rPr>
        <w:t>17</w:t>
      </w:r>
      <w:r w:rsidRPr="004F6DAF">
        <w:rPr>
          <w:rFonts w:ascii="Times New Roman" w:hAnsi="Times New Roman" w:cs="Times New Roman"/>
          <w:lang w:val="sv-SE"/>
        </w:rPr>
        <w:t xml:space="preserve"> dan Gambar 4.</w:t>
      </w:r>
      <w:r w:rsidR="00F654F1">
        <w:rPr>
          <w:rFonts w:ascii="Times New Roman" w:hAnsi="Times New Roman" w:cs="Times New Roman"/>
          <w:lang w:val="sv-SE"/>
        </w:rPr>
        <w:t>18</w:t>
      </w:r>
      <w:r w:rsidRPr="004F6DAF">
        <w:rPr>
          <w:rFonts w:ascii="Times New Roman" w:hAnsi="Times New Roman" w:cs="Times New Roman"/>
          <w:lang w:val="sv-SE"/>
        </w:rPr>
        <w:t>.</w:t>
      </w:r>
    </w:p>
    <w:p w14:paraId="58AFBCDF" w14:textId="77777777" w:rsidR="003B7CAD" w:rsidRDefault="003B7CAD" w:rsidP="003B7CAD">
      <w:pPr>
        <w:keepNext/>
        <w:spacing w:line="360" w:lineRule="auto"/>
        <w:jc w:val="center"/>
      </w:pPr>
      <w:r w:rsidRPr="004F6DAF">
        <w:rPr>
          <w:rFonts w:ascii="Times New Roman" w:hAnsi="Times New Roman" w:cs="Times New Roman"/>
          <w:noProof/>
          <w:lang w:val="sv-SE"/>
        </w:rPr>
        <w:drawing>
          <wp:inline distT="0" distB="0" distL="0" distR="0" wp14:anchorId="6983E394" wp14:editId="03BE8B59">
            <wp:extent cx="4308513" cy="1587261"/>
            <wp:effectExtent l="0" t="0" r="0" b="0"/>
            <wp:docPr id="117805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59191" name=""/>
                    <pic:cNvPicPr/>
                  </pic:nvPicPr>
                  <pic:blipFill>
                    <a:blip r:embed="rId68"/>
                    <a:stretch>
                      <a:fillRect/>
                    </a:stretch>
                  </pic:blipFill>
                  <pic:spPr>
                    <a:xfrm>
                      <a:off x="0" y="0"/>
                      <a:ext cx="4350964" cy="1602900"/>
                    </a:xfrm>
                    <a:prstGeom prst="rect">
                      <a:avLst/>
                    </a:prstGeom>
                  </pic:spPr>
                </pic:pic>
              </a:graphicData>
            </a:graphic>
          </wp:inline>
        </w:drawing>
      </w:r>
    </w:p>
    <w:p w14:paraId="68ED90D9" w14:textId="08B3ECE2" w:rsidR="003B7CAD" w:rsidRDefault="003B7CAD" w:rsidP="003B7CAD">
      <w:pPr>
        <w:pStyle w:val="Caption"/>
        <w:jc w:val="center"/>
        <w:rPr>
          <w:rFonts w:ascii="Times New Roman" w:hAnsi="Times New Roman" w:cs="Times New Roman"/>
          <w:i w:val="0"/>
          <w:iCs w:val="0"/>
          <w:color w:val="auto"/>
          <w:sz w:val="24"/>
          <w:szCs w:val="24"/>
          <w:lang w:val="sv-SE"/>
        </w:rPr>
      </w:pPr>
      <w:bookmarkStart w:id="155" w:name="_Toc236820909"/>
      <w:r w:rsidRPr="002D229E">
        <w:rPr>
          <w:rFonts w:ascii="Times New Roman" w:hAnsi="Times New Roman" w:cs="Times New Roman"/>
          <w:i w:val="0"/>
          <w:iCs w:val="0"/>
          <w:color w:val="auto"/>
          <w:sz w:val="24"/>
          <w:szCs w:val="24"/>
          <w:lang w:val="sv-SE"/>
        </w:rPr>
        <w:t>Gambar 4.</w:t>
      </w:r>
      <w:r w:rsidRPr="002D229E">
        <w:rPr>
          <w:rFonts w:ascii="Times New Roman" w:hAnsi="Times New Roman" w:cs="Times New Roman"/>
          <w:i w:val="0"/>
          <w:iCs w:val="0"/>
          <w:color w:val="auto"/>
          <w:sz w:val="24"/>
          <w:szCs w:val="24"/>
        </w:rPr>
        <w:fldChar w:fldCharType="begin"/>
      </w:r>
      <w:r w:rsidRPr="002D229E">
        <w:rPr>
          <w:rFonts w:ascii="Times New Roman" w:hAnsi="Times New Roman" w:cs="Times New Roman"/>
          <w:i w:val="0"/>
          <w:iCs w:val="0"/>
          <w:color w:val="auto"/>
          <w:sz w:val="24"/>
          <w:szCs w:val="24"/>
          <w:lang w:val="sv-SE"/>
        </w:rPr>
        <w:instrText xml:space="preserve"> SEQ Gambar_4. \* ARABIC </w:instrText>
      </w:r>
      <w:r w:rsidRPr="002D229E">
        <w:rPr>
          <w:rFonts w:ascii="Times New Roman" w:hAnsi="Times New Roman" w:cs="Times New Roman"/>
          <w:i w:val="0"/>
          <w:iCs w:val="0"/>
          <w:color w:val="auto"/>
          <w:sz w:val="24"/>
          <w:szCs w:val="24"/>
        </w:rPr>
        <w:fldChar w:fldCharType="separate"/>
      </w:r>
      <w:r w:rsidR="00F654F1">
        <w:rPr>
          <w:rFonts w:ascii="Times New Roman" w:hAnsi="Times New Roman" w:cs="Times New Roman"/>
          <w:i w:val="0"/>
          <w:iCs w:val="0"/>
          <w:noProof/>
          <w:color w:val="auto"/>
          <w:sz w:val="24"/>
          <w:szCs w:val="24"/>
          <w:lang w:val="sv-SE"/>
        </w:rPr>
        <w:t>17</w:t>
      </w:r>
      <w:r w:rsidRPr="002D229E">
        <w:rPr>
          <w:rFonts w:ascii="Times New Roman" w:hAnsi="Times New Roman" w:cs="Times New Roman"/>
          <w:i w:val="0"/>
          <w:iCs w:val="0"/>
          <w:color w:val="auto"/>
          <w:sz w:val="24"/>
          <w:szCs w:val="24"/>
        </w:rPr>
        <w:fldChar w:fldCharType="end"/>
      </w:r>
      <w:r w:rsidRPr="002D229E">
        <w:rPr>
          <w:rFonts w:ascii="Times New Roman" w:hAnsi="Times New Roman" w:cs="Times New Roman"/>
          <w:i w:val="0"/>
          <w:iCs w:val="0"/>
          <w:color w:val="auto"/>
          <w:sz w:val="24"/>
          <w:szCs w:val="24"/>
          <w:lang w:val="sv-SE"/>
        </w:rPr>
        <w:t xml:space="preserve">. Karakteristik VSWR antena setelah penambahan struktur </w:t>
      </w:r>
      <w:r w:rsidRPr="002D229E">
        <w:rPr>
          <w:rFonts w:ascii="Times New Roman" w:hAnsi="Times New Roman" w:cs="Times New Roman"/>
          <w:color w:val="auto"/>
          <w:sz w:val="24"/>
          <w:szCs w:val="24"/>
          <w:lang w:val="sv-SE"/>
        </w:rPr>
        <w:t>corrugated slot</w:t>
      </w:r>
      <w:r w:rsidRPr="002D229E">
        <w:rPr>
          <w:rFonts w:ascii="Times New Roman" w:hAnsi="Times New Roman" w:cs="Times New Roman"/>
          <w:i w:val="0"/>
          <w:iCs w:val="0"/>
          <w:color w:val="auto"/>
          <w:sz w:val="24"/>
          <w:szCs w:val="24"/>
          <w:lang w:val="sv-SE"/>
        </w:rPr>
        <w:t>.</w:t>
      </w:r>
      <w:bookmarkEnd w:id="155"/>
    </w:p>
    <w:p w14:paraId="7CDACCDD" w14:textId="4172706B" w:rsidR="003B7CAD" w:rsidRPr="00FD1939" w:rsidRDefault="003B7CAD" w:rsidP="003B7CAD">
      <w:pPr>
        <w:spacing w:after="0" w:line="360" w:lineRule="auto"/>
        <w:ind w:firstLine="426"/>
        <w:jc w:val="both"/>
        <w:rPr>
          <w:rFonts w:ascii="Times New Roman" w:hAnsi="Times New Roman" w:cs="Times New Roman"/>
          <w:lang w:val="sv-SE"/>
        </w:rPr>
      </w:pPr>
      <w:r w:rsidRPr="00FD1939">
        <w:rPr>
          <w:rFonts w:ascii="Times New Roman" w:hAnsi="Times New Roman" w:cs="Times New Roman"/>
          <w:lang w:val="sv-SE"/>
        </w:rPr>
        <w:lastRenderedPageBreak/>
        <w:t>Berdasarkan Gambar 4.1</w:t>
      </w:r>
      <w:r w:rsidR="000C6C4A">
        <w:rPr>
          <w:rFonts w:ascii="Times New Roman" w:hAnsi="Times New Roman" w:cs="Times New Roman"/>
          <w:lang w:val="sv-SE"/>
        </w:rPr>
        <w:t>7</w:t>
      </w:r>
      <w:r w:rsidRPr="00FD1939">
        <w:rPr>
          <w:rFonts w:ascii="Times New Roman" w:hAnsi="Times New Roman" w:cs="Times New Roman"/>
          <w:lang w:val="sv-SE"/>
        </w:rPr>
        <w:t xml:space="preserve">, antena yang telah ditambahkan struktur </w:t>
      </w:r>
      <w:r w:rsidRPr="00FD1939">
        <w:rPr>
          <w:rFonts w:ascii="Times New Roman" w:hAnsi="Times New Roman" w:cs="Times New Roman"/>
          <w:i/>
          <w:iCs/>
          <w:lang w:val="sv-SE"/>
        </w:rPr>
        <w:t>corrugated slot</w:t>
      </w:r>
      <w:r w:rsidRPr="00FD1939">
        <w:rPr>
          <w:rFonts w:ascii="Times New Roman" w:hAnsi="Times New Roman" w:cs="Times New Roman"/>
          <w:lang w:val="sv-SE"/>
        </w:rPr>
        <w:t xml:space="preserve"> memiliki nilai VSWR sebesar 1,0</w:t>
      </w:r>
      <w:r>
        <w:rPr>
          <w:rFonts w:ascii="Times New Roman" w:hAnsi="Times New Roman" w:cs="Times New Roman"/>
          <w:lang w:val="sv-SE"/>
        </w:rPr>
        <w:t>2</w:t>
      </w:r>
      <w:r w:rsidRPr="00FD1939">
        <w:rPr>
          <w:rFonts w:ascii="Times New Roman" w:hAnsi="Times New Roman" w:cs="Times New Roman"/>
          <w:lang w:val="sv-SE"/>
        </w:rPr>
        <w:t xml:space="preserve"> pada frekuensi resonansi 19 GHz. Nilai tersebut menunjukkan bahwa antena memiliki tingkat pencocokan impedansi yang sangat baik terhadap saluran transmisi dengan impedansi karakteristik sebesar 50 </w:t>
      </w:r>
      <w:r w:rsidRPr="00FD1939">
        <w:rPr>
          <w:rFonts w:ascii="Times New Roman" w:hAnsi="Times New Roman" w:cs="Times New Roman"/>
        </w:rPr>
        <w:t>Ω</w:t>
      </w:r>
      <w:r w:rsidRPr="00FD1939">
        <w:rPr>
          <w:rFonts w:ascii="Times New Roman" w:hAnsi="Times New Roman" w:cs="Times New Roman"/>
          <w:lang w:val="sv-SE"/>
        </w:rPr>
        <w:t>. Selain itu, nilai VSWR pada rentang frekuensi kerja 18–20,31 GHz berada di bawah nilai 2, sehingga antena memenuhi spesifikasi yang telah ditetapkan.</w:t>
      </w:r>
    </w:p>
    <w:p w14:paraId="70F23A09" w14:textId="77777777" w:rsidR="003B7CAD" w:rsidRPr="00FD1939" w:rsidRDefault="003B7CAD" w:rsidP="003B7CAD">
      <w:pPr>
        <w:spacing w:line="360" w:lineRule="auto"/>
        <w:ind w:firstLine="426"/>
        <w:jc w:val="both"/>
        <w:rPr>
          <w:rFonts w:ascii="Times New Roman" w:hAnsi="Times New Roman" w:cs="Times New Roman"/>
          <w:lang w:val="sv-SE"/>
        </w:rPr>
      </w:pPr>
      <w:r w:rsidRPr="00FD1939">
        <w:rPr>
          <w:rFonts w:ascii="Times New Roman" w:hAnsi="Times New Roman" w:cs="Times New Roman"/>
          <w:lang w:val="sv-SE"/>
        </w:rPr>
        <w:t xml:space="preserve">Nilai VSWR yang mendekati satu menunjukkan bahwa daya yang dipantulkan kembali menuju sumber sangat kecil, sehingga sebagian besar daya dapat dipancarkan oleh antena. Dengan demikian, penambahan struktur </w:t>
      </w:r>
      <w:r w:rsidRPr="00FD1939">
        <w:rPr>
          <w:rFonts w:ascii="Times New Roman" w:hAnsi="Times New Roman" w:cs="Times New Roman"/>
          <w:i/>
          <w:iCs/>
          <w:lang w:val="sv-SE"/>
        </w:rPr>
        <w:t>corrugated slot</w:t>
      </w:r>
      <w:r w:rsidRPr="00FD1939">
        <w:rPr>
          <w:rFonts w:ascii="Times New Roman" w:hAnsi="Times New Roman" w:cs="Times New Roman"/>
          <w:lang w:val="sv-SE"/>
        </w:rPr>
        <w:t xml:space="preserve"> tidak memberikan pengaruh negatif yang signifikan terhadap karakteristik pencocokan impedansi antena.</w:t>
      </w:r>
    </w:p>
    <w:p w14:paraId="17A95FF0" w14:textId="77777777" w:rsidR="003B7CAD" w:rsidRDefault="003B7CAD" w:rsidP="003B7CAD">
      <w:pPr>
        <w:keepNext/>
        <w:spacing w:line="360" w:lineRule="auto"/>
        <w:jc w:val="center"/>
      </w:pPr>
      <w:r w:rsidRPr="002D229E">
        <w:rPr>
          <w:rFonts w:ascii="Times New Roman" w:hAnsi="Times New Roman" w:cs="Times New Roman"/>
          <w:noProof/>
          <w:lang w:val="sv-SE"/>
        </w:rPr>
        <w:drawing>
          <wp:inline distT="0" distB="0" distL="0" distR="0" wp14:anchorId="3FF47BFF" wp14:editId="2145B4FD">
            <wp:extent cx="4263022" cy="1527534"/>
            <wp:effectExtent l="0" t="0" r="4445" b="0"/>
            <wp:docPr id="165069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92118" name=""/>
                    <pic:cNvPicPr/>
                  </pic:nvPicPr>
                  <pic:blipFill>
                    <a:blip r:embed="rId69"/>
                    <a:stretch>
                      <a:fillRect/>
                    </a:stretch>
                  </pic:blipFill>
                  <pic:spPr>
                    <a:xfrm>
                      <a:off x="0" y="0"/>
                      <a:ext cx="4289418" cy="1536992"/>
                    </a:xfrm>
                    <a:prstGeom prst="rect">
                      <a:avLst/>
                    </a:prstGeom>
                  </pic:spPr>
                </pic:pic>
              </a:graphicData>
            </a:graphic>
          </wp:inline>
        </w:drawing>
      </w:r>
    </w:p>
    <w:p w14:paraId="57D2269E" w14:textId="0AC66341" w:rsidR="003B7CAD" w:rsidRPr="00E969AD" w:rsidRDefault="003B7CAD" w:rsidP="003B7CAD">
      <w:pPr>
        <w:pStyle w:val="Caption"/>
        <w:jc w:val="center"/>
        <w:rPr>
          <w:rFonts w:ascii="Times New Roman" w:hAnsi="Times New Roman" w:cs="Times New Roman"/>
          <w:i w:val="0"/>
          <w:iCs w:val="0"/>
          <w:color w:val="auto"/>
          <w:sz w:val="24"/>
          <w:szCs w:val="24"/>
          <w:lang w:val="sv-SE"/>
        </w:rPr>
      </w:pPr>
      <w:bookmarkStart w:id="156" w:name="_Toc236820910"/>
      <w:r w:rsidRPr="009B0C79">
        <w:rPr>
          <w:rFonts w:ascii="Times New Roman" w:hAnsi="Times New Roman" w:cs="Times New Roman"/>
          <w:i w:val="0"/>
          <w:iCs w:val="0"/>
          <w:color w:val="auto"/>
          <w:sz w:val="24"/>
          <w:szCs w:val="24"/>
          <w:lang w:val="sv-SE"/>
        </w:rPr>
        <w:t>Gambar 4.</w:t>
      </w:r>
      <w:r w:rsidRPr="00E969AD">
        <w:rPr>
          <w:rFonts w:ascii="Times New Roman" w:hAnsi="Times New Roman" w:cs="Times New Roman"/>
          <w:i w:val="0"/>
          <w:iCs w:val="0"/>
          <w:color w:val="auto"/>
          <w:sz w:val="24"/>
          <w:szCs w:val="24"/>
        </w:rPr>
        <w:fldChar w:fldCharType="begin"/>
      </w:r>
      <w:r w:rsidRPr="009B0C79">
        <w:rPr>
          <w:rFonts w:ascii="Times New Roman" w:hAnsi="Times New Roman" w:cs="Times New Roman"/>
          <w:i w:val="0"/>
          <w:iCs w:val="0"/>
          <w:color w:val="auto"/>
          <w:sz w:val="24"/>
          <w:szCs w:val="24"/>
          <w:lang w:val="sv-SE"/>
        </w:rPr>
        <w:instrText xml:space="preserve"> SEQ Gambar_4. \* ARABIC </w:instrText>
      </w:r>
      <w:r w:rsidRPr="00E969AD">
        <w:rPr>
          <w:rFonts w:ascii="Times New Roman" w:hAnsi="Times New Roman" w:cs="Times New Roman"/>
          <w:i w:val="0"/>
          <w:iCs w:val="0"/>
          <w:color w:val="auto"/>
          <w:sz w:val="24"/>
          <w:szCs w:val="24"/>
        </w:rPr>
        <w:fldChar w:fldCharType="separate"/>
      </w:r>
      <w:r w:rsidR="00BB602F">
        <w:rPr>
          <w:rFonts w:ascii="Times New Roman" w:hAnsi="Times New Roman" w:cs="Times New Roman"/>
          <w:i w:val="0"/>
          <w:iCs w:val="0"/>
          <w:noProof/>
          <w:color w:val="auto"/>
          <w:sz w:val="24"/>
          <w:szCs w:val="24"/>
          <w:lang w:val="sv-SE"/>
        </w:rPr>
        <w:t>18</w:t>
      </w:r>
      <w:r w:rsidRPr="00E969AD">
        <w:rPr>
          <w:rFonts w:ascii="Times New Roman" w:hAnsi="Times New Roman" w:cs="Times New Roman"/>
          <w:i w:val="0"/>
          <w:iCs w:val="0"/>
          <w:color w:val="auto"/>
          <w:sz w:val="24"/>
          <w:szCs w:val="24"/>
        </w:rPr>
        <w:fldChar w:fldCharType="end"/>
      </w:r>
      <w:r w:rsidRPr="009B0C79">
        <w:rPr>
          <w:rFonts w:ascii="Times New Roman" w:hAnsi="Times New Roman" w:cs="Times New Roman"/>
          <w:i w:val="0"/>
          <w:iCs w:val="0"/>
          <w:color w:val="auto"/>
          <w:sz w:val="24"/>
          <w:szCs w:val="24"/>
          <w:lang w:val="sv-SE"/>
        </w:rPr>
        <w:t xml:space="preserve">. Karakteristik impedansi input antena setelah penambahan struktur </w:t>
      </w:r>
      <w:r w:rsidRPr="009B0C79">
        <w:rPr>
          <w:rFonts w:ascii="Times New Roman" w:hAnsi="Times New Roman" w:cs="Times New Roman"/>
          <w:color w:val="auto"/>
          <w:sz w:val="24"/>
          <w:szCs w:val="24"/>
          <w:lang w:val="sv-SE"/>
        </w:rPr>
        <w:t>corrugated slot</w:t>
      </w:r>
      <w:r w:rsidRPr="009B0C79">
        <w:rPr>
          <w:rFonts w:ascii="Times New Roman" w:hAnsi="Times New Roman" w:cs="Times New Roman"/>
          <w:i w:val="0"/>
          <w:iCs w:val="0"/>
          <w:color w:val="auto"/>
          <w:sz w:val="24"/>
          <w:szCs w:val="24"/>
          <w:lang w:val="sv-SE"/>
        </w:rPr>
        <w:t>.</w:t>
      </w:r>
      <w:bookmarkEnd w:id="156"/>
    </w:p>
    <w:p w14:paraId="5B8C07A0" w14:textId="12BAF64E" w:rsidR="003B7CAD" w:rsidRPr="000C6C4A" w:rsidRDefault="000C6C4A" w:rsidP="00175F18">
      <w:pPr>
        <w:spacing w:after="0" w:line="360" w:lineRule="auto"/>
        <w:ind w:firstLine="426"/>
        <w:rPr>
          <w:rFonts w:ascii="Times New Roman" w:hAnsi="Times New Roman" w:cs="Times New Roman"/>
          <w:lang w:val="sv-SE"/>
        </w:rPr>
      </w:pPr>
      <w:r>
        <w:rPr>
          <w:rFonts w:ascii="Times New Roman" w:hAnsi="Times New Roman" w:cs="Times New Roman"/>
          <w:lang w:val="sv-SE"/>
        </w:rPr>
        <w:t>K</w:t>
      </w:r>
      <w:r w:rsidR="003B7CAD" w:rsidRPr="000C6C4A">
        <w:rPr>
          <w:rFonts w:ascii="Times New Roman" w:hAnsi="Times New Roman" w:cs="Times New Roman"/>
          <w:lang w:val="sv-SE"/>
        </w:rPr>
        <w:t xml:space="preserve">arakteristik impedansi input antena setelah penambahan struktur </w:t>
      </w:r>
      <w:r w:rsidR="003B7CAD" w:rsidRPr="000C6C4A">
        <w:rPr>
          <w:rStyle w:val="Emphasis"/>
          <w:rFonts w:ascii="Times New Roman" w:hAnsi="Times New Roman" w:cs="Times New Roman"/>
          <w:lang w:val="sv-SE"/>
        </w:rPr>
        <w:t>corrugated slot</w:t>
      </w:r>
      <w:r w:rsidR="003B7CAD" w:rsidRPr="000C6C4A">
        <w:rPr>
          <w:rFonts w:ascii="Times New Roman" w:hAnsi="Times New Roman" w:cs="Times New Roman"/>
          <w:lang w:val="sv-SE"/>
        </w:rPr>
        <w:t xml:space="preserve"> ditunjukkan pada Gambar 4.1</w:t>
      </w:r>
      <w:r w:rsidR="00BB602F">
        <w:rPr>
          <w:rFonts w:ascii="Times New Roman" w:hAnsi="Times New Roman" w:cs="Times New Roman"/>
          <w:lang w:val="sv-SE"/>
        </w:rPr>
        <w:t>8</w:t>
      </w:r>
      <w:r w:rsidR="003B7CAD" w:rsidRPr="000C6C4A">
        <w:rPr>
          <w:rFonts w:ascii="Times New Roman" w:hAnsi="Times New Roman" w:cs="Times New Roman"/>
          <w:lang w:val="sv-SE"/>
        </w:rPr>
        <w:t xml:space="preserve">. Berdasarkan hasil simulasi, impedansi input antena pada frekuensi resonansi </w:t>
      </w:r>
      <w:r w:rsidR="003B7CAD" w:rsidRPr="000C6C4A">
        <w:rPr>
          <w:rStyle w:val="Strong"/>
          <w:rFonts w:ascii="Times New Roman" w:hAnsi="Times New Roman" w:cs="Times New Roman"/>
          <w:b w:val="0"/>
          <w:bCs w:val="0"/>
          <w:lang w:val="sv-SE"/>
        </w:rPr>
        <w:t>19 GHz</w:t>
      </w:r>
      <w:r w:rsidR="003B7CAD" w:rsidRPr="000C6C4A">
        <w:rPr>
          <w:rFonts w:ascii="Times New Roman" w:hAnsi="Times New Roman" w:cs="Times New Roman"/>
          <w:lang w:val="sv-SE"/>
        </w:rPr>
        <w:t xml:space="preserve"> bernilai sekitar </w:t>
      </w:r>
      <w:r w:rsidR="003B7CAD" w:rsidRPr="000C6C4A">
        <w:rPr>
          <w:rStyle w:val="Strong"/>
          <w:rFonts w:ascii="Times New Roman" w:hAnsi="Times New Roman" w:cs="Times New Roman"/>
          <w:b w:val="0"/>
          <w:bCs w:val="0"/>
          <w:lang w:val="sv-SE"/>
        </w:rPr>
        <w:t xml:space="preserve">50,19 </w:t>
      </w:r>
      <w:r w:rsidR="003B7CAD" w:rsidRPr="000C6C4A">
        <w:rPr>
          <w:rStyle w:val="Strong"/>
          <w:rFonts w:ascii="Times New Roman" w:hAnsi="Times New Roman" w:cs="Times New Roman"/>
          <w:b w:val="0"/>
          <w:bCs w:val="0"/>
        </w:rPr>
        <w:t>Ω</w:t>
      </w:r>
      <w:r w:rsidR="003B7CAD" w:rsidRPr="000C6C4A">
        <w:rPr>
          <w:rFonts w:ascii="Times New Roman" w:hAnsi="Times New Roman" w:cs="Times New Roman"/>
          <w:lang w:val="sv-SE"/>
        </w:rPr>
        <w:t xml:space="preserve">, yang sangat mendekati impedansi karakteristik saluran transmisi sebesar </w:t>
      </w:r>
      <w:r w:rsidR="003B7CAD" w:rsidRPr="000C6C4A">
        <w:rPr>
          <w:rStyle w:val="Strong"/>
          <w:rFonts w:ascii="Times New Roman" w:hAnsi="Times New Roman" w:cs="Times New Roman"/>
          <w:b w:val="0"/>
          <w:bCs w:val="0"/>
          <w:lang w:val="sv-SE"/>
        </w:rPr>
        <w:t xml:space="preserve">50 </w:t>
      </w:r>
      <w:r w:rsidR="003B7CAD" w:rsidRPr="000C6C4A">
        <w:rPr>
          <w:rStyle w:val="Strong"/>
          <w:rFonts w:ascii="Times New Roman" w:hAnsi="Times New Roman" w:cs="Times New Roman"/>
          <w:b w:val="0"/>
          <w:bCs w:val="0"/>
        </w:rPr>
        <w:t>Ω</w:t>
      </w:r>
      <w:r w:rsidR="003B7CAD" w:rsidRPr="000C6C4A">
        <w:rPr>
          <w:rFonts w:ascii="Times New Roman" w:hAnsi="Times New Roman" w:cs="Times New Roman"/>
          <w:lang w:val="sv-SE"/>
        </w:rPr>
        <w:t>.</w:t>
      </w:r>
    </w:p>
    <w:p w14:paraId="260D7CDD" w14:textId="77777777" w:rsidR="003B7CAD" w:rsidRDefault="003B7CAD" w:rsidP="003B7CAD">
      <w:pPr>
        <w:pStyle w:val="NormalWeb"/>
        <w:spacing w:before="0" w:beforeAutospacing="0" w:after="0" w:afterAutospacing="0" w:line="360" w:lineRule="auto"/>
        <w:ind w:firstLine="426"/>
        <w:jc w:val="both"/>
        <w:rPr>
          <w:lang w:val="sv-SE"/>
        </w:rPr>
      </w:pPr>
      <w:r w:rsidRPr="0067226A">
        <w:rPr>
          <w:lang w:val="sv-SE"/>
        </w:rPr>
        <w:t xml:space="preserve">Kesesuaian nilai impedansi tersebut menunjukkan bahwa penambahan struktur </w:t>
      </w:r>
      <w:r w:rsidRPr="0067226A">
        <w:rPr>
          <w:rStyle w:val="Emphasis"/>
          <w:lang w:val="sv-SE"/>
        </w:rPr>
        <w:t>corrugated slot</w:t>
      </w:r>
      <w:r w:rsidRPr="0067226A">
        <w:rPr>
          <w:lang w:val="sv-SE"/>
        </w:rPr>
        <w:t xml:space="preserve"> tidak mengganggu proses pencocokan impedansi antara antena dan saluran transmisi. Selain itu, impedansi input yang mendekati </w:t>
      </w:r>
      <w:r w:rsidRPr="0067226A">
        <w:rPr>
          <w:rStyle w:val="Strong"/>
          <w:b w:val="0"/>
          <w:bCs w:val="0"/>
          <w:lang w:val="sv-SE"/>
        </w:rPr>
        <w:t xml:space="preserve">50 </w:t>
      </w:r>
      <w:r w:rsidRPr="0067226A">
        <w:rPr>
          <w:rStyle w:val="Strong"/>
          <w:b w:val="0"/>
          <w:bCs w:val="0"/>
        </w:rPr>
        <w:t>Ω</w:t>
      </w:r>
      <w:r w:rsidRPr="0067226A">
        <w:rPr>
          <w:lang w:val="sv-SE"/>
        </w:rPr>
        <w:t xml:space="preserve"> sejalan dengan nilai </w:t>
      </w:r>
      <w:r w:rsidRPr="0067226A">
        <w:rPr>
          <w:rStyle w:val="Emphasis"/>
          <w:lang w:val="sv-SE"/>
        </w:rPr>
        <w:t>return loss</w:t>
      </w:r>
      <w:r w:rsidRPr="0067226A">
        <w:rPr>
          <w:lang w:val="sv-SE"/>
        </w:rPr>
        <w:t xml:space="preserve"> dan VSWR yang telah diperoleh sebelumnya, yaitu sebesar </w:t>
      </w:r>
      <w:r w:rsidRPr="0067226A">
        <w:rPr>
          <w:rStyle w:val="Strong"/>
          <w:b w:val="0"/>
          <w:bCs w:val="0"/>
          <w:lang w:val="sv-SE"/>
        </w:rPr>
        <w:t>−37,96 dB</w:t>
      </w:r>
      <w:r w:rsidRPr="0067226A">
        <w:rPr>
          <w:lang w:val="sv-SE"/>
        </w:rPr>
        <w:t xml:space="preserve"> dan </w:t>
      </w:r>
      <w:r w:rsidRPr="0067226A">
        <w:rPr>
          <w:rStyle w:val="Strong"/>
          <w:b w:val="0"/>
          <w:bCs w:val="0"/>
          <w:lang w:val="sv-SE"/>
        </w:rPr>
        <w:t>1,0</w:t>
      </w:r>
      <w:r>
        <w:rPr>
          <w:rStyle w:val="Strong"/>
          <w:b w:val="0"/>
          <w:bCs w:val="0"/>
          <w:lang w:val="sv-SE"/>
        </w:rPr>
        <w:t>2</w:t>
      </w:r>
      <w:r w:rsidRPr="0067226A">
        <w:rPr>
          <w:lang w:val="sv-SE"/>
        </w:rPr>
        <w:t>.</w:t>
      </w:r>
    </w:p>
    <w:p w14:paraId="6E7BE7CC" w14:textId="77777777" w:rsidR="003B7CAD" w:rsidRDefault="003B7CAD" w:rsidP="003B7CAD">
      <w:pPr>
        <w:pStyle w:val="NormalWeb"/>
        <w:spacing w:before="0" w:beforeAutospacing="0" w:after="0" w:afterAutospacing="0" w:line="360" w:lineRule="auto"/>
        <w:ind w:firstLine="426"/>
        <w:jc w:val="both"/>
        <w:rPr>
          <w:lang w:val="sv-SE"/>
        </w:rPr>
      </w:pPr>
      <w:r w:rsidRPr="0067226A">
        <w:rPr>
          <w:lang w:val="sv-SE"/>
        </w:rPr>
        <w:t xml:space="preserve">Oleh karena itu, dapat disimpulkan bahwa penambahan struktur </w:t>
      </w:r>
      <w:r w:rsidRPr="0067226A">
        <w:rPr>
          <w:rStyle w:val="Emphasis"/>
          <w:lang w:val="sv-SE"/>
        </w:rPr>
        <w:t>corrugated slot</w:t>
      </w:r>
      <w:r w:rsidRPr="0067226A">
        <w:rPr>
          <w:lang w:val="sv-SE"/>
        </w:rPr>
        <w:t xml:space="preserve"> mampu mempertahankan karakteristik impedansi antena sekaligus </w:t>
      </w:r>
      <w:r w:rsidRPr="0067226A">
        <w:rPr>
          <w:lang w:val="sv-SE"/>
        </w:rPr>
        <w:lastRenderedPageBreak/>
        <w:t>meningkatkan performa radiasi tanpa menyebabkan penurunan yang signifikan pada parameter pencocokan impedansi.</w:t>
      </w:r>
    </w:p>
    <w:p w14:paraId="1E402185" w14:textId="32174622" w:rsidR="003D125D" w:rsidRPr="003D125D" w:rsidRDefault="003D125D" w:rsidP="003D125D">
      <w:pPr>
        <w:pStyle w:val="Heading3"/>
        <w:ind w:hanging="1080"/>
        <w:rPr>
          <w:lang w:val="sv-SE"/>
        </w:rPr>
      </w:pPr>
      <w:bookmarkStart w:id="157" w:name="_Toc240000092"/>
      <w:r w:rsidRPr="003D125D">
        <w:rPr>
          <w:lang w:val="sv-SE"/>
        </w:rPr>
        <w:t xml:space="preserve">Pengaruh </w:t>
      </w:r>
      <w:r w:rsidRPr="003D125D">
        <w:rPr>
          <w:i/>
          <w:iCs/>
          <w:lang w:val="sv-SE"/>
        </w:rPr>
        <w:t>Corrugated Slot</w:t>
      </w:r>
      <w:r w:rsidRPr="003D125D">
        <w:rPr>
          <w:lang w:val="sv-SE"/>
        </w:rPr>
        <w:t xml:space="preserve"> </w:t>
      </w:r>
      <w:r w:rsidR="00F82323">
        <w:rPr>
          <w:lang w:val="sv-SE"/>
        </w:rPr>
        <w:t>t</w:t>
      </w:r>
      <w:r w:rsidRPr="003D125D">
        <w:rPr>
          <w:lang w:val="sv-SE"/>
        </w:rPr>
        <w:t xml:space="preserve">erhadap </w:t>
      </w:r>
      <w:r>
        <w:rPr>
          <w:lang w:val="sv-SE"/>
        </w:rPr>
        <w:t>K</w:t>
      </w:r>
      <w:r w:rsidRPr="003D125D">
        <w:rPr>
          <w:lang w:val="sv-SE"/>
        </w:rPr>
        <w:t>arakte</w:t>
      </w:r>
      <w:r>
        <w:rPr>
          <w:lang w:val="sv-SE"/>
        </w:rPr>
        <w:t>ristik Pola Radiasi</w:t>
      </w:r>
      <w:bookmarkEnd w:id="157"/>
    </w:p>
    <w:p w14:paraId="18318335" w14:textId="0A811582" w:rsidR="0041650B" w:rsidRPr="00175F18" w:rsidRDefault="00175F18" w:rsidP="004E4810">
      <w:pPr>
        <w:spacing w:line="360" w:lineRule="auto"/>
        <w:ind w:firstLine="567"/>
        <w:jc w:val="both"/>
        <w:rPr>
          <w:rFonts w:ascii="Times New Roman" w:hAnsi="Times New Roman" w:cs="Times New Roman"/>
          <w:lang w:val="sv-SE"/>
        </w:rPr>
      </w:pPr>
      <w:r w:rsidRPr="00175F18">
        <w:rPr>
          <w:rFonts w:ascii="Times New Roman" w:hAnsi="Times New Roman" w:cs="Times New Roman"/>
          <w:lang w:val="sv-SE"/>
        </w:rPr>
        <w:t>Setelah diperoleh dimensi optimum antena dengan nilai panjang antena (</w:t>
      </w:r>
      <m:oMath>
        <m:r>
          <w:rPr>
            <w:rFonts w:ascii="Cambria Math" w:hAnsi="Cambria Math" w:cs="Times New Roman"/>
          </w:rPr>
          <m:t>L</m:t>
        </m:r>
      </m:oMath>
      <w:r w:rsidRPr="00175F18">
        <w:rPr>
          <w:rFonts w:ascii="Times New Roman" w:hAnsi="Times New Roman" w:cs="Times New Roman"/>
          <w:lang w:val="sv-SE"/>
        </w:rPr>
        <w:t>) sebesar 28,9 mm dan lebar antena (</w:t>
      </w:r>
      <m:oMath>
        <m:r>
          <w:rPr>
            <w:rFonts w:ascii="Cambria Math" w:hAnsi="Cambria Math" w:cs="Times New Roman"/>
          </w:rPr>
          <m:t>W</m:t>
        </m:r>
      </m:oMath>
      <w:r w:rsidRPr="00175F18">
        <w:rPr>
          <w:rFonts w:ascii="Times New Roman" w:hAnsi="Times New Roman" w:cs="Times New Roman"/>
          <w:lang w:val="sv-SE"/>
        </w:rPr>
        <w:t xml:space="preserve">) sebesar 29,1 mm, dilakukan analisis lebih lanjut untuk mengevaluasi pengaruh penambahan struktur </w:t>
      </w:r>
      <w:r w:rsidRPr="00175F18">
        <w:rPr>
          <w:rFonts w:ascii="Times New Roman" w:hAnsi="Times New Roman" w:cs="Times New Roman"/>
          <w:i/>
          <w:iCs/>
          <w:lang w:val="sv-SE"/>
        </w:rPr>
        <w:t>corrugated slot</w:t>
      </w:r>
      <w:r w:rsidRPr="00175F18">
        <w:rPr>
          <w:rFonts w:ascii="Times New Roman" w:hAnsi="Times New Roman" w:cs="Times New Roman"/>
          <w:lang w:val="sv-SE"/>
        </w:rPr>
        <w:t xml:space="preserve"> terhadap karakteristik radiasi antena. Analisis ini meliputi pengamatan terhadap </w:t>
      </w:r>
      <w:r w:rsidRPr="00D337AE">
        <w:rPr>
          <w:rFonts w:ascii="Times New Roman" w:hAnsi="Times New Roman" w:cs="Times New Roman"/>
          <w:i/>
          <w:iCs/>
          <w:lang w:val="sv-SE"/>
        </w:rPr>
        <w:t>gain</w:t>
      </w:r>
      <w:r w:rsidRPr="00175F18">
        <w:rPr>
          <w:rFonts w:ascii="Times New Roman" w:hAnsi="Times New Roman" w:cs="Times New Roman"/>
          <w:lang w:val="sv-SE"/>
        </w:rPr>
        <w:t xml:space="preserve">, </w:t>
      </w:r>
      <w:r w:rsidRPr="00175F18">
        <w:rPr>
          <w:rFonts w:ascii="Times New Roman" w:hAnsi="Times New Roman" w:cs="Times New Roman"/>
          <w:i/>
          <w:iCs/>
          <w:lang w:val="sv-SE"/>
        </w:rPr>
        <w:t>beamwidth</w:t>
      </w:r>
      <w:r w:rsidRPr="00175F18">
        <w:rPr>
          <w:rFonts w:ascii="Times New Roman" w:hAnsi="Times New Roman" w:cs="Times New Roman"/>
          <w:lang w:val="sv-SE"/>
        </w:rPr>
        <w:t xml:space="preserve">, dan pola radiasi antena. Hasil simulasi sebelum dan sesudah penambahan </w:t>
      </w:r>
      <w:r w:rsidRPr="00175F18">
        <w:rPr>
          <w:rFonts w:ascii="Times New Roman" w:hAnsi="Times New Roman" w:cs="Times New Roman"/>
          <w:i/>
          <w:iCs/>
          <w:lang w:val="sv-SE"/>
        </w:rPr>
        <w:t>corrugated slot</w:t>
      </w:r>
      <w:r w:rsidRPr="00175F18">
        <w:rPr>
          <w:rFonts w:ascii="Times New Roman" w:hAnsi="Times New Roman" w:cs="Times New Roman"/>
          <w:lang w:val="sv-SE"/>
        </w:rPr>
        <w:t xml:space="preserve"> kemudian dibandingkan untuk mengetahui perubahan karakteristik radiasi yang dihasilkan.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3"/>
        <w:gridCol w:w="3924"/>
      </w:tblGrid>
      <w:tr w:rsidR="005877B7" w14:paraId="5194138E" w14:textId="77777777" w:rsidTr="00EF2781">
        <w:tc>
          <w:tcPr>
            <w:tcW w:w="2528" w:type="pct"/>
          </w:tcPr>
          <w:p w14:paraId="4E913A29" w14:textId="77777777" w:rsidR="005877B7" w:rsidRDefault="005877B7" w:rsidP="00B25019">
            <w:pPr>
              <w:spacing w:line="360" w:lineRule="auto"/>
              <w:jc w:val="center"/>
              <w:rPr>
                <w:rFonts w:ascii="Times New Roman" w:hAnsi="Times New Roman" w:cs="Times New Roman"/>
                <w:lang w:val="sv-SE"/>
              </w:rPr>
            </w:pPr>
            <w:r w:rsidRPr="00EF4D59">
              <w:rPr>
                <w:noProof/>
                <w:lang w:val="sv-SE"/>
              </w:rPr>
              <w:drawing>
                <wp:inline distT="0" distB="0" distL="0" distR="0" wp14:anchorId="2BCB81D1" wp14:editId="328DC50B">
                  <wp:extent cx="2190750" cy="1394992"/>
                  <wp:effectExtent l="0" t="0" r="0" b="0"/>
                  <wp:docPr id="76797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51381" name=""/>
                          <pic:cNvPicPr/>
                        </pic:nvPicPr>
                        <pic:blipFill>
                          <a:blip r:embed="rId63"/>
                          <a:stretch>
                            <a:fillRect/>
                          </a:stretch>
                        </pic:blipFill>
                        <pic:spPr>
                          <a:xfrm>
                            <a:off x="0" y="0"/>
                            <a:ext cx="2232427" cy="1421530"/>
                          </a:xfrm>
                          <a:prstGeom prst="rect">
                            <a:avLst/>
                          </a:prstGeom>
                        </pic:spPr>
                      </pic:pic>
                    </a:graphicData>
                  </a:graphic>
                </wp:inline>
              </w:drawing>
            </w:r>
          </w:p>
          <w:p w14:paraId="5AAFAF16" w14:textId="4630124C" w:rsidR="005877B7" w:rsidRPr="00AE4327" w:rsidRDefault="00AE4327" w:rsidP="00AE4327">
            <w:pPr>
              <w:pStyle w:val="ListParagraph"/>
              <w:spacing w:line="360" w:lineRule="auto"/>
              <w:ind w:left="33"/>
              <w:jc w:val="center"/>
              <w:rPr>
                <w:rFonts w:ascii="Times New Roman" w:hAnsi="Times New Roman" w:cs="Times New Roman"/>
                <w:lang w:val="sv-SE"/>
              </w:rPr>
            </w:pPr>
            <w:r>
              <w:rPr>
                <w:rFonts w:ascii="Times New Roman" w:hAnsi="Times New Roman" w:cs="Times New Roman"/>
                <w:lang w:val="sv-SE"/>
              </w:rPr>
              <w:t xml:space="preserve">a) </w:t>
            </w:r>
          </w:p>
        </w:tc>
        <w:tc>
          <w:tcPr>
            <w:tcW w:w="2472" w:type="pct"/>
          </w:tcPr>
          <w:p w14:paraId="56EE97DD" w14:textId="77777777" w:rsidR="005877B7" w:rsidRDefault="005877B7" w:rsidP="00B25019">
            <w:pPr>
              <w:spacing w:line="360" w:lineRule="auto"/>
              <w:jc w:val="center"/>
              <w:rPr>
                <w:rFonts w:ascii="Times New Roman" w:hAnsi="Times New Roman" w:cs="Times New Roman"/>
                <w:lang w:val="sv-SE"/>
              </w:rPr>
            </w:pPr>
            <w:r w:rsidRPr="005877B7">
              <w:rPr>
                <w:rFonts w:ascii="Times New Roman" w:hAnsi="Times New Roman" w:cs="Times New Roman"/>
                <w:noProof/>
                <w:lang w:val="sv-SE"/>
              </w:rPr>
              <w:drawing>
                <wp:inline distT="0" distB="0" distL="0" distR="0" wp14:anchorId="4F89EC59" wp14:editId="2C53B75D">
                  <wp:extent cx="2105025" cy="1396603"/>
                  <wp:effectExtent l="0" t="0" r="0" b="0"/>
                  <wp:docPr id="1569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09100" name=""/>
                          <pic:cNvPicPr/>
                        </pic:nvPicPr>
                        <pic:blipFill>
                          <a:blip r:embed="rId70"/>
                          <a:stretch>
                            <a:fillRect/>
                          </a:stretch>
                        </pic:blipFill>
                        <pic:spPr>
                          <a:xfrm>
                            <a:off x="0" y="0"/>
                            <a:ext cx="2127362" cy="1411423"/>
                          </a:xfrm>
                          <a:prstGeom prst="rect">
                            <a:avLst/>
                          </a:prstGeom>
                        </pic:spPr>
                      </pic:pic>
                    </a:graphicData>
                  </a:graphic>
                </wp:inline>
              </w:drawing>
            </w:r>
          </w:p>
          <w:p w14:paraId="20DCCC3D" w14:textId="12392181" w:rsidR="005877B7" w:rsidRDefault="005877B7" w:rsidP="005877B7">
            <w:pPr>
              <w:spacing w:line="360" w:lineRule="auto"/>
              <w:jc w:val="center"/>
              <w:rPr>
                <w:rFonts w:ascii="Times New Roman" w:hAnsi="Times New Roman" w:cs="Times New Roman"/>
                <w:lang w:val="sv-SE"/>
              </w:rPr>
            </w:pPr>
            <w:r>
              <w:rPr>
                <w:rFonts w:ascii="Times New Roman" w:hAnsi="Times New Roman" w:cs="Times New Roman"/>
                <w:lang w:val="sv-SE"/>
              </w:rPr>
              <w:t>b)</w:t>
            </w:r>
            <w:r w:rsidR="00AE4327">
              <w:rPr>
                <w:rFonts w:ascii="Times New Roman" w:hAnsi="Times New Roman" w:cs="Times New Roman"/>
                <w:lang w:val="sv-SE"/>
              </w:rPr>
              <w:t xml:space="preserve"> </w:t>
            </w:r>
          </w:p>
        </w:tc>
      </w:tr>
    </w:tbl>
    <w:p w14:paraId="50633A3C" w14:textId="0E3745CC" w:rsidR="004719AA" w:rsidRPr="004719AA" w:rsidRDefault="005F32C1" w:rsidP="005F32C1">
      <w:pPr>
        <w:pStyle w:val="Caption"/>
        <w:jc w:val="center"/>
        <w:rPr>
          <w:rFonts w:ascii="Times New Roman" w:hAnsi="Times New Roman" w:cs="Times New Roman"/>
          <w:i w:val="0"/>
          <w:iCs w:val="0"/>
          <w:color w:val="auto"/>
          <w:sz w:val="24"/>
          <w:szCs w:val="24"/>
          <w:lang w:val="sv-SE"/>
        </w:rPr>
      </w:pPr>
      <w:bookmarkStart w:id="158" w:name="_Toc236820911"/>
      <w:r w:rsidRPr="005F32C1">
        <w:rPr>
          <w:rFonts w:ascii="Times New Roman" w:hAnsi="Times New Roman" w:cs="Times New Roman"/>
          <w:i w:val="0"/>
          <w:iCs w:val="0"/>
          <w:color w:val="auto"/>
          <w:sz w:val="24"/>
          <w:szCs w:val="24"/>
          <w:lang w:val="sv-SE"/>
        </w:rPr>
        <w:t>Gambar 4.</w:t>
      </w:r>
      <w:r w:rsidRPr="005F32C1">
        <w:rPr>
          <w:rFonts w:ascii="Times New Roman" w:hAnsi="Times New Roman" w:cs="Times New Roman"/>
          <w:i w:val="0"/>
          <w:iCs w:val="0"/>
          <w:color w:val="auto"/>
          <w:sz w:val="24"/>
          <w:szCs w:val="24"/>
        </w:rPr>
        <w:fldChar w:fldCharType="begin"/>
      </w:r>
      <w:r w:rsidRPr="005F32C1">
        <w:rPr>
          <w:rFonts w:ascii="Times New Roman" w:hAnsi="Times New Roman" w:cs="Times New Roman"/>
          <w:i w:val="0"/>
          <w:iCs w:val="0"/>
          <w:color w:val="auto"/>
          <w:sz w:val="24"/>
          <w:szCs w:val="24"/>
          <w:lang w:val="sv-SE"/>
        </w:rPr>
        <w:instrText xml:space="preserve"> SEQ Gambar_4. \* ARABIC </w:instrText>
      </w:r>
      <w:r w:rsidRPr="005F32C1">
        <w:rPr>
          <w:rFonts w:ascii="Times New Roman" w:hAnsi="Times New Roman" w:cs="Times New Roman"/>
          <w:i w:val="0"/>
          <w:iCs w:val="0"/>
          <w:color w:val="auto"/>
          <w:sz w:val="24"/>
          <w:szCs w:val="24"/>
        </w:rPr>
        <w:fldChar w:fldCharType="separate"/>
      </w:r>
      <w:r w:rsidR="00AF4E49">
        <w:rPr>
          <w:rFonts w:ascii="Times New Roman" w:hAnsi="Times New Roman" w:cs="Times New Roman"/>
          <w:i w:val="0"/>
          <w:iCs w:val="0"/>
          <w:noProof/>
          <w:color w:val="auto"/>
          <w:sz w:val="24"/>
          <w:szCs w:val="24"/>
          <w:lang w:val="sv-SE"/>
        </w:rPr>
        <w:t>19</w:t>
      </w:r>
      <w:r w:rsidRPr="005F32C1">
        <w:rPr>
          <w:rFonts w:ascii="Times New Roman" w:hAnsi="Times New Roman" w:cs="Times New Roman"/>
          <w:i w:val="0"/>
          <w:iCs w:val="0"/>
          <w:color w:val="auto"/>
          <w:sz w:val="24"/>
          <w:szCs w:val="24"/>
        </w:rPr>
        <w:fldChar w:fldCharType="end"/>
      </w:r>
      <w:r w:rsidRPr="005F32C1">
        <w:rPr>
          <w:rFonts w:ascii="Times New Roman" w:hAnsi="Times New Roman" w:cs="Times New Roman"/>
          <w:i w:val="0"/>
          <w:iCs w:val="0"/>
          <w:color w:val="auto"/>
          <w:sz w:val="24"/>
          <w:szCs w:val="24"/>
          <w:lang w:val="sv-SE"/>
        </w:rPr>
        <w:t xml:space="preserve">. </w:t>
      </w:r>
      <w:r w:rsidR="004719AA" w:rsidRPr="004719AA">
        <w:rPr>
          <w:rFonts w:ascii="Times New Roman" w:hAnsi="Times New Roman" w:cs="Times New Roman"/>
          <w:i w:val="0"/>
          <w:iCs w:val="0"/>
          <w:color w:val="auto"/>
          <w:sz w:val="24"/>
          <w:szCs w:val="24"/>
          <w:lang w:val="sv-SE"/>
        </w:rPr>
        <w:t>Karakteristik po</w:t>
      </w:r>
      <w:r w:rsidR="004719AA">
        <w:rPr>
          <w:rFonts w:ascii="Times New Roman" w:hAnsi="Times New Roman" w:cs="Times New Roman"/>
          <w:i w:val="0"/>
          <w:iCs w:val="0"/>
          <w:color w:val="auto"/>
          <w:sz w:val="24"/>
          <w:szCs w:val="24"/>
          <w:lang w:val="sv-SE"/>
        </w:rPr>
        <w:t xml:space="preserve">la radiasi </w:t>
      </w:r>
      <w:r w:rsidR="004719AA" w:rsidRPr="004719AA">
        <w:rPr>
          <w:rFonts w:ascii="Times New Roman" w:hAnsi="Times New Roman" w:cs="Times New Roman"/>
          <w:i w:val="0"/>
          <w:iCs w:val="0"/>
          <w:color w:val="auto"/>
          <w:sz w:val="24"/>
          <w:szCs w:val="24"/>
          <w:lang w:val="sv-SE"/>
        </w:rPr>
        <w:t>antena</w:t>
      </w:r>
      <w:r w:rsidR="004719AA">
        <w:rPr>
          <w:rFonts w:ascii="Times New Roman" w:hAnsi="Times New Roman" w:cs="Times New Roman"/>
          <w:i w:val="0"/>
          <w:iCs w:val="0"/>
          <w:color w:val="auto"/>
          <w:sz w:val="24"/>
          <w:szCs w:val="24"/>
          <w:lang w:val="sv-SE"/>
        </w:rPr>
        <w:t xml:space="preserve"> dalam koordinat polar</w:t>
      </w:r>
      <w:r w:rsidR="004719AA" w:rsidRPr="004719AA">
        <w:rPr>
          <w:rFonts w:ascii="Times New Roman" w:hAnsi="Times New Roman" w:cs="Times New Roman"/>
          <w:i w:val="0"/>
          <w:iCs w:val="0"/>
          <w:color w:val="auto"/>
          <w:sz w:val="24"/>
          <w:szCs w:val="24"/>
          <w:lang w:val="sv-SE"/>
        </w:rPr>
        <w:t xml:space="preserve"> pada frekuensi 19 GHz: (a) tanpa </w:t>
      </w:r>
      <w:r w:rsidR="004719AA" w:rsidRPr="004719AA">
        <w:rPr>
          <w:rFonts w:ascii="Times New Roman" w:hAnsi="Times New Roman" w:cs="Times New Roman"/>
          <w:color w:val="auto"/>
          <w:sz w:val="24"/>
          <w:szCs w:val="24"/>
          <w:lang w:val="sv-SE"/>
        </w:rPr>
        <w:t>corrugated slot</w:t>
      </w:r>
      <w:r w:rsidR="004719AA" w:rsidRPr="004719AA">
        <w:rPr>
          <w:rFonts w:ascii="Times New Roman" w:hAnsi="Times New Roman" w:cs="Times New Roman"/>
          <w:i w:val="0"/>
          <w:iCs w:val="0"/>
          <w:color w:val="auto"/>
          <w:sz w:val="24"/>
          <w:szCs w:val="24"/>
          <w:lang w:val="sv-SE"/>
        </w:rPr>
        <w:t xml:space="preserve"> dan (b) dengan </w:t>
      </w:r>
      <w:r w:rsidR="004719AA" w:rsidRPr="004719AA">
        <w:rPr>
          <w:rFonts w:ascii="Times New Roman" w:hAnsi="Times New Roman" w:cs="Times New Roman"/>
          <w:color w:val="auto"/>
          <w:sz w:val="24"/>
          <w:szCs w:val="24"/>
          <w:lang w:val="sv-SE"/>
        </w:rPr>
        <w:t>corrugated slot</w:t>
      </w:r>
      <w:r w:rsidR="004719AA" w:rsidRPr="004719AA">
        <w:rPr>
          <w:rFonts w:ascii="Times New Roman" w:hAnsi="Times New Roman" w:cs="Times New Roman"/>
          <w:i w:val="0"/>
          <w:iCs w:val="0"/>
          <w:color w:val="auto"/>
          <w:sz w:val="24"/>
          <w:szCs w:val="24"/>
          <w:lang w:val="sv-SE"/>
        </w:rPr>
        <w:t>.</w:t>
      </w:r>
      <w:bookmarkEnd w:id="158"/>
    </w:p>
    <w:p w14:paraId="2E2EF1E4" w14:textId="57E5905F" w:rsidR="005F32C1" w:rsidRDefault="00AA6836" w:rsidP="00E90794">
      <w:pPr>
        <w:spacing w:after="0" w:line="360" w:lineRule="auto"/>
        <w:ind w:firstLine="426"/>
        <w:jc w:val="both"/>
        <w:rPr>
          <w:rFonts w:ascii="Times New Roman" w:hAnsi="Times New Roman" w:cs="Times New Roman"/>
          <w:lang w:val="sv-SE"/>
        </w:rPr>
      </w:pPr>
      <w:r w:rsidRPr="00AA6836">
        <w:rPr>
          <w:rFonts w:ascii="Times New Roman" w:hAnsi="Times New Roman" w:cs="Times New Roman"/>
          <w:lang w:val="sv-SE"/>
        </w:rPr>
        <w:t>Gambar 4.1</w:t>
      </w:r>
      <w:r w:rsidR="00AF4E49">
        <w:rPr>
          <w:rFonts w:ascii="Times New Roman" w:hAnsi="Times New Roman" w:cs="Times New Roman"/>
          <w:lang w:val="sv-SE"/>
        </w:rPr>
        <w:t>9</w:t>
      </w:r>
      <w:r w:rsidRPr="00AA6836">
        <w:rPr>
          <w:rFonts w:ascii="Times New Roman" w:hAnsi="Times New Roman" w:cs="Times New Roman"/>
          <w:lang w:val="sv-SE"/>
        </w:rPr>
        <w:t xml:space="preserve"> menunjukkan perbandingan pola radiasi antena sebelum dan sesudah penambahan struktur </w:t>
      </w:r>
      <w:r w:rsidRPr="00AA6836">
        <w:rPr>
          <w:rFonts w:ascii="Times New Roman" w:hAnsi="Times New Roman" w:cs="Times New Roman"/>
          <w:i/>
          <w:iCs/>
          <w:lang w:val="sv-SE"/>
        </w:rPr>
        <w:t>corrugated slot</w:t>
      </w:r>
      <w:r w:rsidRPr="00AA6836">
        <w:rPr>
          <w:rFonts w:ascii="Times New Roman" w:hAnsi="Times New Roman" w:cs="Times New Roman"/>
          <w:lang w:val="sv-SE"/>
        </w:rPr>
        <w:t xml:space="preserve"> dalam koordinat polar pada frekuensi 19 GHz. Berdasarkan gambar tersebut, antena tetap mempertahankan pola radiasi yang bersifat </w:t>
      </w:r>
      <w:r w:rsidRPr="00AA6836">
        <w:rPr>
          <w:rFonts w:ascii="Times New Roman" w:hAnsi="Times New Roman" w:cs="Times New Roman"/>
          <w:i/>
          <w:iCs/>
          <w:lang w:val="sv-SE"/>
        </w:rPr>
        <w:t>directional</w:t>
      </w:r>
      <w:r w:rsidRPr="00AA6836">
        <w:rPr>
          <w:rFonts w:ascii="Times New Roman" w:hAnsi="Times New Roman" w:cs="Times New Roman"/>
          <w:lang w:val="sv-SE"/>
        </w:rPr>
        <w:t xml:space="preserve"> dengan arah pancaran utama berada di sekitar </w:t>
      </w:r>
      <m:oMath>
        <m:sSup>
          <m:sSupPr>
            <m:ctrlPr>
              <w:rPr>
                <w:rFonts w:ascii="Cambria Math" w:hAnsi="Cambria Math" w:cs="Times New Roman"/>
              </w:rPr>
            </m:ctrlPr>
          </m:sSupPr>
          <m:e>
            <m:r>
              <w:rPr>
                <w:rFonts w:ascii="Cambria Math" w:hAnsi="Cambria Math" w:cs="Times New Roman"/>
                <w:lang w:val="sv-SE"/>
              </w:rPr>
              <m:t>0</m:t>
            </m:r>
          </m:e>
          <m:sup>
            <m:r>
              <w:rPr>
                <w:rFonts w:ascii="Cambria Math" w:hAnsi="Cambria Math" w:cs="Times New Roman"/>
                <w:lang w:val="sv-SE"/>
              </w:rPr>
              <m:t>∘</m:t>
            </m:r>
          </m:sup>
        </m:sSup>
      </m:oMath>
      <w:r w:rsidRPr="00AA6836">
        <w:rPr>
          <w:rFonts w:ascii="Times New Roman" w:hAnsi="Times New Roman" w:cs="Times New Roman"/>
          <w:lang w:val="sv-SE"/>
        </w:rPr>
        <w:t xml:space="preserve">. Selain itu, penambahan </w:t>
      </w:r>
      <w:r w:rsidRPr="00AA6836">
        <w:rPr>
          <w:rFonts w:ascii="Times New Roman" w:hAnsi="Times New Roman" w:cs="Times New Roman"/>
          <w:i/>
          <w:iCs/>
          <w:lang w:val="sv-SE"/>
        </w:rPr>
        <w:t>corrugated slot</w:t>
      </w:r>
      <w:r w:rsidRPr="00AA6836">
        <w:rPr>
          <w:rFonts w:ascii="Times New Roman" w:hAnsi="Times New Roman" w:cs="Times New Roman"/>
          <w:lang w:val="sv-SE"/>
        </w:rPr>
        <w:t xml:space="preserve"> memengaruhi distribusi radiasi pada lobus samping dan lobus belakang, yang ditunjukkan oleh perubahan bentuk pola radiasi setelah struktur corrugated diterapkan.</w:t>
      </w:r>
    </w:p>
    <w:p w14:paraId="357D94BC" w14:textId="25D1CCC7" w:rsidR="00C84396" w:rsidRPr="00C84396" w:rsidRDefault="00C84396" w:rsidP="00D612BF">
      <w:pPr>
        <w:spacing w:line="360" w:lineRule="auto"/>
        <w:ind w:firstLine="426"/>
        <w:jc w:val="both"/>
        <w:rPr>
          <w:rFonts w:ascii="Times New Roman" w:hAnsi="Times New Roman" w:cs="Times New Roman"/>
          <w:lang w:val="sv-SE"/>
        </w:rPr>
      </w:pPr>
      <w:r w:rsidRPr="00C84396">
        <w:rPr>
          <w:rFonts w:ascii="Times New Roman" w:hAnsi="Times New Roman" w:cs="Times New Roman"/>
          <w:lang w:val="sv-SE"/>
        </w:rPr>
        <w:t xml:space="preserve">Untuk memperoleh gambaran yang lebih jelas mengenai perubahan karakteristik radiasi akibat penambahan </w:t>
      </w:r>
      <w:r w:rsidRPr="00C84396">
        <w:rPr>
          <w:rFonts w:ascii="Times New Roman" w:hAnsi="Times New Roman" w:cs="Times New Roman"/>
          <w:i/>
          <w:iCs/>
          <w:lang w:val="sv-SE"/>
        </w:rPr>
        <w:t>corrugated slot</w:t>
      </w:r>
      <w:r w:rsidRPr="00C84396">
        <w:rPr>
          <w:rFonts w:ascii="Times New Roman" w:hAnsi="Times New Roman" w:cs="Times New Roman"/>
          <w:lang w:val="sv-SE"/>
        </w:rPr>
        <w:t>, perbandingan pola radiasi juga ditampilkan dalam koordinat kartesian, seperti yang ditunjukkan pada Gambar 4.1</w:t>
      </w:r>
      <w:r w:rsidR="00C0602D">
        <w:rPr>
          <w:rFonts w:ascii="Times New Roman" w:hAnsi="Times New Roman" w:cs="Times New Roman"/>
          <w:lang w:val="sv-SE"/>
        </w:rPr>
        <w:t>5</w:t>
      </w:r>
      <w:r w:rsidRPr="00C84396">
        <w:rPr>
          <w:rFonts w:ascii="Times New Roman" w:hAnsi="Times New Roman" w:cs="Times New Roman"/>
          <w:lang w:val="sv-SE"/>
        </w:rPr>
        <w:t>.</w:t>
      </w:r>
    </w:p>
    <w:p w14:paraId="4515462B" w14:textId="77777777" w:rsidR="00284008" w:rsidRDefault="005F32C1" w:rsidP="00284008">
      <w:pPr>
        <w:keepNext/>
        <w:jc w:val="center"/>
      </w:pPr>
      <w:r w:rsidRPr="005F32C1">
        <w:rPr>
          <w:rFonts w:ascii="Times New Roman" w:hAnsi="Times New Roman" w:cs="Times New Roman"/>
          <w:noProof/>
          <w:lang w:val="sv-SE"/>
        </w:rPr>
        <w:lastRenderedPageBreak/>
        <w:drawing>
          <wp:inline distT="0" distB="0" distL="0" distR="0" wp14:anchorId="5EAEB655" wp14:editId="481171ED">
            <wp:extent cx="4757035" cy="1491182"/>
            <wp:effectExtent l="0" t="0" r="5715" b="0"/>
            <wp:docPr id="74596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61838" name=""/>
                    <pic:cNvPicPr/>
                  </pic:nvPicPr>
                  <pic:blipFill>
                    <a:blip r:embed="rId71"/>
                    <a:stretch>
                      <a:fillRect/>
                    </a:stretch>
                  </pic:blipFill>
                  <pic:spPr>
                    <a:xfrm>
                      <a:off x="0" y="0"/>
                      <a:ext cx="4805432" cy="1506353"/>
                    </a:xfrm>
                    <a:prstGeom prst="rect">
                      <a:avLst/>
                    </a:prstGeom>
                  </pic:spPr>
                </pic:pic>
              </a:graphicData>
            </a:graphic>
          </wp:inline>
        </w:drawing>
      </w:r>
    </w:p>
    <w:p w14:paraId="6D8A180C" w14:textId="06F5C47A" w:rsidR="00B24BE1" w:rsidRPr="00F02FCE" w:rsidRDefault="00284008" w:rsidP="00284008">
      <w:pPr>
        <w:pStyle w:val="Caption"/>
        <w:jc w:val="center"/>
        <w:rPr>
          <w:rFonts w:ascii="Times New Roman" w:hAnsi="Times New Roman" w:cs="Times New Roman"/>
          <w:i w:val="0"/>
          <w:iCs w:val="0"/>
          <w:color w:val="auto"/>
          <w:sz w:val="24"/>
          <w:szCs w:val="24"/>
          <w:lang w:val="sv-SE"/>
        </w:rPr>
      </w:pPr>
      <w:bookmarkStart w:id="159" w:name="_Toc236820912"/>
      <w:r w:rsidRPr="00284008">
        <w:rPr>
          <w:rFonts w:ascii="Times New Roman" w:hAnsi="Times New Roman" w:cs="Times New Roman"/>
          <w:i w:val="0"/>
          <w:iCs w:val="0"/>
          <w:color w:val="auto"/>
          <w:sz w:val="24"/>
          <w:szCs w:val="24"/>
          <w:lang w:val="sv-SE"/>
        </w:rPr>
        <w:t>Gambar 4.</w:t>
      </w:r>
      <w:r w:rsidRPr="00284008">
        <w:rPr>
          <w:rFonts w:ascii="Times New Roman" w:hAnsi="Times New Roman" w:cs="Times New Roman"/>
          <w:i w:val="0"/>
          <w:iCs w:val="0"/>
          <w:color w:val="auto"/>
          <w:sz w:val="24"/>
          <w:szCs w:val="24"/>
        </w:rPr>
        <w:fldChar w:fldCharType="begin"/>
      </w:r>
      <w:r w:rsidRPr="00284008">
        <w:rPr>
          <w:rFonts w:ascii="Times New Roman" w:hAnsi="Times New Roman" w:cs="Times New Roman"/>
          <w:i w:val="0"/>
          <w:iCs w:val="0"/>
          <w:color w:val="auto"/>
          <w:sz w:val="24"/>
          <w:szCs w:val="24"/>
          <w:lang w:val="sv-SE"/>
        </w:rPr>
        <w:instrText xml:space="preserve"> SEQ Gambar_4. \* ARABIC </w:instrText>
      </w:r>
      <w:r w:rsidRPr="00284008">
        <w:rPr>
          <w:rFonts w:ascii="Times New Roman" w:hAnsi="Times New Roman" w:cs="Times New Roman"/>
          <w:i w:val="0"/>
          <w:iCs w:val="0"/>
          <w:color w:val="auto"/>
          <w:sz w:val="24"/>
          <w:szCs w:val="24"/>
        </w:rPr>
        <w:fldChar w:fldCharType="separate"/>
      </w:r>
      <w:r w:rsidR="00D46255">
        <w:rPr>
          <w:rFonts w:ascii="Times New Roman" w:hAnsi="Times New Roman" w:cs="Times New Roman"/>
          <w:i w:val="0"/>
          <w:iCs w:val="0"/>
          <w:noProof/>
          <w:color w:val="auto"/>
          <w:sz w:val="24"/>
          <w:szCs w:val="24"/>
          <w:lang w:val="sv-SE"/>
        </w:rPr>
        <w:t>20</w:t>
      </w:r>
      <w:r w:rsidRPr="00284008">
        <w:rPr>
          <w:rFonts w:ascii="Times New Roman" w:hAnsi="Times New Roman" w:cs="Times New Roman"/>
          <w:i w:val="0"/>
          <w:iCs w:val="0"/>
          <w:color w:val="auto"/>
          <w:sz w:val="24"/>
          <w:szCs w:val="24"/>
        </w:rPr>
        <w:fldChar w:fldCharType="end"/>
      </w:r>
      <w:r w:rsidRPr="00284008">
        <w:rPr>
          <w:rFonts w:ascii="Times New Roman" w:hAnsi="Times New Roman" w:cs="Times New Roman"/>
          <w:i w:val="0"/>
          <w:iCs w:val="0"/>
          <w:color w:val="auto"/>
          <w:sz w:val="24"/>
          <w:szCs w:val="24"/>
          <w:lang w:val="sv-SE"/>
        </w:rPr>
        <w:t xml:space="preserve">. </w:t>
      </w:r>
      <w:r w:rsidR="00F02FCE" w:rsidRPr="00F02FCE">
        <w:rPr>
          <w:rFonts w:ascii="Times New Roman" w:hAnsi="Times New Roman" w:cs="Times New Roman"/>
          <w:i w:val="0"/>
          <w:iCs w:val="0"/>
          <w:color w:val="auto"/>
          <w:sz w:val="24"/>
          <w:szCs w:val="24"/>
          <w:lang w:val="sv-SE"/>
        </w:rPr>
        <w:t xml:space="preserve">Perbandingan karakteristik pola radiasi antena dalam koordinat kartesian pada frekuensi 19 GHz sebelum dan sesudah penambahan struktur </w:t>
      </w:r>
      <w:r w:rsidR="00F02FCE" w:rsidRPr="00134798">
        <w:rPr>
          <w:rFonts w:ascii="Times New Roman" w:hAnsi="Times New Roman" w:cs="Times New Roman"/>
          <w:color w:val="auto"/>
          <w:sz w:val="24"/>
          <w:szCs w:val="24"/>
          <w:lang w:val="sv-SE"/>
        </w:rPr>
        <w:t>corrugated slot</w:t>
      </w:r>
      <w:r w:rsidR="00F02FCE" w:rsidRPr="00F02FCE">
        <w:rPr>
          <w:rFonts w:ascii="Times New Roman" w:hAnsi="Times New Roman" w:cs="Times New Roman"/>
          <w:i w:val="0"/>
          <w:iCs w:val="0"/>
          <w:color w:val="auto"/>
          <w:sz w:val="24"/>
          <w:szCs w:val="24"/>
          <w:lang w:val="sv-SE"/>
        </w:rPr>
        <w:t>.</w:t>
      </w:r>
      <w:bookmarkEnd w:id="159"/>
    </w:p>
    <w:p w14:paraId="6B5A0EB7" w14:textId="6D7204F6" w:rsidR="00C70A5B" w:rsidRPr="002C0A30" w:rsidRDefault="00C70A5B" w:rsidP="002C6110">
      <w:pPr>
        <w:spacing w:after="0" w:line="360" w:lineRule="auto"/>
        <w:ind w:firstLine="426"/>
        <w:jc w:val="both"/>
        <w:rPr>
          <w:rFonts w:ascii="Times New Roman" w:hAnsi="Times New Roman" w:cs="Times New Roman"/>
          <w:lang w:val="sv-SE"/>
        </w:rPr>
      </w:pPr>
      <w:r w:rsidRPr="002C0A30">
        <w:rPr>
          <w:rFonts w:ascii="Times New Roman" w:hAnsi="Times New Roman" w:cs="Times New Roman"/>
          <w:lang w:val="sv-SE"/>
        </w:rPr>
        <w:t>Gambar 4.</w:t>
      </w:r>
      <w:r w:rsidR="00D46255">
        <w:rPr>
          <w:rFonts w:ascii="Times New Roman" w:hAnsi="Times New Roman" w:cs="Times New Roman"/>
          <w:lang w:val="sv-SE"/>
        </w:rPr>
        <w:t>20</w:t>
      </w:r>
      <w:r w:rsidRPr="002C0A30">
        <w:rPr>
          <w:rFonts w:ascii="Times New Roman" w:hAnsi="Times New Roman" w:cs="Times New Roman"/>
          <w:lang w:val="sv-SE"/>
        </w:rPr>
        <w:t xml:space="preserve"> menunjukkan perbandingan pola radiasi antena sebelum dan sesudah penambahan struktur </w:t>
      </w:r>
      <w:r w:rsidRPr="002C0A30">
        <w:rPr>
          <w:rFonts w:ascii="Times New Roman" w:hAnsi="Times New Roman" w:cs="Times New Roman"/>
          <w:i/>
          <w:iCs/>
          <w:lang w:val="sv-SE"/>
        </w:rPr>
        <w:t>corrugated slot</w:t>
      </w:r>
      <w:r w:rsidRPr="002C0A30">
        <w:rPr>
          <w:rFonts w:ascii="Times New Roman" w:hAnsi="Times New Roman" w:cs="Times New Roman"/>
          <w:lang w:val="sv-SE"/>
        </w:rPr>
        <w:t xml:space="preserve"> dalam koordinat kartesian pada frekuensi 19 GHz. Berdasarkan hasil simulasi, penambahan </w:t>
      </w:r>
      <w:r w:rsidRPr="002C0A30">
        <w:rPr>
          <w:rFonts w:ascii="Times New Roman" w:hAnsi="Times New Roman" w:cs="Times New Roman"/>
          <w:i/>
          <w:iCs/>
          <w:lang w:val="sv-SE"/>
        </w:rPr>
        <w:t>corrugated slot</w:t>
      </w:r>
      <w:r w:rsidRPr="002C0A30">
        <w:rPr>
          <w:rFonts w:ascii="Times New Roman" w:hAnsi="Times New Roman" w:cs="Times New Roman"/>
          <w:lang w:val="sv-SE"/>
        </w:rPr>
        <w:t xml:space="preserve"> menyebabkan peningkatan gain antena dari 10,39 dBi menjadi 10,86 dBi atau meningkat sebesar 0,47 dB. Peningkatan tersebut menunjukkan bahwa struktur </w:t>
      </w:r>
      <w:r w:rsidRPr="002C0A30">
        <w:rPr>
          <w:rFonts w:ascii="Times New Roman" w:hAnsi="Times New Roman" w:cs="Times New Roman"/>
          <w:i/>
          <w:iCs/>
          <w:lang w:val="sv-SE"/>
        </w:rPr>
        <w:t>corrugated slot</w:t>
      </w:r>
      <w:r w:rsidRPr="002C0A30">
        <w:rPr>
          <w:rFonts w:ascii="Times New Roman" w:hAnsi="Times New Roman" w:cs="Times New Roman"/>
          <w:lang w:val="sv-SE"/>
        </w:rPr>
        <w:t xml:space="preserve"> mampu memperbaiki distribusi energi elektromagnetik tanpa mengubah arah pancaran utama antena yang tetap berada pada sudut </w:t>
      </w:r>
      <m:oMath>
        <m:sSup>
          <m:sSupPr>
            <m:ctrlPr>
              <w:rPr>
                <w:rFonts w:ascii="Cambria Math" w:hAnsi="Cambria Math" w:cs="Times New Roman"/>
              </w:rPr>
            </m:ctrlPr>
          </m:sSupPr>
          <m:e>
            <m:r>
              <w:rPr>
                <w:rFonts w:ascii="Cambria Math" w:hAnsi="Cambria Math" w:cs="Times New Roman"/>
                <w:lang w:val="sv-SE"/>
              </w:rPr>
              <m:t>0</m:t>
            </m:r>
          </m:e>
          <m:sup>
            <m:r>
              <w:rPr>
                <w:rFonts w:ascii="Cambria Math" w:hAnsi="Cambria Math" w:cs="Times New Roman"/>
                <w:lang w:val="sv-SE"/>
              </w:rPr>
              <m:t>∘</m:t>
            </m:r>
          </m:sup>
        </m:sSup>
      </m:oMath>
      <w:r w:rsidRPr="002C0A30">
        <w:rPr>
          <w:rFonts w:ascii="Times New Roman" w:hAnsi="Times New Roman" w:cs="Times New Roman"/>
          <w:lang w:val="sv-SE"/>
        </w:rPr>
        <w:t>.</w:t>
      </w:r>
    </w:p>
    <w:p w14:paraId="78F36E00" w14:textId="4FBE807A" w:rsidR="00C70A5B" w:rsidRPr="00C70A5B" w:rsidRDefault="00C70A5B" w:rsidP="002C6110">
      <w:pPr>
        <w:spacing w:after="0" w:line="360" w:lineRule="auto"/>
        <w:ind w:firstLine="426"/>
        <w:jc w:val="both"/>
        <w:rPr>
          <w:rFonts w:ascii="Times New Roman" w:hAnsi="Times New Roman" w:cs="Times New Roman"/>
          <w:lang w:val="sv-SE"/>
        </w:rPr>
      </w:pPr>
      <w:r w:rsidRPr="00C70A5B">
        <w:rPr>
          <w:rFonts w:ascii="Times New Roman" w:hAnsi="Times New Roman" w:cs="Times New Roman"/>
          <w:lang w:val="sv-SE"/>
        </w:rPr>
        <w:t xml:space="preserve">Selain meningkatkan gain, penambahan </w:t>
      </w:r>
      <w:r w:rsidRPr="00C70A5B">
        <w:rPr>
          <w:rFonts w:ascii="Times New Roman" w:hAnsi="Times New Roman" w:cs="Times New Roman"/>
          <w:i/>
          <w:iCs/>
          <w:lang w:val="sv-SE"/>
        </w:rPr>
        <w:t>corrugated slot</w:t>
      </w:r>
      <w:r w:rsidRPr="00C70A5B">
        <w:rPr>
          <w:rFonts w:ascii="Times New Roman" w:hAnsi="Times New Roman" w:cs="Times New Roman"/>
          <w:lang w:val="sv-SE"/>
        </w:rPr>
        <w:t xml:space="preserve"> juga memengaruhi distribusi radiasi pada beberapa sudut pengamatan. Pada daerah lobus utama, yaitu sekitar sudut </w:t>
      </w:r>
      <m:oMath>
        <m:r>
          <w:rPr>
            <w:rFonts w:ascii="Cambria Math" w:hAnsi="Cambria Math" w:cs="Times New Roman"/>
            <w:lang w:val="sv-SE"/>
          </w:rPr>
          <m:t>-</m:t>
        </m:r>
        <m:sSup>
          <m:sSupPr>
            <m:ctrlPr>
              <w:rPr>
                <w:rFonts w:ascii="Cambria Math" w:hAnsi="Cambria Math" w:cs="Times New Roman"/>
              </w:rPr>
            </m:ctrlPr>
          </m:sSupPr>
          <m:e>
            <m:r>
              <w:rPr>
                <w:rFonts w:ascii="Cambria Math" w:hAnsi="Cambria Math" w:cs="Times New Roman"/>
                <w:lang w:val="sv-SE"/>
              </w:rPr>
              <m:t>30</m:t>
            </m:r>
          </m:e>
          <m:sup>
            <m:r>
              <w:rPr>
                <w:rFonts w:ascii="Cambria Math" w:hAnsi="Cambria Math" w:cs="Times New Roman"/>
                <w:lang w:val="sv-SE"/>
              </w:rPr>
              <m:t>∘</m:t>
            </m:r>
          </m:sup>
        </m:sSup>
      </m:oMath>
      <w:r w:rsidRPr="00C70A5B">
        <w:rPr>
          <w:rFonts w:ascii="Times New Roman" w:hAnsi="Times New Roman" w:cs="Times New Roman"/>
          <w:lang w:val="sv-SE"/>
        </w:rPr>
        <w:t xml:space="preserve">hingga </w:t>
      </w:r>
      <m:oMath>
        <m:sSup>
          <m:sSupPr>
            <m:ctrlPr>
              <w:rPr>
                <w:rFonts w:ascii="Cambria Math" w:hAnsi="Cambria Math" w:cs="Times New Roman"/>
              </w:rPr>
            </m:ctrlPr>
          </m:sSupPr>
          <m:e>
            <m:r>
              <w:rPr>
                <w:rFonts w:ascii="Cambria Math" w:hAnsi="Cambria Math" w:cs="Times New Roman"/>
                <w:lang w:val="sv-SE"/>
              </w:rPr>
              <m:t>30</m:t>
            </m:r>
          </m:e>
          <m:sup>
            <m:r>
              <w:rPr>
                <w:rFonts w:ascii="Cambria Math" w:hAnsi="Cambria Math" w:cs="Times New Roman"/>
                <w:lang w:val="sv-SE"/>
              </w:rPr>
              <m:t>∘</m:t>
            </m:r>
          </m:sup>
        </m:sSup>
      </m:oMath>
      <w:r w:rsidRPr="00C70A5B">
        <w:rPr>
          <w:rFonts w:ascii="Times New Roman" w:hAnsi="Times New Roman" w:cs="Times New Roman"/>
          <w:lang w:val="sv-SE"/>
        </w:rPr>
        <w:t xml:space="preserve">, bentuk pola radiasi sebelum dan sesudah penambahan </w:t>
      </w:r>
      <w:r w:rsidRPr="00C70A5B">
        <w:rPr>
          <w:rFonts w:ascii="Times New Roman" w:hAnsi="Times New Roman" w:cs="Times New Roman"/>
          <w:i/>
          <w:iCs/>
          <w:lang w:val="sv-SE"/>
        </w:rPr>
        <w:t>corrugated slot</w:t>
      </w:r>
      <w:r w:rsidRPr="00C70A5B">
        <w:rPr>
          <w:rFonts w:ascii="Times New Roman" w:hAnsi="Times New Roman" w:cs="Times New Roman"/>
          <w:lang w:val="sv-SE"/>
        </w:rPr>
        <w:t xml:space="preserve"> relatif serupa. Hal ini menunjukkan bahwa struktur corrugated tidak memberikan perubahan yang signifikan terhadap arah pancaran utama antena.</w:t>
      </w:r>
    </w:p>
    <w:p w14:paraId="2DCFE904" w14:textId="21F8D143" w:rsidR="00C70A5B" w:rsidRPr="00C70A5B" w:rsidRDefault="00C70A5B" w:rsidP="002C6110">
      <w:pPr>
        <w:spacing w:after="0" w:line="360" w:lineRule="auto"/>
        <w:ind w:firstLine="426"/>
        <w:jc w:val="both"/>
        <w:rPr>
          <w:rFonts w:ascii="Times New Roman" w:hAnsi="Times New Roman" w:cs="Times New Roman"/>
          <w:lang w:val="sv-SE"/>
        </w:rPr>
      </w:pPr>
      <w:r w:rsidRPr="00C70A5B">
        <w:rPr>
          <w:rFonts w:ascii="Times New Roman" w:hAnsi="Times New Roman" w:cs="Times New Roman"/>
          <w:lang w:val="sv-SE"/>
        </w:rPr>
        <w:t xml:space="preserve">Perubahan yang lebih jelas terlihat pada daerah lobus samping dan lobus belakang. Pada rentang sudut sekitar </w:t>
      </w:r>
      <m:oMath>
        <m:sSup>
          <m:sSupPr>
            <m:ctrlPr>
              <w:rPr>
                <w:rFonts w:ascii="Cambria Math" w:hAnsi="Cambria Math" w:cs="Times New Roman"/>
              </w:rPr>
            </m:ctrlPr>
          </m:sSupPr>
          <m:e>
            <m:r>
              <w:rPr>
                <w:rFonts w:ascii="Cambria Math" w:hAnsi="Cambria Math" w:cs="Times New Roman"/>
                <w:lang w:val="sv-SE"/>
              </w:rPr>
              <m:t>70</m:t>
            </m:r>
          </m:e>
          <m:sup>
            <m:r>
              <w:rPr>
                <w:rFonts w:ascii="Cambria Math" w:hAnsi="Cambria Math" w:cs="Times New Roman"/>
                <w:lang w:val="sv-SE"/>
              </w:rPr>
              <m:t>∘</m:t>
            </m:r>
          </m:sup>
        </m:sSup>
      </m:oMath>
      <w:r w:rsidRPr="00C70A5B">
        <w:rPr>
          <w:rFonts w:ascii="Times New Roman" w:hAnsi="Times New Roman" w:cs="Times New Roman"/>
          <w:lang w:val="sv-SE"/>
        </w:rPr>
        <w:t xml:space="preserve">hingga </w:t>
      </w:r>
      <m:oMath>
        <m:sSup>
          <m:sSupPr>
            <m:ctrlPr>
              <w:rPr>
                <w:rFonts w:ascii="Cambria Math" w:hAnsi="Cambria Math" w:cs="Times New Roman"/>
              </w:rPr>
            </m:ctrlPr>
          </m:sSupPr>
          <m:e>
            <m:r>
              <w:rPr>
                <w:rFonts w:ascii="Cambria Math" w:hAnsi="Cambria Math" w:cs="Times New Roman"/>
                <w:lang w:val="sv-SE"/>
              </w:rPr>
              <m:t>100</m:t>
            </m:r>
          </m:e>
          <m:sup>
            <m:r>
              <w:rPr>
                <w:rFonts w:ascii="Cambria Math" w:hAnsi="Cambria Math" w:cs="Times New Roman"/>
                <w:lang w:val="sv-SE"/>
              </w:rPr>
              <m:t>∘</m:t>
            </m:r>
          </m:sup>
        </m:sSup>
      </m:oMath>
      <w:r w:rsidRPr="00C70A5B">
        <w:rPr>
          <w:rFonts w:ascii="Times New Roman" w:hAnsi="Times New Roman" w:cs="Times New Roman"/>
          <w:lang w:val="sv-SE"/>
        </w:rPr>
        <w:t xml:space="preserve">, amplitudo radiasi antena mengalami perubahan yang cukup signifikan setelah penambahan </w:t>
      </w:r>
      <w:r w:rsidRPr="00C70A5B">
        <w:rPr>
          <w:rFonts w:ascii="Times New Roman" w:hAnsi="Times New Roman" w:cs="Times New Roman"/>
          <w:i/>
          <w:iCs/>
          <w:lang w:val="sv-SE"/>
        </w:rPr>
        <w:t>corrugated slot</w:t>
      </w:r>
      <w:r w:rsidRPr="00C70A5B">
        <w:rPr>
          <w:rFonts w:ascii="Times New Roman" w:hAnsi="Times New Roman" w:cs="Times New Roman"/>
          <w:lang w:val="sv-SE"/>
        </w:rPr>
        <w:t xml:space="preserve">. Selain itu, pada rentang sudut </w:t>
      </w:r>
      <m:oMath>
        <m:sSup>
          <m:sSupPr>
            <m:ctrlPr>
              <w:rPr>
                <w:rFonts w:ascii="Cambria Math" w:hAnsi="Cambria Math" w:cs="Times New Roman"/>
              </w:rPr>
            </m:ctrlPr>
          </m:sSupPr>
          <m:e>
            <m:r>
              <w:rPr>
                <w:rFonts w:ascii="Cambria Math" w:hAnsi="Cambria Math" w:cs="Times New Roman"/>
                <w:lang w:val="sv-SE"/>
              </w:rPr>
              <m:t>120</m:t>
            </m:r>
          </m:e>
          <m:sup>
            <m:r>
              <w:rPr>
                <w:rFonts w:ascii="Cambria Math" w:hAnsi="Cambria Math" w:cs="Times New Roman"/>
                <w:lang w:val="sv-SE"/>
              </w:rPr>
              <m:t>∘</m:t>
            </m:r>
          </m:sup>
        </m:sSup>
      </m:oMath>
      <w:r w:rsidRPr="00C70A5B">
        <w:rPr>
          <w:rFonts w:ascii="Times New Roman" w:hAnsi="Times New Roman" w:cs="Times New Roman"/>
          <w:lang w:val="sv-SE"/>
        </w:rPr>
        <w:t xml:space="preserve">hingga </w:t>
      </w:r>
      <m:oMath>
        <m:sSup>
          <m:sSupPr>
            <m:ctrlPr>
              <w:rPr>
                <w:rFonts w:ascii="Cambria Math" w:hAnsi="Cambria Math" w:cs="Times New Roman"/>
              </w:rPr>
            </m:ctrlPr>
          </m:sSupPr>
          <m:e>
            <m:r>
              <w:rPr>
                <w:rFonts w:ascii="Cambria Math" w:hAnsi="Cambria Math" w:cs="Times New Roman"/>
                <w:lang w:val="sv-SE"/>
              </w:rPr>
              <m:t>150</m:t>
            </m:r>
          </m:e>
          <m:sup>
            <m:r>
              <w:rPr>
                <w:rFonts w:ascii="Cambria Math" w:hAnsi="Cambria Math" w:cs="Times New Roman"/>
                <w:lang w:val="sv-SE"/>
              </w:rPr>
              <m:t>∘</m:t>
            </m:r>
          </m:sup>
        </m:sSup>
      </m:oMath>
      <w:r w:rsidRPr="00C70A5B">
        <w:rPr>
          <w:rFonts w:ascii="Times New Roman" w:hAnsi="Times New Roman" w:cs="Times New Roman"/>
          <w:lang w:val="sv-SE"/>
        </w:rPr>
        <w:t xml:space="preserve">, distribusi radiasi juga berubah, yang menunjukkan bahwa struktur </w:t>
      </w:r>
      <w:r w:rsidRPr="00546BED">
        <w:rPr>
          <w:rFonts w:ascii="Times New Roman" w:hAnsi="Times New Roman" w:cs="Times New Roman"/>
          <w:i/>
          <w:iCs/>
          <w:lang w:val="sv-SE"/>
        </w:rPr>
        <w:t xml:space="preserve">corrugated </w:t>
      </w:r>
      <w:r w:rsidRPr="00C70A5B">
        <w:rPr>
          <w:rFonts w:ascii="Times New Roman" w:hAnsi="Times New Roman" w:cs="Times New Roman"/>
          <w:lang w:val="sv-SE"/>
        </w:rPr>
        <w:t>memengaruhi distribusi arus permukaan (</w:t>
      </w:r>
      <w:r w:rsidRPr="00C70A5B">
        <w:rPr>
          <w:rFonts w:ascii="Times New Roman" w:hAnsi="Times New Roman" w:cs="Times New Roman"/>
          <w:i/>
          <w:iCs/>
          <w:lang w:val="sv-SE"/>
        </w:rPr>
        <w:t>surface current distribution</w:t>
      </w:r>
      <w:r w:rsidRPr="00C70A5B">
        <w:rPr>
          <w:rFonts w:ascii="Times New Roman" w:hAnsi="Times New Roman" w:cs="Times New Roman"/>
          <w:lang w:val="sv-SE"/>
        </w:rPr>
        <w:t>) pada antena.</w:t>
      </w:r>
    </w:p>
    <w:p w14:paraId="1C2B1167" w14:textId="1155E317" w:rsidR="00C70A5B" w:rsidRDefault="00C70A5B" w:rsidP="00A27DCD">
      <w:pPr>
        <w:spacing w:after="0" w:line="360" w:lineRule="auto"/>
        <w:ind w:firstLine="426"/>
        <w:jc w:val="both"/>
        <w:rPr>
          <w:rFonts w:ascii="Times New Roman" w:hAnsi="Times New Roman" w:cs="Times New Roman"/>
          <w:lang w:val="sv-SE"/>
        </w:rPr>
      </w:pPr>
      <w:r w:rsidRPr="00C70A5B">
        <w:rPr>
          <w:rFonts w:ascii="Times New Roman" w:hAnsi="Times New Roman" w:cs="Times New Roman"/>
          <w:lang w:val="sv-SE"/>
        </w:rPr>
        <w:t>Meskipun demikian, hasil simulasi menunjukkan bahwa radiasi pada arah belakang (</w:t>
      </w:r>
      <w:r w:rsidRPr="00C70A5B">
        <w:rPr>
          <w:rFonts w:ascii="Times New Roman" w:hAnsi="Times New Roman" w:cs="Times New Roman"/>
          <w:i/>
          <w:iCs/>
          <w:lang w:val="sv-SE"/>
        </w:rPr>
        <w:t>back lobe</w:t>
      </w:r>
      <w:r w:rsidRPr="00C70A5B">
        <w:rPr>
          <w:rFonts w:ascii="Times New Roman" w:hAnsi="Times New Roman" w:cs="Times New Roman"/>
          <w:lang w:val="sv-SE"/>
        </w:rPr>
        <w:t xml:space="preserve">) masih memiliki amplitudo yang relatif tinggi dibandingkan lobus samping lainnya. Hal ini mengindikasikan bahwa penambahan </w:t>
      </w:r>
      <w:r w:rsidRPr="00C70A5B">
        <w:rPr>
          <w:rFonts w:ascii="Times New Roman" w:hAnsi="Times New Roman" w:cs="Times New Roman"/>
          <w:i/>
          <w:iCs/>
          <w:lang w:val="sv-SE"/>
        </w:rPr>
        <w:t xml:space="preserve">corrugated </w:t>
      </w:r>
      <w:r w:rsidRPr="00C70A5B">
        <w:rPr>
          <w:rFonts w:ascii="Times New Roman" w:hAnsi="Times New Roman" w:cs="Times New Roman"/>
          <w:i/>
          <w:iCs/>
          <w:lang w:val="sv-SE"/>
        </w:rPr>
        <w:lastRenderedPageBreak/>
        <w:t>slot</w:t>
      </w:r>
      <w:r w:rsidRPr="00C70A5B">
        <w:rPr>
          <w:rFonts w:ascii="Times New Roman" w:hAnsi="Times New Roman" w:cs="Times New Roman"/>
          <w:lang w:val="sv-SE"/>
        </w:rPr>
        <w:t xml:space="preserve"> telah berhasil memodifikasi karakteristik radiasi antena dan mengurangi beberapa lobus samping, tetapi belum sepenuhnya menghilangkan radiasi pada arah belakang. </w:t>
      </w:r>
    </w:p>
    <w:p w14:paraId="40EBBEC7" w14:textId="29473624" w:rsidR="003A6AC2" w:rsidRPr="00F32A36" w:rsidRDefault="003A6AC2" w:rsidP="00A27DCD">
      <w:pPr>
        <w:spacing w:after="0" w:line="360" w:lineRule="auto"/>
        <w:ind w:firstLine="426"/>
        <w:jc w:val="both"/>
        <w:rPr>
          <w:rFonts w:ascii="Times New Roman" w:hAnsi="Times New Roman" w:cs="Times New Roman"/>
          <w:lang w:val="sv-SE"/>
        </w:rPr>
      </w:pPr>
      <w:r w:rsidRPr="003A6AC2">
        <w:rPr>
          <w:rFonts w:ascii="Times New Roman" w:hAnsi="Times New Roman" w:cs="Times New Roman"/>
          <w:lang w:val="sv-SE"/>
        </w:rPr>
        <w:t xml:space="preserve">Untuk mempermudah analisis pengaruh penambahan struktur </w:t>
      </w:r>
      <w:r w:rsidRPr="003A6AC2">
        <w:rPr>
          <w:rFonts w:ascii="Times New Roman" w:hAnsi="Times New Roman" w:cs="Times New Roman"/>
          <w:i/>
          <w:iCs/>
          <w:lang w:val="sv-SE"/>
        </w:rPr>
        <w:t>corrugated slot</w:t>
      </w:r>
      <w:r w:rsidRPr="003A6AC2">
        <w:rPr>
          <w:rFonts w:ascii="Times New Roman" w:hAnsi="Times New Roman" w:cs="Times New Roman"/>
          <w:lang w:val="sv-SE"/>
        </w:rPr>
        <w:t xml:space="preserve"> terhadap performa antena, Tabel 4.</w:t>
      </w:r>
      <w:r w:rsidR="00F32A36">
        <w:rPr>
          <w:rFonts w:ascii="Times New Roman" w:hAnsi="Times New Roman" w:cs="Times New Roman"/>
          <w:lang w:val="sv-SE"/>
        </w:rPr>
        <w:t>4</w:t>
      </w:r>
      <w:r w:rsidRPr="003A6AC2">
        <w:rPr>
          <w:rFonts w:ascii="Times New Roman" w:hAnsi="Times New Roman" w:cs="Times New Roman"/>
          <w:lang w:val="sv-SE"/>
        </w:rPr>
        <w:t xml:space="preserve"> menyajikan perbandingan parameter antena sebelum dan sesudah penambahan </w:t>
      </w:r>
      <w:r w:rsidRPr="003A6AC2">
        <w:rPr>
          <w:rFonts w:ascii="Times New Roman" w:hAnsi="Times New Roman" w:cs="Times New Roman"/>
          <w:i/>
          <w:iCs/>
          <w:lang w:val="sv-SE"/>
        </w:rPr>
        <w:t>corrugated slot</w:t>
      </w:r>
      <w:r w:rsidRPr="003A6AC2">
        <w:rPr>
          <w:rFonts w:ascii="Times New Roman" w:hAnsi="Times New Roman" w:cs="Times New Roman"/>
          <w:lang w:val="sv-SE"/>
        </w:rPr>
        <w:t xml:space="preserve">. </w:t>
      </w:r>
      <w:r w:rsidRPr="00F32A36">
        <w:rPr>
          <w:rFonts w:ascii="Times New Roman" w:hAnsi="Times New Roman" w:cs="Times New Roman"/>
          <w:lang w:val="sv-SE"/>
        </w:rPr>
        <w:t xml:space="preserve">Parameter yang dibandingkan meliputi </w:t>
      </w:r>
      <w:r w:rsidRPr="00F32A36">
        <w:rPr>
          <w:rFonts w:ascii="Times New Roman" w:hAnsi="Times New Roman" w:cs="Times New Roman"/>
          <w:i/>
          <w:iCs/>
          <w:lang w:val="sv-SE"/>
        </w:rPr>
        <w:t>return loss</w:t>
      </w:r>
      <w:r w:rsidRPr="00F32A36">
        <w:rPr>
          <w:rFonts w:ascii="Times New Roman" w:hAnsi="Times New Roman" w:cs="Times New Roman"/>
          <w:lang w:val="sv-SE"/>
        </w:rPr>
        <w:t xml:space="preserve">, bandwidth, VSWR, impedansi input, gain, </w:t>
      </w:r>
      <w:r w:rsidRPr="00F32A36">
        <w:rPr>
          <w:rFonts w:ascii="Times New Roman" w:hAnsi="Times New Roman" w:cs="Times New Roman"/>
          <w:i/>
          <w:iCs/>
          <w:lang w:val="sv-SE"/>
        </w:rPr>
        <w:t>side lobe level</w:t>
      </w:r>
      <w:r w:rsidRPr="00F32A36">
        <w:rPr>
          <w:rFonts w:ascii="Times New Roman" w:hAnsi="Times New Roman" w:cs="Times New Roman"/>
          <w:lang w:val="sv-SE"/>
        </w:rPr>
        <w:t xml:space="preserve"> (SLL), serta karakteristik pola radiasi.</w:t>
      </w:r>
    </w:p>
    <w:p w14:paraId="52BB7954" w14:textId="792E8905" w:rsidR="00365B7D" w:rsidRDefault="00365B7D" w:rsidP="00365B7D">
      <w:pPr>
        <w:pStyle w:val="Caption"/>
        <w:keepNext/>
        <w:jc w:val="center"/>
      </w:pPr>
      <w:bookmarkStart w:id="160" w:name="_Toc236820924"/>
      <w:r w:rsidRPr="000A6080">
        <w:rPr>
          <w:rFonts w:ascii="Times New Roman" w:hAnsi="Times New Roman" w:cs="Times New Roman"/>
          <w:i w:val="0"/>
          <w:iCs w:val="0"/>
          <w:color w:val="auto"/>
          <w:sz w:val="24"/>
          <w:szCs w:val="24"/>
          <w:lang w:val="sv-SE"/>
        </w:rPr>
        <w:t>Tabel 4.</w:t>
      </w:r>
      <w:r w:rsidRPr="00365B7D">
        <w:rPr>
          <w:rFonts w:ascii="Times New Roman" w:hAnsi="Times New Roman" w:cs="Times New Roman"/>
          <w:i w:val="0"/>
          <w:iCs w:val="0"/>
          <w:color w:val="auto"/>
          <w:sz w:val="24"/>
          <w:szCs w:val="24"/>
        </w:rPr>
        <w:fldChar w:fldCharType="begin"/>
      </w:r>
      <w:r w:rsidRPr="000A6080">
        <w:rPr>
          <w:rFonts w:ascii="Times New Roman" w:hAnsi="Times New Roman" w:cs="Times New Roman"/>
          <w:i w:val="0"/>
          <w:iCs w:val="0"/>
          <w:color w:val="auto"/>
          <w:sz w:val="24"/>
          <w:szCs w:val="24"/>
          <w:lang w:val="sv-SE"/>
        </w:rPr>
        <w:instrText xml:space="preserve"> SEQ Tabel_4. \* ARABIC </w:instrText>
      </w:r>
      <w:r w:rsidRPr="00365B7D">
        <w:rPr>
          <w:rFonts w:ascii="Times New Roman" w:hAnsi="Times New Roman" w:cs="Times New Roman"/>
          <w:i w:val="0"/>
          <w:iCs w:val="0"/>
          <w:color w:val="auto"/>
          <w:sz w:val="24"/>
          <w:szCs w:val="24"/>
        </w:rPr>
        <w:fldChar w:fldCharType="separate"/>
      </w:r>
      <w:r w:rsidR="002979F5">
        <w:rPr>
          <w:rFonts w:ascii="Times New Roman" w:hAnsi="Times New Roman" w:cs="Times New Roman"/>
          <w:i w:val="0"/>
          <w:iCs w:val="0"/>
          <w:noProof/>
          <w:color w:val="auto"/>
          <w:sz w:val="24"/>
          <w:szCs w:val="24"/>
        </w:rPr>
        <w:t>5</w:t>
      </w:r>
      <w:r w:rsidRPr="00365B7D">
        <w:rPr>
          <w:rFonts w:ascii="Times New Roman" w:hAnsi="Times New Roman" w:cs="Times New Roman"/>
          <w:i w:val="0"/>
          <w:iCs w:val="0"/>
          <w:color w:val="auto"/>
          <w:sz w:val="24"/>
          <w:szCs w:val="24"/>
        </w:rPr>
        <w:fldChar w:fldCharType="end"/>
      </w:r>
      <w:r w:rsidRPr="00365B7D">
        <w:rPr>
          <w:rFonts w:ascii="Times New Roman" w:hAnsi="Times New Roman" w:cs="Times New Roman"/>
          <w:i w:val="0"/>
          <w:iCs w:val="0"/>
          <w:color w:val="auto"/>
          <w:sz w:val="24"/>
          <w:szCs w:val="24"/>
        </w:rPr>
        <w:t xml:space="preserve">. Perbandingan parameter antena sebelum dan sesudah </w:t>
      </w:r>
      <w:r w:rsidRPr="00BA27EE">
        <w:rPr>
          <w:rFonts w:ascii="Times New Roman" w:hAnsi="Times New Roman" w:cs="Times New Roman"/>
          <w:color w:val="auto"/>
          <w:sz w:val="24"/>
          <w:szCs w:val="24"/>
        </w:rPr>
        <w:t>corrugated slot</w:t>
      </w:r>
      <w:r w:rsidRPr="0047451D">
        <w:t>.</w:t>
      </w:r>
      <w:bookmarkEnd w:id="160"/>
    </w:p>
    <w:tbl>
      <w:tblPr>
        <w:tblStyle w:val="TableGrid"/>
        <w:tblW w:w="0" w:type="auto"/>
        <w:jc w:val="center"/>
        <w:tblLook w:val="04A0" w:firstRow="1" w:lastRow="0" w:firstColumn="1" w:lastColumn="0" w:noHBand="0" w:noVBand="1"/>
      </w:tblPr>
      <w:tblGrid>
        <w:gridCol w:w="2303"/>
        <w:gridCol w:w="2290"/>
        <w:gridCol w:w="2157"/>
      </w:tblGrid>
      <w:tr w:rsidR="007B00F0" w14:paraId="6CEFB37E" w14:textId="77777777" w:rsidTr="003A6AC2">
        <w:trPr>
          <w:jc w:val="center"/>
        </w:trPr>
        <w:tc>
          <w:tcPr>
            <w:tcW w:w="0" w:type="auto"/>
            <w:shd w:val="clear" w:color="auto" w:fill="83CAEB" w:themeFill="accent1" w:themeFillTint="66"/>
          </w:tcPr>
          <w:p w14:paraId="47B5752B" w14:textId="64DB00B2" w:rsidR="007B00F0" w:rsidRPr="0091298F" w:rsidRDefault="003A6AC2" w:rsidP="005F2668">
            <w:pPr>
              <w:jc w:val="center"/>
              <w:rPr>
                <w:rFonts w:ascii="Times New Roman" w:hAnsi="Times New Roman" w:cs="Times New Roman"/>
                <w:b/>
                <w:bCs/>
              </w:rPr>
            </w:pPr>
            <w:r>
              <w:rPr>
                <w:rFonts w:ascii="Times New Roman" w:hAnsi="Times New Roman" w:cs="Times New Roman"/>
                <w:b/>
                <w:bCs/>
              </w:rPr>
              <w:t>Parameter</w:t>
            </w:r>
          </w:p>
        </w:tc>
        <w:tc>
          <w:tcPr>
            <w:tcW w:w="0" w:type="auto"/>
            <w:shd w:val="clear" w:color="auto" w:fill="83CAEB" w:themeFill="accent1" w:themeFillTint="66"/>
          </w:tcPr>
          <w:p w14:paraId="175CD4B4" w14:textId="2E0D18EB" w:rsidR="007B00F0" w:rsidRPr="003A6AC2" w:rsidRDefault="003A6AC2" w:rsidP="005F2668">
            <w:pPr>
              <w:jc w:val="center"/>
              <w:rPr>
                <w:rFonts w:ascii="Times New Roman" w:hAnsi="Times New Roman" w:cs="Times New Roman"/>
                <w:b/>
                <w:bCs/>
              </w:rPr>
            </w:pPr>
            <w:r>
              <w:rPr>
                <w:rFonts w:ascii="Times New Roman" w:hAnsi="Times New Roman" w:cs="Times New Roman"/>
                <w:b/>
                <w:bCs/>
              </w:rPr>
              <w:t xml:space="preserve">Sebelum </w:t>
            </w:r>
            <w:r w:rsidRPr="003A6AC2">
              <w:rPr>
                <w:rFonts w:ascii="Times New Roman" w:hAnsi="Times New Roman" w:cs="Times New Roman"/>
                <w:b/>
                <w:bCs/>
                <w:i/>
                <w:iCs/>
              </w:rPr>
              <w:t>Corrugated</w:t>
            </w:r>
          </w:p>
        </w:tc>
        <w:tc>
          <w:tcPr>
            <w:tcW w:w="0" w:type="auto"/>
            <w:shd w:val="clear" w:color="auto" w:fill="83CAEB" w:themeFill="accent1" w:themeFillTint="66"/>
          </w:tcPr>
          <w:p w14:paraId="5F58CE50" w14:textId="62FF577C" w:rsidR="007B00F0" w:rsidRPr="003A6AC2" w:rsidRDefault="003A6AC2" w:rsidP="005F2668">
            <w:pPr>
              <w:jc w:val="center"/>
              <w:rPr>
                <w:rFonts w:ascii="Times New Roman" w:hAnsi="Times New Roman" w:cs="Times New Roman"/>
                <w:b/>
                <w:bCs/>
              </w:rPr>
            </w:pPr>
            <w:r w:rsidRPr="003A6AC2">
              <w:rPr>
                <w:rFonts w:ascii="Times New Roman" w:hAnsi="Times New Roman" w:cs="Times New Roman"/>
                <w:b/>
                <w:bCs/>
              </w:rPr>
              <w:t xml:space="preserve">Setelah </w:t>
            </w:r>
            <w:r w:rsidRPr="003A6AC2">
              <w:rPr>
                <w:rFonts w:ascii="Times New Roman" w:hAnsi="Times New Roman" w:cs="Times New Roman"/>
                <w:b/>
                <w:bCs/>
                <w:i/>
                <w:iCs/>
              </w:rPr>
              <w:t>Corrugated</w:t>
            </w:r>
          </w:p>
        </w:tc>
      </w:tr>
      <w:tr w:rsidR="007B00F0" w14:paraId="5AC8448A" w14:textId="77777777" w:rsidTr="003A6AC2">
        <w:trPr>
          <w:jc w:val="center"/>
        </w:trPr>
        <w:tc>
          <w:tcPr>
            <w:tcW w:w="0" w:type="auto"/>
          </w:tcPr>
          <w:p w14:paraId="42C5E036" w14:textId="2C678CB6" w:rsidR="007B00F0" w:rsidRPr="003A6AC2" w:rsidRDefault="003A6AC2" w:rsidP="005F2668">
            <w:pPr>
              <w:jc w:val="center"/>
              <w:rPr>
                <w:rFonts w:ascii="Times New Roman" w:hAnsi="Times New Roman" w:cs="Times New Roman"/>
              </w:rPr>
            </w:pPr>
            <w:r>
              <w:rPr>
                <w:rFonts w:ascii="Times New Roman" w:hAnsi="Times New Roman" w:cs="Times New Roman"/>
                <w:i/>
                <w:iCs/>
              </w:rPr>
              <w:t xml:space="preserve">Return Loss </w:t>
            </w:r>
            <w:r>
              <w:rPr>
                <w:rFonts w:ascii="Times New Roman" w:hAnsi="Times New Roman" w:cs="Times New Roman"/>
              </w:rPr>
              <w:t>(dB)</w:t>
            </w:r>
          </w:p>
        </w:tc>
        <w:tc>
          <w:tcPr>
            <w:tcW w:w="0" w:type="auto"/>
          </w:tcPr>
          <w:p w14:paraId="3C373FC6" w14:textId="3AFCFE51" w:rsidR="007B00F0" w:rsidRPr="0091298F" w:rsidRDefault="007B00F0" w:rsidP="005F2668">
            <w:pPr>
              <w:jc w:val="center"/>
              <w:rPr>
                <w:rFonts w:ascii="Times New Roman" w:hAnsi="Times New Roman" w:cs="Times New Roman"/>
              </w:rPr>
            </w:pPr>
            <w:r>
              <w:rPr>
                <w:rFonts w:ascii="Times New Roman" w:hAnsi="Times New Roman" w:cs="Times New Roman"/>
              </w:rPr>
              <w:t>-</w:t>
            </w:r>
            <w:r w:rsidR="00BA4874">
              <w:rPr>
                <w:rFonts w:ascii="Times New Roman" w:hAnsi="Times New Roman" w:cs="Times New Roman"/>
              </w:rPr>
              <w:t>13.39</w:t>
            </w:r>
          </w:p>
        </w:tc>
        <w:tc>
          <w:tcPr>
            <w:tcW w:w="0" w:type="auto"/>
          </w:tcPr>
          <w:p w14:paraId="2E9665B3" w14:textId="4CF8F25F" w:rsidR="007B00F0" w:rsidRPr="0091298F" w:rsidRDefault="00093DC3" w:rsidP="005F2668">
            <w:pPr>
              <w:jc w:val="center"/>
              <w:rPr>
                <w:rFonts w:ascii="Times New Roman" w:hAnsi="Times New Roman" w:cs="Times New Roman"/>
              </w:rPr>
            </w:pPr>
            <w:r>
              <w:rPr>
                <w:rFonts w:ascii="Times New Roman" w:hAnsi="Times New Roman" w:cs="Times New Roman"/>
              </w:rPr>
              <w:t>-37.</w:t>
            </w:r>
            <w:r w:rsidR="008432E0">
              <w:rPr>
                <w:rFonts w:ascii="Times New Roman" w:hAnsi="Times New Roman" w:cs="Times New Roman"/>
              </w:rPr>
              <w:t>96</w:t>
            </w:r>
          </w:p>
        </w:tc>
      </w:tr>
      <w:tr w:rsidR="007B00F0" w14:paraId="1610E839" w14:textId="77777777" w:rsidTr="003A6AC2">
        <w:trPr>
          <w:jc w:val="center"/>
        </w:trPr>
        <w:tc>
          <w:tcPr>
            <w:tcW w:w="0" w:type="auto"/>
          </w:tcPr>
          <w:p w14:paraId="4FFA4B08" w14:textId="0B576A27" w:rsidR="003A6AC2" w:rsidRPr="003A6AC2" w:rsidRDefault="003A6AC2" w:rsidP="003A6AC2">
            <w:pPr>
              <w:jc w:val="center"/>
              <w:rPr>
                <w:rFonts w:ascii="Times New Roman" w:hAnsi="Times New Roman" w:cs="Times New Roman"/>
              </w:rPr>
            </w:pPr>
            <w:r>
              <w:rPr>
                <w:rFonts w:ascii="Times New Roman" w:hAnsi="Times New Roman" w:cs="Times New Roman"/>
                <w:i/>
                <w:iCs/>
              </w:rPr>
              <w:t xml:space="preserve">Bandwidth </w:t>
            </w:r>
            <w:r>
              <w:rPr>
                <w:rFonts w:ascii="Times New Roman" w:hAnsi="Times New Roman" w:cs="Times New Roman"/>
              </w:rPr>
              <w:t>(GHz)</w:t>
            </w:r>
          </w:p>
        </w:tc>
        <w:tc>
          <w:tcPr>
            <w:tcW w:w="0" w:type="auto"/>
          </w:tcPr>
          <w:p w14:paraId="501D5722" w14:textId="4AAC2075" w:rsidR="007B00F0" w:rsidRPr="0091298F" w:rsidRDefault="003A3F65" w:rsidP="005F2668">
            <w:pPr>
              <w:jc w:val="center"/>
              <w:rPr>
                <w:rFonts w:ascii="Times New Roman" w:hAnsi="Times New Roman" w:cs="Times New Roman"/>
              </w:rPr>
            </w:pPr>
            <w:r>
              <w:rPr>
                <w:rFonts w:ascii="Times New Roman" w:hAnsi="Times New Roman" w:cs="Times New Roman"/>
              </w:rPr>
              <w:t>2.27</w:t>
            </w:r>
          </w:p>
        </w:tc>
        <w:tc>
          <w:tcPr>
            <w:tcW w:w="0" w:type="auto"/>
          </w:tcPr>
          <w:p w14:paraId="10A49C67" w14:textId="0E86171A" w:rsidR="007B00F0" w:rsidRPr="0091298F" w:rsidRDefault="008432E0" w:rsidP="005F2668">
            <w:pPr>
              <w:jc w:val="center"/>
              <w:rPr>
                <w:rFonts w:ascii="Times New Roman" w:hAnsi="Times New Roman" w:cs="Times New Roman"/>
              </w:rPr>
            </w:pPr>
            <w:r>
              <w:rPr>
                <w:rFonts w:ascii="Times New Roman" w:hAnsi="Times New Roman" w:cs="Times New Roman"/>
              </w:rPr>
              <w:t>2.31</w:t>
            </w:r>
          </w:p>
        </w:tc>
      </w:tr>
      <w:tr w:rsidR="003A6AC2" w14:paraId="78C8F9EA" w14:textId="77777777" w:rsidTr="003A6AC2">
        <w:trPr>
          <w:jc w:val="center"/>
        </w:trPr>
        <w:tc>
          <w:tcPr>
            <w:tcW w:w="0" w:type="auto"/>
          </w:tcPr>
          <w:p w14:paraId="44B41292" w14:textId="6F8F33D9" w:rsidR="003A6AC2" w:rsidRPr="003A6AC2" w:rsidRDefault="003A6AC2" w:rsidP="005F2668">
            <w:pPr>
              <w:jc w:val="center"/>
              <w:rPr>
                <w:rFonts w:ascii="Times New Roman" w:hAnsi="Times New Roman" w:cs="Times New Roman"/>
              </w:rPr>
            </w:pPr>
            <w:r>
              <w:rPr>
                <w:rFonts w:ascii="Times New Roman" w:hAnsi="Times New Roman" w:cs="Times New Roman"/>
              </w:rPr>
              <w:t>VSWR</w:t>
            </w:r>
          </w:p>
        </w:tc>
        <w:tc>
          <w:tcPr>
            <w:tcW w:w="0" w:type="auto"/>
          </w:tcPr>
          <w:p w14:paraId="4B3938F7" w14:textId="57F02055" w:rsidR="003A6AC2" w:rsidRDefault="00365B7D" w:rsidP="005F2668">
            <w:pPr>
              <w:jc w:val="center"/>
              <w:rPr>
                <w:rFonts w:ascii="Times New Roman" w:hAnsi="Times New Roman" w:cs="Times New Roman"/>
              </w:rPr>
            </w:pPr>
            <w:r>
              <w:rPr>
                <w:rFonts w:ascii="Times New Roman" w:hAnsi="Times New Roman" w:cs="Times New Roman"/>
              </w:rPr>
              <w:t>1.56</w:t>
            </w:r>
          </w:p>
        </w:tc>
        <w:tc>
          <w:tcPr>
            <w:tcW w:w="0" w:type="auto"/>
          </w:tcPr>
          <w:p w14:paraId="6D4B31F8" w14:textId="0B8406E9" w:rsidR="003A6AC2" w:rsidRDefault="008432E0" w:rsidP="005F2668">
            <w:pPr>
              <w:jc w:val="center"/>
              <w:rPr>
                <w:rFonts w:ascii="Times New Roman" w:hAnsi="Times New Roman" w:cs="Times New Roman"/>
              </w:rPr>
            </w:pPr>
            <w:r>
              <w:rPr>
                <w:rFonts w:ascii="Times New Roman" w:hAnsi="Times New Roman" w:cs="Times New Roman"/>
              </w:rPr>
              <w:t>1.02</w:t>
            </w:r>
          </w:p>
        </w:tc>
      </w:tr>
      <w:tr w:rsidR="007B00F0" w14:paraId="6EC7B560" w14:textId="77777777" w:rsidTr="003A6AC2">
        <w:trPr>
          <w:jc w:val="center"/>
        </w:trPr>
        <w:tc>
          <w:tcPr>
            <w:tcW w:w="0" w:type="auto"/>
          </w:tcPr>
          <w:p w14:paraId="21A98D27" w14:textId="564A62F7" w:rsidR="007B00F0" w:rsidRPr="0091298F" w:rsidRDefault="003A6AC2" w:rsidP="005F2668">
            <w:pPr>
              <w:jc w:val="center"/>
              <w:rPr>
                <w:rFonts w:ascii="Times New Roman" w:hAnsi="Times New Roman" w:cs="Times New Roman"/>
              </w:rPr>
            </w:pPr>
            <w:r>
              <w:rPr>
                <w:rFonts w:ascii="Times New Roman" w:hAnsi="Times New Roman" w:cs="Times New Roman"/>
              </w:rPr>
              <w:t>Impendansi Input</w:t>
            </w:r>
          </w:p>
        </w:tc>
        <w:tc>
          <w:tcPr>
            <w:tcW w:w="0" w:type="auto"/>
          </w:tcPr>
          <w:p w14:paraId="0098DEB9" w14:textId="2480C0B5" w:rsidR="007B00F0" w:rsidRPr="0091298F" w:rsidRDefault="00425871" w:rsidP="005F2668">
            <w:pPr>
              <w:jc w:val="center"/>
              <w:rPr>
                <w:rFonts w:ascii="Times New Roman" w:hAnsi="Times New Roman" w:cs="Times New Roman"/>
              </w:rPr>
            </w:pPr>
            <w:r>
              <w:rPr>
                <w:rFonts w:ascii="Times New Roman" w:hAnsi="Times New Roman" w:cs="Times New Roman"/>
              </w:rPr>
              <w:t>50</w:t>
            </w:r>
          </w:p>
        </w:tc>
        <w:tc>
          <w:tcPr>
            <w:tcW w:w="0" w:type="auto"/>
          </w:tcPr>
          <w:p w14:paraId="03A5129D" w14:textId="5B0ED513" w:rsidR="007B00F0" w:rsidRPr="0091298F" w:rsidRDefault="00425871" w:rsidP="005F2668">
            <w:pPr>
              <w:jc w:val="center"/>
              <w:rPr>
                <w:rFonts w:ascii="Times New Roman" w:hAnsi="Times New Roman" w:cs="Times New Roman"/>
              </w:rPr>
            </w:pPr>
            <w:r>
              <w:rPr>
                <w:rFonts w:ascii="Times New Roman" w:hAnsi="Times New Roman" w:cs="Times New Roman"/>
              </w:rPr>
              <w:t>50</w:t>
            </w:r>
          </w:p>
        </w:tc>
      </w:tr>
      <w:tr w:rsidR="007B00F0" w14:paraId="44F8B542" w14:textId="77777777" w:rsidTr="003A6AC2">
        <w:trPr>
          <w:jc w:val="center"/>
        </w:trPr>
        <w:tc>
          <w:tcPr>
            <w:tcW w:w="0" w:type="auto"/>
          </w:tcPr>
          <w:p w14:paraId="7E860CE1" w14:textId="35FEA6D5" w:rsidR="007B00F0" w:rsidRPr="0091298F" w:rsidRDefault="003A6AC2" w:rsidP="005F2668">
            <w:pPr>
              <w:jc w:val="center"/>
              <w:rPr>
                <w:rFonts w:ascii="Times New Roman" w:hAnsi="Times New Roman" w:cs="Times New Roman"/>
              </w:rPr>
            </w:pPr>
            <w:r>
              <w:rPr>
                <w:rFonts w:ascii="Times New Roman" w:hAnsi="Times New Roman" w:cs="Times New Roman"/>
              </w:rPr>
              <w:t>Gain (dBi)</w:t>
            </w:r>
          </w:p>
        </w:tc>
        <w:tc>
          <w:tcPr>
            <w:tcW w:w="0" w:type="auto"/>
          </w:tcPr>
          <w:p w14:paraId="77A90EFE" w14:textId="2C411352" w:rsidR="007B00F0" w:rsidRPr="0091298F" w:rsidRDefault="00425871" w:rsidP="005F2668">
            <w:pPr>
              <w:jc w:val="center"/>
              <w:rPr>
                <w:rFonts w:ascii="Times New Roman" w:hAnsi="Times New Roman" w:cs="Times New Roman"/>
              </w:rPr>
            </w:pPr>
            <w:r>
              <w:rPr>
                <w:rFonts w:ascii="Times New Roman" w:hAnsi="Times New Roman" w:cs="Times New Roman"/>
              </w:rPr>
              <w:t>10.4 dBi</w:t>
            </w:r>
          </w:p>
        </w:tc>
        <w:tc>
          <w:tcPr>
            <w:tcW w:w="0" w:type="auto"/>
          </w:tcPr>
          <w:p w14:paraId="2BB11ED6" w14:textId="1FF36776" w:rsidR="007B00F0" w:rsidRPr="0091298F" w:rsidRDefault="00425871" w:rsidP="005F2668">
            <w:pPr>
              <w:jc w:val="center"/>
              <w:rPr>
                <w:rFonts w:ascii="Times New Roman" w:hAnsi="Times New Roman" w:cs="Times New Roman"/>
              </w:rPr>
            </w:pPr>
            <w:r>
              <w:rPr>
                <w:rFonts w:ascii="Times New Roman" w:hAnsi="Times New Roman" w:cs="Times New Roman"/>
              </w:rPr>
              <w:t>10.9 dBi</w:t>
            </w:r>
          </w:p>
        </w:tc>
      </w:tr>
      <w:tr w:rsidR="003A6AC2" w14:paraId="15D3B7E4" w14:textId="77777777" w:rsidTr="003A6AC2">
        <w:trPr>
          <w:jc w:val="center"/>
        </w:trPr>
        <w:tc>
          <w:tcPr>
            <w:tcW w:w="0" w:type="auto"/>
          </w:tcPr>
          <w:p w14:paraId="00B2C47B" w14:textId="46D71FE9" w:rsidR="003A6AC2" w:rsidRDefault="00810F1B" w:rsidP="005F2668">
            <w:pPr>
              <w:jc w:val="center"/>
              <w:rPr>
                <w:rFonts w:ascii="Times New Roman" w:hAnsi="Times New Roman" w:cs="Times New Roman"/>
              </w:rPr>
            </w:pPr>
            <w:r>
              <w:rPr>
                <w:rFonts w:ascii="Times New Roman" w:hAnsi="Times New Roman" w:cs="Times New Roman"/>
              </w:rPr>
              <w:t>Side Lobe Level (dB)</w:t>
            </w:r>
          </w:p>
        </w:tc>
        <w:tc>
          <w:tcPr>
            <w:tcW w:w="0" w:type="auto"/>
          </w:tcPr>
          <w:p w14:paraId="65285748" w14:textId="7ACC2110" w:rsidR="003A6AC2" w:rsidRDefault="00431308" w:rsidP="005F2668">
            <w:pPr>
              <w:jc w:val="center"/>
              <w:rPr>
                <w:rFonts w:ascii="Times New Roman" w:hAnsi="Times New Roman" w:cs="Times New Roman"/>
              </w:rPr>
            </w:pPr>
            <w:r>
              <w:rPr>
                <w:rFonts w:ascii="Times New Roman" w:hAnsi="Times New Roman" w:cs="Times New Roman"/>
              </w:rPr>
              <w:t>-9.2</w:t>
            </w:r>
          </w:p>
        </w:tc>
        <w:tc>
          <w:tcPr>
            <w:tcW w:w="0" w:type="auto"/>
          </w:tcPr>
          <w:p w14:paraId="57A952A0" w14:textId="718B6D78" w:rsidR="003A6AC2" w:rsidRDefault="00431308" w:rsidP="005F2668">
            <w:pPr>
              <w:jc w:val="center"/>
              <w:rPr>
                <w:rFonts w:ascii="Times New Roman" w:hAnsi="Times New Roman" w:cs="Times New Roman"/>
              </w:rPr>
            </w:pPr>
            <w:r>
              <w:rPr>
                <w:rFonts w:ascii="Times New Roman" w:hAnsi="Times New Roman" w:cs="Times New Roman"/>
              </w:rPr>
              <w:t>-9.4</w:t>
            </w:r>
          </w:p>
        </w:tc>
      </w:tr>
      <w:tr w:rsidR="003A6AC2" w14:paraId="79ADFA5F" w14:textId="77777777" w:rsidTr="003A6AC2">
        <w:trPr>
          <w:jc w:val="center"/>
        </w:trPr>
        <w:tc>
          <w:tcPr>
            <w:tcW w:w="0" w:type="auto"/>
          </w:tcPr>
          <w:p w14:paraId="6E6C9BF7" w14:textId="02898C5A" w:rsidR="003A6AC2" w:rsidRDefault="00810F1B" w:rsidP="005F2668">
            <w:pPr>
              <w:jc w:val="center"/>
              <w:rPr>
                <w:rFonts w:ascii="Times New Roman" w:hAnsi="Times New Roman" w:cs="Times New Roman"/>
              </w:rPr>
            </w:pPr>
            <w:r>
              <w:rPr>
                <w:rFonts w:ascii="Times New Roman" w:hAnsi="Times New Roman" w:cs="Times New Roman"/>
              </w:rPr>
              <w:t>Pola Radiasi</w:t>
            </w:r>
          </w:p>
        </w:tc>
        <w:tc>
          <w:tcPr>
            <w:tcW w:w="0" w:type="auto"/>
          </w:tcPr>
          <w:p w14:paraId="57A84E10" w14:textId="267BEA34" w:rsidR="003A6AC2" w:rsidRPr="00431308" w:rsidRDefault="00431308" w:rsidP="005F2668">
            <w:pPr>
              <w:jc w:val="center"/>
              <w:rPr>
                <w:rFonts w:ascii="Times New Roman" w:hAnsi="Times New Roman" w:cs="Times New Roman"/>
              </w:rPr>
            </w:pPr>
            <w:r>
              <w:rPr>
                <w:rFonts w:ascii="Times New Roman" w:hAnsi="Times New Roman" w:cs="Times New Roman"/>
                <w:i/>
                <w:iCs/>
              </w:rPr>
              <w:t>Directional</w:t>
            </w:r>
          </w:p>
        </w:tc>
        <w:tc>
          <w:tcPr>
            <w:tcW w:w="0" w:type="auto"/>
          </w:tcPr>
          <w:p w14:paraId="6EC7950D" w14:textId="23795283" w:rsidR="003A6AC2" w:rsidRPr="00431308" w:rsidRDefault="00431308" w:rsidP="005F2668">
            <w:pPr>
              <w:jc w:val="center"/>
              <w:rPr>
                <w:rFonts w:ascii="Times New Roman" w:hAnsi="Times New Roman" w:cs="Times New Roman"/>
              </w:rPr>
            </w:pPr>
            <w:r>
              <w:rPr>
                <w:rFonts w:ascii="Times New Roman" w:hAnsi="Times New Roman" w:cs="Times New Roman"/>
                <w:i/>
                <w:iCs/>
              </w:rPr>
              <w:t>Directional</w:t>
            </w:r>
          </w:p>
        </w:tc>
      </w:tr>
    </w:tbl>
    <w:p w14:paraId="1A910455" w14:textId="02EC4F67" w:rsidR="007B00F0" w:rsidRPr="00D26A33" w:rsidRDefault="00D26A33" w:rsidP="00A27DCD">
      <w:pPr>
        <w:spacing w:after="0" w:line="360" w:lineRule="auto"/>
        <w:ind w:firstLine="426"/>
        <w:jc w:val="both"/>
        <w:rPr>
          <w:rFonts w:ascii="Times New Roman" w:hAnsi="Times New Roman" w:cs="Times New Roman"/>
          <w:lang w:val="sv-SE"/>
        </w:rPr>
      </w:pPr>
      <w:r w:rsidRPr="00D26A33">
        <w:rPr>
          <w:rFonts w:ascii="Times New Roman" w:hAnsi="Times New Roman" w:cs="Times New Roman"/>
          <w:lang w:val="sv-SE"/>
        </w:rPr>
        <w:t>Berdasarkan Tabel 4.</w:t>
      </w:r>
      <w:r>
        <w:rPr>
          <w:rFonts w:ascii="Times New Roman" w:hAnsi="Times New Roman" w:cs="Times New Roman"/>
          <w:lang w:val="sv-SE"/>
        </w:rPr>
        <w:t>4</w:t>
      </w:r>
      <w:r w:rsidRPr="00D26A33">
        <w:rPr>
          <w:rFonts w:ascii="Times New Roman" w:hAnsi="Times New Roman" w:cs="Times New Roman"/>
          <w:lang w:val="sv-SE"/>
        </w:rPr>
        <w:t xml:space="preserve">, penambahan struktur </w:t>
      </w:r>
      <w:r w:rsidRPr="00D26A33">
        <w:rPr>
          <w:rFonts w:ascii="Times New Roman" w:hAnsi="Times New Roman" w:cs="Times New Roman"/>
          <w:i/>
          <w:iCs/>
          <w:lang w:val="sv-SE"/>
        </w:rPr>
        <w:t>corrugated slot</w:t>
      </w:r>
      <w:r w:rsidRPr="00D26A33">
        <w:rPr>
          <w:rFonts w:ascii="Times New Roman" w:hAnsi="Times New Roman" w:cs="Times New Roman"/>
          <w:lang w:val="sv-SE"/>
        </w:rPr>
        <w:t xml:space="preserve"> mampu mempertahankan karakteristik impedansi antena sekaligus meningkatkan gain dan memodifikasi distribusi radiasi tanpa mengubah arah pancaran utama antena secara signifikan.</w:t>
      </w:r>
    </w:p>
    <w:p w14:paraId="6501BDF0" w14:textId="5753F843" w:rsidR="00F32444" w:rsidRDefault="002A7C0C" w:rsidP="002A7C0C">
      <w:pPr>
        <w:pStyle w:val="Heading3"/>
        <w:ind w:hanging="1080"/>
        <w:rPr>
          <w:lang w:val="sv-SE"/>
        </w:rPr>
      </w:pPr>
      <w:bookmarkStart w:id="161" w:name="_Toc240000093"/>
      <w:r>
        <w:rPr>
          <w:lang w:val="sv-SE"/>
        </w:rPr>
        <w:t>Distribusi Medan Listrik</w:t>
      </w:r>
      <w:bookmarkEnd w:id="161"/>
    </w:p>
    <w:p w14:paraId="38B95B9A" w14:textId="7B5D9204" w:rsidR="00A27DCD" w:rsidRDefault="00A27DCD" w:rsidP="00C70A5B">
      <w:pPr>
        <w:spacing w:line="360" w:lineRule="auto"/>
        <w:ind w:firstLine="426"/>
        <w:jc w:val="both"/>
        <w:rPr>
          <w:rFonts w:ascii="Times New Roman" w:hAnsi="Times New Roman" w:cs="Times New Roman"/>
          <w:lang w:val="sv-SE"/>
        </w:rPr>
      </w:pPr>
      <w:r w:rsidRPr="00A27DCD">
        <w:rPr>
          <w:rFonts w:ascii="Times New Roman" w:hAnsi="Times New Roman" w:cs="Times New Roman"/>
          <w:lang w:val="sv-SE"/>
        </w:rPr>
        <w:t xml:space="preserve">Untuk memahami pengaruh penambahan </w:t>
      </w:r>
      <w:r w:rsidRPr="00A27DCD">
        <w:rPr>
          <w:rFonts w:ascii="Times New Roman" w:hAnsi="Times New Roman" w:cs="Times New Roman"/>
          <w:i/>
          <w:iCs/>
          <w:lang w:val="sv-SE"/>
        </w:rPr>
        <w:t>corrugated slot</w:t>
      </w:r>
      <w:r w:rsidRPr="00A27DCD">
        <w:rPr>
          <w:rFonts w:ascii="Times New Roman" w:hAnsi="Times New Roman" w:cs="Times New Roman"/>
          <w:lang w:val="sv-SE"/>
        </w:rPr>
        <w:t xml:space="preserve"> terhadap karakteristik radiasi antena secara lebih mendalam, distribusi medan listrik (</w:t>
      </w:r>
      <w:r w:rsidRPr="00A27DCD">
        <w:rPr>
          <w:rFonts w:ascii="Times New Roman" w:hAnsi="Times New Roman" w:cs="Times New Roman"/>
          <w:i/>
          <w:iCs/>
          <w:lang w:val="sv-SE"/>
        </w:rPr>
        <w:t>electric field distribution</w:t>
      </w:r>
      <w:r w:rsidRPr="00A27DCD">
        <w:rPr>
          <w:rFonts w:ascii="Times New Roman" w:hAnsi="Times New Roman" w:cs="Times New Roman"/>
          <w:lang w:val="sv-SE"/>
        </w:rPr>
        <w:t xml:space="preserve">) pada antena juga dianalisis. Distribusi medan listrik dapat menunjukkan penyebaran energi elektromagnetik pada permukaan antena serta menjelaskan perubahan pola radiasi yang terjadi setelah penambahan struktur </w:t>
      </w:r>
      <w:r w:rsidRPr="00A27DCD">
        <w:rPr>
          <w:rFonts w:ascii="Times New Roman" w:hAnsi="Times New Roman" w:cs="Times New Roman"/>
          <w:i/>
          <w:iCs/>
          <w:lang w:val="sv-SE"/>
        </w:rPr>
        <w:t>corrugated slot</w:t>
      </w:r>
      <w:r w:rsidRPr="00A27DCD">
        <w:rPr>
          <w:rFonts w:ascii="Times New Roman" w:hAnsi="Times New Roman" w:cs="Times New Roman"/>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3964"/>
      </w:tblGrid>
      <w:tr w:rsidR="00ED1FA6" w14:paraId="38AE0461" w14:textId="77777777" w:rsidTr="00B43D42">
        <w:tc>
          <w:tcPr>
            <w:tcW w:w="3963" w:type="dxa"/>
          </w:tcPr>
          <w:p w14:paraId="3E485B75" w14:textId="77777777" w:rsidR="00ED1FA6" w:rsidRDefault="00ED1FA6" w:rsidP="00C70A5B">
            <w:pPr>
              <w:spacing w:line="360" w:lineRule="auto"/>
              <w:jc w:val="both"/>
              <w:rPr>
                <w:rFonts w:ascii="Times New Roman" w:hAnsi="Times New Roman" w:cs="Times New Roman"/>
                <w:lang w:val="sv-SE"/>
              </w:rPr>
            </w:pPr>
            <w:r w:rsidRPr="00A27DCD">
              <w:rPr>
                <w:rFonts w:ascii="Times New Roman" w:hAnsi="Times New Roman" w:cs="Times New Roman"/>
                <w:noProof/>
                <w:lang w:val="sv-SE"/>
              </w:rPr>
              <w:lastRenderedPageBreak/>
              <w:drawing>
                <wp:inline distT="0" distB="0" distL="0" distR="0" wp14:anchorId="4950029E" wp14:editId="5C09702E">
                  <wp:extent cx="2381250" cy="1602441"/>
                  <wp:effectExtent l="0" t="0" r="0" b="0"/>
                  <wp:docPr id="153164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41196" name=""/>
                          <pic:cNvPicPr/>
                        </pic:nvPicPr>
                        <pic:blipFill>
                          <a:blip r:embed="rId72"/>
                          <a:stretch>
                            <a:fillRect/>
                          </a:stretch>
                        </pic:blipFill>
                        <pic:spPr>
                          <a:xfrm>
                            <a:off x="0" y="0"/>
                            <a:ext cx="2392696" cy="1610144"/>
                          </a:xfrm>
                          <a:prstGeom prst="rect">
                            <a:avLst/>
                          </a:prstGeom>
                        </pic:spPr>
                      </pic:pic>
                    </a:graphicData>
                  </a:graphic>
                </wp:inline>
              </w:drawing>
            </w:r>
          </w:p>
          <w:p w14:paraId="0AE3B1E7" w14:textId="372B2EB1" w:rsidR="000A68CC" w:rsidRPr="000A68CC" w:rsidRDefault="000A68CC" w:rsidP="000A68CC">
            <w:pPr>
              <w:pStyle w:val="ListParagraph"/>
              <w:numPr>
                <w:ilvl w:val="2"/>
                <w:numId w:val="10"/>
              </w:numPr>
              <w:spacing w:line="360" w:lineRule="auto"/>
              <w:ind w:left="308" w:hanging="284"/>
              <w:jc w:val="center"/>
              <w:rPr>
                <w:rFonts w:ascii="Times New Roman" w:hAnsi="Times New Roman" w:cs="Times New Roman"/>
                <w:i/>
                <w:iCs/>
                <w:lang w:val="sv-SE"/>
              </w:rPr>
            </w:pPr>
          </w:p>
        </w:tc>
        <w:tc>
          <w:tcPr>
            <w:tcW w:w="3964" w:type="dxa"/>
          </w:tcPr>
          <w:p w14:paraId="3F7A1C09" w14:textId="77777777" w:rsidR="00ED1FA6" w:rsidRDefault="00ED1FA6" w:rsidP="00C70A5B">
            <w:pPr>
              <w:spacing w:line="360" w:lineRule="auto"/>
              <w:jc w:val="both"/>
              <w:rPr>
                <w:rFonts w:ascii="Times New Roman" w:hAnsi="Times New Roman" w:cs="Times New Roman"/>
                <w:lang w:val="sv-SE"/>
              </w:rPr>
            </w:pPr>
            <w:r w:rsidRPr="00631000">
              <w:rPr>
                <w:rFonts w:ascii="Times New Roman" w:hAnsi="Times New Roman" w:cs="Times New Roman"/>
                <w:noProof/>
                <w:lang w:val="sv-SE"/>
              </w:rPr>
              <w:drawing>
                <wp:inline distT="0" distB="0" distL="0" distR="0" wp14:anchorId="28658AC0" wp14:editId="2AEC713F">
                  <wp:extent cx="2325162" cy="1602105"/>
                  <wp:effectExtent l="0" t="0" r="0" b="0"/>
                  <wp:docPr id="112793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30051" name=""/>
                          <pic:cNvPicPr/>
                        </pic:nvPicPr>
                        <pic:blipFill rotWithShape="1">
                          <a:blip r:embed="rId73"/>
                          <a:srcRect l="1554" r="1"/>
                          <a:stretch>
                            <a:fillRect/>
                          </a:stretch>
                        </pic:blipFill>
                        <pic:spPr bwMode="auto">
                          <a:xfrm>
                            <a:off x="0" y="0"/>
                            <a:ext cx="2338698" cy="1611432"/>
                          </a:xfrm>
                          <a:prstGeom prst="rect">
                            <a:avLst/>
                          </a:prstGeom>
                          <a:ln>
                            <a:noFill/>
                          </a:ln>
                          <a:extLst>
                            <a:ext uri="{53640926-AAD7-44D8-BBD7-CCE9431645EC}">
                              <a14:shadowObscured xmlns:a14="http://schemas.microsoft.com/office/drawing/2010/main"/>
                            </a:ext>
                          </a:extLst>
                        </pic:spPr>
                      </pic:pic>
                    </a:graphicData>
                  </a:graphic>
                </wp:inline>
              </w:drawing>
            </w:r>
          </w:p>
          <w:p w14:paraId="5C2CAB21" w14:textId="7E9BBD4E" w:rsidR="000A68CC" w:rsidRPr="000A68CC" w:rsidRDefault="000A68CC" w:rsidP="000A68CC">
            <w:pPr>
              <w:pStyle w:val="ListParagraph"/>
              <w:numPr>
                <w:ilvl w:val="2"/>
                <w:numId w:val="10"/>
              </w:numPr>
              <w:spacing w:line="360" w:lineRule="auto"/>
              <w:ind w:left="313" w:hanging="284"/>
              <w:jc w:val="center"/>
              <w:rPr>
                <w:rFonts w:ascii="Times New Roman" w:hAnsi="Times New Roman" w:cs="Times New Roman"/>
                <w:i/>
                <w:iCs/>
                <w:lang w:val="sv-SE"/>
              </w:rPr>
            </w:pPr>
          </w:p>
        </w:tc>
      </w:tr>
    </w:tbl>
    <w:p w14:paraId="622D6FA0" w14:textId="5EEB3A38" w:rsidR="00ED1FA6" w:rsidRPr="000711B1" w:rsidRDefault="004D7367" w:rsidP="004D7367">
      <w:pPr>
        <w:pStyle w:val="Caption"/>
        <w:jc w:val="center"/>
        <w:rPr>
          <w:rFonts w:ascii="Times New Roman" w:hAnsi="Times New Roman" w:cs="Times New Roman"/>
          <w:i w:val="0"/>
          <w:iCs w:val="0"/>
          <w:color w:val="auto"/>
          <w:sz w:val="24"/>
          <w:szCs w:val="24"/>
        </w:rPr>
      </w:pPr>
      <w:bookmarkStart w:id="162" w:name="_Toc236820913"/>
      <w:r w:rsidRPr="000711B1">
        <w:rPr>
          <w:rFonts w:ascii="Times New Roman" w:hAnsi="Times New Roman" w:cs="Times New Roman"/>
          <w:i w:val="0"/>
          <w:iCs w:val="0"/>
          <w:color w:val="auto"/>
          <w:sz w:val="24"/>
          <w:szCs w:val="24"/>
        </w:rPr>
        <w:t>Gambar 4.</w:t>
      </w:r>
      <w:r w:rsidRPr="004D7367">
        <w:rPr>
          <w:rFonts w:ascii="Times New Roman" w:hAnsi="Times New Roman" w:cs="Times New Roman"/>
          <w:i w:val="0"/>
          <w:iCs w:val="0"/>
          <w:color w:val="auto"/>
          <w:sz w:val="24"/>
          <w:szCs w:val="24"/>
        </w:rPr>
        <w:fldChar w:fldCharType="begin"/>
      </w:r>
      <w:r w:rsidRPr="000711B1">
        <w:rPr>
          <w:rFonts w:ascii="Times New Roman" w:hAnsi="Times New Roman" w:cs="Times New Roman"/>
          <w:i w:val="0"/>
          <w:iCs w:val="0"/>
          <w:color w:val="auto"/>
          <w:sz w:val="24"/>
          <w:szCs w:val="24"/>
        </w:rPr>
        <w:instrText xml:space="preserve"> SEQ Gambar_4. \* ARABIC </w:instrText>
      </w:r>
      <w:r w:rsidRPr="004D7367">
        <w:rPr>
          <w:rFonts w:ascii="Times New Roman" w:hAnsi="Times New Roman" w:cs="Times New Roman"/>
          <w:i w:val="0"/>
          <w:iCs w:val="0"/>
          <w:color w:val="auto"/>
          <w:sz w:val="24"/>
          <w:szCs w:val="24"/>
        </w:rPr>
        <w:fldChar w:fldCharType="separate"/>
      </w:r>
      <w:r w:rsidR="00D46255" w:rsidRPr="000711B1">
        <w:rPr>
          <w:rFonts w:ascii="Times New Roman" w:hAnsi="Times New Roman" w:cs="Times New Roman"/>
          <w:i w:val="0"/>
          <w:iCs w:val="0"/>
          <w:noProof/>
          <w:color w:val="auto"/>
          <w:sz w:val="24"/>
          <w:szCs w:val="24"/>
        </w:rPr>
        <w:t>21</w:t>
      </w:r>
      <w:r w:rsidRPr="004D7367">
        <w:rPr>
          <w:rFonts w:ascii="Times New Roman" w:hAnsi="Times New Roman" w:cs="Times New Roman"/>
          <w:i w:val="0"/>
          <w:iCs w:val="0"/>
          <w:color w:val="auto"/>
          <w:sz w:val="24"/>
          <w:szCs w:val="24"/>
        </w:rPr>
        <w:fldChar w:fldCharType="end"/>
      </w:r>
      <w:r w:rsidRPr="000711B1">
        <w:rPr>
          <w:rFonts w:ascii="Times New Roman" w:hAnsi="Times New Roman" w:cs="Times New Roman"/>
          <w:i w:val="0"/>
          <w:iCs w:val="0"/>
          <w:color w:val="auto"/>
          <w:sz w:val="24"/>
          <w:szCs w:val="24"/>
        </w:rPr>
        <w:t xml:space="preserve">. Distribusi medan listrik antena pada frekuensi 19 GHz: (a) tanpa </w:t>
      </w:r>
      <w:r w:rsidRPr="000711B1">
        <w:rPr>
          <w:rFonts w:ascii="Times New Roman" w:hAnsi="Times New Roman" w:cs="Times New Roman"/>
          <w:color w:val="auto"/>
          <w:sz w:val="24"/>
          <w:szCs w:val="24"/>
        </w:rPr>
        <w:t>corrugated slot</w:t>
      </w:r>
      <w:r w:rsidRPr="000711B1">
        <w:rPr>
          <w:rFonts w:ascii="Times New Roman" w:hAnsi="Times New Roman" w:cs="Times New Roman"/>
          <w:i w:val="0"/>
          <w:iCs w:val="0"/>
          <w:color w:val="auto"/>
          <w:sz w:val="24"/>
          <w:szCs w:val="24"/>
        </w:rPr>
        <w:t xml:space="preserve"> dan (b) dengan </w:t>
      </w:r>
      <w:r w:rsidRPr="000711B1">
        <w:rPr>
          <w:rFonts w:ascii="Times New Roman" w:hAnsi="Times New Roman" w:cs="Times New Roman"/>
          <w:color w:val="auto"/>
          <w:sz w:val="24"/>
          <w:szCs w:val="24"/>
        </w:rPr>
        <w:t>corrugated slot</w:t>
      </w:r>
      <w:r w:rsidRPr="000711B1">
        <w:rPr>
          <w:rFonts w:ascii="Times New Roman" w:hAnsi="Times New Roman" w:cs="Times New Roman"/>
          <w:i w:val="0"/>
          <w:iCs w:val="0"/>
          <w:color w:val="auto"/>
          <w:sz w:val="24"/>
          <w:szCs w:val="24"/>
        </w:rPr>
        <w:t>.</w:t>
      </w:r>
      <w:bookmarkEnd w:id="162"/>
    </w:p>
    <w:p w14:paraId="46BB160C" w14:textId="22697D63" w:rsidR="007E2891" w:rsidRPr="007E2891" w:rsidRDefault="007E2891" w:rsidP="00A7543D">
      <w:pPr>
        <w:spacing w:after="0" w:line="360" w:lineRule="auto"/>
        <w:ind w:firstLine="426"/>
        <w:jc w:val="both"/>
        <w:rPr>
          <w:rFonts w:ascii="Times New Roman" w:hAnsi="Times New Roman" w:cs="Times New Roman"/>
          <w:lang w:val="sv-SE"/>
        </w:rPr>
      </w:pPr>
      <w:r w:rsidRPr="000711B1">
        <w:rPr>
          <w:rFonts w:ascii="Times New Roman" w:hAnsi="Times New Roman" w:cs="Times New Roman"/>
        </w:rPr>
        <w:t>Gambar 4.</w:t>
      </w:r>
      <w:r w:rsidR="00D46255" w:rsidRPr="000711B1">
        <w:rPr>
          <w:rFonts w:ascii="Times New Roman" w:hAnsi="Times New Roman" w:cs="Times New Roman"/>
        </w:rPr>
        <w:t>21</w:t>
      </w:r>
      <w:r w:rsidRPr="000711B1">
        <w:rPr>
          <w:rFonts w:ascii="Times New Roman" w:hAnsi="Times New Roman" w:cs="Times New Roman"/>
        </w:rPr>
        <w:t xml:space="preserve"> menunjukkan distribusi medan listrik antena pada frekuensi 19 GHz sebelum dan sesudah penambahan struktur </w:t>
      </w:r>
      <w:r w:rsidRPr="000711B1">
        <w:rPr>
          <w:rFonts w:ascii="Times New Roman" w:hAnsi="Times New Roman" w:cs="Times New Roman"/>
          <w:i/>
          <w:iCs/>
        </w:rPr>
        <w:t>corrugated slot</w:t>
      </w:r>
      <w:r w:rsidRPr="000711B1">
        <w:rPr>
          <w:rFonts w:ascii="Times New Roman" w:hAnsi="Times New Roman" w:cs="Times New Roman"/>
        </w:rPr>
        <w:t xml:space="preserve">. </w:t>
      </w:r>
      <w:r w:rsidRPr="007E2891">
        <w:rPr>
          <w:rFonts w:ascii="Times New Roman" w:hAnsi="Times New Roman" w:cs="Times New Roman"/>
          <w:lang w:val="sv-SE"/>
        </w:rPr>
        <w:t xml:space="preserve">Berdasarkan gambar tersebut, terlihat bahwa medan listrik pada kedua antena masih terkonsentrasi di sekitar daerah </w:t>
      </w:r>
      <w:r w:rsidRPr="007E2891">
        <w:rPr>
          <w:rFonts w:ascii="Times New Roman" w:hAnsi="Times New Roman" w:cs="Times New Roman"/>
          <w:i/>
          <w:iCs/>
          <w:lang w:val="sv-SE"/>
        </w:rPr>
        <w:t>feed line</w:t>
      </w:r>
      <w:r w:rsidRPr="007E2891">
        <w:rPr>
          <w:rFonts w:ascii="Times New Roman" w:hAnsi="Times New Roman" w:cs="Times New Roman"/>
          <w:lang w:val="sv-SE"/>
        </w:rPr>
        <w:t xml:space="preserve">, </w:t>
      </w:r>
      <w:r w:rsidRPr="007E2891">
        <w:rPr>
          <w:rFonts w:ascii="Times New Roman" w:hAnsi="Times New Roman" w:cs="Times New Roman"/>
          <w:i/>
          <w:iCs/>
          <w:lang w:val="sv-SE"/>
        </w:rPr>
        <w:t>taper</w:t>
      </w:r>
      <w:r w:rsidRPr="007E2891">
        <w:rPr>
          <w:rFonts w:ascii="Times New Roman" w:hAnsi="Times New Roman" w:cs="Times New Roman"/>
          <w:lang w:val="sv-SE"/>
        </w:rPr>
        <w:t xml:space="preserve">, dan </w:t>
      </w:r>
      <w:r w:rsidRPr="007E2891">
        <w:rPr>
          <w:rFonts w:ascii="Times New Roman" w:hAnsi="Times New Roman" w:cs="Times New Roman"/>
          <w:i/>
          <w:iCs/>
          <w:lang w:val="sv-SE"/>
        </w:rPr>
        <w:t>aperture</w:t>
      </w:r>
      <w:r w:rsidRPr="007E2891">
        <w:rPr>
          <w:rFonts w:ascii="Times New Roman" w:hAnsi="Times New Roman" w:cs="Times New Roman"/>
          <w:lang w:val="sv-SE"/>
        </w:rPr>
        <w:t xml:space="preserve"> antena. Hal ini menunjukkan bahwa penambahan </w:t>
      </w:r>
      <w:r w:rsidRPr="007E2891">
        <w:rPr>
          <w:rFonts w:ascii="Times New Roman" w:hAnsi="Times New Roman" w:cs="Times New Roman"/>
          <w:i/>
          <w:iCs/>
          <w:lang w:val="sv-SE"/>
        </w:rPr>
        <w:t>corrugated slot</w:t>
      </w:r>
      <w:r w:rsidRPr="007E2891">
        <w:rPr>
          <w:rFonts w:ascii="Times New Roman" w:hAnsi="Times New Roman" w:cs="Times New Roman"/>
          <w:lang w:val="sv-SE"/>
        </w:rPr>
        <w:t xml:space="preserve"> tidak mengubah mekanisme radiasi utama antena, sehingga arah pancaran utama (</w:t>
      </w:r>
      <w:r w:rsidRPr="007E2891">
        <w:rPr>
          <w:rFonts w:ascii="Times New Roman" w:hAnsi="Times New Roman" w:cs="Times New Roman"/>
          <w:i/>
          <w:iCs/>
          <w:lang w:val="sv-SE"/>
        </w:rPr>
        <w:t>main lobe</w:t>
      </w:r>
      <w:r w:rsidRPr="007E2891">
        <w:rPr>
          <w:rFonts w:ascii="Times New Roman" w:hAnsi="Times New Roman" w:cs="Times New Roman"/>
          <w:lang w:val="sv-SE"/>
        </w:rPr>
        <w:t>) tetap dipertahankan.</w:t>
      </w:r>
    </w:p>
    <w:p w14:paraId="124999C9" w14:textId="77777777" w:rsidR="007E2891" w:rsidRPr="007E2891" w:rsidRDefault="007E2891" w:rsidP="00A7543D">
      <w:pPr>
        <w:spacing w:after="0" w:line="360" w:lineRule="auto"/>
        <w:ind w:firstLine="426"/>
        <w:jc w:val="both"/>
        <w:rPr>
          <w:rFonts w:ascii="Times New Roman" w:hAnsi="Times New Roman" w:cs="Times New Roman"/>
          <w:lang w:val="sv-SE"/>
        </w:rPr>
      </w:pPr>
      <w:r w:rsidRPr="007E2891">
        <w:rPr>
          <w:rFonts w:ascii="Times New Roman" w:hAnsi="Times New Roman" w:cs="Times New Roman"/>
          <w:lang w:val="sv-SE"/>
        </w:rPr>
        <w:t xml:space="preserve">Perbedaan distribusi medan listrik terlihat pada bagian tepi antena. Pada antena tanpa </w:t>
      </w:r>
      <w:r w:rsidRPr="007E2891">
        <w:rPr>
          <w:rFonts w:ascii="Times New Roman" w:hAnsi="Times New Roman" w:cs="Times New Roman"/>
          <w:i/>
          <w:iCs/>
          <w:lang w:val="sv-SE"/>
        </w:rPr>
        <w:t>corrugated slot</w:t>
      </w:r>
      <w:r w:rsidRPr="007E2891">
        <w:rPr>
          <w:rFonts w:ascii="Times New Roman" w:hAnsi="Times New Roman" w:cs="Times New Roman"/>
          <w:lang w:val="sv-SE"/>
        </w:rPr>
        <w:t xml:space="preserve"> (Gambar 4.16(a)), distribusi medan listrik di sepanjang sisi antena cenderung menyebar secara merata. Sementara itu, setelah penambahan </w:t>
      </w:r>
      <w:r w:rsidRPr="007E2891">
        <w:rPr>
          <w:rFonts w:ascii="Times New Roman" w:hAnsi="Times New Roman" w:cs="Times New Roman"/>
          <w:i/>
          <w:iCs/>
          <w:lang w:val="sv-SE"/>
        </w:rPr>
        <w:t>corrugated slot</w:t>
      </w:r>
      <w:r w:rsidRPr="007E2891">
        <w:rPr>
          <w:rFonts w:ascii="Times New Roman" w:hAnsi="Times New Roman" w:cs="Times New Roman"/>
          <w:lang w:val="sv-SE"/>
        </w:rPr>
        <w:t xml:space="preserve"> (Gambar 4.16(b)), distribusi medan listrik mengalami perubahan akibat adanya struktur corrugated yang ditempatkan pada kedua sisi antena.</w:t>
      </w:r>
    </w:p>
    <w:p w14:paraId="2C9D7C2D" w14:textId="77777777" w:rsidR="007E2891" w:rsidRDefault="007E2891" w:rsidP="005F41C9">
      <w:pPr>
        <w:spacing w:after="0" w:line="360" w:lineRule="auto"/>
        <w:ind w:firstLine="426"/>
        <w:jc w:val="both"/>
        <w:rPr>
          <w:rFonts w:ascii="Times New Roman" w:hAnsi="Times New Roman" w:cs="Times New Roman"/>
          <w:lang w:val="sv-SE"/>
        </w:rPr>
      </w:pPr>
      <w:r w:rsidRPr="007E2891">
        <w:rPr>
          <w:rFonts w:ascii="Times New Roman" w:hAnsi="Times New Roman" w:cs="Times New Roman"/>
          <w:lang w:val="sv-SE"/>
        </w:rPr>
        <w:t xml:space="preserve">Penambahan struktur </w:t>
      </w:r>
      <w:r w:rsidRPr="007E2891">
        <w:rPr>
          <w:rFonts w:ascii="Times New Roman" w:hAnsi="Times New Roman" w:cs="Times New Roman"/>
          <w:i/>
          <w:iCs/>
          <w:lang w:val="sv-SE"/>
        </w:rPr>
        <w:t>corrugated slot</w:t>
      </w:r>
      <w:r w:rsidRPr="007E2891">
        <w:rPr>
          <w:rFonts w:ascii="Times New Roman" w:hAnsi="Times New Roman" w:cs="Times New Roman"/>
          <w:lang w:val="sv-SE"/>
        </w:rPr>
        <w:t xml:space="preserve"> menyebabkan perubahan distribusi medan elektromagnetik di sekitar tepi antena, sehingga memengaruhi distribusi arus permukaan (</w:t>
      </w:r>
      <w:r w:rsidRPr="007E2891">
        <w:rPr>
          <w:rFonts w:ascii="Times New Roman" w:hAnsi="Times New Roman" w:cs="Times New Roman"/>
          <w:i/>
          <w:iCs/>
          <w:lang w:val="sv-SE"/>
        </w:rPr>
        <w:t>surface current distribution</w:t>
      </w:r>
      <w:r w:rsidRPr="007E2891">
        <w:rPr>
          <w:rFonts w:ascii="Times New Roman" w:hAnsi="Times New Roman" w:cs="Times New Roman"/>
          <w:lang w:val="sv-SE"/>
        </w:rPr>
        <w:t xml:space="preserve">) dan mengubah karakteristik radiasi antena. Hal ini ditunjukkan oleh perubahan pola radiasi yang telah dibahas sebelumnya, di mana penambahan </w:t>
      </w:r>
      <w:r w:rsidRPr="007E2891">
        <w:rPr>
          <w:rFonts w:ascii="Times New Roman" w:hAnsi="Times New Roman" w:cs="Times New Roman"/>
          <w:i/>
          <w:iCs/>
          <w:lang w:val="sv-SE"/>
        </w:rPr>
        <w:t>corrugated slot</w:t>
      </w:r>
      <w:r w:rsidRPr="007E2891">
        <w:rPr>
          <w:rFonts w:ascii="Times New Roman" w:hAnsi="Times New Roman" w:cs="Times New Roman"/>
          <w:lang w:val="sv-SE"/>
        </w:rPr>
        <w:t xml:space="preserve"> menghasilkan peningkatan gain dari 10,39 dBi menjadi 10,86 dBi serta mengurangi intensitas radiasi pada beberapa lobus samping.</w:t>
      </w:r>
    </w:p>
    <w:p w14:paraId="3AB3916E" w14:textId="77777777" w:rsidR="0063173E" w:rsidRPr="0063173E" w:rsidRDefault="0063173E" w:rsidP="0063173E">
      <w:pPr>
        <w:spacing w:after="0" w:line="360" w:lineRule="auto"/>
        <w:ind w:firstLine="426"/>
        <w:jc w:val="both"/>
        <w:rPr>
          <w:rFonts w:ascii="Times New Roman" w:hAnsi="Times New Roman" w:cs="Times New Roman"/>
          <w:lang w:val="sv-SE"/>
        </w:rPr>
      </w:pPr>
      <w:r w:rsidRPr="0063173E">
        <w:rPr>
          <w:rFonts w:ascii="Times New Roman" w:hAnsi="Times New Roman" w:cs="Times New Roman"/>
          <w:lang w:val="sv-SE"/>
        </w:rPr>
        <w:t xml:space="preserve">Secara fisik, struktur </w:t>
      </w:r>
      <w:r w:rsidRPr="0063173E">
        <w:rPr>
          <w:rFonts w:ascii="Times New Roman" w:hAnsi="Times New Roman" w:cs="Times New Roman"/>
          <w:i/>
          <w:iCs/>
          <w:lang w:val="sv-SE"/>
        </w:rPr>
        <w:t>corrugated slot</w:t>
      </w:r>
      <w:r w:rsidRPr="0063173E">
        <w:rPr>
          <w:rFonts w:ascii="Times New Roman" w:hAnsi="Times New Roman" w:cs="Times New Roman"/>
          <w:lang w:val="sv-SE"/>
        </w:rPr>
        <w:t xml:space="preserve"> berfungsi sebagai penghalang periodik yang memodifikasi lintasan arus permukaan (</w:t>
      </w:r>
      <w:r w:rsidRPr="0063173E">
        <w:rPr>
          <w:rFonts w:ascii="Times New Roman" w:hAnsi="Times New Roman" w:cs="Times New Roman"/>
          <w:i/>
          <w:iCs/>
          <w:lang w:val="sv-SE"/>
        </w:rPr>
        <w:t>surface current</w:t>
      </w:r>
      <w:r w:rsidRPr="0063173E">
        <w:rPr>
          <w:rFonts w:ascii="Times New Roman" w:hAnsi="Times New Roman" w:cs="Times New Roman"/>
          <w:lang w:val="sv-SE"/>
        </w:rPr>
        <w:t xml:space="preserve">) pada bagian tepi antena. Adanya struktur tersebut menyebabkan sebagian arus permukaan yang </w:t>
      </w:r>
      <w:r w:rsidRPr="0063173E">
        <w:rPr>
          <w:rFonts w:ascii="Times New Roman" w:hAnsi="Times New Roman" w:cs="Times New Roman"/>
          <w:lang w:val="sv-SE"/>
        </w:rPr>
        <w:lastRenderedPageBreak/>
        <w:t>sebelumnya menyebar ke arah samping menjadi lebih terlokalisasi di sekitar aperture antena. Akibatnya, energi elektromagnetik yang dipancarkan ke arah lobus samping berkurang dan lebih terfokus menuju arah pancaran utama (</w:t>
      </w:r>
      <w:r w:rsidRPr="0063173E">
        <w:rPr>
          <w:rFonts w:ascii="Times New Roman" w:hAnsi="Times New Roman" w:cs="Times New Roman"/>
          <w:i/>
          <w:iCs/>
          <w:lang w:val="sv-SE"/>
        </w:rPr>
        <w:t>main lobe</w:t>
      </w:r>
      <w:r w:rsidRPr="0063173E">
        <w:rPr>
          <w:rFonts w:ascii="Times New Roman" w:hAnsi="Times New Roman" w:cs="Times New Roman"/>
          <w:lang w:val="sv-SE"/>
        </w:rPr>
        <w:t>).</w:t>
      </w:r>
    </w:p>
    <w:p w14:paraId="15DF0C8B" w14:textId="50C8533E" w:rsidR="0063173E" w:rsidRPr="0063173E" w:rsidRDefault="0063173E" w:rsidP="0063173E">
      <w:pPr>
        <w:spacing w:after="0" w:line="360" w:lineRule="auto"/>
        <w:ind w:firstLine="426"/>
        <w:jc w:val="both"/>
        <w:rPr>
          <w:rFonts w:ascii="Times New Roman" w:hAnsi="Times New Roman" w:cs="Times New Roman"/>
          <w:lang w:val="sv-SE"/>
        </w:rPr>
      </w:pPr>
      <w:r w:rsidRPr="0063173E">
        <w:rPr>
          <w:rFonts w:ascii="Times New Roman" w:hAnsi="Times New Roman" w:cs="Times New Roman"/>
          <w:lang w:val="sv-SE"/>
        </w:rPr>
        <w:t xml:space="preserve">Perubahan distribusi arus permukaan tersebut berdampak pada peningkatan direktivitas antena, yang ditunjukkan oleh kenaikan gain dari </w:t>
      </w:r>
      <w:r w:rsidRPr="007B37B5">
        <w:rPr>
          <w:rFonts w:ascii="Times New Roman" w:hAnsi="Times New Roman" w:cs="Times New Roman"/>
          <w:lang w:val="sv-SE"/>
        </w:rPr>
        <w:t>10,</w:t>
      </w:r>
      <w:r w:rsidR="00715D1C">
        <w:rPr>
          <w:rFonts w:ascii="Times New Roman" w:hAnsi="Times New Roman" w:cs="Times New Roman"/>
          <w:lang w:val="sv-SE"/>
        </w:rPr>
        <w:t>4</w:t>
      </w:r>
      <w:r w:rsidRPr="007B37B5">
        <w:rPr>
          <w:rFonts w:ascii="Times New Roman" w:hAnsi="Times New Roman" w:cs="Times New Roman"/>
          <w:lang w:val="sv-SE"/>
        </w:rPr>
        <w:t xml:space="preserve"> dBi menjadi 10,</w:t>
      </w:r>
      <w:r w:rsidR="00715D1C">
        <w:rPr>
          <w:rFonts w:ascii="Times New Roman" w:hAnsi="Times New Roman" w:cs="Times New Roman"/>
          <w:lang w:val="sv-SE"/>
        </w:rPr>
        <w:t>9</w:t>
      </w:r>
      <w:r w:rsidRPr="007B37B5">
        <w:rPr>
          <w:rFonts w:ascii="Times New Roman" w:hAnsi="Times New Roman" w:cs="Times New Roman"/>
          <w:lang w:val="sv-SE"/>
        </w:rPr>
        <w:t xml:space="preserve"> dBi </w:t>
      </w:r>
      <w:r w:rsidRPr="0063173E">
        <w:rPr>
          <w:rFonts w:ascii="Times New Roman" w:hAnsi="Times New Roman" w:cs="Times New Roman"/>
          <w:lang w:val="sv-SE"/>
        </w:rPr>
        <w:t xml:space="preserve">setelah penambahan </w:t>
      </w:r>
      <w:r w:rsidRPr="0063173E">
        <w:rPr>
          <w:rFonts w:ascii="Times New Roman" w:hAnsi="Times New Roman" w:cs="Times New Roman"/>
          <w:i/>
          <w:iCs/>
          <w:lang w:val="sv-SE"/>
        </w:rPr>
        <w:t>corrugated slot</w:t>
      </w:r>
      <w:r w:rsidRPr="0063173E">
        <w:rPr>
          <w:rFonts w:ascii="Times New Roman" w:hAnsi="Times New Roman" w:cs="Times New Roman"/>
          <w:lang w:val="sv-SE"/>
        </w:rPr>
        <w:t>. Selain itu, redistribusi energi elektromagnetik juga menyebabkan intensitas radiasi pada beberapa lobus samping mengalami penurunan, sehingga pola radiasi antena menjadi lebih terarah.</w:t>
      </w:r>
    </w:p>
    <w:p w14:paraId="4CD6417E" w14:textId="3BCD74C6" w:rsidR="0063173E" w:rsidRPr="007E2891" w:rsidRDefault="0063173E" w:rsidP="0008558F">
      <w:pPr>
        <w:spacing w:after="0" w:line="360" w:lineRule="auto"/>
        <w:ind w:firstLine="426"/>
        <w:jc w:val="both"/>
        <w:rPr>
          <w:rFonts w:ascii="Times New Roman" w:hAnsi="Times New Roman" w:cs="Times New Roman"/>
          <w:lang w:val="sv-SE"/>
        </w:rPr>
      </w:pPr>
      <w:r w:rsidRPr="0063173E">
        <w:rPr>
          <w:rFonts w:ascii="Times New Roman" w:hAnsi="Times New Roman" w:cs="Times New Roman"/>
          <w:lang w:val="sv-SE"/>
        </w:rPr>
        <w:t xml:space="preserve">Dengan demikian, dapat disimpulkan bahwa penambahan struktur </w:t>
      </w:r>
      <w:r w:rsidRPr="0063173E">
        <w:rPr>
          <w:rFonts w:ascii="Times New Roman" w:hAnsi="Times New Roman" w:cs="Times New Roman"/>
          <w:i/>
          <w:iCs/>
          <w:lang w:val="sv-SE"/>
        </w:rPr>
        <w:t>corrugated slot</w:t>
      </w:r>
      <w:r w:rsidRPr="0063173E">
        <w:rPr>
          <w:rFonts w:ascii="Times New Roman" w:hAnsi="Times New Roman" w:cs="Times New Roman"/>
          <w:lang w:val="sv-SE"/>
        </w:rPr>
        <w:t xml:space="preserve"> tidak hanya memengaruhi distribusi medan listrik pada permukaan antena, tetapi juga berperan dalam mengendalikan distribusi arus permukaan dan impedansi permukaan (</w:t>
      </w:r>
      <w:r w:rsidRPr="0063173E">
        <w:rPr>
          <w:rFonts w:ascii="Times New Roman" w:hAnsi="Times New Roman" w:cs="Times New Roman"/>
          <w:i/>
          <w:iCs/>
          <w:lang w:val="sv-SE"/>
        </w:rPr>
        <w:t>surface impedance</w:t>
      </w:r>
      <w:r w:rsidRPr="0063173E">
        <w:rPr>
          <w:rFonts w:ascii="Times New Roman" w:hAnsi="Times New Roman" w:cs="Times New Roman"/>
          <w:lang w:val="sv-SE"/>
        </w:rPr>
        <w:t>), yang pada akhirnya memengaruhi karakteristik radiasi antena secara keseluruhan.</w:t>
      </w:r>
    </w:p>
    <w:p w14:paraId="449F6487" w14:textId="6AC02F02" w:rsidR="00F871CE" w:rsidRDefault="0086685E" w:rsidP="004E4122">
      <w:pPr>
        <w:pStyle w:val="Heading2"/>
        <w:spacing w:before="0"/>
      </w:pPr>
      <w:bookmarkStart w:id="163" w:name="_Toc240000094"/>
      <w:r>
        <w:t>Hasil Simulasi Desain Optimal</w:t>
      </w:r>
      <w:bookmarkEnd w:id="163"/>
    </w:p>
    <w:p w14:paraId="299DA4E6" w14:textId="077432F5" w:rsidR="0086685E" w:rsidRDefault="0086685E" w:rsidP="00407D36">
      <w:pPr>
        <w:spacing w:after="0" w:line="360" w:lineRule="auto"/>
        <w:jc w:val="both"/>
        <w:rPr>
          <w:rFonts w:ascii="Times New Roman" w:hAnsi="Times New Roman" w:cs="Times New Roman"/>
          <w:lang w:val="sv-SE"/>
        </w:rPr>
      </w:pPr>
      <w:r w:rsidRPr="00E20DB8">
        <w:rPr>
          <w:rFonts w:ascii="Times New Roman" w:hAnsi="Times New Roman" w:cs="Times New Roman"/>
          <w:lang w:val="sv-SE"/>
        </w:rPr>
        <w:t xml:space="preserve">Setelah dilakukan proses optimasi parameter dan analisis terhadap hasil simulasi, diperoleh konfigurasi antena yang mampu memenuhi spesifikasi yang telah ditetapkan. Desain optimal tersebut dipilih berdasarkan evaluasi terhadap beberapa parameter antena, meliputi nilai </w:t>
      </w:r>
      <w:r w:rsidRPr="00E20DB8">
        <w:rPr>
          <w:rFonts w:ascii="Times New Roman" w:hAnsi="Times New Roman" w:cs="Times New Roman"/>
          <w:i/>
          <w:iCs/>
          <w:lang w:val="sv-SE"/>
        </w:rPr>
        <w:t>return loss</w:t>
      </w:r>
      <w:r w:rsidRPr="00E20DB8">
        <w:rPr>
          <w:rFonts w:ascii="Times New Roman" w:hAnsi="Times New Roman" w:cs="Times New Roman"/>
          <w:lang w:val="sv-SE"/>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lang w:val="sv-SE"/>
              </w:rPr>
              <m:t>11</m:t>
            </m:r>
          </m:sub>
        </m:sSub>
      </m:oMath>
      <w:r w:rsidRPr="00E20DB8">
        <w:rPr>
          <w:rFonts w:ascii="Times New Roman" w:hAnsi="Times New Roman" w:cs="Times New Roman"/>
          <w:lang w:val="sv-SE"/>
        </w:rPr>
        <w:t xml:space="preserve">), </w:t>
      </w:r>
      <w:r w:rsidRPr="00E20DB8">
        <w:rPr>
          <w:rFonts w:ascii="Times New Roman" w:hAnsi="Times New Roman" w:cs="Times New Roman"/>
          <w:i/>
          <w:iCs/>
          <w:lang w:val="sv-SE"/>
        </w:rPr>
        <w:t>bandwidth</w:t>
      </w:r>
      <w:r w:rsidRPr="00E20DB8">
        <w:rPr>
          <w:rFonts w:ascii="Times New Roman" w:hAnsi="Times New Roman" w:cs="Times New Roman"/>
          <w:lang w:val="sv-SE"/>
        </w:rPr>
        <w:t xml:space="preserve">, VSWR, impedansi </w:t>
      </w:r>
      <w:r w:rsidRPr="00320102">
        <w:rPr>
          <w:rFonts w:ascii="Times New Roman" w:hAnsi="Times New Roman" w:cs="Times New Roman"/>
          <w:i/>
          <w:iCs/>
          <w:lang w:val="sv-SE"/>
        </w:rPr>
        <w:t>input</w:t>
      </w:r>
      <w:r w:rsidRPr="00E20DB8">
        <w:rPr>
          <w:rFonts w:ascii="Times New Roman" w:hAnsi="Times New Roman" w:cs="Times New Roman"/>
          <w:lang w:val="sv-SE"/>
        </w:rPr>
        <w:t xml:space="preserve">, </w:t>
      </w:r>
      <w:r w:rsidRPr="00C73688">
        <w:rPr>
          <w:rFonts w:ascii="Times New Roman" w:hAnsi="Times New Roman" w:cs="Times New Roman"/>
          <w:i/>
          <w:iCs/>
          <w:lang w:val="sv-SE"/>
        </w:rPr>
        <w:t>gain</w:t>
      </w:r>
      <w:r w:rsidRPr="00E20DB8">
        <w:rPr>
          <w:rFonts w:ascii="Times New Roman" w:hAnsi="Times New Roman" w:cs="Times New Roman"/>
          <w:lang w:val="sv-SE"/>
        </w:rPr>
        <w:t>, serta pola radiasi. Selanjutnya, desain yang memenuhi kriteria tersebut digunakan sebagai desain akhir antena pada penelitian ini.</w:t>
      </w:r>
    </w:p>
    <w:p w14:paraId="39C22B38" w14:textId="77166370" w:rsidR="003A60FA" w:rsidRDefault="00407D36" w:rsidP="00764AE9">
      <w:pPr>
        <w:spacing w:after="0" w:line="360" w:lineRule="auto"/>
        <w:ind w:firstLine="426"/>
        <w:jc w:val="both"/>
        <w:rPr>
          <w:rFonts w:ascii="Times New Roman" w:hAnsi="Times New Roman" w:cs="Times New Roman"/>
          <w:lang w:val="sv-SE"/>
        </w:rPr>
      </w:pPr>
      <w:r>
        <w:rPr>
          <w:rFonts w:ascii="Times New Roman" w:hAnsi="Times New Roman" w:cs="Times New Roman"/>
          <w:lang w:val="sv-SE"/>
        </w:rPr>
        <w:t>Bentuk geometri antena ditunjukkan oleh Gambar 4.2</w:t>
      </w:r>
      <w:r w:rsidR="00D76E80">
        <w:rPr>
          <w:rFonts w:ascii="Times New Roman" w:hAnsi="Times New Roman" w:cs="Times New Roman"/>
          <w:lang w:val="sv-SE"/>
        </w:rPr>
        <w:t>2</w:t>
      </w:r>
      <w:r>
        <w:rPr>
          <w:rFonts w:ascii="Times New Roman" w:hAnsi="Times New Roman" w:cs="Times New Roman"/>
          <w:lang w:val="sv-SE"/>
        </w:rPr>
        <w:t xml:space="preserve"> dan nilai masing-masing parameter tercantum pada Tabel 4.</w:t>
      </w:r>
      <w:r w:rsidR="00D76E80">
        <w:rPr>
          <w:rFonts w:ascii="Times New Roman" w:hAnsi="Times New Roman" w:cs="Times New Roman"/>
          <w:lang w:val="sv-SE"/>
        </w:rPr>
        <w:t>4</w:t>
      </w:r>
      <w:r>
        <w:rPr>
          <w:rFonts w:ascii="Times New Roman" w:hAnsi="Times New Roman" w:cs="Times New Roman"/>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80778E" w14:paraId="148A0B2B" w14:textId="77777777" w:rsidTr="00764AE9">
        <w:tc>
          <w:tcPr>
            <w:tcW w:w="3963" w:type="dxa"/>
          </w:tcPr>
          <w:p w14:paraId="1DBDC3D3" w14:textId="77777777" w:rsidR="0080778E" w:rsidRDefault="0080778E" w:rsidP="0080778E">
            <w:pPr>
              <w:spacing w:line="360" w:lineRule="auto"/>
              <w:jc w:val="center"/>
              <w:rPr>
                <w:rFonts w:ascii="Times New Roman" w:hAnsi="Times New Roman" w:cs="Times New Roman"/>
                <w:lang w:val="sv-SE"/>
              </w:rPr>
            </w:pPr>
            <w:r w:rsidRPr="006868C9">
              <w:rPr>
                <w:rFonts w:ascii="Times New Roman" w:hAnsi="Times New Roman" w:cs="Times New Roman"/>
                <w:noProof/>
                <w:lang w:val="sv-SE"/>
              </w:rPr>
              <w:drawing>
                <wp:inline distT="0" distB="0" distL="0" distR="0" wp14:anchorId="7B7A5BC9" wp14:editId="153B25D5">
                  <wp:extent cx="1726434" cy="1738421"/>
                  <wp:effectExtent l="0" t="0" r="7620" b="0"/>
                  <wp:docPr id="181700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68591" name=""/>
                          <pic:cNvPicPr/>
                        </pic:nvPicPr>
                        <pic:blipFill>
                          <a:blip r:embed="rId64"/>
                          <a:stretch>
                            <a:fillRect/>
                          </a:stretch>
                        </pic:blipFill>
                        <pic:spPr>
                          <a:xfrm>
                            <a:off x="0" y="0"/>
                            <a:ext cx="1742331" cy="1754428"/>
                          </a:xfrm>
                          <a:prstGeom prst="rect">
                            <a:avLst/>
                          </a:prstGeom>
                        </pic:spPr>
                      </pic:pic>
                    </a:graphicData>
                  </a:graphic>
                </wp:inline>
              </w:drawing>
            </w:r>
          </w:p>
          <w:p w14:paraId="357FF637" w14:textId="371AC473" w:rsidR="0080778E" w:rsidRPr="00E179B4" w:rsidRDefault="00E179B4" w:rsidP="00E179B4">
            <w:pPr>
              <w:pStyle w:val="ListParagraph"/>
              <w:numPr>
                <w:ilvl w:val="0"/>
                <w:numId w:val="16"/>
              </w:numPr>
              <w:spacing w:line="360" w:lineRule="auto"/>
              <w:ind w:left="322" w:hanging="322"/>
              <w:jc w:val="center"/>
              <w:rPr>
                <w:rFonts w:ascii="Times New Roman" w:hAnsi="Times New Roman" w:cs="Times New Roman"/>
                <w:lang w:val="sv-SE"/>
              </w:rPr>
            </w:pPr>
            <w:r>
              <w:rPr>
                <w:rFonts w:ascii="Times New Roman" w:hAnsi="Times New Roman" w:cs="Times New Roman"/>
                <w:lang w:val="sv-SE"/>
              </w:rPr>
              <w:t>Tampak Depan</w:t>
            </w:r>
          </w:p>
        </w:tc>
        <w:tc>
          <w:tcPr>
            <w:tcW w:w="3964" w:type="dxa"/>
          </w:tcPr>
          <w:p w14:paraId="0DA35EAC" w14:textId="77777777" w:rsidR="0080778E" w:rsidRDefault="0080778E" w:rsidP="0080778E">
            <w:pPr>
              <w:spacing w:line="360" w:lineRule="auto"/>
              <w:jc w:val="center"/>
              <w:rPr>
                <w:rFonts w:ascii="Times New Roman" w:hAnsi="Times New Roman" w:cs="Times New Roman"/>
                <w:lang w:val="sv-SE"/>
              </w:rPr>
            </w:pPr>
            <w:r w:rsidRPr="00B22732">
              <w:rPr>
                <w:rFonts w:ascii="Times New Roman" w:hAnsi="Times New Roman" w:cs="Times New Roman"/>
                <w:noProof/>
                <w:lang w:val="sv-SE"/>
              </w:rPr>
              <w:drawing>
                <wp:inline distT="0" distB="0" distL="0" distR="0" wp14:anchorId="178B83C1" wp14:editId="0DFA13E4">
                  <wp:extent cx="1753495" cy="1696799"/>
                  <wp:effectExtent l="0" t="0" r="0" b="0"/>
                  <wp:docPr id="111841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7136" name=""/>
                          <pic:cNvPicPr/>
                        </pic:nvPicPr>
                        <pic:blipFill rotWithShape="1">
                          <a:blip r:embed="rId50"/>
                          <a:srcRect l="400" t="2031" r="1557" b="1534"/>
                          <a:stretch>
                            <a:fillRect/>
                          </a:stretch>
                        </pic:blipFill>
                        <pic:spPr bwMode="auto">
                          <a:xfrm>
                            <a:off x="0" y="0"/>
                            <a:ext cx="1769749" cy="1712528"/>
                          </a:xfrm>
                          <a:prstGeom prst="rect">
                            <a:avLst/>
                          </a:prstGeom>
                          <a:ln>
                            <a:noFill/>
                          </a:ln>
                          <a:extLst>
                            <a:ext uri="{53640926-AAD7-44D8-BBD7-CCE9431645EC}">
                              <a14:shadowObscured xmlns:a14="http://schemas.microsoft.com/office/drawing/2010/main"/>
                            </a:ext>
                          </a:extLst>
                        </pic:spPr>
                      </pic:pic>
                    </a:graphicData>
                  </a:graphic>
                </wp:inline>
              </w:drawing>
            </w:r>
          </w:p>
          <w:p w14:paraId="0915632B" w14:textId="0C88CC2C" w:rsidR="0080778E" w:rsidRPr="00E179B4" w:rsidRDefault="00E179B4" w:rsidP="00E179B4">
            <w:pPr>
              <w:pStyle w:val="ListParagraph"/>
              <w:numPr>
                <w:ilvl w:val="0"/>
                <w:numId w:val="16"/>
              </w:numPr>
              <w:spacing w:line="360" w:lineRule="auto"/>
              <w:ind w:left="328" w:hanging="284"/>
              <w:jc w:val="center"/>
              <w:rPr>
                <w:rFonts w:ascii="Times New Roman" w:hAnsi="Times New Roman" w:cs="Times New Roman"/>
                <w:lang w:val="sv-SE"/>
              </w:rPr>
            </w:pPr>
            <w:r>
              <w:rPr>
                <w:rFonts w:ascii="Times New Roman" w:hAnsi="Times New Roman" w:cs="Times New Roman"/>
                <w:lang w:val="sv-SE"/>
              </w:rPr>
              <w:t>Tampak Belakang</w:t>
            </w:r>
          </w:p>
        </w:tc>
      </w:tr>
    </w:tbl>
    <w:p w14:paraId="4B572AFC" w14:textId="2E4ACFF9" w:rsidR="0080778E" w:rsidRDefault="00E179B4" w:rsidP="00E179B4">
      <w:pPr>
        <w:pStyle w:val="Caption"/>
        <w:jc w:val="center"/>
        <w:rPr>
          <w:rFonts w:ascii="Times New Roman" w:hAnsi="Times New Roman" w:cs="Times New Roman"/>
          <w:color w:val="auto"/>
          <w:sz w:val="24"/>
          <w:szCs w:val="24"/>
        </w:rPr>
      </w:pPr>
      <w:bookmarkStart w:id="164" w:name="_Toc236820914"/>
      <w:r w:rsidRPr="00E179B4">
        <w:rPr>
          <w:rFonts w:ascii="Times New Roman" w:hAnsi="Times New Roman" w:cs="Times New Roman"/>
          <w:i w:val="0"/>
          <w:iCs w:val="0"/>
          <w:color w:val="auto"/>
          <w:sz w:val="24"/>
          <w:szCs w:val="24"/>
        </w:rPr>
        <w:t>Gambar 4.</w:t>
      </w:r>
      <w:r w:rsidRPr="00E179B4">
        <w:rPr>
          <w:rFonts w:ascii="Times New Roman" w:hAnsi="Times New Roman" w:cs="Times New Roman"/>
          <w:i w:val="0"/>
          <w:iCs w:val="0"/>
          <w:color w:val="auto"/>
          <w:sz w:val="24"/>
          <w:szCs w:val="24"/>
        </w:rPr>
        <w:fldChar w:fldCharType="begin"/>
      </w:r>
      <w:r w:rsidRPr="00E179B4">
        <w:rPr>
          <w:rFonts w:ascii="Times New Roman" w:hAnsi="Times New Roman" w:cs="Times New Roman"/>
          <w:i w:val="0"/>
          <w:iCs w:val="0"/>
          <w:color w:val="auto"/>
          <w:sz w:val="24"/>
          <w:szCs w:val="24"/>
        </w:rPr>
        <w:instrText xml:space="preserve"> SEQ Gambar_4. \* ARABIC </w:instrText>
      </w:r>
      <w:r w:rsidRPr="00E179B4">
        <w:rPr>
          <w:rFonts w:ascii="Times New Roman" w:hAnsi="Times New Roman" w:cs="Times New Roman"/>
          <w:i w:val="0"/>
          <w:iCs w:val="0"/>
          <w:color w:val="auto"/>
          <w:sz w:val="24"/>
          <w:szCs w:val="24"/>
        </w:rPr>
        <w:fldChar w:fldCharType="separate"/>
      </w:r>
      <w:r w:rsidR="00E43AC3">
        <w:rPr>
          <w:rFonts w:ascii="Times New Roman" w:hAnsi="Times New Roman" w:cs="Times New Roman"/>
          <w:i w:val="0"/>
          <w:iCs w:val="0"/>
          <w:noProof/>
          <w:color w:val="auto"/>
          <w:sz w:val="24"/>
          <w:szCs w:val="24"/>
        </w:rPr>
        <w:t>22</w:t>
      </w:r>
      <w:r w:rsidRPr="00E179B4">
        <w:rPr>
          <w:rFonts w:ascii="Times New Roman" w:hAnsi="Times New Roman" w:cs="Times New Roman"/>
          <w:i w:val="0"/>
          <w:iCs w:val="0"/>
          <w:color w:val="auto"/>
          <w:sz w:val="24"/>
          <w:szCs w:val="24"/>
        </w:rPr>
        <w:fldChar w:fldCharType="end"/>
      </w:r>
      <w:r w:rsidRPr="00E179B4">
        <w:rPr>
          <w:rFonts w:ascii="Times New Roman" w:hAnsi="Times New Roman" w:cs="Times New Roman"/>
          <w:i w:val="0"/>
          <w:iCs w:val="0"/>
          <w:color w:val="auto"/>
          <w:sz w:val="24"/>
          <w:szCs w:val="24"/>
        </w:rPr>
        <w:t xml:space="preserve">. Geometri Optimal Antena </w:t>
      </w:r>
      <w:r w:rsidRPr="00E60792">
        <w:rPr>
          <w:rFonts w:ascii="Times New Roman" w:hAnsi="Times New Roman" w:cs="Times New Roman"/>
          <w:color w:val="auto"/>
          <w:sz w:val="24"/>
          <w:szCs w:val="24"/>
        </w:rPr>
        <w:t>Step-Constant Tapered Slot</w:t>
      </w:r>
      <w:bookmarkEnd w:id="164"/>
    </w:p>
    <w:p w14:paraId="43ABFF1D" w14:textId="5F2DD21E" w:rsidR="00A77C90" w:rsidRPr="00A77C90" w:rsidRDefault="00A77C90" w:rsidP="00A77C90">
      <w:pPr>
        <w:pStyle w:val="Caption"/>
        <w:keepNext/>
        <w:jc w:val="center"/>
        <w:rPr>
          <w:rFonts w:ascii="Times New Roman" w:hAnsi="Times New Roman" w:cs="Times New Roman"/>
          <w:i w:val="0"/>
          <w:iCs w:val="0"/>
          <w:color w:val="auto"/>
          <w:sz w:val="24"/>
          <w:szCs w:val="24"/>
        </w:rPr>
      </w:pPr>
      <w:bookmarkStart w:id="165" w:name="_Toc236379402"/>
      <w:bookmarkStart w:id="166" w:name="_Toc236820925"/>
      <w:r w:rsidRPr="00A77C90">
        <w:rPr>
          <w:rFonts w:ascii="Times New Roman" w:hAnsi="Times New Roman" w:cs="Times New Roman"/>
          <w:i w:val="0"/>
          <w:iCs w:val="0"/>
          <w:color w:val="auto"/>
          <w:sz w:val="24"/>
          <w:szCs w:val="24"/>
        </w:rPr>
        <w:lastRenderedPageBreak/>
        <w:t>Tabel 4.</w:t>
      </w:r>
      <w:r w:rsidRPr="00A77C90">
        <w:rPr>
          <w:rFonts w:ascii="Times New Roman" w:hAnsi="Times New Roman" w:cs="Times New Roman"/>
          <w:i w:val="0"/>
          <w:iCs w:val="0"/>
          <w:color w:val="auto"/>
          <w:sz w:val="24"/>
          <w:szCs w:val="24"/>
        </w:rPr>
        <w:fldChar w:fldCharType="begin"/>
      </w:r>
      <w:r w:rsidRPr="00A77C90">
        <w:rPr>
          <w:rFonts w:ascii="Times New Roman" w:hAnsi="Times New Roman" w:cs="Times New Roman"/>
          <w:i w:val="0"/>
          <w:iCs w:val="0"/>
          <w:color w:val="auto"/>
          <w:sz w:val="24"/>
          <w:szCs w:val="24"/>
        </w:rPr>
        <w:instrText xml:space="preserve"> SEQ Tabel_4. \* ARABIC </w:instrText>
      </w:r>
      <w:r w:rsidRPr="00A77C90">
        <w:rPr>
          <w:rFonts w:ascii="Times New Roman" w:hAnsi="Times New Roman" w:cs="Times New Roman"/>
          <w:i w:val="0"/>
          <w:iCs w:val="0"/>
          <w:color w:val="auto"/>
          <w:sz w:val="24"/>
          <w:szCs w:val="24"/>
        </w:rPr>
        <w:fldChar w:fldCharType="separate"/>
      </w:r>
      <w:r w:rsidR="002979F5">
        <w:rPr>
          <w:rFonts w:ascii="Times New Roman" w:hAnsi="Times New Roman" w:cs="Times New Roman"/>
          <w:i w:val="0"/>
          <w:iCs w:val="0"/>
          <w:noProof/>
          <w:color w:val="auto"/>
          <w:sz w:val="24"/>
          <w:szCs w:val="24"/>
        </w:rPr>
        <w:t>6</w:t>
      </w:r>
      <w:r w:rsidRPr="00A77C90">
        <w:rPr>
          <w:rFonts w:ascii="Times New Roman" w:hAnsi="Times New Roman" w:cs="Times New Roman"/>
          <w:i w:val="0"/>
          <w:iCs w:val="0"/>
          <w:color w:val="auto"/>
          <w:sz w:val="24"/>
          <w:szCs w:val="24"/>
        </w:rPr>
        <w:fldChar w:fldCharType="end"/>
      </w:r>
      <w:r w:rsidRPr="00A77C90">
        <w:rPr>
          <w:rFonts w:ascii="Times New Roman" w:hAnsi="Times New Roman" w:cs="Times New Roman"/>
          <w:i w:val="0"/>
          <w:iCs w:val="0"/>
          <w:color w:val="auto"/>
          <w:sz w:val="24"/>
          <w:szCs w:val="24"/>
        </w:rPr>
        <w:t xml:space="preserve">. Dimensi Optimal Antena </w:t>
      </w:r>
      <w:r w:rsidRPr="00F5245D">
        <w:rPr>
          <w:rFonts w:ascii="Times New Roman" w:hAnsi="Times New Roman" w:cs="Times New Roman"/>
          <w:color w:val="auto"/>
          <w:sz w:val="24"/>
          <w:szCs w:val="24"/>
        </w:rPr>
        <w:t>Step-Constant Tapered Slot</w:t>
      </w:r>
      <w:bookmarkEnd w:id="165"/>
      <w:bookmarkEnd w:id="16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706"/>
        <w:gridCol w:w="3679"/>
      </w:tblGrid>
      <w:tr w:rsidR="00423CED" w14:paraId="4791EFB5" w14:textId="77777777" w:rsidTr="00D60873">
        <w:tc>
          <w:tcPr>
            <w:tcW w:w="2552" w:type="dxa"/>
            <w:tcBorders>
              <w:top w:val="single" w:sz="4" w:space="0" w:color="auto"/>
              <w:bottom w:val="single" w:sz="4" w:space="0" w:color="auto"/>
            </w:tcBorders>
          </w:tcPr>
          <w:p w14:paraId="5971E03E" w14:textId="77777777" w:rsidR="00423CED" w:rsidRPr="002E6539" w:rsidRDefault="00423CED" w:rsidP="00D60873">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Parameter</w:t>
            </w:r>
          </w:p>
        </w:tc>
        <w:tc>
          <w:tcPr>
            <w:tcW w:w="1706" w:type="dxa"/>
            <w:tcBorders>
              <w:top w:val="single" w:sz="4" w:space="0" w:color="auto"/>
              <w:bottom w:val="single" w:sz="4" w:space="0" w:color="auto"/>
            </w:tcBorders>
          </w:tcPr>
          <w:p w14:paraId="00B48112" w14:textId="77777777" w:rsidR="00423CED" w:rsidRPr="002E6539" w:rsidRDefault="00423CED" w:rsidP="00D60873">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Dimensi (mm)</w:t>
            </w:r>
          </w:p>
        </w:tc>
        <w:tc>
          <w:tcPr>
            <w:tcW w:w="3679" w:type="dxa"/>
            <w:tcBorders>
              <w:top w:val="single" w:sz="4" w:space="0" w:color="auto"/>
              <w:bottom w:val="single" w:sz="4" w:space="0" w:color="auto"/>
            </w:tcBorders>
          </w:tcPr>
          <w:p w14:paraId="27C83B26" w14:textId="77777777" w:rsidR="00423CED" w:rsidRPr="002E6539" w:rsidRDefault="00423CED" w:rsidP="00D60873">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Deskripsi</w:t>
            </w:r>
          </w:p>
        </w:tc>
      </w:tr>
      <w:tr w:rsidR="00423CED" w14:paraId="24DE60B6" w14:textId="77777777" w:rsidTr="00D60873">
        <w:tc>
          <w:tcPr>
            <w:tcW w:w="2552" w:type="dxa"/>
            <w:tcBorders>
              <w:top w:val="single" w:sz="4" w:space="0" w:color="auto"/>
            </w:tcBorders>
          </w:tcPr>
          <w:p w14:paraId="44A5BBFF"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Total Length (L)</w:t>
            </w:r>
          </w:p>
        </w:tc>
        <w:tc>
          <w:tcPr>
            <w:tcW w:w="1706" w:type="dxa"/>
            <w:tcBorders>
              <w:top w:val="single" w:sz="4" w:space="0" w:color="auto"/>
            </w:tcBorders>
          </w:tcPr>
          <w:p w14:paraId="252A0180" w14:textId="46A23BD7" w:rsidR="00423CED" w:rsidRDefault="007062BC" w:rsidP="00D60873">
            <w:pPr>
              <w:spacing w:line="360" w:lineRule="auto"/>
              <w:jc w:val="center"/>
              <w:rPr>
                <w:rFonts w:ascii="Times New Roman" w:hAnsi="Times New Roman" w:cs="Times New Roman"/>
                <w:lang w:val="sv-SE"/>
              </w:rPr>
            </w:pPr>
            <w:r>
              <w:rPr>
                <w:rFonts w:ascii="Times New Roman" w:hAnsi="Times New Roman" w:cs="Times New Roman"/>
                <w:lang w:val="sv-SE"/>
              </w:rPr>
              <w:t>28.9</w:t>
            </w:r>
          </w:p>
        </w:tc>
        <w:tc>
          <w:tcPr>
            <w:tcW w:w="3679" w:type="dxa"/>
            <w:tcBorders>
              <w:top w:val="single" w:sz="4" w:space="0" w:color="auto"/>
            </w:tcBorders>
          </w:tcPr>
          <w:p w14:paraId="57885980"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Panjang Substrat</w:t>
            </w:r>
          </w:p>
        </w:tc>
      </w:tr>
      <w:tr w:rsidR="00423CED" w14:paraId="5A127655" w14:textId="77777777" w:rsidTr="00D60873">
        <w:tc>
          <w:tcPr>
            <w:tcW w:w="2552" w:type="dxa"/>
          </w:tcPr>
          <w:p w14:paraId="0230FE76"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Total Width (W)</w:t>
            </w:r>
          </w:p>
        </w:tc>
        <w:tc>
          <w:tcPr>
            <w:tcW w:w="1706" w:type="dxa"/>
          </w:tcPr>
          <w:p w14:paraId="2C9EAE44" w14:textId="6CFF7ED2"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29.</w:t>
            </w:r>
            <w:r w:rsidR="007062BC">
              <w:rPr>
                <w:rFonts w:ascii="Times New Roman" w:hAnsi="Times New Roman" w:cs="Times New Roman"/>
                <w:lang w:val="sv-SE"/>
              </w:rPr>
              <w:t>1</w:t>
            </w:r>
          </w:p>
        </w:tc>
        <w:tc>
          <w:tcPr>
            <w:tcW w:w="3679" w:type="dxa"/>
          </w:tcPr>
          <w:p w14:paraId="5E901F6D"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Lebar Substrat</w:t>
            </w:r>
          </w:p>
        </w:tc>
      </w:tr>
      <w:tr w:rsidR="00423CED" w14:paraId="741A8B52" w14:textId="77777777" w:rsidTr="00D60873">
        <w:tc>
          <w:tcPr>
            <w:tcW w:w="2552" w:type="dxa"/>
          </w:tcPr>
          <w:p w14:paraId="11527DA3"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Taper Length (</w:t>
            </w:r>
            <m:oMath>
              <m:sSub>
                <m:sSubPr>
                  <m:ctrlPr>
                    <w:rPr>
                      <w:rFonts w:ascii="Cambria Math" w:hAnsi="Cambria Math" w:cs="Times New Roman"/>
                      <w:i/>
                      <w:lang w:val="sv-SE"/>
                    </w:rPr>
                  </m:ctrlPr>
                </m:sSubPr>
                <m:e>
                  <m:r>
                    <w:rPr>
                      <w:rFonts w:ascii="Cambria Math" w:hAnsi="Cambria Math" w:cs="Times New Roman"/>
                      <w:lang w:val="sv-SE"/>
                    </w:rPr>
                    <m:t>L</m:t>
                  </m:r>
                </m:e>
                <m:sub>
                  <m:r>
                    <w:rPr>
                      <w:rFonts w:ascii="Cambria Math" w:hAnsi="Cambria Math" w:cs="Times New Roman"/>
                      <w:lang w:val="sv-SE"/>
                    </w:rPr>
                    <m:t>T</m:t>
                  </m:r>
                </m:sub>
              </m:sSub>
            </m:oMath>
            <w:r>
              <w:rPr>
                <w:rFonts w:ascii="Times New Roman" w:eastAsiaTheme="minorEastAsia" w:hAnsi="Times New Roman" w:cs="Times New Roman"/>
                <w:lang w:val="sv-SE"/>
              </w:rPr>
              <w:t>)</w:t>
            </w:r>
          </w:p>
        </w:tc>
        <w:tc>
          <w:tcPr>
            <w:tcW w:w="1706" w:type="dxa"/>
          </w:tcPr>
          <w:p w14:paraId="24AA9921" w14:textId="054D6124" w:rsidR="00423CED" w:rsidRDefault="007062BC" w:rsidP="00D60873">
            <w:pPr>
              <w:spacing w:line="360" w:lineRule="auto"/>
              <w:jc w:val="center"/>
              <w:rPr>
                <w:rFonts w:ascii="Times New Roman" w:hAnsi="Times New Roman" w:cs="Times New Roman"/>
                <w:lang w:val="sv-SE"/>
              </w:rPr>
            </w:pPr>
            <w:r>
              <w:rPr>
                <w:rFonts w:ascii="Times New Roman" w:hAnsi="Times New Roman" w:cs="Times New Roman"/>
                <w:lang w:val="sv-SE"/>
              </w:rPr>
              <w:t>24.48</w:t>
            </w:r>
          </w:p>
        </w:tc>
        <w:tc>
          <w:tcPr>
            <w:tcW w:w="3679" w:type="dxa"/>
          </w:tcPr>
          <w:p w14:paraId="3FC14255" w14:textId="77777777" w:rsidR="00423CED" w:rsidRPr="002E6539"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 xml:space="preserve">Panjang </w:t>
            </w:r>
            <w:r>
              <w:rPr>
                <w:rFonts w:ascii="Times New Roman" w:hAnsi="Times New Roman" w:cs="Times New Roman"/>
                <w:i/>
                <w:iCs/>
                <w:lang w:val="sv-SE"/>
              </w:rPr>
              <w:t>Taper</w:t>
            </w:r>
          </w:p>
        </w:tc>
      </w:tr>
      <w:tr w:rsidR="00423CED" w14:paraId="4C8EBE21" w14:textId="77777777" w:rsidTr="00D60873">
        <w:tc>
          <w:tcPr>
            <w:tcW w:w="2552" w:type="dxa"/>
          </w:tcPr>
          <w:p w14:paraId="395FBDD4"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Taper Width (</w:t>
            </w:r>
            <m:oMath>
              <m:sSub>
                <m:sSubPr>
                  <m:ctrlPr>
                    <w:rPr>
                      <w:rFonts w:ascii="Cambria Math" w:hAnsi="Cambria Math" w:cs="Times New Roman"/>
                      <w:i/>
                      <w:lang w:val="sv-SE"/>
                    </w:rPr>
                  </m:ctrlPr>
                </m:sSubPr>
                <m:e>
                  <m:r>
                    <w:rPr>
                      <w:rFonts w:ascii="Cambria Math" w:hAnsi="Cambria Math" w:cs="Times New Roman"/>
                      <w:lang w:val="sv-SE"/>
                    </w:rPr>
                    <m:t>W</m:t>
                  </m:r>
                </m:e>
                <m:sub>
                  <m:r>
                    <w:rPr>
                      <w:rFonts w:ascii="Cambria Math" w:hAnsi="Cambria Math" w:cs="Times New Roman"/>
                      <w:lang w:val="sv-SE"/>
                    </w:rPr>
                    <m:t>T</m:t>
                  </m:r>
                </m:sub>
              </m:sSub>
            </m:oMath>
            <w:r>
              <w:rPr>
                <w:rFonts w:ascii="Times New Roman" w:eastAsiaTheme="minorEastAsia" w:hAnsi="Times New Roman" w:cs="Times New Roman"/>
                <w:lang w:val="sv-SE"/>
              </w:rPr>
              <w:t>)</w:t>
            </w:r>
          </w:p>
        </w:tc>
        <w:tc>
          <w:tcPr>
            <w:tcW w:w="1706" w:type="dxa"/>
          </w:tcPr>
          <w:p w14:paraId="29023D5E" w14:textId="50CC80E8" w:rsidR="00423CED" w:rsidRDefault="00755DCE" w:rsidP="00D60873">
            <w:pPr>
              <w:spacing w:line="360" w:lineRule="auto"/>
              <w:jc w:val="center"/>
              <w:rPr>
                <w:rFonts w:ascii="Times New Roman" w:hAnsi="Times New Roman" w:cs="Times New Roman"/>
                <w:lang w:val="sv-SE"/>
              </w:rPr>
            </w:pPr>
            <w:r>
              <w:rPr>
                <w:rFonts w:ascii="Times New Roman" w:hAnsi="Times New Roman" w:cs="Times New Roman"/>
                <w:lang w:val="sv-SE"/>
              </w:rPr>
              <w:t>14.96</w:t>
            </w:r>
          </w:p>
        </w:tc>
        <w:tc>
          <w:tcPr>
            <w:tcW w:w="3679" w:type="dxa"/>
          </w:tcPr>
          <w:p w14:paraId="55F90056" w14:textId="77777777" w:rsidR="00423CED" w:rsidRPr="002E6539" w:rsidRDefault="00423CED" w:rsidP="00D60873">
            <w:pPr>
              <w:spacing w:line="360" w:lineRule="auto"/>
              <w:jc w:val="center"/>
              <w:rPr>
                <w:rFonts w:ascii="Times New Roman" w:hAnsi="Times New Roman" w:cs="Times New Roman"/>
                <w:i/>
                <w:iCs/>
                <w:lang w:val="sv-SE"/>
              </w:rPr>
            </w:pPr>
            <w:r>
              <w:rPr>
                <w:rFonts w:ascii="Times New Roman" w:hAnsi="Times New Roman" w:cs="Times New Roman"/>
                <w:lang w:val="sv-SE"/>
              </w:rPr>
              <w:t xml:space="preserve">Lebar </w:t>
            </w:r>
            <w:r>
              <w:rPr>
                <w:rFonts w:ascii="Times New Roman" w:hAnsi="Times New Roman" w:cs="Times New Roman"/>
                <w:i/>
                <w:iCs/>
                <w:lang w:val="sv-SE"/>
              </w:rPr>
              <w:t>Taper</w:t>
            </w:r>
          </w:p>
        </w:tc>
      </w:tr>
      <w:tr w:rsidR="00423CED" w14:paraId="10DBE703" w14:textId="77777777" w:rsidTr="00D60873">
        <w:tc>
          <w:tcPr>
            <w:tcW w:w="2552" w:type="dxa"/>
          </w:tcPr>
          <w:p w14:paraId="1B20DE7E"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Step Length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L</m:t>
                  </m:r>
                </m:sub>
              </m:sSub>
            </m:oMath>
            <w:r>
              <w:rPr>
                <w:rFonts w:ascii="Times New Roman" w:eastAsiaTheme="minorEastAsia" w:hAnsi="Times New Roman" w:cs="Times New Roman"/>
                <w:lang w:val="sv-SE"/>
              </w:rPr>
              <w:t>)</w:t>
            </w:r>
          </w:p>
        </w:tc>
        <w:tc>
          <w:tcPr>
            <w:tcW w:w="1706" w:type="dxa"/>
          </w:tcPr>
          <w:p w14:paraId="57044DD5" w14:textId="36E8E9CC" w:rsidR="00423CED" w:rsidRDefault="007062BC" w:rsidP="00D60873">
            <w:pPr>
              <w:spacing w:line="360" w:lineRule="auto"/>
              <w:jc w:val="center"/>
              <w:rPr>
                <w:rFonts w:ascii="Times New Roman" w:hAnsi="Times New Roman" w:cs="Times New Roman"/>
                <w:lang w:val="sv-SE"/>
              </w:rPr>
            </w:pPr>
            <w:r>
              <w:rPr>
                <w:rFonts w:ascii="Times New Roman" w:hAnsi="Times New Roman" w:cs="Times New Roman"/>
                <w:lang w:val="sv-SE"/>
              </w:rPr>
              <w:t>1.632</w:t>
            </w:r>
          </w:p>
        </w:tc>
        <w:tc>
          <w:tcPr>
            <w:tcW w:w="3679" w:type="dxa"/>
          </w:tcPr>
          <w:p w14:paraId="5B2AB7D9"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Panjang Langkah</w:t>
            </w:r>
          </w:p>
        </w:tc>
      </w:tr>
      <w:tr w:rsidR="00423CED" w14:paraId="1FBAF7CE" w14:textId="77777777" w:rsidTr="00D60873">
        <w:tc>
          <w:tcPr>
            <w:tcW w:w="2552" w:type="dxa"/>
          </w:tcPr>
          <w:p w14:paraId="5F3A1622"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Step Width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w</m:t>
                  </m:r>
                </m:sub>
              </m:sSub>
            </m:oMath>
            <w:r>
              <w:rPr>
                <w:rFonts w:ascii="Times New Roman" w:eastAsiaTheme="minorEastAsia" w:hAnsi="Times New Roman" w:cs="Times New Roman"/>
                <w:lang w:val="sv-SE"/>
              </w:rPr>
              <w:t>)</w:t>
            </w:r>
          </w:p>
        </w:tc>
        <w:tc>
          <w:tcPr>
            <w:tcW w:w="1706" w:type="dxa"/>
          </w:tcPr>
          <w:p w14:paraId="52701175" w14:textId="6FD9F5F5" w:rsidR="00423CED" w:rsidRDefault="007062BC" w:rsidP="00D60873">
            <w:pPr>
              <w:spacing w:line="360" w:lineRule="auto"/>
              <w:jc w:val="center"/>
              <w:rPr>
                <w:rFonts w:ascii="Times New Roman" w:hAnsi="Times New Roman" w:cs="Times New Roman"/>
                <w:lang w:val="sv-SE"/>
              </w:rPr>
            </w:pPr>
            <w:r>
              <w:rPr>
                <w:rFonts w:ascii="Times New Roman" w:hAnsi="Times New Roman" w:cs="Times New Roman"/>
                <w:lang w:val="sv-SE"/>
              </w:rPr>
              <w:t>0.97</w:t>
            </w:r>
          </w:p>
        </w:tc>
        <w:tc>
          <w:tcPr>
            <w:tcW w:w="3679" w:type="dxa"/>
          </w:tcPr>
          <w:p w14:paraId="305AA00E"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Lebar Langkah</w:t>
            </w:r>
          </w:p>
        </w:tc>
      </w:tr>
      <w:tr w:rsidR="00423CED" w14:paraId="795B919B" w14:textId="77777777" w:rsidTr="00D60873">
        <w:trPr>
          <w:trHeight w:val="119"/>
        </w:trPr>
        <w:tc>
          <w:tcPr>
            <w:tcW w:w="2552" w:type="dxa"/>
          </w:tcPr>
          <w:p w14:paraId="62C14E95"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Strip Length (S)</w:t>
            </w:r>
          </w:p>
        </w:tc>
        <w:tc>
          <w:tcPr>
            <w:tcW w:w="1706" w:type="dxa"/>
          </w:tcPr>
          <w:p w14:paraId="2CF0A58A" w14:textId="1FA3AAAB"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3.</w:t>
            </w:r>
            <w:r w:rsidR="000E05C7">
              <w:rPr>
                <w:rFonts w:ascii="Times New Roman" w:hAnsi="Times New Roman" w:cs="Times New Roman"/>
                <w:lang w:val="sv-SE"/>
              </w:rPr>
              <w:t>6</w:t>
            </w:r>
          </w:p>
        </w:tc>
        <w:tc>
          <w:tcPr>
            <w:tcW w:w="3679" w:type="dxa"/>
          </w:tcPr>
          <w:p w14:paraId="270B58D4"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 xml:space="preserve">Panjang </w:t>
            </w:r>
            <w:r w:rsidRPr="00511180">
              <w:rPr>
                <w:rFonts w:ascii="Times New Roman" w:hAnsi="Times New Roman" w:cs="Times New Roman"/>
                <w:i/>
                <w:iCs/>
                <w:lang w:val="sv-SE"/>
              </w:rPr>
              <w:t>Strip</w:t>
            </w:r>
          </w:p>
        </w:tc>
      </w:tr>
      <w:tr w:rsidR="00423CED" w14:paraId="0EB1B0AA" w14:textId="77777777" w:rsidTr="00D60873">
        <w:tc>
          <w:tcPr>
            <w:tcW w:w="2552" w:type="dxa"/>
          </w:tcPr>
          <w:p w14:paraId="48EDEA48"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Strip Width (</w:t>
            </w:r>
            <m:oMath>
              <m:sSub>
                <m:sSubPr>
                  <m:ctrlPr>
                    <w:rPr>
                      <w:rFonts w:ascii="Cambria Math" w:hAnsi="Cambria Math" w:cs="Times New Roman"/>
                      <w:i/>
                      <w:lang w:val="sv-SE"/>
                    </w:rPr>
                  </m:ctrlPr>
                </m:sSubPr>
                <m:e>
                  <m:r>
                    <w:rPr>
                      <w:rFonts w:ascii="Cambria Math" w:hAnsi="Cambria Math" w:cs="Times New Roman"/>
                      <w:lang w:val="sv-SE"/>
                    </w:rPr>
                    <m:t>W</m:t>
                  </m:r>
                </m:e>
                <m:sub>
                  <m:r>
                    <w:rPr>
                      <w:rFonts w:ascii="Cambria Math" w:hAnsi="Cambria Math" w:cs="Times New Roman"/>
                      <w:lang w:val="sv-SE"/>
                    </w:rPr>
                    <m:t>s</m:t>
                  </m:r>
                </m:sub>
              </m:sSub>
            </m:oMath>
            <w:r>
              <w:rPr>
                <w:rFonts w:ascii="Times New Roman" w:eastAsiaTheme="minorEastAsia" w:hAnsi="Times New Roman" w:cs="Times New Roman"/>
                <w:lang w:val="sv-SE"/>
              </w:rPr>
              <w:t>)</w:t>
            </w:r>
          </w:p>
        </w:tc>
        <w:tc>
          <w:tcPr>
            <w:tcW w:w="1706" w:type="dxa"/>
          </w:tcPr>
          <w:p w14:paraId="6A41B979"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0.2</w:t>
            </w:r>
          </w:p>
        </w:tc>
        <w:tc>
          <w:tcPr>
            <w:tcW w:w="3679" w:type="dxa"/>
          </w:tcPr>
          <w:p w14:paraId="767557AE" w14:textId="77777777" w:rsidR="00423CED" w:rsidRPr="00511180" w:rsidRDefault="00423CED" w:rsidP="00D60873">
            <w:pPr>
              <w:spacing w:line="360" w:lineRule="auto"/>
              <w:jc w:val="center"/>
              <w:rPr>
                <w:rFonts w:ascii="Times New Roman" w:hAnsi="Times New Roman" w:cs="Times New Roman"/>
                <w:i/>
                <w:iCs/>
                <w:lang w:val="sv-SE"/>
              </w:rPr>
            </w:pPr>
            <w:r>
              <w:rPr>
                <w:rFonts w:ascii="Times New Roman" w:hAnsi="Times New Roman" w:cs="Times New Roman"/>
                <w:lang w:val="sv-SE"/>
              </w:rPr>
              <w:t xml:space="preserve">Lebar </w:t>
            </w:r>
            <w:r>
              <w:rPr>
                <w:rFonts w:ascii="Times New Roman" w:hAnsi="Times New Roman" w:cs="Times New Roman"/>
                <w:i/>
                <w:iCs/>
                <w:lang w:val="sv-SE"/>
              </w:rPr>
              <w:t>Strip</w:t>
            </w:r>
          </w:p>
        </w:tc>
      </w:tr>
      <w:tr w:rsidR="00423CED" w:rsidRPr="00452E53" w14:paraId="58F5E682" w14:textId="77777777" w:rsidTr="00D60873">
        <w:tc>
          <w:tcPr>
            <w:tcW w:w="2552" w:type="dxa"/>
          </w:tcPr>
          <w:p w14:paraId="51D32660"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BWOL</w:t>
            </w:r>
          </w:p>
        </w:tc>
        <w:tc>
          <w:tcPr>
            <w:tcW w:w="1706" w:type="dxa"/>
          </w:tcPr>
          <w:p w14:paraId="2C7408B1" w14:textId="38F9F484" w:rsidR="00423CED" w:rsidRDefault="000E05C7" w:rsidP="00D60873">
            <w:pPr>
              <w:spacing w:line="360" w:lineRule="auto"/>
              <w:jc w:val="center"/>
              <w:rPr>
                <w:rFonts w:ascii="Times New Roman" w:hAnsi="Times New Roman" w:cs="Times New Roman"/>
                <w:lang w:val="sv-SE"/>
              </w:rPr>
            </w:pPr>
            <w:r>
              <w:rPr>
                <w:rFonts w:ascii="Times New Roman" w:hAnsi="Times New Roman" w:cs="Times New Roman"/>
                <w:lang w:val="sv-SE"/>
              </w:rPr>
              <w:t>5</w:t>
            </w:r>
          </w:p>
        </w:tc>
        <w:tc>
          <w:tcPr>
            <w:tcW w:w="3679" w:type="dxa"/>
          </w:tcPr>
          <w:p w14:paraId="7A7E43A4" w14:textId="77777777" w:rsidR="00423CED" w:rsidRPr="002D7A1A" w:rsidRDefault="00423CED" w:rsidP="00D60873">
            <w:pPr>
              <w:spacing w:line="360" w:lineRule="auto"/>
              <w:jc w:val="center"/>
              <w:rPr>
                <w:rFonts w:ascii="Times New Roman" w:hAnsi="Times New Roman" w:cs="Times New Roman"/>
                <w:lang w:val="sv-SE"/>
              </w:rPr>
            </w:pPr>
            <w:r w:rsidRPr="0075007E">
              <w:rPr>
                <w:rFonts w:ascii="Times New Roman" w:hAnsi="Times New Roman" w:cs="Times New Roman"/>
                <w:lang w:val="sv-SE"/>
              </w:rPr>
              <w:t>Panjang offset bagian belakang slot</w:t>
            </w:r>
          </w:p>
        </w:tc>
      </w:tr>
      <w:tr w:rsidR="00423CED" w:rsidRPr="00452E53" w14:paraId="01237D24" w14:textId="77777777" w:rsidTr="00D60873">
        <w:tc>
          <w:tcPr>
            <w:tcW w:w="2552" w:type="dxa"/>
          </w:tcPr>
          <w:p w14:paraId="6C98F3D9"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BWOW</w:t>
            </w:r>
          </w:p>
        </w:tc>
        <w:tc>
          <w:tcPr>
            <w:tcW w:w="1706" w:type="dxa"/>
          </w:tcPr>
          <w:p w14:paraId="42CFB7E1"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0.3</w:t>
            </w:r>
          </w:p>
        </w:tc>
        <w:tc>
          <w:tcPr>
            <w:tcW w:w="36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CED" w:rsidRPr="002D7A1A" w14:paraId="3C5DE018" w14:textId="77777777" w:rsidTr="00D60873">
              <w:trPr>
                <w:tblCellSpacing w:w="15" w:type="dxa"/>
              </w:trPr>
              <w:tc>
                <w:tcPr>
                  <w:tcW w:w="36" w:type="dxa"/>
                  <w:vAlign w:val="center"/>
                  <w:hideMark/>
                </w:tcPr>
                <w:p w14:paraId="35CE09E1" w14:textId="77777777" w:rsidR="00423CED" w:rsidRPr="002D7A1A" w:rsidRDefault="00423CED" w:rsidP="00D60873">
                  <w:pPr>
                    <w:spacing w:after="0" w:line="360" w:lineRule="auto"/>
                    <w:jc w:val="center"/>
                    <w:rPr>
                      <w:rFonts w:ascii="Times New Roman" w:hAnsi="Times New Roman" w:cs="Times New Roman"/>
                    </w:rPr>
                  </w:pPr>
                </w:p>
              </w:tc>
            </w:tr>
          </w:tbl>
          <w:p w14:paraId="786ACD03" w14:textId="77777777" w:rsidR="00423CED" w:rsidRPr="002D7A1A" w:rsidRDefault="00423CED" w:rsidP="00D60873">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tblGrid>
            <w:tr w:rsidR="00423CED" w:rsidRPr="00452E53" w14:paraId="427DD63E" w14:textId="77777777" w:rsidTr="00D60873">
              <w:trPr>
                <w:tblCellSpacing w:w="15" w:type="dxa"/>
              </w:trPr>
              <w:tc>
                <w:tcPr>
                  <w:tcW w:w="3678" w:type="dxa"/>
                  <w:vAlign w:val="center"/>
                  <w:hideMark/>
                </w:tcPr>
                <w:p w14:paraId="3447D331" w14:textId="77777777" w:rsidR="00423CED" w:rsidRPr="002D7A1A" w:rsidRDefault="00423CED" w:rsidP="00D60873">
                  <w:pPr>
                    <w:spacing w:after="0" w:line="360" w:lineRule="auto"/>
                    <w:jc w:val="center"/>
                    <w:rPr>
                      <w:rFonts w:ascii="Times New Roman" w:hAnsi="Times New Roman" w:cs="Times New Roman"/>
                      <w:lang w:val="sv-SE"/>
                    </w:rPr>
                  </w:pPr>
                  <w:r w:rsidRPr="0075007E">
                    <w:rPr>
                      <w:rFonts w:ascii="Times New Roman" w:hAnsi="Times New Roman" w:cs="Times New Roman"/>
                      <w:lang w:val="sv-SE"/>
                    </w:rPr>
                    <w:t>Lebar offset bagian belakang slot</w:t>
                  </w:r>
                </w:p>
              </w:tc>
            </w:tr>
          </w:tbl>
          <w:p w14:paraId="7090E163" w14:textId="77777777" w:rsidR="00423CED" w:rsidRDefault="00423CED" w:rsidP="00D60873">
            <w:pPr>
              <w:spacing w:line="360" w:lineRule="auto"/>
              <w:jc w:val="center"/>
              <w:rPr>
                <w:rFonts w:ascii="Times New Roman" w:hAnsi="Times New Roman" w:cs="Times New Roman"/>
                <w:lang w:val="sv-SE"/>
              </w:rPr>
            </w:pPr>
          </w:p>
        </w:tc>
      </w:tr>
      <w:tr w:rsidR="00423CED" w:rsidRPr="00F27F1A" w14:paraId="49C287BC" w14:textId="77777777" w:rsidTr="00D60873">
        <w:tc>
          <w:tcPr>
            <w:tcW w:w="2552" w:type="dxa"/>
          </w:tcPr>
          <w:p w14:paraId="49849064" w14:textId="77777777" w:rsidR="00423CED" w:rsidRPr="00F27F1A" w:rsidRDefault="00423CED" w:rsidP="00D60873">
            <w:pPr>
              <w:spacing w:line="360" w:lineRule="auto"/>
              <w:jc w:val="center"/>
              <w:rPr>
                <w:rFonts w:ascii="Times New Roman" w:hAnsi="Times New Roman" w:cs="Times New Roman"/>
              </w:rPr>
            </w:pPr>
            <w:r w:rsidRPr="00F27F1A">
              <w:rPr>
                <w:rFonts w:ascii="Times New Roman" w:hAnsi="Times New Roman" w:cs="Times New Roman"/>
              </w:rPr>
              <w:t>Slot line Width (</w:t>
            </w:r>
            <m:oMath>
              <m:sSub>
                <m:sSubPr>
                  <m:ctrlPr>
                    <w:rPr>
                      <w:rFonts w:ascii="Cambria Math" w:hAnsi="Cambria Math" w:cs="Times New Roman"/>
                      <w:i/>
                    </w:rPr>
                  </m:ctrlPr>
                </m:sSubPr>
                <m:e>
                  <m:r>
                    <w:rPr>
                      <w:rFonts w:ascii="Cambria Math" w:hAnsi="Cambria Math" w:cs="Times New Roman"/>
                      <w:lang w:val="sv-SE"/>
                    </w:rPr>
                    <m:t>W</m:t>
                  </m:r>
                  <m:ctrlPr>
                    <w:rPr>
                      <w:rFonts w:ascii="Cambria Math" w:hAnsi="Cambria Math" w:cs="Times New Roman"/>
                      <w:i/>
                      <w:lang w:val="sv-SE"/>
                    </w:rPr>
                  </m:ctrlPr>
                </m:e>
                <m:sub>
                  <m:r>
                    <w:rPr>
                      <w:rFonts w:ascii="Cambria Math" w:hAnsi="Cambria Math" w:cs="Times New Roman"/>
                      <w:lang w:val="sv-SE"/>
                    </w:rPr>
                    <m:t>SL</m:t>
                  </m:r>
                </m:sub>
              </m:sSub>
            </m:oMath>
            <w:r>
              <w:rPr>
                <w:rFonts w:ascii="Times New Roman" w:eastAsiaTheme="minorEastAsia" w:hAnsi="Times New Roman" w:cs="Times New Roman"/>
              </w:rPr>
              <w:t>)</w:t>
            </w:r>
          </w:p>
        </w:tc>
        <w:tc>
          <w:tcPr>
            <w:tcW w:w="1706" w:type="dxa"/>
          </w:tcPr>
          <w:p w14:paraId="7DA41CA6" w14:textId="77777777" w:rsidR="00423CED" w:rsidRPr="00F27F1A" w:rsidRDefault="00423CED" w:rsidP="00D60873">
            <w:pPr>
              <w:spacing w:line="360" w:lineRule="auto"/>
              <w:jc w:val="center"/>
              <w:rPr>
                <w:rFonts w:ascii="Times New Roman" w:hAnsi="Times New Roman" w:cs="Times New Roman"/>
              </w:rPr>
            </w:pPr>
            <w:r>
              <w:rPr>
                <w:rFonts w:ascii="Times New Roman" w:hAnsi="Times New Roman" w:cs="Times New Roman"/>
              </w:rPr>
              <w:t>0.41</w:t>
            </w:r>
          </w:p>
        </w:tc>
        <w:tc>
          <w:tcPr>
            <w:tcW w:w="3679" w:type="dxa"/>
          </w:tcPr>
          <w:p w14:paraId="1BEC0D2F" w14:textId="77777777" w:rsidR="00423CED" w:rsidRPr="00F27F1A" w:rsidRDefault="00423CED" w:rsidP="00D60873">
            <w:pPr>
              <w:spacing w:line="360" w:lineRule="auto"/>
              <w:jc w:val="center"/>
              <w:rPr>
                <w:rFonts w:ascii="Times New Roman" w:hAnsi="Times New Roman" w:cs="Times New Roman"/>
              </w:rPr>
            </w:pPr>
            <w:r>
              <w:rPr>
                <w:rFonts w:ascii="Times New Roman" w:hAnsi="Times New Roman" w:cs="Times New Roman"/>
              </w:rPr>
              <w:t>Lebar Slot</w:t>
            </w:r>
          </w:p>
        </w:tc>
      </w:tr>
      <w:tr w:rsidR="00423CED" w14:paraId="1E075B84" w14:textId="77777777" w:rsidTr="00D60873">
        <w:tc>
          <w:tcPr>
            <w:tcW w:w="2552" w:type="dxa"/>
          </w:tcPr>
          <w:p w14:paraId="46DE11F6"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Slot line Length (Ls)</w:t>
            </w:r>
          </w:p>
        </w:tc>
        <w:tc>
          <w:tcPr>
            <w:tcW w:w="1706" w:type="dxa"/>
          </w:tcPr>
          <w:p w14:paraId="5063DBF7"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2.7</w:t>
            </w:r>
          </w:p>
        </w:tc>
        <w:tc>
          <w:tcPr>
            <w:tcW w:w="3679" w:type="dxa"/>
          </w:tcPr>
          <w:p w14:paraId="21FA6527"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Panjang Slot</w:t>
            </w:r>
          </w:p>
        </w:tc>
      </w:tr>
      <w:tr w:rsidR="00423CED" w14:paraId="179DD06F" w14:textId="77777777" w:rsidTr="00D60873">
        <w:tc>
          <w:tcPr>
            <w:tcW w:w="2552" w:type="dxa"/>
          </w:tcPr>
          <w:p w14:paraId="1B4EA255"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Circle radius (r)</w:t>
            </w:r>
          </w:p>
        </w:tc>
        <w:tc>
          <w:tcPr>
            <w:tcW w:w="1706" w:type="dxa"/>
          </w:tcPr>
          <w:p w14:paraId="32B66661" w14:textId="4B437698"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1.2</w:t>
            </w:r>
          </w:p>
        </w:tc>
        <w:tc>
          <w:tcPr>
            <w:tcW w:w="3679" w:type="dxa"/>
          </w:tcPr>
          <w:p w14:paraId="1A82665D"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Jari-jari Lingkaran</w:t>
            </w:r>
          </w:p>
        </w:tc>
      </w:tr>
      <w:tr w:rsidR="00423CED" w14:paraId="31A1F4E7" w14:textId="77777777" w:rsidTr="007062BC">
        <w:tc>
          <w:tcPr>
            <w:tcW w:w="2552" w:type="dxa"/>
          </w:tcPr>
          <w:p w14:paraId="1C51F337"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Substrate thickness (h)</w:t>
            </w:r>
          </w:p>
        </w:tc>
        <w:tc>
          <w:tcPr>
            <w:tcW w:w="1706" w:type="dxa"/>
          </w:tcPr>
          <w:p w14:paraId="0EEC4400"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0.76</w:t>
            </w:r>
          </w:p>
        </w:tc>
        <w:tc>
          <w:tcPr>
            <w:tcW w:w="3679" w:type="dxa"/>
          </w:tcPr>
          <w:p w14:paraId="18F95E43" w14:textId="77777777" w:rsidR="00423CED" w:rsidRDefault="00423CED" w:rsidP="00D60873">
            <w:pPr>
              <w:spacing w:line="360" w:lineRule="auto"/>
              <w:jc w:val="center"/>
              <w:rPr>
                <w:rFonts w:ascii="Times New Roman" w:hAnsi="Times New Roman" w:cs="Times New Roman"/>
                <w:lang w:val="sv-SE"/>
              </w:rPr>
            </w:pPr>
            <w:r>
              <w:rPr>
                <w:rFonts w:ascii="Times New Roman" w:hAnsi="Times New Roman" w:cs="Times New Roman"/>
                <w:lang w:val="sv-SE"/>
              </w:rPr>
              <w:t>Ketebalan Substrat</w:t>
            </w:r>
          </w:p>
        </w:tc>
      </w:tr>
      <w:tr w:rsidR="007062BC" w14:paraId="08C1847E" w14:textId="77777777" w:rsidTr="007062BC">
        <w:tc>
          <w:tcPr>
            <w:tcW w:w="2552" w:type="dxa"/>
          </w:tcPr>
          <w:p w14:paraId="768D7171" w14:textId="3ED6E5E1" w:rsidR="007062BC" w:rsidRDefault="00286067" w:rsidP="00D60873">
            <w:pPr>
              <w:spacing w:line="360" w:lineRule="auto"/>
              <w:jc w:val="center"/>
              <w:rPr>
                <w:rFonts w:ascii="Times New Roman" w:hAnsi="Times New Roman" w:cs="Times New Roman"/>
                <w:lang w:val="sv-SE"/>
              </w:rPr>
            </w:pPr>
            <w:r>
              <w:rPr>
                <w:rFonts w:ascii="Times New Roman" w:hAnsi="Times New Roman" w:cs="Times New Roman"/>
                <w:lang w:val="sv-SE"/>
              </w:rPr>
              <w:t>Corrugation Length (Lc)</w:t>
            </w:r>
          </w:p>
        </w:tc>
        <w:tc>
          <w:tcPr>
            <w:tcW w:w="1706" w:type="dxa"/>
          </w:tcPr>
          <w:p w14:paraId="2B45E687" w14:textId="796B7C96" w:rsidR="007062BC" w:rsidRDefault="00286067" w:rsidP="00D60873">
            <w:pPr>
              <w:spacing w:line="360" w:lineRule="auto"/>
              <w:jc w:val="center"/>
              <w:rPr>
                <w:rFonts w:ascii="Times New Roman" w:hAnsi="Times New Roman" w:cs="Times New Roman"/>
                <w:lang w:val="sv-SE"/>
              </w:rPr>
            </w:pPr>
            <w:r>
              <w:rPr>
                <w:rFonts w:ascii="Times New Roman" w:hAnsi="Times New Roman" w:cs="Times New Roman"/>
                <w:lang w:val="sv-SE"/>
              </w:rPr>
              <w:t>1.6</w:t>
            </w:r>
          </w:p>
        </w:tc>
        <w:tc>
          <w:tcPr>
            <w:tcW w:w="3679" w:type="dxa"/>
          </w:tcPr>
          <w:p w14:paraId="33A980DE" w14:textId="5B533F06" w:rsidR="007062BC" w:rsidRDefault="00286067" w:rsidP="00D60873">
            <w:pPr>
              <w:spacing w:line="360" w:lineRule="auto"/>
              <w:jc w:val="center"/>
              <w:rPr>
                <w:rFonts w:ascii="Times New Roman" w:hAnsi="Times New Roman" w:cs="Times New Roman"/>
                <w:lang w:val="sv-SE"/>
              </w:rPr>
            </w:pPr>
            <w:r>
              <w:rPr>
                <w:rFonts w:ascii="Times New Roman" w:hAnsi="Times New Roman" w:cs="Times New Roman"/>
                <w:lang w:val="sv-SE"/>
              </w:rPr>
              <w:t>Panjang Corrugation</w:t>
            </w:r>
          </w:p>
        </w:tc>
      </w:tr>
      <w:tr w:rsidR="007062BC" w14:paraId="4B854A68" w14:textId="77777777" w:rsidTr="007062BC">
        <w:tc>
          <w:tcPr>
            <w:tcW w:w="2552" w:type="dxa"/>
          </w:tcPr>
          <w:p w14:paraId="774727B5" w14:textId="3F834055" w:rsidR="007062BC" w:rsidRDefault="00286067" w:rsidP="00D60873">
            <w:pPr>
              <w:spacing w:line="360" w:lineRule="auto"/>
              <w:jc w:val="center"/>
              <w:rPr>
                <w:rFonts w:ascii="Times New Roman" w:hAnsi="Times New Roman" w:cs="Times New Roman"/>
                <w:lang w:val="sv-SE"/>
              </w:rPr>
            </w:pPr>
            <w:r>
              <w:rPr>
                <w:rFonts w:ascii="Times New Roman" w:hAnsi="Times New Roman" w:cs="Times New Roman"/>
                <w:lang w:val="sv-SE"/>
              </w:rPr>
              <w:t>Corrugation Width (Wc)</w:t>
            </w:r>
          </w:p>
        </w:tc>
        <w:tc>
          <w:tcPr>
            <w:tcW w:w="1706" w:type="dxa"/>
          </w:tcPr>
          <w:p w14:paraId="7FCB427C" w14:textId="6ED92E6E" w:rsidR="007062BC" w:rsidRDefault="00B3785A" w:rsidP="00D60873">
            <w:pPr>
              <w:spacing w:line="360" w:lineRule="auto"/>
              <w:jc w:val="center"/>
              <w:rPr>
                <w:rFonts w:ascii="Times New Roman" w:hAnsi="Times New Roman" w:cs="Times New Roman"/>
                <w:lang w:val="sv-SE"/>
              </w:rPr>
            </w:pPr>
            <w:r>
              <w:rPr>
                <w:rFonts w:ascii="Times New Roman" w:hAnsi="Times New Roman" w:cs="Times New Roman"/>
                <w:lang w:val="sv-SE"/>
              </w:rPr>
              <w:t>1</w:t>
            </w:r>
          </w:p>
        </w:tc>
        <w:tc>
          <w:tcPr>
            <w:tcW w:w="3679" w:type="dxa"/>
          </w:tcPr>
          <w:p w14:paraId="33C29971" w14:textId="63DDF62F" w:rsidR="007062BC" w:rsidRDefault="00B3785A" w:rsidP="00D60873">
            <w:pPr>
              <w:spacing w:line="360" w:lineRule="auto"/>
              <w:jc w:val="center"/>
              <w:rPr>
                <w:rFonts w:ascii="Times New Roman" w:hAnsi="Times New Roman" w:cs="Times New Roman"/>
                <w:lang w:val="sv-SE"/>
              </w:rPr>
            </w:pPr>
            <w:r>
              <w:rPr>
                <w:rFonts w:ascii="Times New Roman" w:hAnsi="Times New Roman" w:cs="Times New Roman"/>
                <w:lang w:val="sv-SE"/>
              </w:rPr>
              <w:t>Lebar Corrugation</w:t>
            </w:r>
          </w:p>
        </w:tc>
      </w:tr>
      <w:tr w:rsidR="007062BC" w14:paraId="6DEE9D1A" w14:textId="77777777" w:rsidTr="00D60873">
        <w:tc>
          <w:tcPr>
            <w:tcW w:w="2552" w:type="dxa"/>
            <w:tcBorders>
              <w:bottom w:val="single" w:sz="4" w:space="0" w:color="auto"/>
            </w:tcBorders>
          </w:tcPr>
          <w:p w14:paraId="4421F5E6" w14:textId="4127A307" w:rsidR="007062BC" w:rsidRDefault="00B3785A" w:rsidP="00D60873">
            <w:pPr>
              <w:spacing w:line="360" w:lineRule="auto"/>
              <w:jc w:val="center"/>
              <w:rPr>
                <w:rFonts w:ascii="Times New Roman" w:hAnsi="Times New Roman" w:cs="Times New Roman"/>
                <w:lang w:val="sv-SE"/>
              </w:rPr>
            </w:pPr>
            <w:r>
              <w:rPr>
                <w:rFonts w:ascii="Times New Roman" w:hAnsi="Times New Roman" w:cs="Times New Roman"/>
                <w:lang w:val="sv-SE"/>
              </w:rPr>
              <w:t>Corrugation distance (Dc)</w:t>
            </w:r>
          </w:p>
        </w:tc>
        <w:tc>
          <w:tcPr>
            <w:tcW w:w="1706" w:type="dxa"/>
            <w:tcBorders>
              <w:bottom w:val="single" w:sz="4" w:space="0" w:color="auto"/>
            </w:tcBorders>
          </w:tcPr>
          <w:p w14:paraId="65E35D68" w14:textId="797ADE1B" w:rsidR="007062BC" w:rsidRDefault="00B3785A" w:rsidP="00D60873">
            <w:pPr>
              <w:spacing w:line="360" w:lineRule="auto"/>
              <w:jc w:val="center"/>
              <w:rPr>
                <w:rFonts w:ascii="Times New Roman" w:hAnsi="Times New Roman" w:cs="Times New Roman"/>
                <w:lang w:val="sv-SE"/>
              </w:rPr>
            </w:pPr>
            <w:r>
              <w:rPr>
                <w:rFonts w:ascii="Times New Roman" w:hAnsi="Times New Roman" w:cs="Times New Roman"/>
                <w:lang w:val="sv-SE"/>
              </w:rPr>
              <w:t>1.5</w:t>
            </w:r>
          </w:p>
        </w:tc>
        <w:tc>
          <w:tcPr>
            <w:tcW w:w="3679" w:type="dxa"/>
            <w:tcBorders>
              <w:bottom w:val="single" w:sz="4" w:space="0" w:color="auto"/>
            </w:tcBorders>
          </w:tcPr>
          <w:p w14:paraId="5E834B5A" w14:textId="6441DDAF" w:rsidR="007062BC" w:rsidRDefault="00F350A7" w:rsidP="00D60873">
            <w:pPr>
              <w:spacing w:line="360" w:lineRule="auto"/>
              <w:jc w:val="center"/>
              <w:rPr>
                <w:rFonts w:ascii="Times New Roman" w:hAnsi="Times New Roman" w:cs="Times New Roman"/>
                <w:lang w:val="sv-SE"/>
              </w:rPr>
            </w:pPr>
            <w:r>
              <w:rPr>
                <w:rFonts w:ascii="Times New Roman" w:hAnsi="Times New Roman" w:cs="Times New Roman"/>
                <w:lang w:val="sv-SE"/>
              </w:rPr>
              <w:t>Jarak antar Corrugation</w:t>
            </w:r>
          </w:p>
        </w:tc>
      </w:tr>
    </w:tbl>
    <w:p w14:paraId="37112BE5" w14:textId="76D1F4A6" w:rsidR="004E4122" w:rsidRDefault="00484E6C" w:rsidP="0025765A">
      <w:pPr>
        <w:spacing w:line="360" w:lineRule="auto"/>
        <w:ind w:firstLine="426"/>
        <w:jc w:val="both"/>
        <w:rPr>
          <w:rFonts w:ascii="Times New Roman" w:hAnsi="Times New Roman" w:cs="Times New Roman"/>
        </w:rPr>
      </w:pPr>
      <w:r w:rsidRPr="0025765A">
        <w:rPr>
          <w:rFonts w:ascii="Times New Roman" w:hAnsi="Times New Roman" w:cs="Times New Roman"/>
        </w:rPr>
        <w:t>Secara keseluruhan desain optimal telah memenuhi spesifikasi yang ditargetkan. Pencapaian hasil optimasi diuraikan pada Tabel 4.5 berikut</w:t>
      </w:r>
    </w:p>
    <w:p w14:paraId="29E6A0B9" w14:textId="332EC64F" w:rsidR="00F87B93" w:rsidRPr="00F87B93" w:rsidRDefault="00F87B93" w:rsidP="00F87B93">
      <w:pPr>
        <w:pStyle w:val="Caption"/>
        <w:keepNext/>
        <w:jc w:val="center"/>
        <w:rPr>
          <w:rFonts w:ascii="Times New Roman" w:hAnsi="Times New Roman" w:cs="Times New Roman"/>
          <w:i w:val="0"/>
          <w:iCs w:val="0"/>
          <w:color w:val="auto"/>
          <w:sz w:val="24"/>
          <w:szCs w:val="24"/>
        </w:rPr>
      </w:pPr>
      <w:bookmarkStart w:id="167" w:name="_Toc236379403"/>
      <w:bookmarkStart w:id="168" w:name="_Toc236820926"/>
      <w:r w:rsidRPr="00F87B93">
        <w:rPr>
          <w:rFonts w:ascii="Times New Roman" w:hAnsi="Times New Roman" w:cs="Times New Roman"/>
          <w:i w:val="0"/>
          <w:iCs w:val="0"/>
          <w:color w:val="auto"/>
          <w:sz w:val="24"/>
          <w:szCs w:val="24"/>
        </w:rPr>
        <w:t>Tabel 4.</w:t>
      </w:r>
      <w:r w:rsidRPr="00F87B93">
        <w:rPr>
          <w:rFonts w:ascii="Times New Roman" w:hAnsi="Times New Roman" w:cs="Times New Roman"/>
          <w:i w:val="0"/>
          <w:iCs w:val="0"/>
          <w:color w:val="auto"/>
          <w:sz w:val="24"/>
          <w:szCs w:val="24"/>
        </w:rPr>
        <w:fldChar w:fldCharType="begin"/>
      </w:r>
      <w:r w:rsidRPr="00F87B93">
        <w:rPr>
          <w:rFonts w:ascii="Times New Roman" w:hAnsi="Times New Roman" w:cs="Times New Roman"/>
          <w:i w:val="0"/>
          <w:iCs w:val="0"/>
          <w:color w:val="auto"/>
          <w:sz w:val="24"/>
          <w:szCs w:val="24"/>
        </w:rPr>
        <w:instrText xml:space="preserve"> SEQ Tabel_4. \* ARABIC </w:instrText>
      </w:r>
      <w:r w:rsidRPr="00F87B93">
        <w:rPr>
          <w:rFonts w:ascii="Times New Roman" w:hAnsi="Times New Roman" w:cs="Times New Roman"/>
          <w:i w:val="0"/>
          <w:iCs w:val="0"/>
          <w:color w:val="auto"/>
          <w:sz w:val="24"/>
          <w:szCs w:val="24"/>
        </w:rPr>
        <w:fldChar w:fldCharType="separate"/>
      </w:r>
      <w:r w:rsidR="002979F5">
        <w:rPr>
          <w:rFonts w:ascii="Times New Roman" w:hAnsi="Times New Roman" w:cs="Times New Roman"/>
          <w:i w:val="0"/>
          <w:iCs w:val="0"/>
          <w:noProof/>
          <w:color w:val="auto"/>
          <w:sz w:val="24"/>
          <w:szCs w:val="24"/>
        </w:rPr>
        <w:t>7</w:t>
      </w:r>
      <w:r w:rsidRPr="00F87B93">
        <w:rPr>
          <w:rFonts w:ascii="Times New Roman" w:hAnsi="Times New Roman" w:cs="Times New Roman"/>
          <w:i w:val="0"/>
          <w:iCs w:val="0"/>
          <w:color w:val="auto"/>
          <w:sz w:val="24"/>
          <w:szCs w:val="24"/>
        </w:rPr>
        <w:fldChar w:fldCharType="end"/>
      </w:r>
      <w:r w:rsidRPr="00F87B93">
        <w:rPr>
          <w:rFonts w:ascii="Times New Roman" w:hAnsi="Times New Roman" w:cs="Times New Roman"/>
          <w:i w:val="0"/>
          <w:iCs w:val="0"/>
          <w:color w:val="auto"/>
          <w:sz w:val="24"/>
          <w:szCs w:val="24"/>
        </w:rPr>
        <w:t>. Capaian Penelitian</w:t>
      </w:r>
      <w:bookmarkEnd w:id="167"/>
      <w:bookmarkEnd w:id="168"/>
    </w:p>
    <w:tbl>
      <w:tblPr>
        <w:tblStyle w:val="TableGrid"/>
        <w:tblW w:w="0" w:type="auto"/>
        <w:jc w:val="center"/>
        <w:tblLook w:val="04A0" w:firstRow="1" w:lastRow="0" w:firstColumn="1" w:lastColumn="0" w:noHBand="0" w:noVBand="1"/>
      </w:tblPr>
      <w:tblGrid>
        <w:gridCol w:w="2367"/>
        <w:gridCol w:w="2421"/>
        <w:gridCol w:w="2029"/>
        <w:gridCol w:w="1110"/>
      </w:tblGrid>
      <w:tr w:rsidR="007C72B7" w14:paraId="42413D37" w14:textId="25C6DABC" w:rsidTr="007C72B7">
        <w:trPr>
          <w:jc w:val="center"/>
        </w:trPr>
        <w:tc>
          <w:tcPr>
            <w:tcW w:w="0" w:type="auto"/>
          </w:tcPr>
          <w:p w14:paraId="1AE1C212" w14:textId="77777777" w:rsidR="007C72B7" w:rsidRPr="00CC7E1A" w:rsidRDefault="007C72B7" w:rsidP="00D60873">
            <w:pPr>
              <w:spacing w:line="360" w:lineRule="auto"/>
              <w:jc w:val="center"/>
              <w:rPr>
                <w:rFonts w:ascii="Times New Roman" w:hAnsi="Times New Roman" w:cs="Times New Roman"/>
                <w:b/>
                <w:bCs/>
                <w:lang w:val="sv-SE"/>
              </w:rPr>
            </w:pPr>
            <w:r w:rsidRPr="00CC7E1A">
              <w:rPr>
                <w:rFonts w:ascii="Times New Roman" w:hAnsi="Times New Roman" w:cs="Times New Roman"/>
                <w:b/>
                <w:bCs/>
                <w:lang w:val="sv-SE"/>
              </w:rPr>
              <w:t>Parameter</w:t>
            </w:r>
          </w:p>
        </w:tc>
        <w:tc>
          <w:tcPr>
            <w:tcW w:w="2421" w:type="dxa"/>
          </w:tcPr>
          <w:p w14:paraId="61DEFA9D" w14:textId="44B8F4B7" w:rsidR="007C72B7" w:rsidRPr="00CC7E1A" w:rsidRDefault="007C72B7" w:rsidP="00D60873">
            <w:pPr>
              <w:spacing w:line="360" w:lineRule="auto"/>
              <w:jc w:val="center"/>
              <w:rPr>
                <w:rFonts w:ascii="Times New Roman" w:hAnsi="Times New Roman" w:cs="Times New Roman"/>
                <w:b/>
                <w:bCs/>
                <w:lang w:val="sv-SE"/>
              </w:rPr>
            </w:pPr>
            <w:r>
              <w:rPr>
                <w:rFonts w:ascii="Times New Roman" w:hAnsi="Times New Roman" w:cs="Times New Roman"/>
                <w:b/>
                <w:bCs/>
                <w:lang w:val="sv-SE"/>
              </w:rPr>
              <w:t>Target</w:t>
            </w:r>
          </w:p>
        </w:tc>
        <w:tc>
          <w:tcPr>
            <w:tcW w:w="2029" w:type="dxa"/>
          </w:tcPr>
          <w:p w14:paraId="58C2125F" w14:textId="2C3B635E" w:rsidR="007C72B7" w:rsidRDefault="007C72B7" w:rsidP="00D60873">
            <w:pPr>
              <w:spacing w:line="360" w:lineRule="auto"/>
              <w:jc w:val="center"/>
              <w:rPr>
                <w:rFonts w:ascii="Times New Roman" w:hAnsi="Times New Roman" w:cs="Times New Roman"/>
                <w:b/>
                <w:bCs/>
                <w:lang w:val="sv-SE"/>
              </w:rPr>
            </w:pPr>
            <w:r>
              <w:rPr>
                <w:rFonts w:ascii="Times New Roman" w:hAnsi="Times New Roman" w:cs="Times New Roman"/>
                <w:b/>
                <w:bCs/>
                <w:lang w:val="sv-SE"/>
              </w:rPr>
              <w:t>Hasil Simulasi</w:t>
            </w:r>
          </w:p>
        </w:tc>
        <w:tc>
          <w:tcPr>
            <w:tcW w:w="0" w:type="auto"/>
          </w:tcPr>
          <w:p w14:paraId="2847A992" w14:textId="1A8DA1B4" w:rsidR="007C72B7" w:rsidRPr="00E37A39" w:rsidRDefault="007C72B7" w:rsidP="00D60873">
            <w:pPr>
              <w:spacing w:line="360" w:lineRule="auto"/>
              <w:jc w:val="center"/>
              <w:rPr>
                <w:rFonts w:ascii="Times New Roman" w:hAnsi="Times New Roman" w:cs="Times New Roman"/>
                <w:b/>
                <w:bCs/>
                <w:lang w:val="sv-SE"/>
              </w:rPr>
            </w:pPr>
            <w:r w:rsidRPr="00E37A39">
              <w:rPr>
                <w:rFonts w:ascii="Times New Roman" w:hAnsi="Times New Roman" w:cs="Times New Roman"/>
                <w:b/>
                <w:bCs/>
                <w:lang w:val="sv-SE"/>
              </w:rPr>
              <w:t>Capaian</w:t>
            </w:r>
          </w:p>
        </w:tc>
      </w:tr>
      <w:tr w:rsidR="007C72B7" w14:paraId="46F575F5" w14:textId="6040FE75" w:rsidTr="007C72B7">
        <w:trPr>
          <w:jc w:val="center"/>
        </w:trPr>
        <w:tc>
          <w:tcPr>
            <w:tcW w:w="0" w:type="auto"/>
          </w:tcPr>
          <w:p w14:paraId="5BD63B33" w14:textId="77777777" w:rsidR="007C72B7" w:rsidRDefault="007C72B7" w:rsidP="00D60873">
            <w:pPr>
              <w:spacing w:line="360" w:lineRule="auto"/>
              <w:jc w:val="center"/>
              <w:rPr>
                <w:rFonts w:ascii="Times New Roman" w:hAnsi="Times New Roman" w:cs="Times New Roman"/>
                <w:lang w:val="sv-SE"/>
              </w:rPr>
            </w:pPr>
            <w:r>
              <w:rPr>
                <w:rFonts w:ascii="Times New Roman" w:hAnsi="Times New Roman" w:cs="Times New Roman"/>
                <w:lang w:val="sv-SE"/>
              </w:rPr>
              <w:t>Frekuensi kerja</w:t>
            </w:r>
          </w:p>
        </w:tc>
        <w:tc>
          <w:tcPr>
            <w:tcW w:w="2421" w:type="dxa"/>
          </w:tcPr>
          <w:p w14:paraId="44A9F3A9" w14:textId="77777777" w:rsidR="007C72B7" w:rsidRDefault="007C72B7" w:rsidP="00D60873">
            <w:pPr>
              <w:spacing w:line="360" w:lineRule="auto"/>
              <w:jc w:val="center"/>
              <w:rPr>
                <w:rFonts w:ascii="Times New Roman" w:eastAsia="Aptos" w:hAnsi="Times New Roman" w:cs="Times New Roman"/>
                <w:lang w:val="sv-SE"/>
              </w:rPr>
            </w:pPr>
            <w:r>
              <w:rPr>
                <w:rFonts w:ascii="Times New Roman" w:eastAsia="Aptos" w:hAnsi="Times New Roman" w:cs="Times New Roman"/>
                <w:lang w:val="sv-SE"/>
              </w:rPr>
              <w:t>18 – 20 GHz</w:t>
            </w:r>
          </w:p>
        </w:tc>
        <w:tc>
          <w:tcPr>
            <w:tcW w:w="2029" w:type="dxa"/>
          </w:tcPr>
          <w:p w14:paraId="386EC617" w14:textId="07282EA1" w:rsidR="007C72B7" w:rsidRDefault="00CA0A2F" w:rsidP="00D60873">
            <w:pPr>
              <w:spacing w:line="360" w:lineRule="auto"/>
              <w:jc w:val="center"/>
              <w:rPr>
                <w:rFonts w:ascii="Times New Roman" w:eastAsia="Aptos" w:hAnsi="Times New Roman" w:cs="Times New Roman"/>
                <w:lang w:val="sv-SE"/>
              </w:rPr>
            </w:pPr>
            <w:r>
              <w:rPr>
                <w:rFonts w:ascii="Times New Roman" w:eastAsia="Aptos" w:hAnsi="Times New Roman" w:cs="Times New Roman"/>
                <w:lang w:val="sv-SE"/>
              </w:rPr>
              <w:t>18-20 GHz</w:t>
            </w:r>
          </w:p>
        </w:tc>
        <w:tc>
          <w:tcPr>
            <w:tcW w:w="0" w:type="auto"/>
          </w:tcPr>
          <w:p w14:paraId="0CB2364D" w14:textId="3039E889" w:rsidR="007C72B7" w:rsidRPr="00E37A39" w:rsidRDefault="00142230" w:rsidP="00D60873">
            <w:pPr>
              <w:spacing w:line="360" w:lineRule="auto"/>
              <w:jc w:val="center"/>
              <w:rPr>
                <w:rFonts w:ascii="Times New Roman" w:eastAsia="Aptos" w:hAnsi="Times New Roman" w:cs="Times New Roman"/>
                <w:b/>
                <w:bCs/>
                <w:lang w:val="sv-SE"/>
              </w:rPr>
            </w:pPr>
            <w:r w:rsidRPr="00E37A39">
              <w:rPr>
                <w:rFonts w:ascii="Times New Roman" w:eastAsia="Aptos" w:hAnsi="Times New Roman" w:cs="Times New Roman"/>
                <w:b/>
                <w:bCs/>
                <w:lang w:val="sv-SE"/>
              </w:rPr>
              <w:t>Tercapai</w:t>
            </w:r>
          </w:p>
        </w:tc>
      </w:tr>
      <w:tr w:rsidR="007C72B7" w14:paraId="6516956F" w14:textId="2BD9E890" w:rsidTr="007C72B7">
        <w:trPr>
          <w:jc w:val="center"/>
        </w:trPr>
        <w:tc>
          <w:tcPr>
            <w:tcW w:w="0" w:type="auto"/>
          </w:tcPr>
          <w:p w14:paraId="51BB107E" w14:textId="77777777" w:rsidR="007C72B7" w:rsidRDefault="007C72B7" w:rsidP="00D60873">
            <w:pPr>
              <w:spacing w:line="360" w:lineRule="auto"/>
              <w:jc w:val="center"/>
              <w:rPr>
                <w:rFonts w:ascii="Times New Roman" w:hAnsi="Times New Roman" w:cs="Times New Roman"/>
                <w:lang w:val="sv-SE"/>
              </w:rPr>
            </w:pPr>
            <w:r>
              <w:rPr>
                <w:rFonts w:ascii="Times New Roman" w:hAnsi="Times New Roman" w:cs="Times New Roman"/>
                <w:lang w:val="sv-SE"/>
              </w:rPr>
              <w:t>Frekuensi tengah</w:t>
            </w:r>
          </w:p>
        </w:tc>
        <w:tc>
          <w:tcPr>
            <w:tcW w:w="2421" w:type="dxa"/>
          </w:tcPr>
          <w:p w14:paraId="10749F79" w14:textId="77777777" w:rsidR="007C72B7" w:rsidRDefault="007C72B7" w:rsidP="00D60873">
            <w:pPr>
              <w:spacing w:line="360" w:lineRule="auto"/>
              <w:jc w:val="center"/>
              <w:rPr>
                <w:rFonts w:ascii="Times New Roman" w:eastAsia="Aptos" w:hAnsi="Times New Roman" w:cs="Times New Roman"/>
                <w:lang w:val="sv-SE"/>
              </w:rPr>
            </w:pPr>
            <w:r>
              <w:rPr>
                <w:rFonts w:ascii="Times New Roman" w:eastAsia="Aptos" w:hAnsi="Times New Roman" w:cs="Times New Roman"/>
                <w:lang w:val="sv-SE"/>
              </w:rPr>
              <w:t>19 GHz</w:t>
            </w:r>
          </w:p>
        </w:tc>
        <w:tc>
          <w:tcPr>
            <w:tcW w:w="2029" w:type="dxa"/>
          </w:tcPr>
          <w:p w14:paraId="61BBA5D1" w14:textId="44A67CE1" w:rsidR="007C72B7" w:rsidRDefault="00CA0A2F" w:rsidP="00D60873">
            <w:pPr>
              <w:spacing w:line="360" w:lineRule="auto"/>
              <w:jc w:val="center"/>
              <w:rPr>
                <w:rFonts w:ascii="Times New Roman" w:eastAsia="Aptos" w:hAnsi="Times New Roman" w:cs="Times New Roman"/>
                <w:lang w:val="sv-SE"/>
              </w:rPr>
            </w:pPr>
            <w:r>
              <w:rPr>
                <w:rFonts w:ascii="Times New Roman" w:eastAsia="Aptos" w:hAnsi="Times New Roman" w:cs="Times New Roman"/>
                <w:lang w:val="sv-SE"/>
              </w:rPr>
              <w:t>19 GHz</w:t>
            </w:r>
          </w:p>
        </w:tc>
        <w:tc>
          <w:tcPr>
            <w:tcW w:w="0" w:type="auto"/>
          </w:tcPr>
          <w:p w14:paraId="76D52408" w14:textId="1393E334" w:rsidR="007C72B7" w:rsidRPr="00E37A39" w:rsidRDefault="00142230" w:rsidP="00D60873">
            <w:pPr>
              <w:spacing w:line="360" w:lineRule="auto"/>
              <w:jc w:val="center"/>
              <w:rPr>
                <w:rFonts w:ascii="Times New Roman" w:eastAsia="Aptos" w:hAnsi="Times New Roman" w:cs="Times New Roman"/>
                <w:b/>
                <w:bCs/>
                <w:lang w:val="sv-SE"/>
              </w:rPr>
            </w:pPr>
            <w:r w:rsidRPr="00E37A39">
              <w:rPr>
                <w:rFonts w:ascii="Times New Roman" w:eastAsia="Aptos" w:hAnsi="Times New Roman" w:cs="Times New Roman"/>
                <w:b/>
                <w:bCs/>
                <w:lang w:val="sv-SE"/>
              </w:rPr>
              <w:t>Tercapai</w:t>
            </w:r>
          </w:p>
        </w:tc>
      </w:tr>
      <w:tr w:rsidR="007C72B7" w14:paraId="4A4565A8" w14:textId="69D43054" w:rsidTr="007C72B7">
        <w:trPr>
          <w:jc w:val="center"/>
        </w:trPr>
        <w:tc>
          <w:tcPr>
            <w:tcW w:w="0" w:type="auto"/>
          </w:tcPr>
          <w:p w14:paraId="2E6FB12C" w14:textId="12BAE073" w:rsidR="007C72B7" w:rsidRPr="00446283" w:rsidRDefault="007C72B7" w:rsidP="00D60873">
            <w:pPr>
              <w:spacing w:line="360" w:lineRule="auto"/>
              <w:jc w:val="center"/>
              <w:rPr>
                <w:rFonts w:ascii="Times New Roman" w:hAnsi="Times New Roman" w:cs="Times New Roman"/>
                <w:lang w:val="sv-SE"/>
              </w:rPr>
            </w:pPr>
            <w:r>
              <w:rPr>
                <w:rFonts w:ascii="Times New Roman" w:hAnsi="Times New Roman" w:cs="Times New Roman"/>
                <w:lang w:val="sv-SE"/>
              </w:rPr>
              <w:lastRenderedPageBreak/>
              <w:t xml:space="preserve">Parameter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11</m:t>
                  </m:r>
                </m:sub>
              </m:sSub>
            </m:oMath>
            <w:r>
              <w:rPr>
                <w:rFonts w:ascii="Times New Roman" w:eastAsiaTheme="minorEastAsia" w:hAnsi="Times New Roman" w:cs="Times New Roman"/>
                <w:lang w:val="sv-SE"/>
              </w:rPr>
              <w:t xml:space="preserve"> (</w:t>
            </w:r>
            <w:r>
              <w:rPr>
                <w:rFonts w:ascii="Times New Roman" w:eastAsiaTheme="minorEastAsia" w:hAnsi="Times New Roman" w:cs="Times New Roman"/>
                <w:i/>
                <w:iCs/>
                <w:lang w:val="sv-SE"/>
              </w:rPr>
              <w:t>Return Loss</w:t>
            </w:r>
            <w:r>
              <w:rPr>
                <w:rFonts w:ascii="Times New Roman" w:eastAsiaTheme="minorEastAsia" w:hAnsi="Times New Roman" w:cs="Times New Roman"/>
                <w:lang w:val="sv-SE"/>
              </w:rPr>
              <w:t>)</w:t>
            </w:r>
          </w:p>
        </w:tc>
        <w:tc>
          <w:tcPr>
            <w:tcW w:w="2421" w:type="dxa"/>
          </w:tcPr>
          <w:p w14:paraId="0DECA367" w14:textId="27CE4F48" w:rsidR="007C72B7" w:rsidRDefault="00E37A39" w:rsidP="00D60873">
            <w:pPr>
              <w:spacing w:line="360" w:lineRule="auto"/>
              <w:jc w:val="center"/>
              <w:rPr>
                <w:rFonts w:ascii="Times New Roman" w:hAnsi="Times New Roman" w:cs="Times New Roman"/>
                <w:lang w:val="sv-SE"/>
              </w:rPr>
            </w:pPr>
            <m:oMath>
              <m:r>
                <w:rPr>
                  <w:rFonts w:ascii="Cambria Math" w:hAnsi="Cambria Math" w:cs="Times New Roman"/>
                  <w:lang w:val="sv-SE"/>
                </w:rPr>
                <m:t>≤-10 dB</m:t>
              </m:r>
            </m:oMath>
            <w:r w:rsidR="007C72B7">
              <w:rPr>
                <w:rFonts w:ascii="Times New Roman" w:eastAsiaTheme="minorEastAsia" w:hAnsi="Times New Roman" w:cs="Times New Roman"/>
                <w:lang w:val="sv-SE"/>
              </w:rPr>
              <w:t xml:space="preserve"> (18 – 20 GHz)</w:t>
            </w:r>
          </w:p>
        </w:tc>
        <w:tc>
          <w:tcPr>
            <w:tcW w:w="2029" w:type="dxa"/>
          </w:tcPr>
          <w:p w14:paraId="0C4EF63D" w14:textId="17331767" w:rsidR="007C72B7" w:rsidRDefault="006C5E0D" w:rsidP="00D60873">
            <w:pPr>
              <w:spacing w:line="360" w:lineRule="auto"/>
              <w:jc w:val="center"/>
              <w:rPr>
                <w:rFonts w:ascii="Times New Roman" w:eastAsia="Aptos" w:hAnsi="Times New Roman" w:cs="Times New Roman"/>
                <w:lang w:val="sv-SE"/>
              </w:rPr>
            </w:pPr>
            <w:r>
              <w:rPr>
                <w:rFonts w:ascii="Times New Roman" w:eastAsia="Aptos" w:hAnsi="Times New Roman" w:cs="Times New Roman"/>
                <w:lang w:val="sv-SE"/>
              </w:rPr>
              <w:t>-37.9</w:t>
            </w:r>
            <w:r w:rsidR="0074449A">
              <w:rPr>
                <w:rFonts w:ascii="Times New Roman" w:eastAsia="Aptos" w:hAnsi="Times New Roman" w:cs="Times New Roman"/>
                <w:lang w:val="sv-SE"/>
              </w:rPr>
              <w:t>6</w:t>
            </w:r>
            <w:r>
              <w:rPr>
                <w:rFonts w:ascii="Times New Roman" w:eastAsia="Aptos" w:hAnsi="Times New Roman" w:cs="Times New Roman"/>
                <w:lang w:val="sv-SE"/>
              </w:rPr>
              <w:t xml:space="preserve"> dB</w:t>
            </w:r>
          </w:p>
        </w:tc>
        <w:tc>
          <w:tcPr>
            <w:tcW w:w="0" w:type="auto"/>
          </w:tcPr>
          <w:p w14:paraId="4C492EF8" w14:textId="07006939" w:rsidR="007C72B7" w:rsidRPr="00E37A39" w:rsidRDefault="00C25552" w:rsidP="00D60873">
            <w:pPr>
              <w:spacing w:line="360" w:lineRule="auto"/>
              <w:jc w:val="center"/>
              <w:rPr>
                <w:rFonts w:ascii="Times New Roman" w:eastAsia="Aptos" w:hAnsi="Times New Roman" w:cs="Times New Roman"/>
                <w:b/>
                <w:bCs/>
                <w:lang w:val="sv-SE"/>
              </w:rPr>
            </w:pPr>
            <w:r w:rsidRPr="00E37A39">
              <w:rPr>
                <w:rFonts w:ascii="Times New Roman" w:eastAsia="Aptos" w:hAnsi="Times New Roman" w:cs="Times New Roman"/>
                <w:b/>
                <w:bCs/>
                <w:lang w:val="sv-SE"/>
              </w:rPr>
              <w:t>Tercapai</w:t>
            </w:r>
          </w:p>
        </w:tc>
      </w:tr>
      <w:tr w:rsidR="007C72B7" w14:paraId="514F14E8" w14:textId="2E9BAB66" w:rsidTr="007C72B7">
        <w:trPr>
          <w:jc w:val="center"/>
        </w:trPr>
        <w:tc>
          <w:tcPr>
            <w:tcW w:w="0" w:type="auto"/>
          </w:tcPr>
          <w:p w14:paraId="6359C38F" w14:textId="77777777" w:rsidR="007C72B7" w:rsidRDefault="007C72B7" w:rsidP="00D60873">
            <w:pPr>
              <w:spacing w:line="360" w:lineRule="auto"/>
              <w:jc w:val="center"/>
              <w:rPr>
                <w:rFonts w:ascii="Times New Roman" w:hAnsi="Times New Roman" w:cs="Times New Roman"/>
                <w:lang w:val="sv-SE"/>
              </w:rPr>
            </w:pPr>
            <w:r>
              <w:rPr>
                <w:rFonts w:ascii="Times New Roman" w:hAnsi="Times New Roman" w:cs="Times New Roman"/>
                <w:lang w:val="sv-SE"/>
              </w:rPr>
              <w:t>VSWR</w:t>
            </w:r>
          </w:p>
        </w:tc>
        <w:tc>
          <w:tcPr>
            <w:tcW w:w="2421" w:type="dxa"/>
          </w:tcPr>
          <w:p w14:paraId="05B02383" w14:textId="77777777" w:rsidR="007C72B7" w:rsidRDefault="007C72B7" w:rsidP="00D60873">
            <w:pPr>
              <w:spacing w:line="360" w:lineRule="auto"/>
              <w:jc w:val="center"/>
              <w:rPr>
                <w:rFonts w:ascii="Times New Roman" w:hAnsi="Times New Roman" w:cs="Times New Roman"/>
                <w:lang w:val="sv-SE"/>
              </w:rPr>
            </w:pPr>
            <w:r>
              <w:rPr>
                <w:rFonts w:ascii="Times New Roman" w:hAnsi="Times New Roman" w:cs="Times New Roman"/>
                <w:lang w:val="sv-SE"/>
              </w:rPr>
              <w:t>&lt; 2</w:t>
            </w:r>
          </w:p>
        </w:tc>
        <w:tc>
          <w:tcPr>
            <w:tcW w:w="2029" w:type="dxa"/>
          </w:tcPr>
          <w:p w14:paraId="250B3096" w14:textId="66A3513A" w:rsidR="007C72B7" w:rsidRDefault="00C25552" w:rsidP="00D60873">
            <w:pPr>
              <w:spacing w:line="360" w:lineRule="auto"/>
              <w:jc w:val="center"/>
              <w:rPr>
                <w:rFonts w:ascii="Times New Roman" w:hAnsi="Times New Roman" w:cs="Times New Roman"/>
                <w:lang w:val="sv-SE"/>
              </w:rPr>
            </w:pPr>
            <w:r>
              <w:rPr>
                <w:rFonts w:ascii="Times New Roman" w:hAnsi="Times New Roman" w:cs="Times New Roman"/>
                <w:lang w:val="sv-SE"/>
              </w:rPr>
              <w:t>1.025</w:t>
            </w:r>
          </w:p>
        </w:tc>
        <w:tc>
          <w:tcPr>
            <w:tcW w:w="0" w:type="auto"/>
          </w:tcPr>
          <w:p w14:paraId="3953BDBD" w14:textId="43F71324" w:rsidR="007C72B7" w:rsidRPr="00E37A39" w:rsidRDefault="00C25552" w:rsidP="00D60873">
            <w:pPr>
              <w:spacing w:line="360" w:lineRule="auto"/>
              <w:jc w:val="center"/>
              <w:rPr>
                <w:rFonts w:ascii="Times New Roman" w:hAnsi="Times New Roman" w:cs="Times New Roman"/>
                <w:b/>
                <w:bCs/>
                <w:lang w:val="sv-SE"/>
              </w:rPr>
            </w:pPr>
            <w:r w:rsidRPr="00E37A39">
              <w:rPr>
                <w:rFonts w:ascii="Times New Roman" w:hAnsi="Times New Roman" w:cs="Times New Roman"/>
                <w:b/>
                <w:bCs/>
                <w:lang w:val="sv-SE"/>
              </w:rPr>
              <w:t>Tercapai</w:t>
            </w:r>
          </w:p>
        </w:tc>
      </w:tr>
      <w:tr w:rsidR="007C72B7" w14:paraId="7155B7DB" w14:textId="5CA2CDEE" w:rsidTr="007C72B7">
        <w:trPr>
          <w:jc w:val="center"/>
        </w:trPr>
        <w:tc>
          <w:tcPr>
            <w:tcW w:w="0" w:type="auto"/>
          </w:tcPr>
          <w:p w14:paraId="61E1EA96" w14:textId="77777777" w:rsidR="007C72B7" w:rsidRPr="00877E37" w:rsidRDefault="007C72B7" w:rsidP="00D60873">
            <w:pPr>
              <w:spacing w:line="360" w:lineRule="auto"/>
              <w:jc w:val="center"/>
              <w:rPr>
                <w:rFonts w:ascii="Times New Roman" w:hAnsi="Times New Roman" w:cs="Times New Roman"/>
                <w:i/>
                <w:iCs/>
                <w:lang w:val="sv-SE"/>
              </w:rPr>
            </w:pPr>
            <w:r w:rsidRPr="00877E37">
              <w:rPr>
                <w:rFonts w:ascii="Times New Roman" w:hAnsi="Times New Roman" w:cs="Times New Roman"/>
                <w:i/>
                <w:iCs/>
                <w:lang w:val="sv-SE"/>
              </w:rPr>
              <w:t>Bandwidth</w:t>
            </w:r>
          </w:p>
        </w:tc>
        <w:tc>
          <w:tcPr>
            <w:tcW w:w="2421" w:type="dxa"/>
          </w:tcPr>
          <w:p w14:paraId="32F16252" w14:textId="77777777" w:rsidR="007C72B7" w:rsidRDefault="007C72B7" w:rsidP="00D60873">
            <w:pPr>
              <w:spacing w:line="360" w:lineRule="auto"/>
              <w:jc w:val="center"/>
              <w:rPr>
                <w:rFonts w:ascii="Times New Roman" w:hAnsi="Times New Roman" w:cs="Times New Roman"/>
                <w:lang w:val="sv-SE"/>
              </w:rPr>
            </w:pPr>
            <w:r>
              <w:rPr>
                <w:rFonts w:ascii="Times New Roman" w:hAnsi="Times New Roman" w:cs="Times New Roman"/>
                <w:lang w:val="sv-SE"/>
              </w:rPr>
              <w:t>2 GHz (18-20 GHz)</w:t>
            </w:r>
          </w:p>
        </w:tc>
        <w:tc>
          <w:tcPr>
            <w:tcW w:w="2029" w:type="dxa"/>
          </w:tcPr>
          <w:p w14:paraId="6CC30E3B" w14:textId="192007B5" w:rsidR="007C72B7" w:rsidRDefault="00C25552" w:rsidP="00D60873">
            <w:pPr>
              <w:spacing w:line="360" w:lineRule="auto"/>
              <w:jc w:val="center"/>
              <w:rPr>
                <w:rFonts w:ascii="Times New Roman" w:hAnsi="Times New Roman" w:cs="Times New Roman"/>
                <w:lang w:val="sv-SE"/>
              </w:rPr>
            </w:pPr>
            <w:r>
              <w:rPr>
                <w:rFonts w:ascii="Times New Roman" w:hAnsi="Times New Roman" w:cs="Times New Roman"/>
                <w:lang w:val="sv-SE"/>
              </w:rPr>
              <w:t>2.31 GHz</w:t>
            </w:r>
          </w:p>
        </w:tc>
        <w:tc>
          <w:tcPr>
            <w:tcW w:w="0" w:type="auto"/>
          </w:tcPr>
          <w:p w14:paraId="1205E76C" w14:textId="18B25C45" w:rsidR="007C72B7" w:rsidRPr="00E37A39" w:rsidRDefault="00C25552" w:rsidP="00D60873">
            <w:pPr>
              <w:spacing w:line="360" w:lineRule="auto"/>
              <w:jc w:val="center"/>
              <w:rPr>
                <w:rFonts w:ascii="Times New Roman" w:hAnsi="Times New Roman" w:cs="Times New Roman"/>
                <w:b/>
                <w:bCs/>
                <w:lang w:val="sv-SE"/>
              </w:rPr>
            </w:pPr>
            <w:r w:rsidRPr="00E37A39">
              <w:rPr>
                <w:rFonts w:ascii="Times New Roman" w:hAnsi="Times New Roman" w:cs="Times New Roman"/>
                <w:b/>
                <w:bCs/>
                <w:lang w:val="sv-SE"/>
              </w:rPr>
              <w:t>Tercapai</w:t>
            </w:r>
          </w:p>
        </w:tc>
      </w:tr>
      <w:tr w:rsidR="007C72B7" w14:paraId="62C17800" w14:textId="078BC2A0" w:rsidTr="007C72B7">
        <w:trPr>
          <w:jc w:val="center"/>
        </w:trPr>
        <w:tc>
          <w:tcPr>
            <w:tcW w:w="0" w:type="auto"/>
          </w:tcPr>
          <w:p w14:paraId="007B451F" w14:textId="77777777" w:rsidR="007C72B7" w:rsidRDefault="007C72B7" w:rsidP="00D60873">
            <w:pPr>
              <w:spacing w:line="360" w:lineRule="auto"/>
              <w:jc w:val="center"/>
              <w:rPr>
                <w:rFonts w:ascii="Times New Roman" w:hAnsi="Times New Roman" w:cs="Times New Roman"/>
                <w:lang w:val="sv-SE"/>
              </w:rPr>
            </w:pPr>
            <w:r>
              <w:rPr>
                <w:rFonts w:ascii="Times New Roman" w:hAnsi="Times New Roman" w:cs="Times New Roman"/>
                <w:lang w:val="sv-SE"/>
              </w:rPr>
              <w:t>Impedansi Masukan</w:t>
            </w:r>
          </w:p>
        </w:tc>
        <w:tc>
          <w:tcPr>
            <w:tcW w:w="2421" w:type="dxa"/>
          </w:tcPr>
          <w:p w14:paraId="141773C8" w14:textId="77777777" w:rsidR="007C72B7" w:rsidRDefault="007C72B7" w:rsidP="00D60873">
            <w:pPr>
              <w:spacing w:line="360" w:lineRule="auto"/>
              <w:jc w:val="center"/>
              <w:rPr>
                <w:rFonts w:ascii="Times New Roman" w:hAnsi="Times New Roman" w:cs="Times New Roman"/>
                <w:lang w:val="sv-SE"/>
              </w:rPr>
            </w:pPr>
            <w:r>
              <w:rPr>
                <w:rFonts w:ascii="Times New Roman" w:hAnsi="Times New Roman" w:cs="Times New Roman"/>
                <w:lang w:val="sv-SE"/>
              </w:rPr>
              <w:t>50 Ω</w:t>
            </w:r>
          </w:p>
        </w:tc>
        <w:tc>
          <w:tcPr>
            <w:tcW w:w="2029" w:type="dxa"/>
          </w:tcPr>
          <w:p w14:paraId="17B623EF" w14:textId="5B01379D" w:rsidR="007C72B7" w:rsidRDefault="00C25552" w:rsidP="00D60873">
            <w:pPr>
              <w:spacing w:line="360" w:lineRule="auto"/>
              <w:jc w:val="center"/>
              <w:rPr>
                <w:rFonts w:ascii="Times New Roman" w:hAnsi="Times New Roman" w:cs="Times New Roman"/>
                <w:lang w:val="sv-SE"/>
              </w:rPr>
            </w:pPr>
            <w:r>
              <w:rPr>
                <w:rFonts w:ascii="Times New Roman" w:hAnsi="Times New Roman" w:cs="Times New Roman"/>
                <w:lang w:val="sv-SE"/>
              </w:rPr>
              <w:t>50.12</w:t>
            </w:r>
          </w:p>
        </w:tc>
        <w:tc>
          <w:tcPr>
            <w:tcW w:w="0" w:type="auto"/>
          </w:tcPr>
          <w:p w14:paraId="418D36F4" w14:textId="3184D317" w:rsidR="007C72B7" w:rsidRPr="00E37A39" w:rsidRDefault="00C25552" w:rsidP="00D60873">
            <w:pPr>
              <w:spacing w:line="360" w:lineRule="auto"/>
              <w:jc w:val="center"/>
              <w:rPr>
                <w:rFonts w:ascii="Times New Roman" w:hAnsi="Times New Roman" w:cs="Times New Roman"/>
                <w:b/>
                <w:bCs/>
                <w:lang w:val="sv-SE"/>
              </w:rPr>
            </w:pPr>
            <w:r w:rsidRPr="00E37A39">
              <w:rPr>
                <w:rFonts w:ascii="Times New Roman" w:hAnsi="Times New Roman" w:cs="Times New Roman"/>
                <w:b/>
                <w:bCs/>
                <w:lang w:val="sv-SE"/>
              </w:rPr>
              <w:t>Tercapai</w:t>
            </w:r>
          </w:p>
        </w:tc>
      </w:tr>
      <w:tr w:rsidR="007C72B7" w14:paraId="58875698" w14:textId="61821225" w:rsidTr="007C72B7">
        <w:trPr>
          <w:jc w:val="center"/>
        </w:trPr>
        <w:tc>
          <w:tcPr>
            <w:tcW w:w="0" w:type="auto"/>
          </w:tcPr>
          <w:p w14:paraId="3325941F" w14:textId="77777777" w:rsidR="007C72B7" w:rsidRDefault="007C72B7" w:rsidP="00D60873">
            <w:pPr>
              <w:spacing w:line="360" w:lineRule="auto"/>
              <w:jc w:val="center"/>
              <w:rPr>
                <w:rFonts w:ascii="Times New Roman" w:hAnsi="Times New Roman" w:cs="Times New Roman"/>
                <w:lang w:val="sv-SE"/>
              </w:rPr>
            </w:pPr>
            <w:r w:rsidRPr="0079269C">
              <w:rPr>
                <w:rFonts w:ascii="Times New Roman" w:hAnsi="Times New Roman" w:cs="Times New Roman"/>
                <w:i/>
                <w:iCs/>
                <w:lang w:val="sv-SE"/>
              </w:rPr>
              <w:t>Gain</w:t>
            </w:r>
          </w:p>
        </w:tc>
        <w:tc>
          <w:tcPr>
            <w:tcW w:w="2421" w:type="dxa"/>
          </w:tcPr>
          <w:p w14:paraId="43B02BA6" w14:textId="6B3859F3" w:rsidR="007C72B7" w:rsidRPr="00EE38C4" w:rsidRDefault="007C72B7" w:rsidP="00D60873">
            <w:pPr>
              <w:spacing w:line="360" w:lineRule="auto"/>
              <w:jc w:val="center"/>
              <w:rPr>
                <w:rFonts w:ascii="Times New Roman" w:hAnsi="Times New Roman" w:cs="Times New Roman"/>
                <w:lang w:val="sv-SE"/>
              </w:rPr>
            </w:pPr>
            <w:r w:rsidRPr="00EE38C4">
              <w:rPr>
                <w:rFonts w:ascii="Times New Roman" w:hAnsi="Times New Roman" w:cs="Times New Roman"/>
                <w:lang w:val="sv-SE"/>
              </w:rPr>
              <w:t xml:space="preserve">&gt; </w:t>
            </w:r>
            <w:r w:rsidR="00A40D81">
              <w:rPr>
                <w:rFonts w:ascii="Times New Roman" w:hAnsi="Times New Roman" w:cs="Times New Roman"/>
                <w:lang w:val="sv-SE"/>
              </w:rPr>
              <w:t>10</w:t>
            </w:r>
            <w:r w:rsidRPr="00EE38C4">
              <w:rPr>
                <w:rFonts w:ascii="Times New Roman" w:hAnsi="Times New Roman" w:cs="Times New Roman"/>
                <w:lang w:val="sv-SE"/>
              </w:rPr>
              <w:t xml:space="preserve"> dB</w:t>
            </w:r>
          </w:p>
        </w:tc>
        <w:tc>
          <w:tcPr>
            <w:tcW w:w="2029" w:type="dxa"/>
          </w:tcPr>
          <w:p w14:paraId="55FEF7AC" w14:textId="3CFE8D8E" w:rsidR="007C72B7" w:rsidRPr="00EE38C4" w:rsidRDefault="00C25552" w:rsidP="00D60873">
            <w:pPr>
              <w:spacing w:line="360" w:lineRule="auto"/>
              <w:jc w:val="center"/>
              <w:rPr>
                <w:rFonts w:ascii="Times New Roman" w:hAnsi="Times New Roman" w:cs="Times New Roman"/>
                <w:lang w:val="sv-SE"/>
              </w:rPr>
            </w:pPr>
            <w:r>
              <w:rPr>
                <w:rFonts w:ascii="Times New Roman" w:hAnsi="Times New Roman" w:cs="Times New Roman"/>
                <w:lang w:val="sv-SE"/>
              </w:rPr>
              <w:t>10.</w:t>
            </w:r>
            <w:r w:rsidR="003A4643">
              <w:rPr>
                <w:rFonts w:ascii="Times New Roman" w:hAnsi="Times New Roman" w:cs="Times New Roman"/>
                <w:lang w:val="sv-SE"/>
              </w:rPr>
              <w:t>9</w:t>
            </w:r>
            <w:r>
              <w:rPr>
                <w:rFonts w:ascii="Times New Roman" w:hAnsi="Times New Roman" w:cs="Times New Roman"/>
                <w:lang w:val="sv-SE"/>
              </w:rPr>
              <w:t xml:space="preserve"> dBi</w:t>
            </w:r>
          </w:p>
        </w:tc>
        <w:tc>
          <w:tcPr>
            <w:tcW w:w="0" w:type="auto"/>
          </w:tcPr>
          <w:p w14:paraId="31706058" w14:textId="53A6FE9C" w:rsidR="007C72B7" w:rsidRPr="00E37A39" w:rsidRDefault="00C25552" w:rsidP="00D60873">
            <w:pPr>
              <w:spacing w:line="360" w:lineRule="auto"/>
              <w:jc w:val="center"/>
              <w:rPr>
                <w:rFonts w:ascii="Times New Roman" w:hAnsi="Times New Roman" w:cs="Times New Roman"/>
                <w:b/>
                <w:bCs/>
                <w:lang w:val="sv-SE"/>
              </w:rPr>
            </w:pPr>
            <w:r w:rsidRPr="00E37A39">
              <w:rPr>
                <w:rFonts w:ascii="Times New Roman" w:hAnsi="Times New Roman" w:cs="Times New Roman"/>
                <w:b/>
                <w:bCs/>
                <w:lang w:val="sv-SE"/>
              </w:rPr>
              <w:t>Tercapai</w:t>
            </w:r>
          </w:p>
        </w:tc>
      </w:tr>
      <w:tr w:rsidR="007C72B7" w14:paraId="13D33A6F" w14:textId="3F2CE829" w:rsidTr="007C72B7">
        <w:trPr>
          <w:jc w:val="center"/>
        </w:trPr>
        <w:tc>
          <w:tcPr>
            <w:tcW w:w="0" w:type="auto"/>
          </w:tcPr>
          <w:p w14:paraId="5B11F682" w14:textId="77777777" w:rsidR="007C72B7" w:rsidRDefault="007C72B7" w:rsidP="00D60873">
            <w:pPr>
              <w:spacing w:line="360" w:lineRule="auto"/>
              <w:jc w:val="center"/>
              <w:rPr>
                <w:rFonts w:ascii="Times New Roman" w:hAnsi="Times New Roman" w:cs="Times New Roman"/>
                <w:lang w:val="sv-SE"/>
              </w:rPr>
            </w:pPr>
            <w:r>
              <w:rPr>
                <w:rFonts w:ascii="Times New Roman" w:hAnsi="Times New Roman" w:cs="Times New Roman"/>
                <w:lang w:val="sv-SE"/>
              </w:rPr>
              <w:t>Karakterisitik Pola radiasi</w:t>
            </w:r>
          </w:p>
        </w:tc>
        <w:tc>
          <w:tcPr>
            <w:tcW w:w="2421" w:type="dxa"/>
          </w:tcPr>
          <w:p w14:paraId="5B2ACBA4" w14:textId="77777777" w:rsidR="007C72B7" w:rsidRPr="00492501" w:rsidRDefault="007C72B7" w:rsidP="00D60873">
            <w:pPr>
              <w:spacing w:line="360" w:lineRule="auto"/>
              <w:jc w:val="center"/>
              <w:rPr>
                <w:rFonts w:ascii="Times New Roman" w:hAnsi="Times New Roman" w:cs="Times New Roman"/>
              </w:rPr>
            </w:pPr>
            <w:r w:rsidRPr="00492501">
              <w:rPr>
                <w:rFonts w:ascii="Times New Roman" w:hAnsi="Times New Roman" w:cs="Times New Roman"/>
                <w:i/>
                <w:iCs/>
              </w:rPr>
              <w:t xml:space="preserve">Directional </w:t>
            </w:r>
            <w:r w:rsidRPr="00492501">
              <w:rPr>
                <w:rFonts w:ascii="Times New Roman" w:hAnsi="Times New Roman" w:cs="Times New Roman"/>
              </w:rPr>
              <w:t xml:space="preserve">dengan penurunan </w:t>
            </w:r>
            <w:r w:rsidRPr="00492501">
              <w:rPr>
                <w:rFonts w:ascii="Times New Roman" w:hAnsi="Times New Roman" w:cs="Times New Roman"/>
                <w:i/>
                <w:iCs/>
              </w:rPr>
              <w:t>side lobe</w:t>
            </w:r>
          </w:p>
        </w:tc>
        <w:tc>
          <w:tcPr>
            <w:tcW w:w="2029" w:type="dxa"/>
          </w:tcPr>
          <w:p w14:paraId="38D33EB8" w14:textId="584666EF" w:rsidR="007C72B7" w:rsidRPr="00C25552" w:rsidRDefault="00C25552" w:rsidP="00D60873">
            <w:pPr>
              <w:spacing w:line="360" w:lineRule="auto"/>
              <w:jc w:val="center"/>
              <w:rPr>
                <w:rFonts w:ascii="Times New Roman" w:hAnsi="Times New Roman" w:cs="Times New Roman"/>
              </w:rPr>
            </w:pPr>
            <w:r>
              <w:rPr>
                <w:rFonts w:ascii="Times New Roman" w:hAnsi="Times New Roman" w:cs="Times New Roman"/>
                <w:i/>
                <w:iCs/>
              </w:rPr>
              <w:t>Directional</w:t>
            </w:r>
            <w:r>
              <w:rPr>
                <w:rFonts w:ascii="Times New Roman" w:hAnsi="Times New Roman" w:cs="Times New Roman"/>
              </w:rPr>
              <w:t xml:space="preserve"> dengan penurunan </w:t>
            </w:r>
            <w:r w:rsidRPr="00C25552">
              <w:rPr>
                <w:rFonts w:ascii="Times New Roman" w:hAnsi="Times New Roman" w:cs="Times New Roman"/>
                <w:i/>
                <w:iCs/>
              </w:rPr>
              <w:t>side lobe</w:t>
            </w:r>
          </w:p>
        </w:tc>
        <w:tc>
          <w:tcPr>
            <w:tcW w:w="0" w:type="auto"/>
          </w:tcPr>
          <w:p w14:paraId="1B19D9CF" w14:textId="33B1EFEC" w:rsidR="007C72B7" w:rsidRPr="00E37A39" w:rsidRDefault="00C25552" w:rsidP="00D60873">
            <w:pPr>
              <w:spacing w:line="360" w:lineRule="auto"/>
              <w:jc w:val="center"/>
              <w:rPr>
                <w:rFonts w:ascii="Times New Roman" w:hAnsi="Times New Roman" w:cs="Times New Roman"/>
                <w:b/>
                <w:bCs/>
              </w:rPr>
            </w:pPr>
            <w:r w:rsidRPr="00E37A39">
              <w:rPr>
                <w:rFonts w:ascii="Times New Roman" w:hAnsi="Times New Roman" w:cs="Times New Roman"/>
                <w:b/>
                <w:bCs/>
              </w:rPr>
              <w:t>Tercapai</w:t>
            </w:r>
          </w:p>
        </w:tc>
      </w:tr>
    </w:tbl>
    <w:p w14:paraId="72DF4C62" w14:textId="77777777" w:rsidR="0025765A" w:rsidRPr="0025765A" w:rsidRDefault="0025765A" w:rsidP="0025765A">
      <w:pPr>
        <w:spacing w:line="360" w:lineRule="auto"/>
        <w:ind w:firstLine="426"/>
        <w:jc w:val="both"/>
        <w:rPr>
          <w:rFonts w:ascii="Times New Roman" w:hAnsi="Times New Roman" w:cs="Times New Roman"/>
        </w:rPr>
      </w:pPr>
    </w:p>
    <w:p w14:paraId="4FC8B934" w14:textId="77777777" w:rsidR="0067226A" w:rsidRPr="00484E6C" w:rsidRDefault="0067226A">
      <w:pPr>
        <w:rPr>
          <w:rFonts w:ascii="Times New Roman" w:eastAsia="Times New Roman" w:hAnsi="Times New Roman" w:cs="Times New Roman"/>
          <w:kern w:val="0"/>
          <w14:ligatures w14:val="none"/>
        </w:rPr>
      </w:pPr>
      <w:r w:rsidRPr="00484E6C">
        <w:br w:type="page"/>
      </w:r>
    </w:p>
    <w:p w14:paraId="4467BFE4" w14:textId="77777777" w:rsidR="008B3CA8" w:rsidRDefault="008B3CA8" w:rsidP="00612737">
      <w:pPr>
        <w:pStyle w:val="Heading1"/>
        <w:spacing w:line="360" w:lineRule="auto"/>
        <w:ind w:left="0" w:firstLine="0"/>
        <w:jc w:val="center"/>
        <w:sectPr w:rsidR="008B3CA8" w:rsidSect="003121D3">
          <w:pgSz w:w="11906" w:h="16838" w:code="9"/>
          <w:pgMar w:top="2268" w:right="1701" w:bottom="1701" w:left="2268" w:header="1417" w:footer="720" w:gutter="0"/>
          <w:cols w:space="720"/>
          <w:titlePg/>
          <w:docGrid w:linePitch="360"/>
        </w:sectPr>
      </w:pPr>
    </w:p>
    <w:p w14:paraId="5AF622F8" w14:textId="6413766C" w:rsidR="00A74410" w:rsidRPr="00C32EEC" w:rsidRDefault="00612737" w:rsidP="008B3CA8">
      <w:pPr>
        <w:pStyle w:val="Heading1"/>
        <w:spacing w:before="0" w:line="360" w:lineRule="auto"/>
        <w:ind w:left="0" w:firstLine="0"/>
        <w:jc w:val="center"/>
      </w:pPr>
      <w:r w:rsidRPr="00484E6C">
        <w:lastRenderedPageBreak/>
        <w:br/>
      </w:r>
      <w:bookmarkStart w:id="169" w:name="_Toc240000095"/>
      <w:r>
        <w:t>PENUTUP</w:t>
      </w:r>
      <w:bookmarkEnd w:id="169"/>
    </w:p>
    <w:p w14:paraId="06B7D60B" w14:textId="7F25394F" w:rsidR="00BD33BD" w:rsidRDefault="008C3EE7" w:rsidP="008C3EE7">
      <w:pPr>
        <w:pStyle w:val="Heading2"/>
      </w:pPr>
      <w:bookmarkStart w:id="170" w:name="_Toc240000096"/>
      <w:r>
        <w:t>Kesimpulan</w:t>
      </w:r>
      <w:bookmarkEnd w:id="170"/>
    </w:p>
    <w:p w14:paraId="798FCB5A" w14:textId="656D2FA4" w:rsidR="008C3EE7" w:rsidRDefault="00E1174B" w:rsidP="00E1174B">
      <w:pPr>
        <w:spacing w:line="360" w:lineRule="auto"/>
        <w:jc w:val="both"/>
        <w:rPr>
          <w:rFonts w:ascii="Times New Roman" w:hAnsi="Times New Roman" w:cs="Times New Roman"/>
          <w:lang w:val="sv-SE"/>
        </w:rPr>
      </w:pPr>
      <w:r w:rsidRPr="00E1174B">
        <w:rPr>
          <w:rFonts w:ascii="Times New Roman" w:hAnsi="Times New Roman" w:cs="Times New Roman"/>
          <w:lang w:val="sv-SE"/>
        </w:rPr>
        <w:t>Berdasarkan hasil perancangan, simulasi, dan analisis yang telah dilakukan, dapat diperoleh beberapa kesimpulan sebagai berikut.</w:t>
      </w:r>
    </w:p>
    <w:p w14:paraId="56E20203" w14:textId="6CEDA094" w:rsidR="00A26F3B" w:rsidRPr="00A26F3B" w:rsidRDefault="00A26F3B" w:rsidP="00A26F3B">
      <w:pPr>
        <w:pStyle w:val="ListParagraph"/>
        <w:numPr>
          <w:ilvl w:val="1"/>
          <w:numId w:val="26"/>
        </w:numPr>
        <w:spacing w:line="360" w:lineRule="auto"/>
        <w:jc w:val="both"/>
        <w:rPr>
          <w:rFonts w:ascii="Times New Roman" w:hAnsi="Times New Roman" w:cs="Times New Roman"/>
          <w:lang w:val="sv-SE"/>
        </w:rPr>
      </w:pPr>
      <w:r w:rsidRPr="00A26F3B">
        <w:rPr>
          <w:rFonts w:ascii="Times New Roman" w:hAnsi="Times New Roman" w:cs="Times New Roman"/>
          <w:lang w:val="sv-SE"/>
        </w:rPr>
        <w:t xml:space="preserve">Penelitian ini berhasil merancang antena </w:t>
      </w:r>
      <w:r w:rsidRPr="00A26F3B">
        <w:rPr>
          <w:rFonts w:ascii="Times New Roman" w:hAnsi="Times New Roman" w:cs="Times New Roman"/>
          <w:i/>
          <w:iCs/>
          <w:lang w:val="sv-SE"/>
        </w:rPr>
        <w:t>Step-Constant Tapered Slot Antenna</w:t>
      </w:r>
      <w:r w:rsidRPr="00A26F3B">
        <w:rPr>
          <w:rFonts w:ascii="Times New Roman" w:hAnsi="Times New Roman" w:cs="Times New Roman"/>
          <w:lang w:val="sv-SE"/>
        </w:rPr>
        <w:t xml:space="preserve"> (STSA) elemen tunggal menggunakan substrat RO4350B dengan ketebalan 0,76 mm yang mampu bekerja pada rentang frekuensi 18–20 GHz untuk aplikasi radar otomotif. Antena yang dirancang memenuhi spesifikasi yang ditetapkan dengan nilai </w:t>
      </w:r>
      <w:r w:rsidRPr="00A26F3B">
        <w:rPr>
          <w:rFonts w:ascii="Times New Roman" w:hAnsi="Times New Roman" w:cs="Times New Roman"/>
          <w:i/>
          <w:iCs/>
          <w:lang w:val="sv-SE"/>
        </w:rPr>
        <w:t>return loss</w:t>
      </w:r>
      <w:r w:rsidRPr="00A26F3B">
        <w:rPr>
          <w:rFonts w:ascii="Times New Roman" w:hAnsi="Times New Roman" w:cs="Times New Roman"/>
          <w:lang w:val="sv-SE"/>
        </w:rPr>
        <w:t xml:space="preserve"> sebesar −37,96 dB, bandwidth sebesar 2,31 GHz, VSWR sebesar 1,05, dan impedansi masukan sebesar 50,19 </w:t>
      </w:r>
      <w:r w:rsidRPr="00A26F3B">
        <w:rPr>
          <w:rFonts w:ascii="Times New Roman" w:hAnsi="Times New Roman" w:cs="Times New Roman"/>
        </w:rPr>
        <w:t>Ω</w:t>
      </w:r>
      <w:r w:rsidRPr="00A26F3B">
        <w:rPr>
          <w:rFonts w:ascii="Times New Roman" w:hAnsi="Times New Roman" w:cs="Times New Roman"/>
          <w:lang w:val="sv-SE"/>
        </w:rPr>
        <w:t xml:space="preserve">. </w:t>
      </w:r>
    </w:p>
    <w:p w14:paraId="37740EB9" w14:textId="6D98E0D1" w:rsidR="00A26F3B" w:rsidRPr="00A26F3B" w:rsidRDefault="00A26F3B" w:rsidP="00A26F3B">
      <w:pPr>
        <w:pStyle w:val="ListParagraph"/>
        <w:numPr>
          <w:ilvl w:val="1"/>
          <w:numId w:val="26"/>
        </w:numPr>
        <w:spacing w:line="360" w:lineRule="auto"/>
        <w:jc w:val="both"/>
        <w:rPr>
          <w:rFonts w:ascii="Times New Roman" w:hAnsi="Times New Roman" w:cs="Times New Roman"/>
          <w:lang w:val="sv-SE"/>
        </w:rPr>
      </w:pPr>
      <w:r w:rsidRPr="00A26F3B">
        <w:rPr>
          <w:rFonts w:ascii="Times New Roman" w:hAnsi="Times New Roman" w:cs="Times New Roman"/>
          <w:lang w:val="sv-SE"/>
        </w:rPr>
        <w:t>Proses optimasi parameter geometri antena yang meliputi panjang antena (</w:t>
      </w:r>
      <w:r w:rsidRPr="00A26F3B">
        <w:rPr>
          <w:rFonts w:ascii="Times New Roman" w:hAnsi="Times New Roman" w:cs="Times New Roman"/>
          <w:i/>
          <w:iCs/>
          <w:lang w:val="sv-SE"/>
        </w:rPr>
        <w:t>L</w:t>
      </w:r>
      <w:r w:rsidRPr="00A26F3B">
        <w:rPr>
          <w:rFonts w:ascii="Times New Roman" w:hAnsi="Times New Roman" w:cs="Times New Roman"/>
          <w:lang w:val="sv-SE"/>
        </w:rPr>
        <w:t>), lebar antena (</w:t>
      </w:r>
      <w:r w:rsidRPr="00A26F3B">
        <w:rPr>
          <w:rFonts w:ascii="Times New Roman" w:hAnsi="Times New Roman" w:cs="Times New Roman"/>
          <w:i/>
          <w:iCs/>
          <w:lang w:val="sv-SE"/>
        </w:rPr>
        <w:t>W</w:t>
      </w:r>
      <w:r w:rsidRPr="00A26F3B">
        <w:rPr>
          <w:rFonts w:ascii="Times New Roman" w:hAnsi="Times New Roman" w:cs="Times New Roman"/>
          <w:lang w:val="sv-SE"/>
        </w:rPr>
        <w:t xml:space="preserve">), </w:t>
      </w:r>
      <w:r w:rsidRPr="00A26F3B">
        <w:rPr>
          <w:rFonts w:ascii="Times New Roman" w:hAnsi="Times New Roman" w:cs="Times New Roman"/>
          <w:i/>
          <w:iCs/>
          <w:lang w:val="sv-SE"/>
        </w:rPr>
        <w:t>Back-Wall Offset Length</w:t>
      </w:r>
      <w:r w:rsidRPr="00A26F3B">
        <w:rPr>
          <w:rFonts w:ascii="Times New Roman" w:hAnsi="Times New Roman" w:cs="Times New Roman"/>
          <w:lang w:val="sv-SE"/>
        </w:rPr>
        <w:t xml:space="preserve"> (BWOL), dan </w:t>
      </w:r>
      <w:r w:rsidRPr="00A26F3B">
        <w:rPr>
          <w:rFonts w:ascii="Times New Roman" w:hAnsi="Times New Roman" w:cs="Times New Roman"/>
          <w:i/>
          <w:iCs/>
          <w:lang w:val="sv-SE"/>
        </w:rPr>
        <w:t>Back-Wall Offset Width</w:t>
      </w:r>
      <w:r w:rsidRPr="00A26F3B">
        <w:rPr>
          <w:rFonts w:ascii="Times New Roman" w:hAnsi="Times New Roman" w:cs="Times New Roman"/>
          <w:lang w:val="sv-SE"/>
        </w:rPr>
        <w:t xml:space="preserve"> (BWOW) berhasil menggeser frekuensi resonansi ke 19 GHz serta menghasilkan karakteristik impedansi yang sesuai dengan kebutuhan sistem radar otomotif K-band. </w:t>
      </w:r>
    </w:p>
    <w:p w14:paraId="7A659CAE" w14:textId="3B523400" w:rsidR="00A26F3B" w:rsidRPr="00A26F3B" w:rsidRDefault="00A26F3B" w:rsidP="00A26F3B">
      <w:pPr>
        <w:pStyle w:val="ListParagraph"/>
        <w:numPr>
          <w:ilvl w:val="1"/>
          <w:numId w:val="26"/>
        </w:numPr>
        <w:spacing w:line="360" w:lineRule="auto"/>
        <w:jc w:val="both"/>
        <w:rPr>
          <w:rFonts w:ascii="Times New Roman" w:hAnsi="Times New Roman" w:cs="Times New Roman"/>
        </w:rPr>
      </w:pPr>
      <w:r w:rsidRPr="00A26F3B">
        <w:rPr>
          <w:rFonts w:ascii="Times New Roman" w:hAnsi="Times New Roman" w:cs="Times New Roman"/>
          <w:lang w:val="sv-SE"/>
        </w:rPr>
        <w:t xml:space="preserve">Penambahan struktur </w:t>
      </w:r>
      <w:r w:rsidRPr="00A26F3B">
        <w:rPr>
          <w:rFonts w:ascii="Times New Roman" w:hAnsi="Times New Roman" w:cs="Times New Roman"/>
          <w:i/>
          <w:iCs/>
          <w:lang w:val="sv-SE"/>
        </w:rPr>
        <w:t>corrugated slot</w:t>
      </w:r>
      <w:r w:rsidRPr="00A26F3B">
        <w:rPr>
          <w:rFonts w:ascii="Times New Roman" w:hAnsi="Times New Roman" w:cs="Times New Roman"/>
          <w:lang w:val="sv-SE"/>
        </w:rPr>
        <w:t xml:space="preserve"> pada kedua sisi antena STSA berhasil diterapkan tanpa menurunkan performa utama antena secara signifikan. Struktur tersebut menghasilkan gain sebesar 10,</w:t>
      </w:r>
      <w:r w:rsidR="00574E23">
        <w:rPr>
          <w:rFonts w:ascii="Times New Roman" w:hAnsi="Times New Roman" w:cs="Times New Roman"/>
          <w:lang w:val="sv-SE"/>
        </w:rPr>
        <w:t>9</w:t>
      </w:r>
      <w:r w:rsidRPr="00A26F3B">
        <w:rPr>
          <w:rFonts w:ascii="Times New Roman" w:hAnsi="Times New Roman" w:cs="Times New Roman"/>
          <w:lang w:val="sv-SE"/>
        </w:rPr>
        <w:t xml:space="preserve"> dBi, pola radiasi yang lebih terarah, dan mampu mempertahankan karakteristik </w:t>
      </w:r>
      <w:r w:rsidRPr="00A26F3B">
        <w:rPr>
          <w:rFonts w:ascii="Times New Roman" w:hAnsi="Times New Roman" w:cs="Times New Roman"/>
          <w:i/>
          <w:iCs/>
          <w:lang w:val="sv-SE"/>
        </w:rPr>
        <w:t>return loss</w:t>
      </w:r>
      <w:r w:rsidRPr="00A26F3B">
        <w:rPr>
          <w:rFonts w:ascii="Times New Roman" w:hAnsi="Times New Roman" w:cs="Times New Roman"/>
          <w:lang w:val="sv-SE"/>
        </w:rPr>
        <w:t xml:space="preserve"> serta bandwidth pada rentang frekuensi kerja 18–20 GHz. </w:t>
      </w:r>
      <w:r w:rsidRPr="00A26F3B">
        <w:rPr>
          <w:rFonts w:ascii="Times New Roman" w:hAnsi="Times New Roman" w:cs="Times New Roman"/>
        </w:rPr>
        <w:t xml:space="preserve">Selain itu, nilai </w:t>
      </w:r>
      <w:r w:rsidRPr="00A26F3B">
        <w:rPr>
          <w:rFonts w:ascii="Times New Roman" w:hAnsi="Times New Roman" w:cs="Times New Roman"/>
          <w:i/>
          <w:iCs/>
        </w:rPr>
        <w:t>side lobe level</w:t>
      </w:r>
      <w:r w:rsidRPr="00A26F3B">
        <w:rPr>
          <w:rFonts w:ascii="Times New Roman" w:hAnsi="Times New Roman" w:cs="Times New Roman"/>
        </w:rPr>
        <w:t xml:space="preserve"> (SLL) yang diperoleh mencapai sekitar </w:t>
      </w:r>
      <w:r w:rsidRPr="00A26F3B">
        <w:rPr>
          <w:rFonts w:ascii="Times New Roman" w:hAnsi="Times New Roman" w:cs="Times New Roman"/>
          <w:b/>
          <w:bCs/>
        </w:rPr>
        <w:t>−</w:t>
      </w:r>
      <w:r w:rsidRPr="003D35E2">
        <w:rPr>
          <w:rFonts w:ascii="Times New Roman" w:hAnsi="Times New Roman" w:cs="Times New Roman"/>
        </w:rPr>
        <w:t>9,</w:t>
      </w:r>
      <w:r w:rsidR="003D35E2">
        <w:rPr>
          <w:rFonts w:ascii="Times New Roman" w:hAnsi="Times New Roman" w:cs="Times New Roman"/>
        </w:rPr>
        <w:t>4</w:t>
      </w:r>
      <w:r w:rsidRPr="003D35E2">
        <w:rPr>
          <w:rFonts w:ascii="Times New Roman" w:hAnsi="Times New Roman" w:cs="Times New Roman"/>
        </w:rPr>
        <w:t xml:space="preserve"> dB</w:t>
      </w:r>
      <w:r w:rsidRPr="00A26F3B">
        <w:rPr>
          <w:rFonts w:ascii="Times New Roman" w:hAnsi="Times New Roman" w:cs="Times New Roman"/>
        </w:rPr>
        <w:t xml:space="preserve">. </w:t>
      </w:r>
    </w:p>
    <w:p w14:paraId="2738B85F" w14:textId="573162F4" w:rsidR="00A26F3B" w:rsidRPr="00A26F3B" w:rsidRDefault="00A26F3B" w:rsidP="00A26F3B">
      <w:pPr>
        <w:pStyle w:val="ListParagraph"/>
        <w:numPr>
          <w:ilvl w:val="1"/>
          <w:numId w:val="26"/>
        </w:numPr>
        <w:spacing w:line="360" w:lineRule="auto"/>
        <w:jc w:val="both"/>
        <w:rPr>
          <w:rFonts w:ascii="Times New Roman" w:hAnsi="Times New Roman" w:cs="Times New Roman"/>
        </w:rPr>
      </w:pPr>
      <w:r w:rsidRPr="00A26F3B">
        <w:rPr>
          <w:rFonts w:ascii="Times New Roman" w:hAnsi="Times New Roman" w:cs="Times New Roman"/>
        </w:rPr>
        <w:t xml:space="preserve">Berdasarkan hasil simulasi, antena yang dirancang telah memenuhi target performa penelitian, yaitu memiliki </w:t>
      </w:r>
      <w:r w:rsidRPr="00A26F3B">
        <w:rPr>
          <w:rFonts w:ascii="Times New Roman" w:hAnsi="Times New Roman" w:cs="Times New Roman"/>
          <w:i/>
          <w:iCs/>
        </w:rPr>
        <w:t>return loss</w:t>
      </w:r>
      <w:r w:rsidRPr="00A26F3B">
        <w:rPr>
          <w:rFonts w:ascii="Times New Roman" w:hAnsi="Times New Roman" w:cs="Times New Roman"/>
        </w:rPr>
        <w:t xml:space="preserve"> kurang dari −10 dB, VSWR kurang dari 2, </w:t>
      </w:r>
      <w:r w:rsidRPr="00A021BE">
        <w:rPr>
          <w:rFonts w:ascii="Times New Roman" w:hAnsi="Times New Roman" w:cs="Times New Roman"/>
          <w:i/>
          <w:iCs/>
        </w:rPr>
        <w:t>bandwidth</w:t>
      </w:r>
      <w:r w:rsidRPr="00A26F3B">
        <w:rPr>
          <w:rFonts w:ascii="Times New Roman" w:hAnsi="Times New Roman" w:cs="Times New Roman"/>
        </w:rPr>
        <w:t xml:space="preserve"> minimal 2 GHz, gain lebih dari </w:t>
      </w:r>
      <w:r w:rsidR="00A021BE">
        <w:rPr>
          <w:rFonts w:ascii="Times New Roman" w:hAnsi="Times New Roman" w:cs="Times New Roman"/>
        </w:rPr>
        <w:t>10</w:t>
      </w:r>
      <w:r w:rsidRPr="00A26F3B">
        <w:rPr>
          <w:rFonts w:ascii="Times New Roman" w:hAnsi="Times New Roman" w:cs="Times New Roman"/>
        </w:rPr>
        <w:t xml:space="preserve"> dBi, dan pola radiasi yang sesuai untuk aplikasi radar otomotif pada rentang frekuensi 18–20 GHz. </w:t>
      </w:r>
    </w:p>
    <w:p w14:paraId="224ECE01" w14:textId="7FFEDFCF" w:rsidR="00A26F3B" w:rsidRPr="00A26F3B" w:rsidRDefault="00A26F3B" w:rsidP="00A26F3B">
      <w:pPr>
        <w:pStyle w:val="ListParagraph"/>
        <w:numPr>
          <w:ilvl w:val="1"/>
          <w:numId w:val="26"/>
        </w:numPr>
        <w:spacing w:line="360" w:lineRule="auto"/>
        <w:jc w:val="both"/>
        <w:rPr>
          <w:rFonts w:ascii="Times New Roman" w:hAnsi="Times New Roman" w:cs="Times New Roman"/>
        </w:rPr>
      </w:pPr>
      <w:r w:rsidRPr="00A26F3B">
        <w:rPr>
          <w:rFonts w:ascii="Times New Roman" w:hAnsi="Times New Roman" w:cs="Times New Roman"/>
        </w:rPr>
        <w:t xml:space="preserve">Kontribusi utama penelitian ini adalah penerapan struktur </w:t>
      </w:r>
      <w:r w:rsidRPr="00A26F3B">
        <w:rPr>
          <w:rFonts w:ascii="Times New Roman" w:hAnsi="Times New Roman" w:cs="Times New Roman"/>
          <w:i/>
          <w:iCs/>
        </w:rPr>
        <w:t>corrugated slot</w:t>
      </w:r>
      <w:r w:rsidRPr="00A26F3B">
        <w:rPr>
          <w:rFonts w:ascii="Times New Roman" w:hAnsi="Times New Roman" w:cs="Times New Roman"/>
        </w:rPr>
        <w:t xml:space="preserve"> pada </w:t>
      </w:r>
      <w:r w:rsidRPr="00A26F3B">
        <w:rPr>
          <w:rFonts w:ascii="Times New Roman" w:hAnsi="Times New Roman" w:cs="Times New Roman"/>
          <w:i/>
          <w:iCs/>
        </w:rPr>
        <w:t>Step-Constant Tapered Slot Antenna</w:t>
      </w:r>
      <w:r w:rsidRPr="00A26F3B">
        <w:rPr>
          <w:rFonts w:ascii="Times New Roman" w:hAnsi="Times New Roman" w:cs="Times New Roman"/>
        </w:rPr>
        <w:t xml:space="preserve"> (STSA) elemen tunggal untuk </w:t>
      </w:r>
      <w:r w:rsidRPr="00A26F3B">
        <w:rPr>
          <w:rFonts w:ascii="Times New Roman" w:hAnsi="Times New Roman" w:cs="Times New Roman"/>
        </w:rPr>
        <w:lastRenderedPageBreak/>
        <w:t xml:space="preserve">aplikasi radar otomotif K-band pada rentang frekuensi 18–20 GHz. Penelitian ini menunjukkan bahwa penambahan </w:t>
      </w:r>
      <w:r w:rsidRPr="00A26F3B">
        <w:rPr>
          <w:rFonts w:ascii="Times New Roman" w:hAnsi="Times New Roman" w:cs="Times New Roman"/>
          <w:i/>
          <w:iCs/>
        </w:rPr>
        <w:t>corrugated slot</w:t>
      </w:r>
      <w:r w:rsidRPr="00A26F3B">
        <w:rPr>
          <w:rFonts w:ascii="Times New Roman" w:hAnsi="Times New Roman" w:cs="Times New Roman"/>
        </w:rPr>
        <w:t xml:space="preserve"> dapat digunakan untuk memodifikasi karakteristik radiasi antena tanpa mengorbankan performa impedansi dan </w:t>
      </w:r>
      <w:r w:rsidRPr="00C142C2">
        <w:rPr>
          <w:rFonts w:ascii="Times New Roman" w:hAnsi="Times New Roman" w:cs="Times New Roman"/>
          <w:i/>
          <w:iCs/>
        </w:rPr>
        <w:t>bandwidth</w:t>
      </w:r>
      <w:r w:rsidRPr="00A26F3B">
        <w:rPr>
          <w:rFonts w:ascii="Times New Roman" w:hAnsi="Times New Roman" w:cs="Times New Roman"/>
        </w:rPr>
        <w:t>, sehingga dapat menjadi dasar pengembangan antena radar otomotif berbasis STSA pada penelitian selanjutnya.</w:t>
      </w:r>
    </w:p>
    <w:p w14:paraId="12364A34" w14:textId="5767D628" w:rsidR="001440D2" w:rsidRDefault="00DB33DA" w:rsidP="007522E3">
      <w:pPr>
        <w:pStyle w:val="Heading2"/>
      </w:pPr>
      <w:bookmarkStart w:id="171" w:name="_Toc240000097"/>
      <w:r>
        <w:t>Saran</w:t>
      </w:r>
      <w:bookmarkEnd w:id="171"/>
    </w:p>
    <w:p w14:paraId="09CB011A" w14:textId="77777777" w:rsidR="00F44511" w:rsidRPr="00F44511" w:rsidRDefault="00F44511" w:rsidP="00333495">
      <w:pPr>
        <w:spacing w:after="0" w:line="360" w:lineRule="auto"/>
        <w:jc w:val="both"/>
        <w:rPr>
          <w:rFonts w:ascii="Times New Roman" w:hAnsi="Times New Roman" w:cs="Times New Roman"/>
          <w:lang w:val="sv-SE"/>
        </w:rPr>
      </w:pPr>
      <w:r w:rsidRPr="00F44511">
        <w:rPr>
          <w:rFonts w:ascii="Times New Roman" w:hAnsi="Times New Roman" w:cs="Times New Roman"/>
          <w:lang w:val="sv-SE"/>
        </w:rPr>
        <w:t>Berdasarkan hasil penelitian yang telah dilakukan, terdapat beberapa saran yang dapat dipertimbangkan untuk pengembangan penelitian selanjutnya, yaitu sebagai berikut.</w:t>
      </w:r>
    </w:p>
    <w:p w14:paraId="212A94F7" w14:textId="659B75BF" w:rsidR="00333495" w:rsidRPr="00333495" w:rsidRDefault="00333495" w:rsidP="00333495">
      <w:pPr>
        <w:pStyle w:val="ListParagraph"/>
        <w:numPr>
          <w:ilvl w:val="1"/>
          <w:numId w:val="30"/>
        </w:numPr>
        <w:spacing w:line="360" w:lineRule="auto"/>
        <w:jc w:val="both"/>
        <w:rPr>
          <w:rFonts w:ascii="Times New Roman" w:hAnsi="Times New Roman" w:cs="Times New Roman"/>
          <w:lang w:val="sv-SE"/>
        </w:rPr>
      </w:pPr>
      <w:r w:rsidRPr="00333495">
        <w:rPr>
          <w:rFonts w:ascii="Times New Roman" w:hAnsi="Times New Roman" w:cs="Times New Roman"/>
          <w:lang w:val="sv-SE"/>
        </w:rPr>
        <w:t>Penelitian selanjutnya disarankan untuk melakukan fabrikasi dan pengukuran antena yang telah dirancang menggunakan ruang anekoik (</w:t>
      </w:r>
      <w:r w:rsidRPr="00333495">
        <w:rPr>
          <w:rFonts w:ascii="Times New Roman" w:hAnsi="Times New Roman" w:cs="Times New Roman"/>
          <w:i/>
          <w:iCs/>
          <w:lang w:val="sv-SE"/>
        </w:rPr>
        <w:t>anechoic chamber</w:t>
      </w:r>
      <w:r w:rsidRPr="00333495">
        <w:rPr>
          <w:rFonts w:ascii="Times New Roman" w:hAnsi="Times New Roman" w:cs="Times New Roman"/>
          <w:lang w:val="sv-SE"/>
        </w:rPr>
        <w:t xml:space="preserve">) sehingga hasil simulasi dapat divalidasi melalui pengukuran parameter antena, seperti </w:t>
      </w:r>
      <w:r w:rsidRPr="00333495">
        <w:rPr>
          <w:rFonts w:ascii="Times New Roman" w:hAnsi="Times New Roman" w:cs="Times New Roman"/>
          <w:i/>
          <w:iCs/>
          <w:lang w:val="sv-SE"/>
        </w:rPr>
        <w:t>return loss</w:t>
      </w:r>
      <w:r w:rsidRPr="00333495">
        <w:rPr>
          <w:rFonts w:ascii="Times New Roman" w:hAnsi="Times New Roman" w:cs="Times New Roman"/>
          <w:lang w:val="sv-SE"/>
        </w:rPr>
        <w:t xml:space="preserve">, VSWR, bandwidth, gain, pola radiasi, dan </w:t>
      </w:r>
      <w:r w:rsidRPr="00333495">
        <w:rPr>
          <w:rFonts w:ascii="Times New Roman" w:hAnsi="Times New Roman" w:cs="Times New Roman"/>
          <w:i/>
          <w:iCs/>
          <w:lang w:val="sv-SE"/>
        </w:rPr>
        <w:t>side lobe level</w:t>
      </w:r>
      <w:r w:rsidRPr="00333495">
        <w:rPr>
          <w:rFonts w:ascii="Times New Roman" w:hAnsi="Times New Roman" w:cs="Times New Roman"/>
          <w:lang w:val="sv-SE"/>
        </w:rPr>
        <w:t xml:space="preserve"> (SLL). </w:t>
      </w:r>
    </w:p>
    <w:p w14:paraId="79A17F66" w14:textId="67E04F5E" w:rsidR="00333495" w:rsidRPr="00333495" w:rsidRDefault="00333495" w:rsidP="00333495">
      <w:pPr>
        <w:pStyle w:val="ListParagraph"/>
        <w:numPr>
          <w:ilvl w:val="1"/>
          <w:numId w:val="30"/>
        </w:numPr>
        <w:spacing w:line="360" w:lineRule="auto"/>
        <w:jc w:val="both"/>
        <w:rPr>
          <w:rFonts w:ascii="Times New Roman" w:hAnsi="Times New Roman" w:cs="Times New Roman"/>
          <w:lang w:val="sv-SE"/>
        </w:rPr>
      </w:pPr>
      <w:r w:rsidRPr="00333495">
        <w:rPr>
          <w:rFonts w:ascii="Times New Roman" w:hAnsi="Times New Roman" w:cs="Times New Roman"/>
          <w:lang w:val="sv-SE"/>
        </w:rPr>
        <w:t xml:space="preserve">Penelitian selanjutnya dapat mengembangkan antena STSA ke dalam konfigurasi array dengan mengintegrasikan </w:t>
      </w:r>
      <w:r w:rsidRPr="00333495">
        <w:rPr>
          <w:rFonts w:ascii="Times New Roman" w:hAnsi="Times New Roman" w:cs="Times New Roman"/>
          <w:i/>
          <w:iCs/>
          <w:lang w:val="sv-SE"/>
        </w:rPr>
        <w:t>feeding network</w:t>
      </w:r>
      <w:r w:rsidRPr="00333495">
        <w:rPr>
          <w:rFonts w:ascii="Times New Roman" w:hAnsi="Times New Roman" w:cs="Times New Roman"/>
          <w:lang w:val="sv-SE"/>
        </w:rPr>
        <w:t xml:space="preserve"> atau </w:t>
      </w:r>
      <w:r w:rsidRPr="00333495">
        <w:rPr>
          <w:rFonts w:ascii="Times New Roman" w:hAnsi="Times New Roman" w:cs="Times New Roman"/>
          <w:i/>
          <w:iCs/>
          <w:lang w:val="sv-SE"/>
        </w:rPr>
        <w:t>beamforming</w:t>
      </w:r>
      <w:r w:rsidRPr="00333495">
        <w:rPr>
          <w:rFonts w:ascii="Times New Roman" w:hAnsi="Times New Roman" w:cs="Times New Roman"/>
          <w:lang w:val="sv-SE"/>
        </w:rPr>
        <w:t xml:space="preserve"> untuk meningkatkan gain, direktivitas, dan kemampuan deteksi pada sistem radar otomotif. </w:t>
      </w:r>
    </w:p>
    <w:p w14:paraId="43A16AAF" w14:textId="59715AB5" w:rsidR="00333495" w:rsidRPr="00333495" w:rsidRDefault="00333495" w:rsidP="00333495">
      <w:pPr>
        <w:pStyle w:val="ListParagraph"/>
        <w:numPr>
          <w:ilvl w:val="1"/>
          <w:numId w:val="30"/>
        </w:numPr>
        <w:spacing w:line="360" w:lineRule="auto"/>
        <w:jc w:val="both"/>
        <w:rPr>
          <w:rFonts w:ascii="Times New Roman" w:hAnsi="Times New Roman" w:cs="Times New Roman"/>
          <w:lang w:val="sv-SE"/>
        </w:rPr>
      </w:pPr>
      <w:r w:rsidRPr="00333495">
        <w:rPr>
          <w:rFonts w:ascii="Times New Roman" w:hAnsi="Times New Roman" w:cs="Times New Roman"/>
          <w:lang w:val="sv-SE"/>
        </w:rPr>
        <w:t xml:space="preserve">Optimasi lebih lanjut terhadap struktur </w:t>
      </w:r>
      <w:r w:rsidRPr="00333495">
        <w:rPr>
          <w:rFonts w:ascii="Times New Roman" w:hAnsi="Times New Roman" w:cs="Times New Roman"/>
          <w:i/>
          <w:iCs/>
          <w:lang w:val="sv-SE"/>
        </w:rPr>
        <w:t>corrugated slot</w:t>
      </w:r>
      <w:r w:rsidRPr="00333495">
        <w:rPr>
          <w:rFonts w:ascii="Times New Roman" w:hAnsi="Times New Roman" w:cs="Times New Roman"/>
          <w:lang w:val="sv-SE"/>
        </w:rPr>
        <w:t xml:space="preserve"> dapat dilakukan dengan memvariasikan parameter geometri, seperti panjang corrugation, lebar corrugation, kedalaman, dan periodisitas slot, untuk menganalisis pengaruhnya terhadap </w:t>
      </w:r>
      <w:r w:rsidRPr="00333495">
        <w:rPr>
          <w:rFonts w:ascii="Times New Roman" w:hAnsi="Times New Roman" w:cs="Times New Roman"/>
          <w:i/>
          <w:iCs/>
          <w:lang w:val="sv-SE"/>
        </w:rPr>
        <w:t>trade-off</w:t>
      </w:r>
      <w:r w:rsidRPr="00333495">
        <w:rPr>
          <w:rFonts w:ascii="Times New Roman" w:hAnsi="Times New Roman" w:cs="Times New Roman"/>
          <w:lang w:val="sv-SE"/>
        </w:rPr>
        <w:t xml:space="preserve"> antara </w:t>
      </w:r>
      <w:r w:rsidRPr="00333495">
        <w:rPr>
          <w:rFonts w:ascii="Times New Roman" w:hAnsi="Times New Roman" w:cs="Times New Roman"/>
          <w:i/>
          <w:iCs/>
          <w:lang w:val="sv-SE"/>
        </w:rPr>
        <w:t>side lobe level</w:t>
      </w:r>
      <w:r w:rsidRPr="00333495">
        <w:rPr>
          <w:rFonts w:ascii="Times New Roman" w:hAnsi="Times New Roman" w:cs="Times New Roman"/>
          <w:lang w:val="sv-SE"/>
        </w:rPr>
        <w:t xml:space="preserve"> (SLL), bandwidth, dan gain. </w:t>
      </w:r>
    </w:p>
    <w:p w14:paraId="208E142E" w14:textId="77777777" w:rsidR="00E508D9" w:rsidRDefault="00333495" w:rsidP="00E508D9">
      <w:pPr>
        <w:pStyle w:val="ListParagraph"/>
        <w:numPr>
          <w:ilvl w:val="1"/>
          <w:numId w:val="30"/>
        </w:numPr>
        <w:spacing w:line="360" w:lineRule="auto"/>
        <w:jc w:val="both"/>
        <w:rPr>
          <w:rFonts w:ascii="Times New Roman" w:hAnsi="Times New Roman" w:cs="Times New Roman"/>
          <w:lang w:val="sv-SE"/>
        </w:rPr>
      </w:pPr>
      <w:r w:rsidRPr="00333495">
        <w:rPr>
          <w:rFonts w:ascii="Times New Roman" w:hAnsi="Times New Roman" w:cs="Times New Roman"/>
          <w:lang w:val="sv-SE"/>
        </w:rPr>
        <w:t xml:space="preserve">Penelitian berikutnya juga dapat mengkaji sensitivitas performa antena terhadap toleransi fabrikasi dan variasi material substrat, sehingga diperoleh rancangan antena yang lebih robust untuk implementasi praktis. </w:t>
      </w:r>
    </w:p>
    <w:p w14:paraId="01E128D1" w14:textId="2CB46B88" w:rsidR="00DC5756" w:rsidRPr="00E508D9" w:rsidRDefault="00333495" w:rsidP="00E508D9">
      <w:pPr>
        <w:pStyle w:val="ListParagraph"/>
        <w:numPr>
          <w:ilvl w:val="1"/>
          <w:numId w:val="30"/>
        </w:numPr>
        <w:spacing w:line="360" w:lineRule="auto"/>
        <w:jc w:val="both"/>
        <w:rPr>
          <w:rFonts w:ascii="Times New Roman" w:hAnsi="Times New Roman" w:cs="Times New Roman"/>
          <w:lang w:val="sv-SE"/>
        </w:rPr>
      </w:pPr>
      <w:r w:rsidRPr="00E508D9">
        <w:rPr>
          <w:rFonts w:ascii="Times New Roman" w:hAnsi="Times New Roman" w:cs="Times New Roman"/>
          <w:lang w:val="sv-SE"/>
        </w:rPr>
        <w:t xml:space="preserve">Selain itu, penelitian lanjutan dapat mengkaji implikasi penurunan </w:t>
      </w:r>
      <w:r w:rsidRPr="00E508D9">
        <w:rPr>
          <w:rFonts w:ascii="Times New Roman" w:hAnsi="Times New Roman" w:cs="Times New Roman"/>
          <w:i/>
          <w:iCs/>
          <w:lang w:val="sv-SE"/>
        </w:rPr>
        <w:t>side lobe level</w:t>
      </w:r>
      <w:r w:rsidRPr="00E508D9">
        <w:rPr>
          <w:rFonts w:ascii="Times New Roman" w:hAnsi="Times New Roman" w:cs="Times New Roman"/>
          <w:lang w:val="sv-SE"/>
        </w:rPr>
        <w:t xml:space="preserve"> (SLL) terhadap peningkatan akurasi deteksi objek dan pengurangan </w:t>
      </w:r>
      <w:r w:rsidRPr="00E508D9">
        <w:rPr>
          <w:rFonts w:ascii="Times New Roman" w:hAnsi="Times New Roman" w:cs="Times New Roman"/>
          <w:i/>
          <w:iCs/>
          <w:lang w:val="sv-SE"/>
        </w:rPr>
        <w:t>false detection</w:t>
      </w:r>
      <w:r w:rsidRPr="00E508D9">
        <w:rPr>
          <w:rFonts w:ascii="Times New Roman" w:hAnsi="Times New Roman" w:cs="Times New Roman"/>
          <w:lang w:val="sv-SE"/>
        </w:rPr>
        <w:t xml:space="preserve"> pada sistem </w:t>
      </w:r>
      <w:r w:rsidRPr="00E508D9">
        <w:rPr>
          <w:rFonts w:ascii="Times New Roman" w:hAnsi="Times New Roman" w:cs="Times New Roman"/>
          <w:i/>
          <w:iCs/>
          <w:lang w:val="sv-SE"/>
        </w:rPr>
        <w:t>Advanced Driver Assistance System</w:t>
      </w:r>
      <w:r w:rsidRPr="00E508D9">
        <w:rPr>
          <w:rFonts w:ascii="Times New Roman" w:hAnsi="Times New Roman" w:cs="Times New Roman"/>
          <w:lang w:val="sv-SE"/>
        </w:rPr>
        <w:t xml:space="preserve"> (ADAS).</w:t>
      </w:r>
    </w:p>
    <w:p w14:paraId="2AD3BC29" w14:textId="77777777" w:rsidR="008B3CA8" w:rsidRPr="000711B1" w:rsidRDefault="008B3CA8" w:rsidP="008B3CA8">
      <w:pPr>
        <w:pStyle w:val="Heading"/>
        <w:spacing w:line="360" w:lineRule="auto"/>
        <w:jc w:val="center"/>
        <w:rPr>
          <w:lang w:val="sv-SE"/>
        </w:rPr>
        <w:sectPr w:rsidR="008B3CA8" w:rsidRPr="000711B1" w:rsidSect="003121D3">
          <w:pgSz w:w="11906" w:h="16838" w:code="9"/>
          <w:pgMar w:top="2268" w:right="1701" w:bottom="1701" w:left="2268" w:header="1417" w:footer="720" w:gutter="0"/>
          <w:cols w:space="720"/>
          <w:titlePg/>
          <w:docGrid w:linePitch="360"/>
        </w:sectPr>
      </w:pPr>
    </w:p>
    <w:p w14:paraId="63DD1A4D" w14:textId="7063CDD7" w:rsidR="00331730" w:rsidRPr="00937BD6" w:rsidRDefault="00331730" w:rsidP="008B3CA8">
      <w:pPr>
        <w:pStyle w:val="Heading"/>
        <w:spacing w:line="360" w:lineRule="auto"/>
        <w:jc w:val="center"/>
      </w:pPr>
      <w:bookmarkStart w:id="172" w:name="_Toc240000098"/>
      <w:r w:rsidRPr="00937BD6">
        <w:lastRenderedPageBreak/>
        <w:t>DAFTAR PUSTAKA</w:t>
      </w:r>
      <w:bookmarkEnd w:id="172"/>
    </w:p>
    <w:p w14:paraId="5E8FA7E2" w14:textId="77777777" w:rsidR="00C7392D" w:rsidRPr="00EF4BE0" w:rsidRDefault="00A07F26" w:rsidP="00EF4BE0">
      <w:pPr>
        <w:pStyle w:val="Bibliography"/>
        <w:jc w:val="both"/>
        <w:rPr>
          <w:rFonts w:ascii="Times New Roman" w:hAnsi="Times New Roman" w:cs="Times New Roman"/>
        </w:rPr>
      </w:pPr>
      <w:r w:rsidRPr="00122E02">
        <w:rPr>
          <w:lang w:val="sv-SE"/>
        </w:rPr>
        <w:fldChar w:fldCharType="begin"/>
      </w:r>
      <w:r w:rsidR="00122E02" w:rsidRPr="00122E02">
        <w:instrText xml:space="preserve"> ADDIN ZOTERO_BIBL {"uncited":[],"omitted":[],"custom":[]} CSL_BIBLIOGRAPHY </w:instrText>
      </w:r>
      <w:r w:rsidRPr="00122E02">
        <w:rPr>
          <w:lang w:val="sv-SE"/>
        </w:rPr>
        <w:fldChar w:fldCharType="separate"/>
      </w:r>
      <w:r w:rsidR="00C7392D" w:rsidRPr="00EF4BE0">
        <w:rPr>
          <w:rFonts w:ascii="Times New Roman" w:hAnsi="Times New Roman" w:cs="Times New Roman"/>
        </w:rPr>
        <w:t xml:space="preserve">Abd El-Hameed, A. S., Ouf, E. G., Elboushi, A., Seliem, A. G., &amp; Izumi, Y. (2023). An Improved Performance Radar Sensor for K-Band Automotive Radars. </w:t>
      </w:r>
      <w:r w:rsidR="00C7392D" w:rsidRPr="00EF4BE0">
        <w:rPr>
          <w:rFonts w:ascii="Times New Roman" w:hAnsi="Times New Roman" w:cs="Times New Roman"/>
          <w:i/>
          <w:iCs/>
        </w:rPr>
        <w:t>Sensors</w:t>
      </w:r>
      <w:r w:rsidR="00C7392D" w:rsidRPr="00EF4BE0">
        <w:rPr>
          <w:rFonts w:ascii="Times New Roman" w:hAnsi="Times New Roman" w:cs="Times New Roman"/>
        </w:rPr>
        <w:t xml:space="preserve">, </w:t>
      </w:r>
      <w:r w:rsidR="00C7392D" w:rsidRPr="00EF4BE0">
        <w:rPr>
          <w:rFonts w:ascii="Times New Roman" w:hAnsi="Times New Roman" w:cs="Times New Roman"/>
          <w:i/>
          <w:iCs/>
        </w:rPr>
        <w:t>23</w:t>
      </w:r>
      <w:r w:rsidR="00C7392D" w:rsidRPr="00EF4BE0">
        <w:rPr>
          <w:rFonts w:ascii="Times New Roman" w:hAnsi="Times New Roman" w:cs="Times New Roman"/>
        </w:rPr>
        <w:t>(16), 7070. https://doi.org/10.3390/s23167070</w:t>
      </w:r>
    </w:p>
    <w:p w14:paraId="4828828F"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Aktar, M., Rana, Md. M., Hossain, Md. S., &amp; Hossain, Md. B. (2019). Design and Implementation of Step-Constant Tapered Slot Antennas for UWB Application. </w:t>
      </w:r>
      <w:r w:rsidRPr="00EF4BE0">
        <w:rPr>
          <w:rFonts w:ascii="Times New Roman" w:hAnsi="Times New Roman" w:cs="Times New Roman"/>
          <w:i/>
          <w:iCs/>
        </w:rPr>
        <w:t>Journal of Sensor Technology</w:t>
      </w:r>
      <w:r w:rsidRPr="00EF4BE0">
        <w:rPr>
          <w:rFonts w:ascii="Times New Roman" w:hAnsi="Times New Roman" w:cs="Times New Roman"/>
        </w:rPr>
        <w:t xml:space="preserve">, </w:t>
      </w:r>
      <w:r w:rsidRPr="00EF4BE0">
        <w:rPr>
          <w:rFonts w:ascii="Times New Roman" w:hAnsi="Times New Roman" w:cs="Times New Roman"/>
          <w:i/>
          <w:iCs/>
        </w:rPr>
        <w:t>09</w:t>
      </w:r>
      <w:r w:rsidRPr="00EF4BE0">
        <w:rPr>
          <w:rFonts w:ascii="Times New Roman" w:hAnsi="Times New Roman" w:cs="Times New Roman"/>
        </w:rPr>
        <w:t>(04), 91–100. https://doi.org/10.4236/jst.2019.94008</w:t>
      </w:r>
    </w:p>
    <w:p w14:paraId="552592A5"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Balanis, C. A. (2016). </w:t>
      </w:r>
      <w:r w:rsidRPr="00EF4BE0">
        <w:rPr>
          <w:rFonts w:ascii="Times New Roman" w:hAnsi="Times New Roman" w:cs="Times New Roman"/>
          <w:i/>
          <w:iCs/>
        </w:rPr>
        <w:t>Antenna theory: Analysis and design</w:t>
      </w:r>
      <w:r w:rsidRPr="00EF4BE0">
        <w:rPr>
          <w:rFonts w:ascii="Times New Roman" w:hAnsi="Times New Roman" w:cs="Times New Roman"/>
        </w:rPr>
        <w:t xml:space="preserve"> (4. ed). Wiley-Interscience.</w:t>
      </w:r>
    </w:p>
    <w:p w14:paraId="1D77B6F5"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Biswas, P., Sur, S. N., Bera, R., Imoize, A. L., &amp; Li, C.-T. (2025). Advanced Signal Processing and Modeling Techniques for Automotive Radar: Challenges and Innovations in ADAS Applications. </w:t>
      </w:r>
      <w:r w:rsidRPr="00EF4BE0">
        <w:rPr>
          <w:rFonts w:ascii="Times New Roman" w:hAnsi="Times New Roman" w:cs="Times New Roman"/>
          <w:i/>
          <w:iCs/>
        </w:rPr>
        <w:t>Computer Modeling in Engineering &amp; Sciences</w:t>
      </w:r>
      <w:r w:rsidRPr="00EF4BE0">
        <w:rPr>
          <w:rFonts w:ascii="Times New Roman" w:hAnsi="Times New Roman" w:cs="Times New Roman"/>
        </w:rPr>
        <w:t xml:space="preserve">, </w:t>
      </w:r>
      <w:r w:rsidRPr="00EF4BE0">
        <w:rPr>
          <w:rFonts w:ascii="Times New Roman" w:hAnsi="Times New Roman" w:cs="Times New Roman"/>
          <w:i/>
          <w:iCs/>
        </w:rPr>
        <w:t>144</w:t>
      </w:r>
      <w:r w:rsidRPr="00EF4BE0">
        <w:rPr>
          <w:rFonts w:ascii="Times New Roman" w:hAnsi="Times New Roman" w:cs="Times New Roman"/>
        </w:rPr>
        <w:t>(1), 83–146. https://doi.org/10.32604/cmes.2025.067724</w:t>
      </w:r>
    </w:p>
    <w:p w14:paraId="14B2A7E1"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Darimireddy, N. K., Mohan Rao, U., Park, C.-W., Fofana, I., Sujatha, M., &amp; Verma, A. K. (2021). Perspectives of Convertors and Communication Aspects in Automated Vehicles, Part 2: Printed Antennas and Sensors for Automotive Radars. </w:t>
      </w:r>
      <w:r w:rsidRPr="00EF4BE0">
        <w:rPr>
          <w:rFonts w:ascii="Times New Roman" w:hAnsi="Times New Roman" w:cs="Times New Roman"/>
          <w:i/>
          <w:iCs/>
        </w:rPr>
        <w:t>Energies</w:t>
      </w:r>
      <w:r w:rsidRPr="00EF4BE0">
        <w:rPr>
          <w:rFonts w:ascii="Times New Roman" w:hAnsi="Times New Roman" w:cs="Times New Roman"/>
        </w:rPr>
        <w:t xml:space="preserve">, </w:t>
      </w:r>
      <w:r w:rsidRPr="00EF4BE0">
        <w:rPr>
          <w:rFonts w:ascii="Times New Roman" w:hAnsi="Times New Roman" w:cs="Times New Roman"/>
          <w:i/>
          <w:iCs/>
        </w:rPr>
        <w:t>14</w:t>
      </w:r>
      <w:r w:rsidRPr="00EF4BE0">
        <w:rPr>
          <w:rFonts w:ascii="Times New Roman" w:hAnsi="Times New Roman" w:cs="Times New Roman"/>
        </w:rPr>
        <w:t>(6), 1656. https://doi.org/10.3390/en14061656</w:t>
      </w:r>
    </w:p>
    <w:p w14:paraId="24DF122B"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Haddad, A., Aoutoul, M., Essaaidi, M., Sabri, K., Khoukh, A., Errami, Y., Had, A., El Moukhtafi, F., &amp; Jouali, R. (2022). 1×16 Rectangular dielectric resonator antenna array for 24 Ghz automotive radar system. </w:t>
      </w:r>
      <w:r w:rsidRPr="00EF4BE0">
        <w:rPr>
          <w:rFonts w:ascii="Times New Roman" w:hAnsi="Times New Roman" w:cs="Times New Roman"/>
          <w:i/>
          <w:iCs/>
        </w:rPr>
        <w:t>Bulletin of Electrical Engineering and Informatics</w:t>
      </w:r>
      <w:r w:rsidRPr="00EF4BE0">
        <w:rPr>
          <w:rFonts w:ascii="Times New Roman" w:hAnsi="Times New Roman" w:cs="Times New Roman"/>
        </w:rPr>
        <w:t xml:space="preserve">, </w:t>
      </w:r>
      <w:r w:rsidRPr="00EF4BE0">
        <w:rPr>
          <w:rFonts w:ascii="Times New Roman" w:hAnsi="Times New Roman" w:cs="Times New Roman"/>
          <w:i/>
          <w:iCs/>
        </w:rPr>
        <w:t>11</w:t>
      </w:r>
      <w:r w:rsidRPr="00EF4BE0">
        <w:rPr>
          <w:rFonts w:ascii="Times New Roman" w:hAnsi="Times New Roman" w:cs="Times New Roman"/>
        </w:rPr>
        <w:t>(4), 2115–2123. https://doi.org/10.11591/eei.v11i4.3068</w:t>
      </w:r>
    </w:p>
    <w:p w14:paraId="1CC8D4A3"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lastRenderedPageBreak/>
        <w:t xml:space="preserve">Hasch, J., Topak, E., Schnabel, R., Zwick, T., Weigel, R., &amp; Waldschmidt, C. (2012). Millimeter-Wave Technology for Automotive Radar Sensors in the 77 GHz Frequency Band. </w:t>
      </w:r>
      <w:r w:rsidRPr="00EF4BE0">
        <w:rPr>
          <w:rFonts w:ascii="Times New Roman" w:hAnsi="Times New Roman" w:cs="Times New Roman"/>
          <w:i/>
          <w:iCs/>
        </w:rPr>
        <w:t>IEEE Transactions on Microwave Theory and Techniques</w:t>
      </w:r>
      <w:r w:rsidRPr="00EF4BE0">
        <w:rPr>
          <w:rFonts w:ascii="Times New Roman" w:hAnsi="Times New Roman" w:cs="Times New Roman"/>
        </w:rPr>
        <w:t xml:space="preserve">, </w:t>
      </w:r>
      <w:r w:rsidRPr="00EF4BE0">
        <w:rPr>
          <w:rFonts w:ascii="Times New Roman" w:hAnsi="Times New Roman" w:cs="Times New Roman"/>
          <w:i/>
          <w:iCs/>
        </w:rPr>
        <w:t>60</w:t>
      </w:r>
      <w:r w:rsidRPr="00EF4BE0">
        <w:rPr>
          <w:rFonts w:ascii="Times New Roman" w:hAnsi="Times New Roman" w:cs="Times New Roman"/>
        </w:rPr>
        <w:t>(3), 845–860. https://doi.org/10.1109/TMTT.2011.2178427</w:t>
      </w:r>
    </w:p>
    <w:p w14:paraId="5F9242F6"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lang w:val="sv-SE"/>
        </w:rPr>
        <w:t xml:space="preserve">Hees, A., Hasch, J., &amp; Detlefsen, J. (2008). </w:t>
      </w:r>
      <w:r w:rsidRPr="00EF4BE0">
        <w:rPr>
          <w:rFonts w:ascii="Times New Roman" w:hAnsi="Times New Roman" w:cs="Times New Roman"/>
        </w:rPr>
        <w:t xml:space="preserve">Characteristics of a corrugated tapered slot antenna with dielectric rod and metallic reflector. </w:t>
      </w:r>
      <w:r w:rsidRPr="00EF4BE0">
        <w:rPr>
          <w:rFonts w:ascii="Times New Roman" w:hAnsi="Times New Roman" w:cs="Times New Roman"/>
          <w:i/>
          <w:iCs/>
        </w:rPr>
        <w:t>2008 IEEE International Conference on Ultra-Wideband</w:t>
      </w:r>
      <w:r w:rsidRPr="00EF4BE0">
        <w:rPr>
          <w:rFonts w:ascii="Times New Roman" w:hAnsi="Times New Roman" w:cs="Times New Roman"/>
        </w:rPr>
        <w:t>, 1–4. https://doi.org/10.1109/ICUWB.2008.4653271</w:t>
      </w:r>
    </w:p>
    <w:p w14:paraId="091FB7BB"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In, D.-M., Pyo, S., Baik, J.-W., Yoon, W.-S., &amp; Kim, Y.-S. (2009). </w:t>
      </w:r>
      <w:r w:rsidRPr="00EF4BE0">
        <w:rPr>
          <w:rFonts w:ascii="Times New Roman" w:hAnsi="Times New Roman" w:cs="Times New Roman"/>
          <w:i/>
          <w:iCs/>
        </w:rPr>
        <w:t>Linear Tapered Slot Antenna with Defected Side for Improved Gain</w:t>
      </w:r>
      <w:r w:rsidRPr="00EF4BE0">
        <w:rPr>
          <w:rFonts w:ascii="Times New Roman" w:hAnsi="Times New Roman" w:cs="Times New Roman"/>
        </w:rPr>
        <w:t>.</w:t>
      </w:r>
    </w:p>
    <w:p w14:paraId="20D824AD"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Janaswamy, R., &amp; Schaubert, D. H. (1987). Analysis of the Tapered Slot Antenna. </w:t>
      </w:r>
      <w:r w:rsidRPr="00EF4BE0">
        <w:rPr>
          <w:rFonts w:ascii="Times New Roman" w:hAnsi="Times New Roman" w:cs="Times New Roman"/>
          <w:i/>
          <w:iCs/>
        </w:rPr>
        <w:t>IEEE Transactions on Antennas and Propagation</w:t>
      </w:r>
      <w:r w:rsidRPr="00EF4BE0">
        <w:rPr>
          <w:rFonts w:ascii="Times New Roman" w:hAnsi="Times New Roman" w:cs="Times New Roman"/>
        </w:rPr>
        <w:t xml:space="preserve">, </w:t>
      </w:r>
      <w:r w:rsidRPr="00EF4BE0">
        <w:rPr>
          <w:rFonts w:ascii="Times New Roman" w:hAnsi="Times New Roman" w:cs="Times New Roman"/>
          <w:i/>
          <w:iCs/>
        </w:rPr>
        <w:t>35</w:t>
      </w:r>
      <w:r w:rsidRPr="00EF4BE0">
        <w:rPr>
          <w:rFonts w:ascii="Times New Roman" w:hAnsi="Times New Roman" w:cs="Times New Roman"/>
        </w:rPr>
        <w:t>(9), 1058–1065. https://doi.org/10.1109/TAP.1987.1144218</w:t>
      </w:r>
    </w:p>
    <w:p w14:paraId="1F03CCFA"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Jarufe, C., Rodriguez, R., Tapia, V., Astudillo, P., Monasterio, D., Molina, R., Mena, F. P., Reyes, N., &amp; Bronfman, L. (2018). Optimized Corrugated Tapered Slot Antenna for mm-Wave Applications. </w:t>
      </w:r>
      <w:r w:rsidRPr="00EF4BE0">
        <w:rPr>
          <w:rFonts w:ascii="Times New Roman" w:hAnsi="Times New Roman" w:cs="Times New Roman"/>
          <w:i/>
          <w:iCs/>
        </w:rPr>
        <w:t>IEEE Transactions on Antennas and Propagation</w:t>
      </w:r>
      <w:r w:rsidRPr="00EF4BE0">
        <w:rPr>
          <w:rFonts w:ascii="Times New Roman" w:hAnsi="Times New Roman" w:cs="Times New Roman"/>
        </w:rPr>
        <w:t xml:space="preserve">, </w:t>
      </w:r>
      <w:r w:rsidRPr="00EF4BE0">
        <w:rPr>
          <w:rFonts w:ascii="Times New Roman" w:hAnsi="Times New Roman" w:cs="Times New Roman"/>
          <w:i/>
          <w:iCs/>
        </w:rPr>
        <w:t>66</w:t>
      </w:r>
      <w:r w:rsidRPr="00EF4BE0">
        <w:rPr>
          <w:rFonts w:ascii="Times New Roman" w:hAnsi="Times New Roman" w:cs="Times New Roman"/>
        </w:rPr>
        <w:t>(3), 1227–1235. https://doi.org/10.1109/TAP.2018.2797534</w:t>
      </w:r>
    </w:p>
    <w:p w14:paraId="6FDB5B46"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Mahafza, B. R. (2000). </w:t>
      </w:r>
      <w:r w:rsidRPr="00EF4BE0">
        <w:rPr>
          <w:rFonts w:ascii="Times New Roman" w:hAnsi="Times New Roman" w:cs="Times New Roman"/>
          <w:i/>
          <w:iCs/>
        </w:rPr>
        <w:t>Radar systems analysis and design using MATLAB</w:t>
      </w:r>
      <w:r w:rsidRPr="00EF4BE0">
        <w:rPr>
          <w:rFonts w:ascii="Times New Roman" w:hAnsi="Times New Roman" w:cs="Times New Roman"/>
        </w:rPr>
        <w:t>. Chapman &amp; Hall/CRC.</w:t>
      </w:r>
    </w:p>
    <w:p w14:paraId="4D497F12"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Moon-Sik Lee &amp; Yong-Hoon Kim. (2010). Design and Performance of a 24-GHz Switch-Antenna Array FMCW Radar System for Automotive Applications. </w:t>
      </w:r>
      <w:r w:rsidRPr="00EF4BE0">
        <w:rPr>
          <w:rFonts w:ascii="Times New Roman" w:hAnsi="Times New Roman" w:cs="Times New Roman"/>
          <w:i/>
          <w:iCs/>
        </w:rPr>
        <w:lastRenderedPageBreak/>
        <w:t>IEEE Transactions on Vehicular Technology</w:t>
      </w:r>
      <w:r w:rsidRPr="00EF4BE0">
        <w:rPr>
          <w:rFonts w:ascii="Times New Roman" w:hAnsi="Times New Roman" w:cs="Times New Roman"/>
        </w:rPr>
        <w:t xml:space="preserve">, </w:t>
      </w:r>
      <w:r w:rsidRPr="00EF4BE0">
        <w:rPr>
          <w:rFonts w:ascii="Times New Roman" w:hAnsi="Times New Roman" w:cs="Times New Roman"/>
          <w:i/>
          <w:iCs/>
        </w:rPr>
        <w:t>59</w:t>
      </w:r>
      <w:r w:rsidRPr="00EF4BE0">
        <w:rPr>
          <w:rFonts w:ascii="Times New Roman" w:hAnsi="Times New Roman" w:cs="Times New Roman"/>
        </w:rPr>
        <w:t>(5), 2290–2297. https://doi.org/10.1109/TVT.2010.2045665</w:t>
      </w:r>
    </w:p>
    <w:p w14:paraId="179CAC16"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Patole, S. M., Torlak, M., Wang, D., &amp; Ali, M. (2017). Automotive radars: A review of signal processing techniques. </w:t>
      </w:r>
      <w:r w:rsidRPr="00EF4BE0">
        <w:rPr>
          <w:rFonts w:ascii="Times New Roman" w:hAnsi="Times New Roman" w:cs="Times New Roman"/>
          <w:i/>
          <w:iCs/>
        </w:rPr>
        <w:t>IEEE Signal Processing Magazine</w:t>
      </w:r>
      <w:r w:rsidRPr="00EF4BE0">
        <w:rPr>
          <w:rFonts w:ascii="Times New Roman" w:hAnsi="Times New Roman" w:cs="Times New Roman"/>
        </w:rPr>
        <w:t xml:space="preserve">, </w:t>
      </w:r>
      <w:r w:rsidRPr="00EF4BE0">
        <w:rPr>
          <w:rFonts w:ascii="Times New Roman" w:hAnsi="Times New Roman" w:cs="Times New Roman"/>
          <w:i/>
          <w:iCs/>
        </w:rPr>
        <w:t>34</w:t>
      </w:r>
      <w:r w:rsidRPr="00EF4BE0">
        <w:rPr>
          <w:rFonts w:ascii="Times New Roman" w:hAnsi="Times New Roman" w:cs="Times New Roman"/>
        </w:rPr>
        <w:t>(2), 22–35. https://doi.org/10.1109/MSP.2016.2628914</w:t>
      </w:r>
    </w:p>
    <w:p w14:paraId="70827399"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Pozar, D. M. (2012). </w:t>
      </w:r>
      <w:r w:rsidRPr="00EF4BE0">
        <w:rPr>
          <w:rFonts w:ascii="Times New Roman" w:hAnsi="Times New Roman" w:cs="Times New Roman"/>
          <w:i/>
          <w:iCs/>
        </w:rPr>
        <w:t>Microwave Engineering</w:t>
      </w:r>
      <w:r w:rsidRPr="00EF4BE0">
        <w:rPr>
          <w:rFonts w:ascii="Times New Roman" w:hAnsi="Times New Roman" w:cs="Times New Roman"/>
        </w:rPr>
        <w:t xml:space="preserve"> (4 ed). John Wiley &amp; Sons.</w:t>
      </w:r>
    </w:p>
    <w:p w14:paraId="5799A9D8"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Richards, M. A., Scheer, J. A., &amp; Holm, W. A. (2010). </w:t>
      </w:r>
      <w:r w:rsidRPr="00EF4BE0">
        <w:rPr>
          <w:rFonts w:ascii="Times New Roman" w:hAnsi="Times New Roman" w:cs="Times New Roman"/>
          <w:i/>
          <w:iCs/>
        </w:rPr>
        <w:t>Principles of modern radar</w:t>
      </w:r>
      <w:r w:rsidRPr="00EF4BE0">
        <w:rPr>
          <w:rFonts w:ascii="Times New Roman" w:hAnsi="Times New Roman" w:cs="Times New Roman"/>
        </w:rPr>
        <w:t>. SciTech publ.</w:t>
      </w:r>
    </w:p>
    <w:p w14:paraId="3D15A7A6"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Rohde &amp; Schwarz. (2019). </w:t>
      </w:r>
      <w:r w:rsidRPr="00EF4BE0">
        <w:rPr>
          <w:rFonts w:ascii="Times New Roman" w:hAnsi="Times New Roman" w:cs="Times New Roman"/>
          <w:i/>
          <w:iCs/>
        </w:rPr>
        <w:t>Automotive Radar Technology and Test Requirements</w:t>
      </w:r>
      <w:r w:rsidRPr="00EF4BE0">
        <w:rPr>
          <w:rFonts w:ascii="Times New Roman" w:hAnsi="Times New Roman" w:cs="Times New Roman"/>
        </w:rPr>
        <w:t xml:space="preserve"> [White Paper].</w:t>
      </w:r>
    </w:p>
    <w:p w14:paraId="02CD5F87"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lang w:val="sv-SE"/>
        </w:rPr>
        <w:t xml:space="preserve">Sharma, P., Koul, S. K., &amp; Chandra, S. (2007). </w:t>
      </w:r>
      <w:r w:rsidRPr="00EF4BE0">
        <w:rPr>
          <w:rFonts w:ascii="Times New Roman" w:hAnsi="Times New Roman" w:cs="Times New Roman"/>
        </w:rPr>
        <w:t xml:space="preserve">Broadband Linearly Tapered Slot Antenna with Corrugated Edges for Phased Array and Multi-beam Systems. </w:t>
      </w:r>
      <w:r w:rsidRPr="00EF4BE0">
        <w:rPr>
          <w:rFonts w:ascii="Times New Roman" w:hAnsi="Times New Roman" w:cs="Times New Roman"/>
          <w:i/>
          <w:iCs/>
        </w:rPr>
        <w:t>2007 International Workshop on Antenna Technology: Small and Smart Antennas Metamaterials and Applications</w:t>
      </w:r>
      <w:r w:rsidRPr="00EF4BE0">
        <w:rPr>
          <w:rFonts w:ascii="Times New Roman" w:hAnsi="Times New Roman" w:cs="Times New Roman"/>
        </w:rPr>
        <w:t>, 420–423. https://doi.org/10.1109/IWAT.2007.370164</w:t>
      </w:r>
    </w:p>
    <w:p w14:paraId="1BD677D1"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Shen, J., Xu, Z., &amp; Zheng, T. (2010). Design and mutual coupling analysis on wideband wide-angle scan step-constant tapered slot antenna array. </w:t>
      </w:r>
      <w:r w:rsidRPr="00EF4BE0">
        <w:rPr>
          <w:rFonts w:ascii="Times New Roman" w:hAnsi="Times New Roman" w:cs="Times New Roman"/>
          <w:i/>
          <w:iCs/>
        </w:rPr>
        <w:t>2010 IEEE International Conference on Ultra-Wideband</w:t>
      </w:r>
      <w:r w:rsidRPr="00EF4BE0">
        <w:rPr>
          <w:rFonts w:ascii="Times New Roman" w:hAnsi="Times New Roman" w:cs="Times New Roman"/>
        </w:rPr>
        <w:t>, 1–4. https://doi.org/10.1109/ICUWB.2010.5614085</w:t>
      </w:r>
    </w:p>
    <w:p w14:paraId="0DBF4221"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Skolnik, M. I. (1986). </w:t>
      </w:r>
      <w:r w:rsidRPr="00EF4BE0">
        <w:rPr>
          <w:rFonts w:ascii="Times New Roman" w:hAnsi="Times New Roman" w:cs="Times New Roman"/>
          <w:i/>
          <w:iCs/>
        </w:rPr>
        <w:t>Introduction to radar systems: International student edition</w:t>
      </w:r>
      <w:r w:rsidRPr="00EF4BE0">
        <w:rPr>
          <w:rFonts w:ascii="Times New Roman" w:hAnsi="Times New Roman" w:cs="Times New Roman"/>
        </w:rPr>
        <w:t xml:space="preserve"> (2nd ed., 9th print). McGraw-Hill.</w:t>
      </w:r>
    </w:p>
    <w:p w14:paraId="7D58B51D"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lastRenderedPageBreak/>
        <w:t xml:space="preserve">Tseng, V., &amp; Chang, C.-Y. (2019). Linear Tapered Slot Antenna for Ultra-Wideband Radar Sensor: Design Consideration and Recommendation. </w:t>
      </w:r>
      <w:r w:rsidRPr="00EF4BE0">
        <w:rPr>
          <w:rFonts w:ascii="Times New Roman" w:hAnsi="Times New Roman" w:cs="Times New Roman"/>
          <w:i/>
          <w:iCs/>
        </w:rPr>
        <w:t>Sensors</w:t>
      </w:r>
      <w:r w:rsidRPr="00EF4BE0">
        <w:rPr>
          <w:rFonts w:ascii="Times New Roman" w:hAnsi="Times New Roman" w:cs="Times New Roman"/>
        </w:rPr>
        <w:t xml:space="preserve">, </w:t>
      </w:r>
      <w:r w:rsidRPr="00EF4BE0">
        <w:rPr>
          <w:rFonts w:ascii="Times New Roman" w:hAnsi="Times New Roman" w:cs="Times New Roman"/>
          <w:i/>
          <w:iCs/>
        </w:rPr>
        <w:t>19</w:t>
      </w:r>
      <w:r w:rsidRPr="00EF4BE0">
        <w:rPr>
          <w:rFonts w:ascii="Times New Roman" w:hAnsi="Times New Roman" w:cs="Times New Roman"/>
        </w:rPr>
        <w:t>(5), 1212. https://doi.org/10.3390/s19051212</w:t>
      </w:r>
    </w:p>
    <w:p w14:paraId="4F292487"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Viadero-Monasterio, F., Alonso-Rentería, L., Pérez-Oria, J., &amp; Viadero-Rueda, F. (2024). Radar-Based Pedestrian and Vehicle Detection and Identification for Driving Assistance. </w:t>
      </w:r>
      <w:r w:rsidRPr="00EF4BE0">
        <w:rPr>
          <w:rFonts w:ascii="Times New Roman" w:hAnsi="Times New Roman" w:cs="Times New Roman"/>
          <w:i/>
          <w:iCs/>
        </w:rPr>
        <w:t>Vehicles</w:t>
      </w:r>
      <w:r w:rsidRPr="00EF4BE0">
        <w:rPr>
          <w:rFonts w:ascii="Times New Roman" w:hAnsi="Times New Roman" w:cs="Times New Roman"/>
        </w:rPr>
        <w:t xml:space="preserve">, </w:t>
      </w:r>
      <w:r w:rsidRPr="00EF4BE0">
        <w:rPr>
          <w:rFonts w:ascii="Times New Roman" w:hAnsi="Times New Roman" w:cs="Times New Roman"/>
          <w:i/>
          <w:iCs/>
        </w:rPr>
        <w:t>6</w:t>
      </w:r>
      <w:r w:rsidRPr="00EF4BE0">
        <w:rPr>
          <w:rFonts w:ascii="Times New Roman" w:hAnsi="Times New Roman" w:cs="Times New Roman"/>
        </w:rPr>
        <w:t>(3), 1185–1199. https://doi.org/10.3390/vehicles6030056</w:t>
      </w:r>
    </w:p>
    <w:p w14:paraId="786B26C8"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Waldschmidt, C., Hasch, J., &amp; Menzel, W. (2021). Automotive Radar—From First Efforts to Future Systems. </w:t>
      </w:r>
      <w:r w:rsidRPr="00EF4BE0">
        <w:rPr>
          <w:rFonts w:ascii="Times New Roman" w:hAnsi="Times New Roman" w:cs="Times New Roman"/>
          <w:i/>
          <w:iCs/>
        </w:rPr>
        <w:t>IEEE Journal of Microwaves</w:t>
      </w:r>
      <w:r w:rsidRPr="00EF4BE0">
        <w:rPr>
          <w:rFonts w:ascii="Times New Roman" w:hAnsi="Times New Roman" w:cs="Times New Roman"/>
        </w:rPr>
        <w:t xml:space="preserve">, </w:t>
      </w:r>
      <w:r w:rsidRPr="00EF4BE0">
        <w:rPr>
          <w:rFonts w:ascii="Times New Roman" w:hAnsi="Times New Roman" w:cs="Times New Roman"/>
          <w:i/>
          <w:iCs/>
        </w:rPr>
        <w:t>1</w:t>
      </w:r>
      <w:r w:rsidRPr="00EF4BE0">
        <w:rPr>
          <w:rFonts w:ascii="Times New Roman" w:hAnsi="Times New Roman" w:cs="Times New Roman"/>
        </w:rPr>
        <w:t>(1), 135–148. https://doi.org/10.1109/JMW.2020.3033616</w:t>
      </w:r>
    </w:p>
    <w:p w14:paraId="41BBBB65"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Yao, S., Guan, R., Peng, Z., Xu, C., Shi, Y., Ding, W., Lim, E. G., Yue, Y., Seo, H., Man, K. L., Ma, J., Zhu, X., &amp; Yue, Y. (2025). Exploring Radar Data Representations in Autonomous Driving: A Comprehensive Review. </w:t>
      </w:r>
      <w:r w:rsidRPr="00EF4BE0">
        <w:rPr>
          <w:rFonts w:ascii="Times New Roman" w:hAnsi="Times New Roman" w:cs="Times New Roman"/>
          <w:i/>
          <w:iCs/>
        </w:rPr>
        <w:t>IEEE Transactions on Intelligent Transportation Systems</w:t>
      </w:r>
      <w:r w:rsidRPr="00EF4BE0">
        <w:rPr>
          <w:rFonts w:ascii="Times New Roman" w:hAnsi="Times New Roman" w:cs="Times New Roman"/>
        </w:rPr>
        <w:t xml:space="preserve">, </w:t>
      </w:r>
      <w:r w:rsidRPr="00EF4BE0">
        <w:rPr>
          <w:rFonts w:ascii="Times New Roman" w:hAnsi="Times New Roman" w:cs="Times New Roman"/>
          <w:i/>
          <w:iCs/>
        </w:rPr>
        <w:t>26</w:t>
      </w:r>
      <w:r w:rsidRPr="00EF4BE0">
        <w:rPr>
          <w:rFonts w:ascii="Times New Roman" w:hAnsi="Times New Roman" w:cs="Times New Roman"/>
        </w:rPr>
        <w:t>(6), 7401–7425. https://doi.org/10.1109/TITS.2025.3554781</w:t>
      </w:r>
    </w:p>
    <w:p w14:paraId="5A10EB87" w14:textId="77777777" w:rsidR="00C7392D" w:rsidRPr="00EF4BE0" w:rsidRDefault="00C7392D" w:rsidP="00EF4BE0">
      <w:pPr>
        <w:pStyle w:val="Bibliography"/>
        <w:jc w:val="both"/>
        <w:rPr>
          <w:rFonts w:ascii="Times New Roman" w:hAnsi="Times New Roman" w:cs="Times New Roman"/>
          <w:lang w:val="sv-SE"/>
        </w:rPr>
      </w:pPr>
      <w:r w:rsidRPr="00EF4BE0">
        <w:rPr>
          <w:rFonts w:ascii="Times New Roman" w:hAnsi="Times New Roman" w:cs="Times New Roman"/>
        </w:rPr>
        <w:t xml:space="preserve">Yeong, D. J., Velasco-Hernandez, G., Barry, J., &amp; Walsh, J. (2021). Sensor and Sensor Fusion Technology in Autonomous Vehicles: A Review. </w:t>
      </w:r>
      <w:r w:rsidRPr="00EF4BE0">
        <w:rPr>
          <w:rFonts w:ascii="Times New Roman" w:hAnsi="Times New Roman" w:cs="Times New Roman"/>
          <w:i/>
          <w:iCs/>
          <w:lang w:val="sv-SE"/>
        </w:rPr>
        <w:t>Sensors</w:t>
      </w:r>
      <w:r w:rsidRPr="00EF4BE0">
        <w:rPr>
          <w:rFonts w:ascii="Times New Roman" w:hAnsi="Times New Roman" w:cs="Times New Roman"/>
          <w:lang w:val="sv-SE"/>
        </w:rPr>
        <w:t xml:space="preserve">, </w:t>
      </w:r>
      <w:r w:rsidRPr="00EF4BE0">
        <w:rPr>
          <w:rFonts w:ascii="Times New Roman" w:hAnsi="Times New Roman" w:cs="Times New Roman"/>
          <w:i/>
          <w:iCs/>
          <w:lang w:val="sv-SE"/>
        </w:rPr>
        <w:t>21</w:t>
      </w:r>
      <w:r w:rsidRPr="00EF4BE0">
        <w:rPr>
          <w:rFonts w:ascii="Times New Roman" w:hAnsi="Times New Roman" w:cs="Times New Roman"/>
          <w:lang w:val="sv-SE"/>
        </w:rPr>
        <w:t>(6), 2140. https://doi.org/10.3390/s21062140</w:t>
      </w:r>
    </w:p>
    <w:p w14:paraId="56289214"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lang w:val="sv-SE"/>
        </w:rPr>
        <w:t xml:space="preserve">Yngvesson, K. S., Korzeniowski, T. L., Kim, Y.-S., Kollberg, E. L., &amp; Johansson, J. F. (2020). </w:t>
      </w:r>
      <w:r w:rsidRPr="00EF4BE0">
        <w:rPr>
          <w:rFonts w:ascii="Times New Roman" w:hAnsi="Times New Roman" w:cs="Times New Roman"/>
        </w:rPr>
        <w:t xml:space="preserve">The tapered slot antenna-a new integrated element for millimeter-wave applications. </w:t>
      </w:r>
      <w:r w:rsidRPr="00EF4BE0">
        <w:rPr>
          <w:rFonts w:ascii="Times New Roman" w:hAnsi="Times New Roman" w:cs="Times New Roman"/>
          <w:i/>
          <w:iCs/>
        </w:rPr>
        <w:t>IEEE Transactions on Microwave Theory and Techniques</w:t>
      </w:r>
      <w:r w:rsidRPr="00EF4BE0">
        <w:rPr>
          <w:rFonts w:ascii="Times New Roman" w:hAnsi="Times New Roman" w:cs="Times New Roman"/>
        </w:rPr>
        <w:t xml:space="preserve">, </w:t>
      </w:r>
      <w:r w:rsidRPr="00EF4BE0">
        <w:rPr>
          <w:rFonts w:ascii="Times New Roman" w:hAnsi="Times New Roman" w:cs="Times New Roman"/>
          <w:i/>
          <w:iCs/>
        </w:rPr>
        <w:t>37</w:t>
      </w:r>
      <w:r w:rsidRPr="00EF4BE0">
        <w:rPr>
          <w:rFonts w:ascii="Times New Roman" w:hAnsi="Times New Roman" w:cs="Times New Roman"/>
        </w:rPr>
        <w:t>(2), 365–374. https://doi.org/10.1109/22.20062</w:t>
      </w:r>
    </w:p>
    <w:p w14:paraId="6D78E2A7"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lastRenderedPageBreak/>
        <w:t xml:space="preserve">Yoon, D.-G., Hong, Y.-P., An, Y.-J., Jang, J.-S., Park, U.-Y., &amp; Yook, J.-G. (2011). Broadband high-gain Linearly Tapered Slot Antenna with outside corrugations. </w:t>
      </w:r>
      <w:r w:rsidRPr="00EF4BE0">
        <w:rPr>
          <w:rFonts w:ascii="Times New Roman" w:hAnsi="Times New Roman" w:cs="Times New Roman"/>
          <w:i/>
          <w:iCs/>
        </w:rPr>
        <w:t>IEICE Electronics Express</w:t>
      </w:r>
      <w:r w:rsidRPr="00EF4BE0">
        <w:rPr>
          <w:rFonts w:ascii="Times New Roman" w:hAnsi="Times New Roman" w:cs="Times New Roman"/>
        </w:rPr>
        <w:t xml:space="preserve">, </w:t>
      </w:r>
      <w:r w:rsidRPr="00EF4BE0">
        <w:rPr>
          <w:rFonts w:ascii="Times New Roman" w:hAnsi="Times New Roman" w:cs="Times New Roman"/>
          <w:i/>
          <w:iCs/>
        </w:rPr>
        <w:t>8</w:t>
      </w:r>
      <w:r w:rsidRPr="00EF4BE0">
        <w:rPr>
          <w:rFonts w:ascii="Times New Roman" w:hAnsi="Times New Roman" w:cs="Times New Roman"/>
        </w:rPr>
        <w:t>(4), 202–208. https://doi.org/10.1587/elex.8.202</w:t>
      </w:r>
    </w:p>
    <w:p w14:paraId="519C1541"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rPr>
        <w:t xml:space="preserve">Yu, C.-A., Li, E. S., Jin, H., Cao, Y., Su, G.-R., Che, W., &amp; Chin, K.-S. (2019). 24 GHz Horizontally Polarized Automotive Antenna Arrays With Wide Fan Beam and High Gain. </w:t>
      </w:r>
      <w:r w:rsidRPr="00EF4BE0">
        <w:rPr>
          <w:rFonts w:ascii="Times New Roman" w:hAnsi="Times New Roman" w:cs="Times New Roman"/>
          <w:i/>
          <w:iCs/>
        </w:rPr>
        <w:t>IEEE Transactions on Antennas and Propagation</w:t>
      </w:r>
      <w:r w:rsidRPr="00EF4BE0">
        <w:rPr>
          <w:rFonts w:ascii="Times New Roman" w:hAnsi="Times New Roman" w:cs="Times New Roman"/>
        </w:rPr>
        <w:t xml:space="preserve">, </w:t>
      </w:r>
      <w:r w:rsidRPr="00EF4BE0">
        <w:rPr>
          <w:rFonts w:ascii="Times New Roman" w:hAnsi="Times New Roman" w:cs="Times New Roman"/>
          <w:i/>
          <w:iCs/>
        </w:rPr>
        <w:t>67</w:t>
      </w:r>
      <w:r w:rsidRPr="00EF4BE0">
        <w:rPr>
          <w:rFonts w:ascii="Times New Roman" w:hAnsi="Times New Roman" w:cs="Times New Roman"/>
        </w:rPr>
        <w:t>(2), 892–904. https://doi.org/10.1109/TAP.2018.2880099</w:t>
      </w:r>
    </w:p>
    <w:p w14:paraId="6BE850BA" w14:textId="77777777" w:rsidR="00C7392D" w:rsidRPr="00EF4BE0" w:rsidRDefault="00C7392D" w:rsidP="00EF4BE0">
      <w:pPr>
        <w:pStyle w:val="Bibliography"/>
        <w:jc w:val="both"/>
        <w:rPr>
          <w:rFonts w:ascii="Times New Roman" w:hAnsi="Times New Roman" w:cs="Times New Roman"/>
        </w:rPr>
      </w:pPr>
      <w:r w:rsidRPr="00EF4BE0">
        <w:rPr>
          <w:rFonts w:ascii="Times New Roman" w:hAnsi="Times New Roman" w:cs="Times New Roman"/>
          <w:lang w:val="sv-SE"/>
        </w:rPr>
        <w:t xml:space="preserve">Zakeri, H., Parvaneh, M., Moradi, G., Alibakhshikenari, M., Virdee, B. S., &amp; Dalarsson, M. (2026). </w:t>
      </w:r>
      <w:r w:rsidRPr="00EF4BE0">
        <w:rPr>
          <w:rFonts w:ascii="Times New Roman" w:hAnsi="Times New Roman" w:cs="Times New Roman"/>
        </w:rPr>
        <w:t xml:space="preserve">Array antenna with series-fed configuration providing high radiation performances for automotive radar in IoT applications. </w:t>
      </w:r>
      <w:r w:rsidRPr="00EF4BE0">
        <w:rPr>
          <w:rFonts w:ascii="Times New Roman" w:hAnsi="Times New Roman" w:cs="Times New Roman"/>
          <w:i/>
          <w:iCs/>
        </w:rPr>
        <w:t>Scientific Reports</w:t>
      </w:r>
      <w:r w:rsidRPr="00EF4BE0">
        <w:rPr>
          <w:rFonts w:ascii="Times New Roman" w:hAnsi="Times New Roman" w:cs="Times New Roman"/>
        </w:rPr>
        <w:t xml:space="preserve">, </w:t>
      </w:r>
      <w:r w:rsidRPr="00EF4BE0">
        <w:rPr>
          <w:rFonts w:ascii="Times New Roman" w:hAnsi="Times New Roman" w:cs="Times New Roman"/>
          <w:i/>
          <w:iCs/>
        </w:rPr>
        <w:t>16</w:t>
      </w:r>
      <w:r w:rsidRPr="00EF4BE0">
        <w:rPr>
          <w:rFonts w:ascii="Times New Roman" w:hAnsi="Times New Roman" w:cs="Times New Roman"/>
        </w:rPr>
        <w:t>(1), 11116. https://doi.org/10.1038/s41598-026-40981-x</w:t>
      </w:r>
    </w:p>
    <w:p w14:paraId="5D0A7935" w14:textId="0208374F" w:rsidR="004C58AA" w:rsidRPr="008363DF" w:rsidRDefault="00A07F26" w:rsidP="007E6AD9">
      <w:pPr>
        <w:jc w:val="both"/>
      </w:pPr>
      <w:r w:rsidRPr="00122E02">
        <w:rPr>
          <w:rFonts w:ascii="Times New Roman" w:hAnsi="Times New Roman" w:cs="Times New Roman"/>
        </w:rPr>
        <w:fldChar w:fldCharType="end"/>
      </w:r>
    </w:p>
    <w:p w14:paraId="3CE601A7" w14:textId="77777777" w:rsidR="004C58AA" w:rsidRPr="008363DF" w:rsidRDefault="004C58AA">
      <w:pPr>
        <w:rPr>
          <w:rFonts w:ascii="Times New Roman" w:eastAsiaTheme="majorEastAsia" w:hAnsi="Times New Roman" w:cstheme="majorBidi"/>
          <w:b/>
          <w:color w:val="000000" w:themeColor="text1"/>
          <w:szCs w:val="28"/>
        </w:rPr>
      </w:pPr>
      <w:r>
        <w:br w:type="page"/>
      </w:r>
    </w:p>
    <w:p w14:paraId="77D689D1" w14:textId="06D23882" w:rsidR="0096725B" w:rsidRDefault="0045584A" w:rsidP="008B3CA8">
      <w:pPr>
        <w:pStyle w:val="Heading"/>
        <w:jc w:val="center"/>
      </w:pPr>
      <w:bookmarkStart w:id="173" w:name="_Toc240000099"/>
      <w:r>
        <w:lastRenderedPageBreak/>
        <w:t>LAMPIRAN</w:t>
      </w:r>
      <w:bookmarkEnd w:id="173"/>
    </w:p>
    <w:p w14:paraId="13EFCF1B" w14:textId="155E79D9" w:rsidR="0045584A" w:rsidRPr="00A2178F" w:rsidRDefault="0045584A" w:rsidP="00A2178F">
      <w:pPr>
        <w:rPr>
          <w:rFonts w:ascii="Times New Roman" w:hAnsi="Times New Roman" w:cs="Times New Roman"/>
          <w:b/>
          <w:bCs/>
        </w:rPr>
      </w:pPr>
      <w:r w:rsidRPr="00A2178F">
        <w:rPr>
          <w:rFonts w:ascii="Times New Roman" w:hAnsi="Times New Roman" w:cs="Times New Roman"/>
          <w:b/>
          <w:bCs/>
        </w:rPr>
        <w:t>Lampiran 1. S</w:t>
      </w:r>
      <w:r w:rsidR="00CE3F7A" w:rsidRPr="00A2178F">
        <w:rPr>
          <w:rFonts w:ascii="Times New Roman" w:hAnsi="Times New Roman" w:cs="Times New Roman"/>
          <w:b/>
          <w:bCs/>
        </w:rPr>
        <w:t>K Dosen Pembimbing</w:t>
      </w:r>
    </w:p>
    <w:p w14:paraId="618A4400" w14:textId="5C88BE6D" w:rsidR="00A2178F" w:rsidRDefault="00A2178F" w:rsidP="00A2178F">
      <w:r w:rsidRPr="00A2178F">
        <w:rPr>
          <w:noProof/>
        </w:rPr>
        <w:drawing>
          <wp:inline distT="0" distB="0" distL="0" distR="0" wp14:anchorId="04FE3A50" wp14:editId="500B8A7B">
            <wp:extent cx="5039995" cy="6546215"/>
            <wp:effectExtent l="0" t="0" r="8255" b="6985"/>
            <wp:docPr id="690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711" name=""/>
                    <pic:cNvPicPr/>
                  </pic:nvPicPr>
                  <pic:blipFill>
                    <a:blip r:embed="rId74"/>
                    <a:stretch>
                      <a:fillRect/>
                    </a:stretch>
                  </pic:blipFill>
                  <pic:spPr>
                    <a:xfrm>
                      <a:off x="0" y="0"/>
                      <a:ext cx="5039995" cy="6546215"/>
                    </a:xfrm>
                    <a:prstGeom prst="rect">
                      <a:avLst/>
                    </a:prstGeom>
                  </pic:spPr>
                </pic:pic>
              </a:graphicData>
            </a:graphic>
          </wp:inline>
        </w:drawing>
      </w:r>
    </w:p>
    <w:p w14:paraId="5BC9221B" w14:textId="6813608C" w:rsidR="00323F54" w:rsidRDefault="00323F54" w:rsidP="00A2178F"/>
    <w:p w14:paraId="4A6BD5D1" w14:textId="77777777" w:rsidR="00323F54" w:rsidRDefault="00323F54">
      <w:r>
        <w:br w:type="page"/>
      </w:r>
    </w:p>
    <w:p w14:paraId="1CE3BE97" w14:textId="21CE0503" w:rsidR="00323F54" w:rsidRPr="007839D1" w:rsidRDefault="00323F54" w:rsidP="00A2178F">
      <w:pPr>
        <w:rPr>
          <w:rFonts w:ascii="Times New Roman" w:hAnsi="Times New Roman" w:cs="Times New Roman"/>
          <w:b/>
          <w:bCs/>
          <w:lang w:val="sv-SE"/>
        </w:rPr>
      </w:pPr>
      <w:r w:rsidRPr="007839D1">
        <w:rPr>
          <w:rFonts w:ascii="Times New Roman" w:hAnsi="Times New Roman" w:cs="Times New Roman"/>
          <w:b/>
          <w:bCs/>
          <w:lang w:val="sv-SE"/>
        </w:rPr>
        <w:lastRenderedPageBreak/>
        <w:t>Lampiran 2. Buku Kegiatan Bimbingan Skripsi</w:t>
      </w:r>
      <w:r w:rsidR="007839D1">
        <w:rPr>
          <w:rFonts w:ascii="Times New Roman" w:hAnsi="Times New Roman" w:cs="Times New Roman"/>
          <w:b/>
          <w:bCs/>
          <w:noProof/>
        </w:rPr>
        <w:drawing>
          <wp:inline distT="0" distB="0" distL="0" distR="0" wp14:anchorId="77A30A4B" wp14:editId="17161A8D">
            <wp:extent cx="5144796" cy="7886700"/>
            <wp:effectExtent l="0" t="0" r="0" b="0"/>
            <wp:docPr id="205230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0182" name="Picture 205230182"/>
                    <pic:cNvPicPr/>
                  </pic:nvPicPr>
                  <pic:blipFill>
                    <a:blip r:embed="rId75">
                      <a:extLst>
                        <a:ext uri="{28A0092B-C50C-407E-A947-70E740481C1C}">
                          <a14:useLocalDpi xmlns:a14="http://schemas.microsoft.com/office/drawing/2010/main" val="0"/>
                        </a:ext>
                      </a:extLst>
                    </a:blip>
                    <a:stretch>
                      <a:fillRect/>
                    </a:stretch>
                  </pic:blipFill>
                  <pic:spPr>
                    <a:xfrm>
                      <a:off x="0" y="0"/>
                      <a:ext cx="5161318" cy="7912027"/>
                    </a:xfrm>
                    <a:prstGeom prst="rect">
                      <a:avLst/>
                    </a:prstGeom>
                  </pic:spPr>
                </pic:pic>
              </a:graphicData>
            </a:graphic>
          </wp:inline>
        </w:drawing>
      </w:r>
    </w:p>
    <w:p w14:paraId="3C1DD49E" w14:textId="237DAB95" w:rsidR="004C0789" w:rsidRDefault="004C0789" w:rsidP="00A2178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72C3930" wp14:editId="7398D3C0">
            <wp:extent cx="5039995" cy="7289800"/>
            <wp:effectExtent l="0" t="0" r="8255" b="6350"/>
            <wp:docPr id="5715590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59035" name="Picture 571559035"/>
                    <pic:cNvPicPr/>
                  </pic:nvPicPr>
                  <pic:blipFill>
                    <a:blip r:embed="rId76">
                      <a:extLst>
                        <a:ext uri="{28A0092B-C50C-407E-A947-70E740481C1C}">
                          <a14:useLocalDpi xmlns:a14="http://schemas.microsoft.com/office/drawing/2010/main" val="0"/>
                        </a:ext>
                      </a:extLst>
                    </a:blip>
                    <a:stretch>
                      <a:fillRect/>
                    </a:stretch>
                  </pic:blipFill>
                  <pic:spPr>
                    <a:xfrm>
                      <a:off x="0" y="0"/>
                      <a:ext cx="5039995" cy="7289800"/>
                    </a:xfrm>
                    <a:prstGeom prst="rect">
                      <a:avLst/>
                    </a:prstGeom>
                  </pic:spPr>
                </pic:pic>
              </a:graphicData>
            </a:graphic>
          </wp:inline>
        </w:drawing>
      </w:r>
    </w:p>
    <w:p w14:paraId="44E70242" w14:textId="77777777" w:rsidR="004C0789" w:rsidRDefault="004C0789">
      <w:pPr>
        <w:rPr>
          <w:rFonts w:ascii="Times New Roman" w:hAnsi="Times New Roman" w:cs="Times New Roman"/>
          <w:b/>
          <w:bCs/>
        </w:rPr>
      </w:pPr>
      <w:r>
        <w:rPr>
          <w:rFonts w:ascii="Times New Roman" w:hAnsi="Times New Roman" w:cs="Times New Roman"/>
          <w:b/>
          <w:bCs/>
        </w:rPr>
        <w:br w:type="page"/>
      </w:r>
    </w:p>
    <w:p w14:paraId="566335EC" w14:textId="7293A7CE" w:rsidR="004C0789" w:rsidRDefault="00CE7B65" w:rsidP="00A2178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59988B1" wp14:editId="5B75326C">
            <wp:extent cx="5039995" cy="7289800"/>
            <wp:effectExtent l="0" t="0" r="8255" b="6350"/>
            <wp:docPr id="855972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72562" name="Picture 855972562"/>
                    <pic:cNvPicPr/>
                  </pic:nvPicPr>
                  <pic:blipFill>
                    <a:blip r:embed="rId77">
                      <a:extLst>
                        <a:ext uri="{28A0092B-C50C-407E-A947-70E740481C1C}">
                          <a14:useLocalDpi xmlns:a14="http://schemas.microsoft.com/office/drawing/2010/main" val="0"/>
                        </a:ext>
                      </a:extLst>
                    </a:blip>
                    <a:stretch>
                      <a:fillRect/>
                    </a:stretch>
                  </pic:blipFill>
                  <pic:spPr>
                    <a:xfrm>
                      <a:off x="0" y="0"/>
                      <a:ext cx="5039995" cy="7289800"/>
                    </a:xfrm>
                    <a:prstGeom prst="rect">
                      <a:avLst/>
                    </a:prstGeom>
                  </pic:spPr>
                </pic:pic>
              </a:graphicData>
            </a:graphic>
          </wp:inline>
        </w:drawing>
      </w:r>
    </w:p>
    <w:p w14:paraId="78D0458B" w14:textId="77777777" w:rsidR="004C0789" w:rsidRDefault="004C0789">
      <w:pPr>
        <w:rPr>
          <w:rFonts w:ascii="Times New Roman" w:hAnsi="Times New Roman" w:cs="Times New Roman"/>
          <w:b/>
          <w:bCs/>
        </w:rPr>
      </w:pPr>
      <w:r>
        <w:rPr>
          <w:rFonts w:ascii="Times New Roman" w:hAnsi="Times New Roman" w:cs="Times New Roman"/>
          <w:b/>
          <w:bCs/>
        </w:rPr>
        <w:br w:type="page"/>
      </w:r>
    </w:p>
    <w:p w14:paraId="38131208" w14:textId="5730FB2C" w:rsidR="004C0789" w:rsidRDefault="004C0789" w:rsidP="00A2178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36B59C21" wp14:editId="2A7A2DEA">
            <wp:extent cx="5039995" cy="7527925"/>
            <wp:effectExtent l="0" t="0" r="8255" b="0"/>
            <wp:docPr id="15309742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74250" name="Picture 1530974250"/>
                    <pic:cNvPicPr/>
                  </pic:nvPicPr>
                  <pic:blipFill>
                    <a:blip r:embed="rId78">
                      <a:extLst>
                        <a:ext uri="{28A0092B-C50C-407E-A947-70E740481C1C}">
                          <a14:useLocalDpi xmlns:a14="http://schemas.microsoft.com/office/drawing/2010/main" val="0"/>
                        </a:ext>
                      </a:extLst>
                    </a:blip>
                    <a:stretch>
                      <a:fillRect/>
                    </a:stretch>
                  </pic:blipFill>
                  <pic:spPr>
                    <a:xfrm>
                      <a:off x="0" y="0"/>
                      <a:ext cx="5039995" cy="7527925"/>
                    </a:xfrm>
                    <a:prstGeom prst="rect">
                      <a:avLst/>
                    </a:prstGeom>
                  </pic:spPr>
                </pic:pic>
              </a:graphicData>
            </a:graphic>
          </wp:inline>
        </w:drawing>
      </w:r>
    </w:p>
    <w:p w14:paraId="0D20B31C" w14:textId="77777777" w:rsidR="004C0789" w:rsidRDefault="004C0789">
      <w:pPr>
        <w:rPr>
          <w:rFonts w:ascii="Times New Roman" w:hAnsi="Times New Roman" w:cs="Times New Roman"/>
          <w:b/>
          <w:bCs/>
        </w:rPr>
      </w:pPr>
      <w:r>
        <w:rPr>
          <w:rFonts w:ascii="Times New Roman" w:hAnsi="Times New Roman" w:cs="Times New Roman"/>
          <w:b/>
          <w:bCs/>
        </w:rPr>
        <w:br w:type="page"/>
      </w:r>
    </w:p>
    <w:p w14:paraId="2EF90C43" w14:textId="0DB84592" w:rsidR="004C0789" w:rsidRDefault="004C0789" w:rsidP="00A2178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C1AA933" wp14:editId="3EAF4CF4">
            <wp:extent cx="5039995" cy="7398385"/>
            <wp:effectExtent l="0" t="0" r="8255" b="0"/>
            <wp:docPr id="163420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0192" name="Picture 163420192"/>
                    <pic:cNvPicPr/>
                  </pic:nvPicPr>
                  <pic:blipFill>
                    <a:blip r:embed="rId79">
                      <a:extLst>
                        <a:ext uri="{28A0092B-C50C-407E-A947-70E740481C1C}">
                          <a14:useLocalDpi xmlns:a14="http://schemas.microsoft.com/office/drawing/2010/main" val="0"/>
                        </a:ext>
                      </a:extLst>
                    </a:blip>
                    <a:stretch>
                      <a:fillRect/>
                    </a:stretch>
                  </pic:blipFill>
                  <pic:spPr>
                    <a:xfrm>
                      <a:off x="0" y="0"/>
                      <a:ext cx="5039995" cy="7398385"/>
                    </a:xfrm>
                    <a:prstGeom prst="rect">
                      <a:avLst/>
                    </a:prstGeom>
                  </pic:spPr>
                </pic:pic>
              </a:graphicData>
            </a:graphic>
          </wp:inline>
        </w:drawing>
      </w:r>
    </w:p>
    <w:p w14:paraId="7151AF67" w14:textId="77777777" w:rsidR="004C0789" w:rsidRDefault="004C0789">
      <w:pPr>
        <w:rPr>
          <w:rFonts w:ascii="Times New Roman" w:hAnsi="Times New Roman" w:cs="Times New Roman"/>
          <w:b/>
          <w:bCs/>
        </w:rPr>
      </w:pPr>
      <w:r>
        <w:rPr>
          <w:rFonts w:ascii="Times New Roman" w:hAnsi="Times New Roman" w:cs="Times New Roman"/>
          <w:b/>
          <w:bCs/>
        </w:rPr>
        <w:br w:type="page"/>
      </w:r>
    </w:p>
    <w:p w14:paraId="51037BFC" w14:textId="50C2CB1C" w:rsidR="004C0789" w:rsidRPr="00323F54" w:rsidRDefault="00CE7B65" w:rsidP="00A2178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BF6D2A7" wp14:editId="4E7410C9">
            <wp:extent cx="5039995" cy="6892290"/>
            <wp:effectExtent l="0" t="0" r="8255" b="3810"/>
            <wp:docPr id="95638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3170" name="Picture 956383170"/>
                    <pic:cNvPicPr/>
                  </pic:nvPicPr>
                  <pic:blipFill>
                    <a:blip r:embed="rId80">
                      <a:extLst>
                        <a:ext uri="{28A0092B-C50C-407E-A947-70E740481C1C}">
                          <a14:useLocalDpi xmlns:a14="http://schemas.microsoft.com/office/drawing/2010/main" val="0"/>
                        </a:ext>
                      </a:extLst>
                    </a:blip>
                    <a:stretch>
                      <a:fillRect/>
                    </a:stretch>
                  </pic:blipFill>
                  <pic:spPr>
                    <a:xfrm>
                      <a:off x="0" y="0"/>
                      <a:ext cx="5039995" cy="6892290"/>
                    </a:xfrm>
                    <a:prstGeom prst="rect">
                      <a:avLst/>
                    </a:prstGeom>
                  </pic:spPr>
                </pic:pic>
              </a:graphicData>
            </a:graphic>
          </wp:inline>
        </w:drawing>
      </w:r>
    </w:p>
    <w:sectPr w:rsidR="004C0789" w:rsidRPr="00323F54" w:rsidSect="003121D3">
      <w:pgSz w:w="11906" w:h="16838" w:code="9"/>
      <w:pgMar w:top="2268" w:right="1701" w:bottom="1701" w:left="2268" w:header="141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1A433" w14:textId="77777777" w:rsidR="0050520A" w:rsidRDefault="0050520A" w:rsidP="00043993">
      <w:pPr>
        <w:spacing w:after="0" w:line="240" w:lineRule="auto"/>
      </w:pPr>
      <w:r>
        <w:separator/>
      </w:r>
    </w:p>
  </w:endnote>
  <w:endnote w:type="continuationSeparator" w:id="0">
    <w:p w14:paraId="75D8EE24" w14:textId="77777777" w:rsidR="0050520A" w:rsidRDefault="0050520A" w:rsidP="00043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3C6E4" w14:textId="77777777" w:rsidR="00F229D7" w:rsidRDefault="00F229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0AFB" w14:textId="77777777" w:rsidR="00F229D7" w:rsidRDefault="00F229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EAE4" w14:textId="77777777" w:rsidR="00F229D7" w:rsidRDefault="00F229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260326"/>
      <w:docPartObj>
        <w:docPartGallery w:val="Page Numbers (Bottom of Page)"/>
        <w:docPartUnique/>
      </w:docPartObj>
    </w:sdtPr>
    <w:sdtEndPr>
      <w:rPr>
        <w:rFonts w:ascii="Times New Roman" w:hAnsi="Times New Roman" w:cs="Times New Roman"/>
        <w:noProof/>
      </w:rPr>
    </w:sdtEndPr>
    <w:sdtContent>
      <w:p w14:paraId="535C12CE" w14:textId="3DEF67FD" w:rsidR="00F229D7" w:rsidRPr="00F229D7" w:rsidRDefault="00F229D7">
        <w:pPr>
          <w:pStyle w:val="Footer"/>
          <w:jc w:val="center"/>
          <w:rPr>
            <w:rFonts w:ascii="Times New Roman" w:hAnsi="Times New Roman" w:cs="Times New Roman"/>
          </w:rPr>
        </w:pPr>
        <w:r w:rsidRPr="00F229D7">
          <w:rPr>
            <w:rFonts w:ascii="Times New Roman" w:hAnsi="Times New Roman" w:cs="Times New Roman"/>
          </w:rPr>
          <w:fldChar w:fldCharType="begin"/>
        </w:r>
        <w:r w:rsidRPr="00F229D7">
          <w:rPr>
            <w:rFonts w:ascii="Times New Roman" w:hAnsi="Times New Roman" w:cs="Times New Roman"/>
          </w:rPr>
          <w:instrText xml:space="preserve"> PAGE   \* MERGEFORMAT </w:instrText>
        </w:r>
        <w:r w:rsidRPr="00F229D7">
          <w:rPr>
            <w:rFonts w:ascii="Times New Roman" w:hAnsi="Times New Roman" w:cs="Times New Roman"/>
          </w:rPr>
          <w:fldChar w:fldCharType="separate"/>
        </w:r>
        <w:r w:rsidRPr="00F229D7">
          <w:rPr>
            <w:rFonts w:ascii="Times New Roman" w:hAnsi="Times New Roman" w:cs="Times New Roman"/>
            <w:noProof/>
          </w:rPr>
          <w:t>2</w:t>
        </w:r>
        <w:r w:rsidRPr="00F229D7">
          <w:rPr>
            <w:rFonts w:ascii="Times New Roman" w:hAnsi="Times New Roman" w:cs="Times New Roman"/>
            <w:noProof/>
          </w:rPr>
          <w:fldChar w:fldCharType="end"/>
        </w:r>
      </w:p>
    </w:sdtContent>
  </w:sdt>
  <w:p w14:paraId="42386EA1" w14:textId="515665D5" w:rsidR="00BC339A" w:rsidRDefault="00BC33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52E4" w14:textId="77777777" w:rsidR="003121D3" w:rsidRPr="00F56DFD" w:rsidRDefault="003121D3">
    <w:pPr>
      <w:pStyle w:val="Footer"/>
      <w:jc w:val="center"/>
      <w:rPr>
        <w:rFonts w:ascii="Times New Roman" w:hAnsi="Times New Roman" w:cs="Times New Roman"/>
      </w:rPr>
    </w:pPr>
  </w:p>
  <w:p w14:paraId="3DA2E598" w14:textId="77777777" w:rsidR="003121D3" w:rsidRDefault="003121D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748583"/>
      <w:docPartObj>
        <w:docPartGallery w:val="Page Numbers (Bottom of Page)"/>
        <w:docPartUnique/>
      </w:docPartObj>
    </w:sdtPr>
    <w:sdtEndPr>
      <w:rPr>
        <w:rFonts w:ascii="Times New Roman" w:hAnsi="Times New Roman" w:cs="Times New Roman"/>
        <w:noProof/>
      </w:rPr>
    </w:sdtEndPr>
    <w:sdtContent>
      <w:p w14:paraId="4692D92C" w14:textId="54749012" w:rsidR="00ED2BBA" w:rsidRPr="00490609" w:rsidRDefault="00ED2BBA">
        <w:pPr>
          <w:pStyle w:val="Footer"/>
          <w:jc w:val="center"/>
          <w:rPr>
            <w:rFonts w:ascii="Times New Roman" w:hAnsi="Times New Roman" w:cs="Times New Roman"/>
          </w:rPr>
        </w:pPr>
        <w:r w:rsidRPr="00490609">
          <w:rPr>
            <w:rFonts w:ascii="Times New Roman" w:hAnsi="Times New Roman" w:cs="Times New Roman"/>
          </w:rPr>
          <w:fldChar w:fldCharType="begin"/>
        </w:r>
        <w:r w:rsidRPr="00490609">
          <w:rPr>
            <w:rFonts w:ascii="Times New Roman" w:hAnsi="Times New Roman" w:cs="Times New Roman"/>
          </w:rPr>
          <w:instrText xml:space="preserve"> PAGE   \* MERGEFORMAT </w:instrText>
        </w:r>
        <w:r w:rsidRPr="00490609">
          <w:rPr>
            <w:rFonts w:ascii="Times New Roman" w:hAnsi="Times New Roman" w:cs="Times New Roman"/>
          </w:rPr>
          <w:fldChar w:fldCharType="separate"/>
        </w:r>
        <w:r w:rsidRPr="00490609">
          <w:rPr>
            <w:rFonts w:ascii="Times New Roman" w:hAnsi="Times New Roman" w:cs="Times New Roman"/>
            <w:noProof/>
          </w:rPr>
          <w:t>2</w:t>
        </w:r>
        <w:r w:rsidRPr="00490609">
          <w:rPr>
            <w:rFonts w:ascii="Times New Roman" w:hAnsi="Times New Roman" w:cs="Times New Roman"/>
            <w:noProof/>
          </w:rPr>
          <w:fldChar w:fldCharType="end"/>
        </w:r>
      </w:p>
    </w:sdtContent>
  </w:sdt>
  <w:p w14:paraId="6C1E256D" w14:textId="77777777" w:rsidR="00043993" w:rsidRDefault="0004399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9619" w14:textId="0AA80BC8" w:rsidR="00EB0906" w:rsidRPr="00EB0906" w:rsidRDefault="00EB0906">
    <w:pPr>
      <w:pStyle w:val="Footer"/>
      <w:jc w:val="center"/>
      <w:rPr>
        <w:rFonts w:ascii="Times New Roman" w:hAnsi="Times New Roman" w:cs="Times New Roman"/>
      </w:rPr>
    </w:pPr>
  </w:p>
  <w:p w14:paraId="2ED87106" w14:textId="77777777" w:rsidR="00ED2BBA" w:rsidRDefault="00ED2BB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976864"/>
      <w:docPartObj>
        <w:docPartGallery w:val="Page Numbers (Bottom of Page)"/>
        <w:docPartUnique/>
      </w:docPartObj>
    </w:sdtPr>
    <w:sdtEndPr>
      <w:rPr>
        <w:rFonts w:ascii="Times New Roman" w:hAnsi="Times New Roman" w:cs="Times New Roman"/>
        <w:noProof/>
      </w:rPr>
    </w:sdtEndPr>
    <w:sdtContent>
      <w:p w14:paraId="7FFAF0B1" w14:textId="77777777" w:rsidR="003121D3" w:rsidRPr="00490609" w:rsidRDefault="003121D3">
        <w:pPr>
          <w:pStyle w:val="Footer"/>
          <w:jc w:val="center"/>
          <w:rPr>
            <w:rFonts w:ascii="Times New Roman" w:hAnsi="Times New Roman" w:cs="Times New Roman"/>
          </w:rPr>
        </w:pPr>
        <w:r w:rsidRPr="00490609">
          <w:rPr>
            <w:rFonts w:ascii="Times New Roman" w:hAnsi="Times New Roman" w:cs="Times New Roman"/>
          </w:rPr>
          <w:fldChar w:fldCharType="begin"/>
        </w:r>
        <w:r w:rsidRPr="00490609">
          <w:rPr>
            <w:rFonts w:ascii="Times New Roman" w:hAnsi="Times New Roman" w:cs="Times New Roman"/>
          </w:rPr>
          <w:instrText xml:space="preserve"> PAGE   \* MERGEFORMAT </w:instrText>
        </w:r>
        <w:r w:rsidRPr="00490609">
          <w:rPr>
            <w:rFonts w:ascii="Times New Roman" w:hAnsi="Times New Roman" w:cs="Times New Roman"/>
          </w:rPr>
          <w:fldChar w:fldCharType="separate"/>
        </w:r>
        <w:r w:rsidRPr="00490609">
          <w:rPr>
            <w:rFonts w:ascii="Times New Roman" w:hAnsi="Times New Roman" w:cs="Times New Roman"/>
            <w:noProof/>
          </w:rPr>
          <w:t>2</w:t>
        </w:r>
        <w:r w:rsidRPr="00490609">
          <w:rPr>
            <w:rFonts w:ascii="Times New Roman" w:hAnsi="Times New Roman" w:cs="Times New Roman"/>
            <w:noProof/>
          </w:rPr>
          <w:fldChar w:fldCharType="end"/>
        </w:r>
      </w:p>
    </w:sdtContent>
  </w:sdt>
  <w:p w14:paraId="58F0A378" w14:textId="77777777" w:rsidR="003121D3" w:rsidRDefault="003121D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866075"/>
      <w:docPartObj>
        <w:docPartGallery w:val="Page Numbers (Bottom of Page)"/>
        <w:docPartUnique/>
      </w:docPartObj>
    </w:sdtPr>
    <w:sdtEndPr>
      <w:rPr>
        <w:rFonts w:ascii="Times New Roman" w:hAnsi="Times New Roman" w:cs="Times New Roman"/>
        <w:noProof/>
      </w:rPr>
    </w:sdtEndPr>
    <w:sdtContent>
      <w:p w14:paraId="136D30C8" w14:textId="77777777" w:rsidR="008B3CA8" w:rsidRPr="00490609" w:rsidRDefault="008B3CA8">
        <w:pPr>
          <w:pStyle w:val="Footer"/>
          <w:jc w:val="center"/>
          <w:rPr>
            <w:rFonts w:ascii="Times New Roman" w:hAnsi="Times New Roman" w:cs="Times New Roman"/>
          </w:rPr>
        </w:pPr>
        <w:r w:rsidRPr="00490609">
          <w:rPr>
            <w:rFonts w:ascii="Times New Roman" w:hAnsi="Times New Roman" w:cs="Times New Roman"/>
          </w:rPr>
          <w:fldChar w:fldCharType="begin"/>
        </w:r>
        <w:r w:rsidRPr="00490609">
          <w:rPr>
            <w:rFonts w:ascii="Times New Roman" w:hAnsi="Times New Roman" w:cs="Times New Roman"/>
          </w:rPr>
          <w:instrText xml:space="preserve"> PAGE   \* MERGEFORMAT </w:instrText>
        </w:r>
        <w:r w:rsidRPr="00490609">
          <w:rPr>
            <w:rFonts w:ascii="Times New Roman" w:hAnsi="Times New Roman" w:cs="Times New Roman"/>
          </w:rPr>
          <w:fldChar w:fldCharType="separate"/>
        </w:r>
        <w:r w:rsidRPr="00490609">
          <w:rPr>
            <w:rFonts w:ascii="Times New Roman" w:hAnsi="Times New Roman" w:cs="Times New Roman"/>
            <w:noProof/>
          </w:rPr>
          <w:t>2</w:t>
        </w:r>
        <w:r w:rsidRPr="00490609">
          <w:rPr>
            <w:rFonts w:ascii="Times New Roman" w:hAnsi="Times New Roman" w:cs="Times New Roman"/>
            <w:noProof/>
          </w:rPr>
          <w:fldChar w:fldCharType="end"/>
        </w:r>
      </w:p>
    </w:sdtContent>
  </w:sdt>
  <w:p w14:paraId="5EF515E9" w14:textId="77777777" w:rsidR="008B3CA8" w:rsidRDefault="008B3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5C33D" w14:textId="77777777" w:rsidR="0050520A" w:rsidRDefault="0050520A" w:rsidP="00043993">
      <w:pPr>
        <w:spacing w:after="0" w:line="240" w:lineRule="auto"/>
      </w:pPr>
      <w:r>
        <w:separator/>
      </w:r>
    </w:p>
  </w:footnote>
  <w:footnote w:type="continuationSeparator" w:id="0">
    <w:p w14:paraId="050B2CAD" w14:textId="77777777" w:rsidR="0050520A" w:rsidRDefault="0050520A" w:rsidP="00043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8B2B" w14:textId="77777777" w:rsidR="00F229D7" w:rsidRDefault="00F229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0B10" w14:textId="77777777" w:rsidR="00F229D7" w:rsidRDefault="00F229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E4B4E" w14:textId="77777777" w:rsidR="00F229D7" w:rsidRDefault="00F229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D15E" w14:textId="77777777" w:rsidR="00BC339A" w:rsidRDefault="00BC339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702599"/>
      <w:docPartObj>
        <w:docPartGallery w:val="Page Numbers (Top of Page)"/>
        <w:docPartUnique/>
      </w:docPartObj>
    </w:sdtPr>
    <w:sdtEndPr>
      <w:rPr>
        <w:rFonts w:ascii="Times New Roman" w:hAnsi="Times New Roman" w:cs="Times New Roman"/>
        <w:noProof/>
      </w:rPr>
    </w:sdtEndPr>
    <w:sdtContent>
      <w:p w14:paraId="7CFDF10F" w14:textId="519A0C01" w:rsidR="00ED2BBA" w:rsidRPr="00F8084E" w:rsidRDefault="00ED2BBA">
        <w:pPr>
          <w:pStyle w:val="Header"/>
          <w:jc w:val="right"/>
          <w:rPr>
            <w:rFonts w:ascii="Times New Roman" w:hAnsi="Times New Roman" w:cs="Times New Roman"/>
          </w:rPr>
        </w:pPr>
        <w:r w:rsidRPr="00F8084E">
          <w:rPr>
            <w:rFonts w:ascii="Times New Roman" w:hAnsi="Times New Roman" w:cs="Times New Roman"/>
          </w:rPr>
          <w:fldChar w:fldCharType="begin"/>
        </w:r>
        <w:r w:rsidRPr="00F8084E">
          <w:rPr>
            <w:rFonts w:ascii="Times New Roman" w:hAnsi="Times New Roman" w:cs="Times New Roman"/>
          </w:rPr>
          <w:instrText xml:space="preserve"> PAGE   \* MERGEFORMAT </w:instrText>
        </w:r>
        <w:r w:rsidRPr="00F8084E">
          <w:rPr>
            <w:rFonts w:ascii="Times New Roman" w:hAnsi="Times New Roman" w:cs="Times New Roman"/>
          </w:rPr>
          <w:fldChar w:fldCharType="separate"/>
        </w:r>
        <w:r w:rsidRPr="00F8084E">
          <w:rPr>
            <w:rFonts w:ascii="Times New Roman" w:hAnsi="Times New Roman" w:cs="Times New Roman"/>
            <w:noProof/>
          </w:rPr>
          <w:t>2</w:t>
        </w:r>
        <w:r w:rsidRPr="00F8084E">
          <w:rPr>
            <w:rFonts w:ascii="Times New Roman" w:hAnsi="Times New Roman" w:cs="Times New Roman"/>
            <w:noProof/>
          </w:rPr>
          <w:fldChar w:fldCharType="end"/>
        </w:r>
      </w:p>
    </w:sdtContent>
  </w:sdt>
  <w:p w14:paraId="0D8FF16C" w14:textId="77777777" w:rsidR="00043993" w:rsidRDefault="0004399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C0D2" w14:textId="77777777" w:rsidR="00043993" w:rsidRDefault="0004399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300719"/>
      <w:docPartObj>
        <w:docPartGallery w:val="Page Numbers (Top of Page)"/>
        <w:docPartUnique/>
      </w:docPartObj>
    </w:sdtPr>
    <w:sdtEndPr>
      <w:rPr>
        <w:rFonts w:ascii="Times New Roman" w:hAnsi="Times New Roman" w:cs="Times New Roman"/>
        <w:noProof/>
      </w:rPr>
    </w:sdtEndPr>
    <w:sdtContent>
      <w:p w14:paraId="79F3CEF1" w14:textId="0474CBE4" w:rsidR="008B3CA8" w:rsidRPr="008B3CA8" w:rsidRDefault="008B3CA8">
        <w:pPr>
          <w:pStyle w:val="Header"/>
          <w:jc w:val="right"/>
          <w:rPr>
            <w:rFonts w:ascii="Times New Roman" w:hAnsi="Times New Roman" w:cs="Times New Roman"/>
          </w:rPr>
        </w:pPr>
        <w:r w:rsidRPr="008B3CA8">
          <w:rPr>
            <w:rFonts w:ascii="Times New Roman" w:hAnsi="Times New Roman" w:cs="Times New Roman"/>
          </w:rPr>
          <w:fldChar w:fldCharType="begin"/>
        </w:r>
        <w:r w:rsidRPr="008B3CA8">
          <w:rPr>
            <w:rFonts w:ascii="Times New Roman" w:hAnsi="Times New Roman" w:cs="Times New Roman"/>
          </w:rPr>
          <w:instrText xml:space="preserve"> PAGE   \* MERGEFORMAT </w:instrText>
        </w:r>
        <w:r w:rsidRPr="008B3CA8">
          <w:rPr>
            <w:rFonts w:ascii="Times New Roman" w:hAnsi="Times New Roman" w:cs="Times New Roman"/>
          </w:rPr>
          <w:fldChar w:fldCharType="separate"/>
        </w:r>
        <w:r w:rsidRPr="008B3CA8">
          <w:rPr>
            <w:rFonts w:ascii="Times New Roman" w:hAnsi="Times New Roman" w:cs="Times New Roman"/>
            <w:noProof/>
          </w:rPr>
          <w:t>2</w:t>
        </w:r>
        <w:r w:rsidRPr="008B3CA8">
          <w:rPr>
            <w:rFonts w:ascii="Times New Roman" w:hAnsi="Times New Roman" w:cs="Times New Roman"/>
            <w:noProof/>
          </w:rPr>
          <w:fldChar w:fldCharType="end"/>
        </w:r>
      </w:p>
    </w:sdtContent>
  </w:sdt>
  <w:p w14:paraId="24C112E3" w14:textId="77777777" w:rsidR="00ED2BBA" w:rsidRPr="003121D3" w:rsidRDefault="00ED2BBA">
    <w:pPr>
      <w:pStyle w:val="Header"/>
      <w:rPr>
        <w:rFonts w:ascii="Times New Roman" w:hAnsi="Times New Roman" w:cs="Times New Roma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BA42" w14:textId="77777777" w:rsidR="00ED2BBA" w:rsidRDefault="00ED2BB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827E" w14:textId="77777777" w:rsidR="008B3CA8" w:rsidRDefault="008B3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41E"/>
    <w:multiLevelType w:val="hybridMultilevel"/>
    <w:tmpl w:val="80C0A336"/>
    <w:lvl w:ilvl="0" w:tplc="FFFFFFFF">
      <w:start w:val="1"/>
      <w:numFmt w:val="decimal"/>
      <w:lvlText w:val="%1."/>
      <w:lvlJc w:val="left"/>
      <w:pPr>
        <w:ind w:left="1080" w:hanging="360"/>
      </w:pPr>
    </w:lvl>
    <w:lvl w:ilvl="1" w:tplc="0409000F">
      <w:start w:val="1"/>
      <w:numFmt w:val="decimal"/>
      <w:lvlText w:val="%2."/>
      <w:lvlJc w:val="left"/>
      <w:pPr>
        <w:ind w:left="1004"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863648"/>
    <w:multiLevelType w:val="multilevel"/>
    <w:tmpl w:val="F65A6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17208"/>
    <w:multiLevelType w:val="hybridMultilevel"/>
    <w:tmpl w:val="EF961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56F1C"/>
    <w:multiLevelType w:val="hybridMultilevel"/>
    <w:tmpl w:val="98044C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F15EF"/>
    <w:multiLevelType w:val="hybridMultilevel"/>
    <w:tmpl w:val="32D47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C6CD7"/>
    <w:multiLevelType w:val="hybridMultilevel"/>
    <w:tmpl w:val="9BAA4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2A4766"/>
    <w:multiLevelType w:val="hybridMultilevel"/>
    <w:tmpl w:val="ADFE5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F52A11"/>
    <w:multiLevelType w:val="hybridMultilevel"/>
    <w:tmpl w:val="91B4523A"/>
    <w:lvl w:ilvl="0" w:tplc="FFFFFFFF">
      <w:start w:val="1"/>
      <w:numFmt w:val="decimal"/>
      <w:lvlText w:val="%1."/>
      <w:lvlJc w:val="left"/>
      <w:pPr>
        <w:ind w:left="1080" w:hanging="360"/>
      </w:pPr>
    </w:lvl>
    <w:lvl w:ilvl="1" w:tplc="0409000F">
      <w:start w:val="1"/>
      <w:numFmt w:val="decimal"/>
      <w:lvlText w:val="%2."/>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B164E2F"/>
    <w:multiLevelType w:val="hybridMultilevel"/>
    <w:tmpl w:val="594AFA7E"/>
    <w:lvl w:ilvl="0" w:tplc="9AF4EBC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2A0D3B"/>
    <w:multiLevelType w:val="multilevel"/>
    <w:tmpl w:val="97EEF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1364E"/>
    <w:multiLevelType w:val="multilevel"/>
    <w:tmpl w:val="F6E07D06"/>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i w:val="0"/>
        <w:iCs w:val="0"/>
      </w:rPr>
    </w:lvl>
    <w:lvl w:ilvl="2">
      <w:start w:val="1"/>
      <w:numFmt w:val="decimal"/>
      <w:pStyle w:val="Heading3"/>
      <w:isLgl/>
      <w:suff w:val="space"/>
      <w:lvlText w:val="%1.%2.%3"/>
      <w:lvlJc w:val="left"/>
      <w:pPr>
        <w:ind w:left="1080"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54509B1"/>
    <w:multiLevelType w:val="hybridMultilevel"/>
    <w:tmpl w:val="E97CBD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14A69"/>
    <w:multiLevelType w:val="multilevel"/>
    <w:tmpl w:val="C476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72C3C"/>
    <w:multiLevelType w:val="hybridMultilevel"/>
    <w:tmpl w:val="6CC65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A45DF1"/>
    <w:multiLevelType w:val="hybridMultilevel"/>
    <w:tmpl w:val="818E8256"/>
    <w:lvl w:ilvl="0" w:tplc="FC64179E">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331F744A"/>
    <w:multiLevelType w:val="hybridMultilevel"/>
    <w:tmpl w:val="02F0F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4942DF"/>
    <w:multiLevelType w:val="hybridMultilevel"/>
    <w:tmpl w:val="7086400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6A47D45"/>
    <w:multiLevelType w:val="hybridMultilevel"/>
    <w:tmpl w:val="1D6C23E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B7E23B0"/>
    <w:multiLevelType w:val="hybridMultilevel"/>
    <w:tmpl w:val="3C588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C94913"/>
    <w:multiLevelType w:val="multilevel"/>
    <w:tmpl w:val="C84800A6"/>
    <w:lvl w:ilvl="0">
      <w:start w:val="1"/>
      <w:numFmt w:val="decimal"/>
      <w:lvlText w:val="%1."/>
      <w:lvlJc w:val="left"/>
      <w:pPr>
        <w:tabs>
          <w:tab w:val="num" w:pos="720"/>
        </w:tabs>
        <w:ind w:left="720" w:hanging="360"/>
      </w:pPr>
    </w:lvl>
    <w:lvl w:ilvl="1">
      <w:start w:val="50"/>
      <w:numFmt w:val="bullet"/>
      <w:lvlText w:val=""/>
      <w:lvlJc w:val="left"/>
      <w:pPr>
        <w:ind w:left="1440" w:hanging="360"/>
      </w:pPr>
      <w:rPr>
        <w:rFonts w:ascii="Wingdings" w:eastAsiaTheme="minorHAnsi"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190E2A"/>
    <w:multiLevelType w:val="hybridMultilevel"/>
    <w:tmpl w:val="B1102A80"/>
    <w:lvl w:ilvl="0" w:tplc="B8F4205C">
      <w:numFmt w:val="bullet"/>
      <w:lvlText w:val=""/>
      <w:lvlJc w:val="left"/>
      <w:pPr>
        <w:ind w:left="750" w:hanging="39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E2A3E"/>
    <w:multiLevelType w:val="hybridMultilevel"/>
    <w:tmpl w:val="B0B6B64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4CA10AA3"/>
    <w:multiLevelType w:val="hybridMultilevel"/>
    <w:tmpl w:val="A6E2C34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0E52E89"/>
    <w:multiLevelType w:val="multilevel"/>
    <w:tmpl w:val="4DE24E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1A7045"/>
    <w:multiLevelType w:val="hybridMultilevel"/>
    <w:tmpl w:val="F5CE6910"/>
    <w:lvl w:ilvl="0" w:tplc="FFFFFFFF">
      <w:start w:val="1"/>
      <w:numFmt w:val="decimal"/>
      <w:lvlText w:val="%1."/>
      <w:lvlJc w:val="left"/>
      <w:pPr>
        <w:ind w:left="1080" w:hanging="360"/>
      </w:pPr>
    </w:lvl>
    <w:lvl w:ilvl="1" w:tplc="0409000F">
      <w:start w:val="1"/>
      <w:numFmt w:val="decimal"/>
      <w:lvlText w:val="%2."/>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D0C5729"/>
    <w:multiLevelType w:val="multilevel"/>
    <w:tmpl w:val="1144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71255A"/>
    <w:multiLevelType w:val="hybridMultilevel"/>
    <w:tmpl w:val="0C486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F10CA8"/>
    <w:multiLevelType w:val="hybridMultilevel"/>
    <w:tmpl w:val="BBE49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FF6E31"/>
    <w:multiLevelType w:val="hybridMultilevel"/>
    <w:tmpl w:val="E09A34D8"/>
    <w:lvl w:ilvl="0" w:tplc="0409000F">
      <w:start w:val="1"/>
      <w:numFmt w:val="decimal"/>
      <w:lvlText w:val="%1."/>
      <w:lvlJc w:val="left"/>
      <w:pPr>
        <w:ind w:left="1004" w:hanging="360"/>
      </w:pPr>
    </w:lvl>
    <w:lvl w:ilvl="1" w:tplc="C74E877E">
      <w:numFmt w:val="bullet"/>
      <w:lvlText w:val=""/>
      <w:lvlJc w:val="left"/>
      <w:pPr>
        <w:ind w:left="1724" w:hanging="360"/>
      </w:pPr>
      <w:rPr>
        <w:rFonts w:ascii="Times New Roman" w:eastAsiaTheme="minorHAnsi" w:hAnsi="Times New Roman" w:cs="Times New Roman"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307904529">
    <w:abstractNumId w:val="18"/>
  </w:num>
  <w:num w:numId="2" w16cid:durableId="140075979">
    <w:abstractNumId w:val="10"/>
  </w:num>
  <w:num w:numId="3" w16cid:durableId="381948282">
    <w:abstractNumId w:val="15"/>
  </w:num>
  <w:num w:numId="4" w16cid:durableId="2132820669">
    <w:abstractNumId w:val="5"/>
  </w:num>
  <w:num w:numId="5" w16cid:durableId="1458986867">
    <w:abstractNumId w:val="6"/>
  </w:num>
  <w:num w:numId="6" w16cid:durableId="992877734">
    <w:abstractNumId w:val="21"/>
  </w:num>
  <w:num w:numId="7" w16cid:durableId="11407289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6540893">
    <w:abstractNumId w:val="4"/>
  </w:num>
  <w:num w:numId="9" w16cid:durableId="586616321">
    <w:abstractNumId w:val="27"/>
  </w:num>
  <w:num w:numId="10" w16cid:durableId="1742437824">
    <w:abstractNumId w:val="23"/>
  </w:num>
  <w:num w:numId="11" w16cid:durableId="716978180">
    <w:abstractNumId w:val="19"/>
  </w:num>
  <w:num w:numId="12" w16cid:durableId="1354502252">
    <w:abstractNumId w:val="12"/>
  </w:num>
  <w:num w:numId="13" w16cid:durableId="1917393821">
    <w:abstractNumId w:val="3"/>
  </w:num>
  <w:num w:numId="14" w16cid:durableId="2137722023">
    <w:abstractNumId w:val="2"/>
  </w:num>
  <w:num w:numId="15" w16cid:durableId="839080298">
    <w:abstractNumId w:val="26"/>
  </w:num>
  <w:num w:numId="16" w16cid:durableId="1183083960">
    <w:abstractNumId w:val="11"/>
  </w:num>
  <w:num w:numId="17" w16cid:durableId="1390226815">
    <w:abstractNumId w:val="13"/>
  </w:num>
  <w:num w:numId="18" w16cid:durableId="727076554">
    <w:abstractNumId w:val="20"/>
  </w:num>
  <w:num w:numId="19" w16cid:durableId="1598169915">
    <w:abstractNumId w:val="25"/>
  </w:num>
  <w:num w:numId="20" w16cid:durableId="2072995153">
    <w:abstractNumId w:val="8"/>
  </w:num>
  <w:num w:numId="21" w16cid:durableId="865020873">
    <w:abstractNumId w:val="28"/>
  </w:num>
  <w:num w:numId="22" w16cid:durableId="228853276">
    <w:abstractNumId w:val="14"/>
  </w:num>
  <w:num w:numId="23" w16cid:durableId="735200412">
    <w:abstractNumId w:val="22"/>
  </w:num>
  <w:num w:numId="24" w16cid:durableId="623080897">
    <w:abstractNumId w:val="0"/>
  </w:num>
  <w:num w:numId="25" w16cid:durableId="1115561823">
    <w:abstractNumId w:val="17"/>
  </w:num>
  <w:num w:numId="26" w16cid:durableId="2058620549">
    <w:abstractNumId w:val="7"/>
  </w:num>
  <w:num w:numId="27" w16cid:durableId="517427691">
    <w:abstractNumId w:val="1"/>
  </w:num>
  <w:num w:numId="28" w16cid:durableId="1090544911">
    <w:abstractNumId w:val="9"/>
  </w:num>
  <w:num w:numId="29" w16cid:durableId="1961720327">
    <w:abstractNumId w:val="16"/>
  </w:num>
  <w:num w:numId="30" w16cid:durableId="13667855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EFB"/>
    <w:rsid w:val="000001CB"/>
    <w:rsid w:val="00001EC8"/>
    <w:rsid w:val="00002168"/>
    <w:rsid w:val="000033A4"/>
    <w:rsid w:val="000037DC"/>
    <w:rsid w:val="000059A9"/>
    <w:rsid w:val="000064E6"/>
    <w:rsid w:val="00006E7A"/>
    <w:rsid w:val="0000757F"/>
    <w:rsid w:val="00011365"/>
    <w:rsid w:val="000138D4"/>
    <w:rsid w:val="00013A5F"/>
    <w:rsid w:val="00013E0F"/>
    <w:rsid w:val="00014090"/>
    <w:rsid w:val="000143BA"/>
    <w:rsid w:val="000152FF"/>
    <w:rsid w:val="000161AE"/>
    <w:rsid w:val="000165E5"/>
    <w:rsid w:val="00017CA0"/>
    <w:rsid w:val="00020873"/>
    <w:rsid w:val="00020994"/>
    <w:rsid w:val="00024EA0"/>
    <w:rsid w:val="0002552D"/>
    <w:rsid w:val="00027600"/>
    <w:rsid w:val="0003096F"/>
    <w:rsid w:val="000327D3"/>
    <w:rsid w:val="00032F39"/>
    <w:rsid w:val="000336E0"/>
    <w:rsid w:val="000337B5"/>
    <w:rsid w:val="000369D6"/>
    <w:rsid w:val="000370EB"/>
    <w:rsid w:val="00037AC8"/>
    <w:rsid w:val="00041351"/>
    <w:rsid w:val="00041CB5"/>
    <w:rsid w:val="00043993"/>
    <w:rsid w:val="00044D6A"/>
    <w:rsid w:val="00046F6C"/>
    <w:rsid w:val="0005099C"/>
    <w:rsid w:val="00050F51"/>
    <w:rsid w:val="00051AF1"/>
    <w:rsid w:val="00051F0E"/>
    <w:rsid w:val="00052F6D"/>
    <w:rsid w:val="00056069"/>
    <w:rsid w:val="0005674A"/>
    <w:rsid w:val="00056E0D"/>
    <w:rsid w:val="00056F4A"/>
    <w:rsid w:val="000610C6"/>
    <w:rsid w:val="00063E77"/>
    <w:rsid w:val="0006747D"/>
    <w:rsid w:val="000679B5"/>
    <w:rsid w:val="00070B88"/>
    <w:rsid w:val="000711B1"/>
    <w:rsid w:val="000716C5"/>
    <w:rsid w:val="00071A88"/>
    <w:rsid w:val="00072459"/>
    <w:rsid w:val="00073E71"/>
    <w:rsid w:val="000746E1"/>
    <w:rsid w:val="00076BC1"/>
    <w:rsid w:val="00076C72"/>
    <w:rsid w:val="000775D9"/>
    <w:rsid w:val="00077BBC"/>
    <w:rsid w:val="00080889"/>
    <w:rsid w:val="00081D28"/>
    <w:rsid w:val="00083E03"/>
    <w:rsid w:val="0008451C"/>
    <w:rsid w:val="0008558F"/>
    <w:rsid w:val="00085C9F"/>
    <w:rsid w:val="00090450"/>
    <w:rsid w:val="000904CA"/>
    <w:rsid w:val="00090B1C"/>
    <w:rsid w:val="00090C15"/>
    <w:rsid w:val="00091BAE"/>
    <w:rsid w:val="00091CB7"/>
    <w:rsid w:val="00091DB0"/>
    <w:rsid w:val="00092C48"/>
    <w:rsid w:val="00093DC3"/>
    <w:rsid w:val="000944AD"/>
    <w:rsid w:val="00096E76"/>
    <w:rsid w:val="000973F1"/>
    <w:rsid w:val="000A12EE"/>
    <w:rsid w:val="000A19CC"/>
    <w:rsid w:val="000A2119"/>
    <w:rsid w:val="000A3DD6"/>
    <w:rsid w:val="000A49F0"/>
    <w:rsid w:val="000A574A"/>
    <w:rsid w:val="000A6080"/>
    <w:rsid w:val="000A68CC"/>
    <w:rsid w:val="000A7062"/>
    <w:rsid w:val="000A7FB9"/>
    <w:rsid w:val="000B0F52"/>
    <w:rsid w:val="000B0F53"/>
    <w:rsid w:val="000B34C9"/>
    <w:rsid w:val="000B3C5A"/>
    <w:rsid w:val="000B6B6B"/>
    <w:rsid w:val="000C077B"/>
    <w:rsid w:val="000C0AEA"/>
    <w:rsid w:val="000C0DB5"/>
    <w:rsid w:val="000C14DD"/>
    <w:rsid w:val="000C1723"/>
    <w:rsid w:val="000C197B"/>
    <w:rsid w:val="000C1E0F"/>
    <w:rsid w:val="000C1ED0"/>
    <w:rsid w:val="000C6A9F"/>
    <w:rsid w:val="000C6C4A"/>
    <w:rsid w:val="000D1B6D"/>
    <w:rsid w:val="000D59D3"/>
    <w:rsid w:val="000D5EDE"/>
    <w:rsid w:val="000D6339"/>
    <w:rsid w:val="000D6507"/>
    <w:rsid w:val="000D6668"/>
    <w:rsid w:val="000D6867"/>
    <w:rsid w:val="000D703D"/>
    <w:rsid w:val="000D78A8"/>
    <w:rsid w:val="000E00D2"/>
    <w:rsid w:val="000E05C7"/>
    <w:rsid w:val="000E0C68"/>
    <w:rsid w:val="000E14B0"/>
    <w:rsid w:val="000E1AB6"/>
    <w:rsid w:val="000E3070"/>
    <w:rsid w:val="000E3FF4"/>
    <w:rsid w:val="000E41F3"/>
    <w:rsid w:val="000E4540"/>
    <w:rsid w:val="000E5959"/>
    <w:rsid w:val="000E6147"/>
    <w:rsid w:val="000E630C"/>
    <w:rsid w:val="000E6D53"/>
    <w:rsid w:val="000F08A9"/>
    <w:rsid w:val="000F2243"/>
    <w:rsid w:val="000F2CCE"/>
    <w:rsid w:val="000F2D4C"/>
    <w:rsid w:val="000F379E"/>
    <w:rsid w:val="000F50B2"/>
    <w:rsid w:val="000F53DD"/>
    <w:rsid w:val="000F62EC"/>
    <w:rsid w:val="0010092D"/>
    <w:rsid w:val="001025E0"/>
    <w:rsid w:val="00103FF5"/>
    <w:rsid w:val="001044E2"/>
    <w:rsid w:val="00104F46"/>
    <w:rsid w:val="001070AC"/>
    <w:rsid w:val="00112DD4"/>
    <w:rsid w:val="00113888"/>
    <w:rsid w:val="00114E12"/>
    <w:rsid w:val="001153F1"/>
    <w:rsid w:val="00115855"/>
    <w:rsid w:val="001166E2"/>
    <w:rsid w:val="00117227"/>
    <w:rsid w:val="00121307"/>
    <w:rsid w:val="001221B8"/>
    <w:rsid w:val="00122E02"/>
    <w:rsid w:val="0012759F"/>
    <w:rsid w:val="00130EBC"/>
    <w:rsid w:val="0013158B"/>
    <w:rsid w:val="001320C2"/>
    <w:rsid w:val="00133F8E"/>
    <w:rsid w:val="00134798"/>
    <w:rsid w:val="0013567D"/>
    <w:rsid w:val="00136700"/>
    <w:rsid w:val="00136C07"/>
    <w:rsid w:val="00140907"/>
    <w:rsid w:val="00142230"/>
    <w:rsid w:val="0014338A"/>
    <w:rsid w:val="001440D2"/>
    <w:rsid w:val="00147701"/>
    <w:rsid w:val="001502A0"/>
    <w:rsid w:val="00151AE4"/>
    <w:rsid w:val="00152F8D"/>
    <w:rsid w:val="00154040"/>
    <w:rsid w:val="00154D26"/>
    <w:rsid w:val="00156192"/>
    <w:rsid w:val="0015654D"/>
    <w:rsid w:val="00157110"/>
    <w:rsid w:val="00161ABD"/>
    <w:rsid w:val="001620F1"/>
    <w:rsid w:val="001627B4"/>
    <w:rsid w:val="00163520"/>
    <w:rsid w:val="00164D25"/>
    <w:rsid w:val="001662EE"/>
    <w:rsid w:val="00167A75"/>
    <w:rsid w:val="00167ADD"/>
    <w:rsid w:val="00175F18"/>
    <w:rsid w:val="00176340"/>
    <w:rsid w:val="001763A2"/>
    <w:rsid w:val="00176F2B"/>
    <w:rsid w:val="001770EE"/>
    <w:rsid w:val="001775C6"/>
    <w:rsid w:val="001825FA"/>
    <w:rsid w:val="00183B56"/>
    <w:rsid w:val="0018455A"/>
    <w:rsid w:val="00184986"/>
    <w:rsid w:val="00184D9D"/>
    <w:rsid w:val="00190842"/>
    <w:rsid w:val="00195DBC"/>
    <w:rsid w:val="0019682C"/>
    <w:rsid w:val="00197B73"/>
    <w:rsid w:val="001A0053"/>
    <w:rsid w:val="001A0AF1"/>
    <w:rsid w:val="001A12B3"/>
    <w:rsid w:val="001A170A"/>
    <w:rsid w:val="001A1EC2"/>
    <w:rsid w:val="001A28D6"/>
    <w:rsid w:val="001A5F62"/>
    <w:rsid w:val="001A69C5"/>
    <w:rsid w:val="001A7F4D"/>
    <w:rsid w:val="001B24AB"/>
    <w:rsid w:val="001B290B"/>
    <w:rsid w:val="001B2A5E"/>
    <w:rsid w:val="001B472E"/>
    <w:rsid w:val="001B4D8D"/>
    <w:rsid w:val="001B5E9D"/>
    <w:rsid w:val="001B6F5E"/>
    <w:rsid w:val="001B7327"/>
    <w:rsid w:val="001B755A"/>
    <w:rsid w:val="001C05FF"/>
    <w:rsid w:val="001C16E3"/>
    <w:rsid w:val="001C18A3"/>
    <w:rsid w:val="001C2A6B"/>
    <w:rsid w:val="001C4198"/>
    <w:rsid w:val="001C6B1E"/>
    <w:rsid w:val="001C75B4"/>
    <w:rsid w:val="001D0F66"/>
    <w:rsid w:val="001D1CE5"/>
    <w:rsid w:val="001D1DF1"/>
    <w:rsid w:val="001D1E65"/>
    <w:rsid w:val="001D299F"/>
    <w:rsid w:val="001D477A"/>
    <w:rsid w:val="001D4C25"/>
    <w:rsid w:val="001D5EA2"/>
    <w:rsid w:val="001D64CE"/>
    <w:rsid w:val="001D76F8"/>
    <w:rsid w:val="001D7EF6"/>
    <w:rsid w:val="001E1C1E"/>
    <w:rsid w:val="001E3911"/>
    <w:rsid w:val="001E3CA9"/>
    <w:rsid w:val="001E4593"/>
    <w:rsid w:val="001E4B1D"/>
    <w:rsid w:val="001E5903"/>
    <w:rsid w:val="001E5DAD"/>
    <w:rsid w:val="001E6E78"/>
    <w:rsid w:val="001E6EB9"/>
    <w:rsid w:val="001E7CDF"/>
    <w:rsid w:val="001F1532"/>
    <w:rsid w:val="001F1565"/>
    <w:rsid w:val="001F2ED2"/>
    <w:rsid w:val="001F3ABC"/>
    <w:rsid w:val="001F6588"/>
    <w:rsid w:val="001F72A7"/>
    <w:rsid w:val="002003AF"/>
    <w:rsid w:val="0020079B"/>
    <w:rsid w:val="00201918"/>
    <w:rsid w:val="00204D21"/>
    <w:rsid w:val="00205567"/>
    <w:rsid w:val="0020702E"/>
    <w:rsid w:val="00212C69"/>
    <w:rsid w:val="0021370C"/>
    <w:rsid w:val="00213BF2"/>
    <w:rsid w:val="0021566B"/>
    <w:rsid w:val="002159DE"/>
    <w:rsid w:val="0022187F"/>
    <w:rsid w:val="00221E05"/>
    <w:rsid w:val="002227EA"/>
    <w:rsid w:val="00223D92"/>
    <w:rsid w:val="00225782"/>
    <w:rsid w:val="0022663D"/>
    <w:rsid w:val="00226B26"/>
    <w:rsid w:val="002278EF"/>
    <w:rsid w:val="00230A35"/>
    <w:rsid w:val="0023230B"/>
    <w:rsid w:val="002328BE"/>
    <w:rsid w:val="00232D41"/>
    <w:rsid w:val="0023364F"/>
    <w:rsid w:val="00234DA8"/>
    <w:rsid w:val="002361CF"/>
    <w:rsid w:val="002367A4"/>
    <w:rsid w:val="00237226"/>
    <w:rsid w:val="00240398"/>
    <w:rsid w:val="00240AB5"/>
    <w:rsid w:val="00242BB6"/>
    <w:rsid w:val="00242F2D"/>
    <w:rsid w:val="00243154"/>
    <w:rsid w:val="002433B8"/>
    <w:rsid w:val="00243817"/>
    <w:rsid w:val="0024397C"/>
    <w:rsid w:val="00243FF9"/>
    <w:rsid w:val="00244AF8"/>
    <w:rsid w:val="002472CB"/>
    <w:rsid w:val="00247784"/>
    <w:rsid w:val="00247D30"/>
    <w:rsid w:val="00250AE4"/>
    <w:rsid w:val="00250B72"/>
    <w:rsid w:val="00251553"/>
    <w:rsid w:val="002519F4"/>
    <w:rsid w:val="00252884"/>
    <w:rsid w:val="002529D8"/>
    <w:rsid w:val="00252A95"/>
    <w:rsid w:val="00252C54"/>
    <w:rsid w:val="002546E2"/>
    <w:rsid w:val="00256197"/>
    <w:rsid w:val="002563B6"/>
    <w:rsid w:val="0025765A"/>
    <w:rsid w:val="00257BF6"/>
    <w:rsid w:val="00261150"/>
    <w:rsid w:val="00264064"/>
    <w:rsid w:val="00264B7B"/>
    <w:rsid w:val="002658D6"/>
    <w:rsid w:val="00265EAB"/>
    <w:rsid w:val="00266A6E"/>
    <w:rsid w:val="00266B05"/>
    <w:rsid w:val="0027031A"/>
    <w:rsid w:val="00270E54"/>
    <w:rsid w:val="002725B6"/>
    <w:rsid w:val="00272726"/>
    <w:rsid w:val="00275101"/>
    <w:rsid w:val="00276AEB"/>
    <w:rsid w:val="0028149B"/>
    <w:rsid w:val="00284008"/>
    <w:rsid w:val="00285E9D"/>
    <w:rsid w:val="00286067"/>
    <w:rsid w:val="002864C6"/>
    <w:rsid w:val="00291E15"/>
    <w:rsid w:val="002920B3"/>
    <w:rsid w:val="00292E52"/>
    <w:rsid w:val="00293000"/>
    <w:rsid w:val="00293F1A"/>
    <w:rsid w:val="002954CF"/>
    <w:rsid w:val="00295C14"/>
    <w:rsid w:val="0029621A"/>
    <w:rsid w:val="002969F4"/>
    <w:rsid w:val="00297131"/>
    <w:rsid w:val="002972EE"/>
    <w:rsid w:val="0029732C"/>
    <w:rsid w:val="002979F5"/>
    <w:rsid w:val="00297F41"/>
    <w:rsid w:val="002A0447"/>
    <w:rsid w:val="002A10D4"/>
    <w:rsid w:val="002A19AA"/>
    <w:rsid w:val="002A20D9"/>
    <w:rsid w:val="002A24D1"/>
    <w:rsid w:val="002A6638"/>
    <w:rsid w:val="002A7614"/>
    <w:rsid w:val="002A79F5"/>
    <w:rsid w:val="002A7C0C"/>
    <w:rsid w:val="002B0117"/>
    <w:rsid w:val="002B060E"/>
    <w:rsid w:val="002B078B"/>
    <w:rsid w:val="002B0D3D"/>
    <w:rsid w:val="002B0EC0"/>
    <w:rsid w:val="002B1219"/>
    <w:rsid w:val="002B2880"/>
    <w:rsid w:val="002B3391"/>
    <w:rsid w:val="002B3ABC"/>
    <w:rsid w:val="002B4902"/>
    <w:rsid w:val="002B4B4A"/>
    <w:rsid w:val="002B4DF2"/>
    <w:rsid w:val="002B5E79"/>
    <w:rsid w:val="002B6847"/>
    <w:rsid w:val="002B6FD4"/>
    <w:rsid w:val="002C0A30"/>
    <w:rsid w:val="002C29AB"/>
    <w:rsid w:val="002C3011"/>
    <w:rsid w:val="002C3887"/>
    <w:rsid w:val="002C3BC0"/>
    <w:rsid w:val="002C3E3C"/>
    <w:rsid w:val="002C5349"/>
    <w:rsid w:val="002C5803"/>
    <w:rsid w:val="002C6110"/>
    <w:rsid w:val="002C6822"/>
    <w:rsid w:val="002C7027"/>
    <w:rsid w:val="002C773E"/>
    <w:rsid w:val="002D00BC"/>
    <w:rsid w:val="002D0267"/>
    <w:rsid w:val="002D088F"/>
    <w:rsid w:val="002D229E"/>
    <w:rsid w:val="002D2445"/>
    <w:rsid w:val="002D5546"/>
    <w:rsid w:val="002D6025"/>
    <w:rsid w:val="002D728E"/>
    <w:rsid w:val="002D7A1A"/>
    <w:rsid w:val="002D7EF4"/>
    <w:rsid w:val="002E13E5"/>
    <w:rsid w:val="002E2262"/>
    <w:rsid w:val="002E236B"/>
    <w:rsid w:val="002E29B9"/>
    <w:rsid w:val="002E2F57"/>
    <w:rsid w:val="002E3016"/>
    <w:rsid w:val="002E3BD7"/>
    <w:rsid w:val="002E41EC"/>
    <w:rsid w:val="002E4A0F"/>
    <w:rsid w:val="002E5915"/>
    <w:rsid w:val="002E5E1F"/>
    <w:rsid w:val="002E6539"/>
    <w:rsid w:val="002E7705"/>
    <w:rsid w:val="002F2773"/>
    <w:rsid w:val="002F4483"/>
    <w:rsid w:val="002F5628"/>
    <w:rsid w:val="002F6C76"/>
    <w:rsid w:val="002F6D53"/>
    <w:rsid w:val="0030059C"/>
    <w:rsid w:val="00300EC2"/>
    <w:rsid w:val="003020AA"/>
    <w:rsid w:val="003022CE"/>
    <w:rsid w:val="0030248D"/>
    <w:rsid w:val="00302FF4"/>
    <w:rsid w:val="00303563"/>
    <w:rsid w:val="00303B2B"/>
    <w:rsid w:val="003047B4"/>
    <w:rsid w:val="00305354"/>
    <w:rsid w:val="003062F1"/>
    <w:rsid w:val="00310BF1"/>
    <w:rsid w:val="00311121"/>
    <w:rsid w:val="003121D3"/>
    <w:rsid w:val="0031505C"/>
    <w:rsid w:val="0031508A"/>
    <w:rsid w:val="00315715"/>
    <w:rsid w:val="00315FD9"/>
    <w:rsid w:val="00317147"/>
    <w:rsid w:val="00320102"/>
    <w:rsid w:val="003207F2"/>
    <w:rsid w:val="00321316"/>
    <w:rsid w:val="00321562"/>
    <w:rsid w:val="00321A50"/>
    <w:rsid w:val="00322E66"/>
    <w:rsid w:val="00323764"/>
    <w:rsid w:val="00323F54"/>
    <w:rsid w:val="00324E2F"/>
    <w:rsid w:val="0032658A"/>
    <w:rsid w:val="00326A4E"/>
    <w:rsid w:val="003304E0"/>
    <w:rsid w:val="00331730"/>
    <w:rsid w:val="00332BC2"/>
    <w:rsid w:val="00332C30"/>
    <w:rsid w:val="00333410"/>
    <w:rsid w:val="00333495"/>
    <w:rsid w:val="0033493F"/>
    <w:rsid w:val="0033520F"/>
    <w:rsid w:val="00336B03"/>
    <w:rsid w:val="003379C8"/>
    <w:rsid w:val="00340E97"/>
    <w:rsid w:val="00342458"/>
    <w:rsid w:val="00342738"/>
    <w:rsid w:val="00345989"/>
    <w:rsid w:val="00346932"/>
    <w:rsid w:val="00350122"/>
    <w:rsid w:val="0035019C"/>
    <w:rsid w:val="00350C94"/>
    <w:rsid w:val="00351732"/>
    <w:rsid w:val="003524D6"/>
    <w:rsid w:val="00353521"/>
    <w:rsid w:val="00353E6A"/>
    <w:rsid w:val="00353F80"/>
    <w:rsid w:val="003570BB"/>
    <w:rsid w:val="00357198"/>
    <w:rsid w:val="00357500"/>
    <w:rsid w:val="00360AF9"/>
    <w:rsid w:val="00361F23"/>
    <w:rsid w:val="00362AE4"/>
    <w:rsid w:val="0036309D"/>
    <w:rsid w:val="0036344F"/>
    <w:rsid w:val="00363B75"/>
    <w:rsid w:val="003644A9"/>
    <w:rsid w:val="00365B7D"/>
    <w:rsid w:val="0036699F"/>
    <w:rsid w:val="003673FA"/>
    <w:rsid w:val="00372357"/>
    <w:rsid w:val="00372D8F"/>
    <w:rsid w:val="003732EA"/>
    <w:rsid w:val="00375669"/>
    <w:rsid w:val="003810B5"/>
    <w:rsid w:val="00381BB1"/>
    <w:rsid w:val="0038245E"/>
    <w:rsid w:val="00382FF3"/>
    <w:rsid w:val="003839BC"/>
    <w:rsid w:val="00384660"/>
    <w:rsid w:val="00384D12"/>
    <w:rsid w:val="00384DFD"/>
    <w:rsid w:val="003850D6"/>
    <w:rsid w:val="00385180"/>
    <w:rsid w:val="00385BC5"/>
    <w:rsid w:val="003864E1"/>
    <w:rsid w:val="0038675C"/>
    <w:rsid w:val="00386ED6"/>
    <w:rsid w:val="00386F49"/>
    <w:rsid w:val="00387F32"/>
    <w:rsid w:val="0039002F"/>
    <w:rsid w:val="003906AB"/>
    <w:rsid w:val="00391980"/>
    <w:rsid w:val="00391EF1"/>
    <w:rsid w:val="00392A6A"/>
    <w:rsid w:val="003937EC"/>
    <w:rsid w:val="00394722"/>
    <w:rsid w:val="00395A28"/>
    <w:rsid w:val="003A3F65"/>
    <w:rsid w:val="003A45E9"/>
    <w:rsid w:val="003A4643"/>
    <w:rsid w:val="003A53A1"/>
    <w:rsid w:val="003A543A"/>
    <w:rsid w:val="003A54A4"/>
    <w:rsid w:val="003A5AED"/>
    <w:rsid w:val="003A60FA"/>
    <w:rsid w:val="003A66A2"/>
    <w:rsid w:val="003A6AC2"/>
    <w:rsid w:val="003A76FF"/>
    <w:rsid w:val="003B115B"/>
    <w:rsid w:val="003B2688"/>
    <w:rsid w:val="003B472D"/>
    <w:rsid w:val="003B481B"/>
    <w:rsid w:val="003B4F62"/>
    <w:rsid w:val="003B533E"/>
    <w:rsid w:val="003B56F4"/>
    <w:rsid w:val="003B5D40"/>
    <w:rsid w:val="003B79E3"/>
    <w:rsid w:val="003B7CAD"/>
    <w:rsid w:val="003C1024"/>
    <w:rsid w:val="003C12D5"/>
    <w:rsid w:val="003C1D13"/>
    <w:rsid w:val="003C1FDB"/>
    <w:rsid w:val="003C2397"/>
    <w:rsid w:val="003C2ECE"/>
    <w:rsid w:val="003C335B"/>
    <w:rsid w:val="003C3E57"/>
    <w:rsid w:val="003C4C91"/>
    <w:rsid w:val="003C4D74"/>
    <w:rsid w:val="003C4EDB"/>
    <w:rsid w:val="003C5C74"/>
    <w:rsid w:val="003C6F21"/>
    <w:rsid w:val="003C791D"/>
    <w:rsid w:val="003D0004"/>
    <w:rsid w:val="003D0A08"/>
    <w:rsid w:val="003D125D"/>
    <w:rsid w:val="003D1354"/>
    <w:rsid w:val="003D1BC1"/>
    <w:rsid w:val="003D223B"/>
    <w:rsid w:val="003D35E2"/>
    <w:rsid w:val="003D7CE0"/>
    <w:rsid w:val="003E0B64"/>
    <w:rsid w:val="003E0FF6"/>
    <w:rsid w:val="003E1D0B"/>
    <w:rsid w:val="003E3D37"/>
    <w:rsid w:val="003E3D40"/>
    <w:rsid w:val="003E4BA5"/>
    <w:rsid w:val="003E7C2E"/>
    <w:rsid w:val="003F0B8E"/>
    <w:rsid w:val="003F1161"/>
    <w:rsid w:val="003F2905"/>
    <w:rsid w:val="003F3F09"/>
    <w:rsid w:val="003F468B"/>
    <w:rsid w:val="003F4B7F"/>
    <w:rsid w:val="003F6A5A"/>
    <w:rsid w:val="003F7F0C"/>
    <w:rsid w:val="00401FCB"/>
    <w:rsid w:val="00403AC1"/>
    <w:rsid w:val="0040413C"/>
    <w:rsid w:val="00407CDC"/>
    <w:rsid w:val="00407D36"/>
    <w:rsid w:val="00410CF3"/>
    <w:rsid w:val="00410FAB"/>
    <w:rsid w:val="0041199F"/>
    <w:rsid w:val="00413608"/>
    <w:rsid w:val="004145B8"/>
    <w:rsid w:val="0041650B"/>
    <w:rsid w:val="00416B8B"/>
    <w:rsid w:val="00417E37"/>
    <w:rsid w:val="00421003"/>
    <w:rsid w:val="00423956"/>
    <w:rsid w:val="00423B49"/>
    <w:rsid w:val="00423CED"/>
    <w:rsid w:val="00424481"/>
    <w:rsid w:val="00425871"/>
    <w:rsid w:val="00426040"/>
    <w:rsid w:val="004264B1"/>
    <w:rsid w:val="00431308"/>
    <w:rsid w:val="004316B1"/>
    <w:rsid w:val="004331DE"/>
    <w:rsid w:val="004345B7"/>
    <w:rsid w:val="00437C14"/>
    <w:rsid w:val="004402BC"/>
    <w:rsid w:val="00440796"/>
    <w:rsid w:val="004408DD"/>
    <w:rsid w:val="00440C55"/>
    <w:rsid w:val="00440D0B"/>
    <w:rsid w:val="004417A4"/>
    <w:rsid w:val="00442BFD"/>
    <w:rsid w:val="00445FBE"/>
    <w:rsid w:val="00446283"/>
    <w:rsid w:val="00450415"/>
    <w:rsid w:val="00450A53"/>
    <w:rsid w:val="00450CFA"/>
    <w:rsid w:val="00450D4B"/>
    <w:rsid w:val="004517B5"/>
    <w:rsid w:val="00452E53"/>
    <w:rsid w:val="00453251"/>
    <w:rsid w:val="00453CB1"/>
    <w:rsid w:val="004543FA"/>
    <w:rsid w:val="00454E11"/>
    <w:rsid w:val="004553E8"/>
    <w:rsid w:val="0045584A"/>
    <w:rsid w:val="00457721"/>
    <w:rsid w:val="004603EB"/>
    <w:rsid w:val="004616EF"/>
    <w:rsid w:val="00461996"/>
    <w:rsid w:val="00462EFB"/>
    <w:rsid w:val="00463DED"/>
    <w:rsid w:val="00464507"/>
    <w:rsid w:val="00464CBD"/>
    <w:rsid w:val="004657CA"/>
    <w:rsid w:val="0046596B"/>
    <w:rsid w:val="00465F9C"/>
    <w:rsid w:val="00466094"/>
    <w:rsid w:val="00466399"/>
    <w:rsid w:val="00466F9B"/>
    <w:rsid w:val="004719AA"/>
    <w:rsid w:val="00472160"/>
    <w:rsid w:val="0047372B"/>
    <w:rsid w:val="00475CF8"/>
    <w:rsid w:val="00476CBA"/>
    <w:rsid w:val="00477F27"/>
    <w:rsid w:val="00481B9B"/>
    <w:rsid w:val="00484E6C"/>
    <w:rsid w:val="004869F2"/>
    <w:rsid w:val="004874BA"/>
    <w:rsid w:val="00490609"/>
    <w:rsid w:val="00490BDE"/>
    <w:rsid w:val="00491F72"/>
    <w:rsid w:val="004920F7"/>
    <w:rsid w:val="00492501"/>
    <w:rsid w:val="00494E74"/>
    <w:rsid w:val="00495692"/>
    <w:rsid w:val="004961FB"/>
    <w:rsid w:val="0049761B"/>
    <w:rsid w:val="00497A39"/>
    <w:rsid w:val="004A02D6"/>
    <w:rsid w:val="004A05A1"/>
    <w:rsid w:val="004A05E2"/>
    <w:rsid w:val="004A2158"/>
    <w:rsid w:val="004A3031"/>
    <w:rsid w:val="004A332B"/>
    <w:rsid w:val="004A525C"/>
    <w:rsid w:val="004A5A91"/>
    <w:rsid w:val="004A6F94"/>
    <w:rsid w:val="004B0B8B"/>
    <w:rsid w:val="004B0BDF"/>
    <w:rsid w:val="004B0C89"/>
    <w:rsid w:val="004B202C"/>
    <w:rsid w:val="004B2F7E"/>
    <w:rsid w:val="004B5826"/>
    <w:rsid w:val="004B733F"/>
    <w:rsid w:val="004B7C17"/>
    <w:rsid w:val="004C0789"/>
    <w:rsid w:val="004C0812"/>
    <w:rsid w:val="004C0C4A"/>
    <w:rsid w:val="004C1D91"/>
    <w:rsid w:val="004C1E05"/>
    <w:rsid w:val="004C2265"/>
    <w:rsid w:val="004C2C49"/>
    <w:rsid w:val="004C5741"/>
    <w:rsid w:val="004C58AA"/>
    <w:rsid w:val="004C5D4B"/>
    <w:rsid w:val="004C68FB"/>
    <w:rsid w:val="004D0471"/>
    <w:rsid w:val="004D3D65"/>
    <w:rsid w:val="004D525C"/>
    <w:rsid w:val="004D570C"/>
    <w:rsid w:val="004D5865"/>
    <w:rsid w:val="004D6461"/>
    <w:rsid w:val="004D6E5E"/>
    <w:rsid w:val="004D72EE"/>
    <w:rsid w:val="004D7367"/>
    <w:rsid w:val="004D769E"/>
    <w:rsid w:val="004E14C1"/>
    <w:rsid w:val="004E186A"/>
    <w:rsid w:val="004E24B8"/>
    <w:rsid w:val="004E2D5C"/>
    <w:rsid w:val="004E2F8D"/>
    <w:rsid w:val="004E4122"/>
    <w:rsid w:val="004E4810"/>
    <w:rsid w:val="004E6074"/>
    <w:rsid w:val="004E76D9"/>
    <w:rsid w:val="004F353D"/>
    <w:rsid w:val="004F3671"/>
    <w:rsid w:val="004F54C4"/>
    <w:rsid w:val="004F6047"/>
    <w:rsid w:val="004F6AB5"/>
    <w:rsid w:val="004F6B67"/>
    <w:rsid w:val="004F6DAF"/>
    <w:rsid w:val="004F7763"/>
    <w:rsid w:val="005005B3"/>
    <w:rsid w:val="00501652"/>
    <w:rsid w:val="005020C3"/>
    <w:rsid w:val="00502BDC"/>
    <w:rsid w:val="0050360C"/>
    <w:rsid w:val="0050504F"/>
    <w:rsid w:val="0050519F"/>
    <w:rsid w:val="0050520A"/>
    <w:rsid w:val="0050622F"/>
    <w:rsid w:val="00506F24"/>
    <w:rsid w:val="005105BC"/>
    <w:rsid w:val="00510ADE"/>
    <w:rsid w:val="00510BC7"/>
    <w:rsid w:val="00511180"/>
    <w:rsid w:val="00513C6F"/>
    <w:rsid w:val="00514809"/>
    <w:rsid w:val="00516274"/>
    <w:rsid w:val="00517134"/>
    <w:rsid w:val="005249DC"/>
    <w:rsid w:val="0052541C"/>
    <w:rsid w:val="0052592D"/>
    <w:rsid w:val="00525A8C"/>
    <w:rsid w:val="00525AF4"/>
    <w:rsid w:val="00525D09"/>
    <w:rsid w:val="00526440"/>
    <w:rsid w:val="005319BF"/>
    <w:rsid w:val="005341D5"/>
    <w:rsid w:val="00535CBE"/>
    <w:rsid w:val="00536D44"/>
    <w:rsid w:val="00540222"/>
    <w:rsid w:val="00540E92"/>
    <w:rsid w:val="00541328"/>
    <w:rsid w:val="00541AB5"/>
    <w:rsid w:val="00541C9B"/>
    <w:rsid w:val="00542D38"/>
    <w:rsid w:val="0054304C"/>
    <w:rsid w:val="005430C2"/>
    <w:rsid w:val="00543625"/>
    <w:rsid w:val="00543F0C"/>
    <w:rsid w:val="00546BED"/>
    <w:rsid w:val="00546CDB"/>
    <w:rsid w:val="00547545"/>
    <w:rsid w:val="005476B4"/>
    <w:rsid w:val="0055086A"/>
    <w:rsid w:val="00551273"/>
    <w:rsid w:val="00551AB0"/>
    <w:rsid w:val="00551FDC"/>
    <w:rsid w:val="00552602"/>
    <w:rsid w:val="00552A51"/>
    <w:rsid w:val="00552BEA"/>
    <w:rsid w:val="00553067"/>
    <w:rsid w:val="00554500"/>
    <w:rsid w:val="005549C7"/>
    <w:rsid w:val="005572CC"/>
    <w:rsid w:val="005574CB"/>
    <w:rsid w:val="00557B6D"/>
    <w:rsid w:val="00557FA1"/>
    <w:rsid w:val="005601ED"/>
    <w:rsid w:val="00560F66"/>
    <w:rsid w:val="00563E65"/>
    <w:rsid w:val="00566373"/>
    <w:rsid w:val="005711C4"/>
    <w:rsid w:val="00572040"/>
    <w:rsid w:val="00574E23"/>
    <w:rsid w:val="005755E5"/>
    <w:rsid w:val="00575E60"/>
    <w:rsid w:val="00576901"/>
    <w:rsid w:val="00576A2F"/>
    <w:rsid w:val="00577636"/>
    <w:rsid w:val="00577944"/>
    <w:rsid w:val="005804FC"/>
    <w:rsid w:val="0058157D"/>
    <w:rsid w:val="005820D9"/>
    <w:rsid w:val="00582DCC"/>
    <w:rsid w:val="005835E7"/>
    <w:rsid w:val="005849F9"/>
    <w:rsid w:val="00585B78"/>
    <w:rsid w:val="0058708C"/>
    <w:rsid w:val="00587551"/>
    <w:rsid w:val="005877B7"/>
    <w:rsid w:val="005908F8"/>
    <w:rsid w:val="005927FD"/>
    <w:rsid w:val="00592915"/>
    <w:rsid w:val="005942B2"/>
    <w:rsid w:val="0059455A"/>
    <w:rsid w:val="00595FE0"/>
    <w:rsid w:val="005963F8"/>
    <w:rsid w:val="005A0048"/>
    <w:rsid w:val="005A0379"/>
    <w:rsid w:val="005A104D"/>
    <w:rsid w:val="005A1B3D"/>
    <w:rsid w:val="005A1C47"/>
    <w:rsid w:val="005A234D"/>
    <w:rsid w:val="005A2E8F"/>
    <w:rsid w:val="005A38C4"/>
    <w:rsid w:val="005A43A7"/>
    <w:rsid w:val="005B1840"/>
    <w:rsid w:val="005B337B"/>
    <w:rsid w:val="005B34B0"/>
    <w:rsid w:val="005B567E"/>
    <w:rsid w:val="005B58C9"/>
    <w:rsid w:val="005B5DDA"/>
    <w:rsid w:val="005B7387"/>
    <w:rsid w:val="005B7B9F"/>
    <w:rsid w:val="005B7F76"/>
    <w:rsid w:val="005C08EE"/>
    <w:rsid w:val="005C1D86"/>
    <w:rsid w:val="005C1ED9"/>
    <w:rsid w:val="005C22EF"/>
    <w:rsid w:val="005C2917"/>
    <w:rsid w:val="005C3E97"/>
    <w:rsid w:val="005C6132"/>
    <w:rsid w:val="005C690B"/>
    <w:rsid w:val="005C7E9F"/>
    <w:rsid w:val="005D0286"/>
    <w:rsid w:val="005D1440"/>
    <w:rsid w:val="005D2510"/>
    <w:rsid w:val="005D2E5C"/>
    <w:rsid w:val="005D4D41"/>
    <w:rsid w:val="005D7B57"/>
    <w:rsid w:val="005E0AEF"/>
    <w:rsid w:val="005E2E03"/>
    <w:rsid w:val="005E3909"/>
    <w:rsid w:val="005E4714"/>
    <w:rsid w:val="005E59AE"/>
    <w:rsid w:val="005E6C13"/>
    <w:rsid w:val="005E6E8F"/>
    <w:rsid w:val="005E7412"/>
    <w:rsid w:val="005F0D69"/>
    <w:rsid w:val="005F1C22"/>
    <w:rsid w:val="005F303F"/>
    <w:rsid w:val="005F32C1"/>
    <w:rsid w:val="005F41C9"/>
    <w:rsid w:val="00601611"/>
    <w:rsid w:val="006031AB"/>
    <w:rsid w:val="00603BA4"/>
    <w:rsid w:val="00604651"/>
    <w:rsid w:val="006058E9"/>
    <w:rsid w:val="006075BA"/>
    <w:rsid w:val="006076CB"/>
    <w:rsid w:val="0061179D"/>
    <w:rsid w:val="00612737"/>
    <w:rsid w:val="006128C8"/>
    <w:rsid w:val="00612BBC"/>
    <w:rsid w:val="006131DC"/>
    <w:rsid w:val="00615556"/>
    <w:rsid w:val="00616ABF"/>
    <w:rsid w:val="0061716D"/>
    <w:rsid w:val="0062164D"/>
    <w:rsid w:val="00621AEE"/>
    <w:rsid w:val="006233BF"/>
    <w:rsid w:val="00623698"/>
    <w:rsid w:val="00623C17"/>
    <w:rsid w:val="00625741"/>
    <w:rsid w:val="0062586D"/>
    <w:rsid w:val="00625985"/>
    <w:rsid w:val="00625A45"/>
    <w:rsid w:val="00625F9D"/>
    <w:rsid w:val="00626A94"/>
    <w:rsid w:val="00631000"/>
    <w:rsid w:val="006312C3"/>
    <w:rsid w:val="0063173E"/>
    <w:rsid w:val="006347A2"/>
    <w:rsid w:val="00635075"/>
    <w:rsid w:val="00635D63"/>
    <w:rsid w:val="0063665D"/>
    <w:rsid w:val="00637C09"/>
    <w:rsid w:val="00637D74"/>
    <w:rsid w:val="00640333"/>
    <w:rsid w:val="00640E15"/>
    <w:rsid w:val="00643C1D"/>
    <w:rsid w:val="00644048"/>
    <w:rsid w:val="0064418D"/>
    <w:rsid w:val="0064422A"/>
    <w:rsid w:val="006451A9"/>
    <w:rsid w:val="006467EA"/>
    <w:rsid w:val="00646851"/>
    <w:rsid w:val="00647611"/>
    <w:rsid w:val="0065022D"/>
    <w:rsid w:val="00650582"/>
    <w:rsid w:val="006511A5"/>
    <w:rsid w:val="00652BAE"/>
    <w:rsid w:val="00653DA0"/>
    <w:rsid w:val="00653F16"/>
    <w:rsid w:val="0065685F"/>
    <w:rsid w:val="00656FFC"/>
    <w:rsid w:val="006604C1"/>
    <w:rsid w:val="00661B6F"/>
    <w:rsid w:val="006626BC"/>
    <w:rsid w:val="00663FF3"/>
    <w:rsid w:val="006641B2"/>
    <w:rsid w:val="00664214"/>
    <w:rsid w:val="006643BC"/>
    <w:rsid w:val="00665DC9"/>
    <w:rsid w:val="00666852"/>
    <w:rsid w:val="0066687D"/>
    <w:rsid w:val="006672DC"/>
    <w:rsid w:val="00670837"/>
    <w:rsid w:val="00671951"/>
    <w:rsid w:val="0067226A"/>
    <w:rsid w:val="006729BD"/>
    <w:rsid w:val="0067312F"/>
    <w:rsid w:val="006733F3"/>
    <w:rsid w:val="00673DA7"/>
    <w:rsid w:val="00674BAF"/>
    <w:rsid w:val="0067553F"/>
    <w:rsid w:val="006768D0"/>
    <w:rsid w:val="00676CE7"/>
    <w:rsid w:val="00677B78"/>
    <w:rsid w:val="00682363"/>
    <w:rsid w:val="00682580"/>
    <w:rsid w:val="006834B8"/>
    <w:rsid w:val="00683CB7"/>
    <w:rsid w:val="00684595"/>
    <w:rsid w:val="006868C9"/>
    <w:rsid w:val="00687981"/>
    <w:rsid w:val="00690A94"/>
    <w:rsid w:val="00691A91"/>
    <w:rsid w:val="00691BA3"/>
    <w:rsid w:val="0069374C"/>
    <w:rsid w:val="006940E5"/>
    <w:rsid w:val="00694E0F"/>
    <w:rsid w:val="006956FA"/>
    <w:rsid w:val="006965C1"/>
    <w:rsid w:val="006A1A76"/>
    <w:rsid w:val="006A1B48"/>
    <w:rsid w:val="006A1D76"/>
    <w:rsid w:val="006A1EA3"/>
    <w:rsid w:val="006A3F68"/>
    <w:rsid w:val="006A56AC"/>
    <w:rsid w:val="006A5CD0"/>
    <w:rsid w:val="006A6CD6"/>
    <w:rsid w:val="006A6F6E"/>
    <w:rsid w:val="006A7D61"/>
    <w:rsid w:val="006B02E9"/>
    <w:rsid w:val="006B0D29"/>
    <w:rsid w:val="006B1BE1"/>
    <w:rsid w:val="006B1E29"/>
    <w:rsid w:val="006B1FDA"/>
    <w:rsid w:val="006B2EBF"/>
    <w:rsid w:val="006B4199"/>
    <w:rsid w:val="006B49A0"/>
    <w:rsid w:val="006B5D65"/>
    <w:rsid w:val="006B62E3"/>
    <w:rsid w:val="006B7CD6"/>
    <w:rsid w:val="006C200F"/>
    <w:rsid w:val="006C238C"/>
    <w:rsid w:val="006C2CB1"/>
    <w:rsid w:val="006C3388"/>
    <w:rsid w:val="006C50B8"/>
    <w:rsid w:val="006C52A7"/>
    <w:rsid w:val="006C5E0D"/>
    <w:rsid w:val="006C6B12"/>
    <w:rsid w:val="006C7D91"/>
    <w:rsid w:val="006D0C83"/>
    <w:rsid w:val="006D0F1D"/>
    <w:rsid w:val="006D1352"/>
    <w:rsid w:val="006D2B91"/>
    <w:rsid w:val="006D2FE4"/>
    <w:rsid w:val="006D3FEC"/>
    <w:rsid w:val="006D4952"/>
    <w:rsid w:val="006D6FB2"/>
    <w:rsid w:val="006E1C86"/>
    <w:rsid w:val="006E1E11"/>
    <w:rsid w:val="006E2CF9"/>
    <w:rsid w:val="006E378D"/>
    <w:rsid w:val="006E37C4"/>
    <w:rsid w:val="006E3A94"/>
    <w:rsid w:val="006E3FD5"/>
    <w:rsid w:val="006E7500"/>
    <w:rsid w:val="006E75BF"/>
    <w:rsid w:val="006E7F11"/>
    <w:rsid w:val="006F1E2F"/>
    <w:rsid w:val="006F2E85"/>
    <w:rsid w:val="006F3462"/>
    <w:rsid w:val="006F5104"/>
    <w:rsid w:val="006F5545"/>
    <w:rsid w:val="006F5882"/>
    <w:rsid w:val="006F717D"/>
    <w:rsid w:val="007001E5"/>
    <w:rsid w:val="00701997"/>
    <w:rsid w:val="00702A5D"/>
    <w:rsid w:val="00703762"/>
    <w:rsid w:val="0070528E"/>
    <w:rsid w:val="007062A6"/>
    <w:rsid w:val="007062BC"/>
    <w:rsid w:val="00706DC1"/>
    <w:rsid w:val="007072E5"/>
    <w:rsid w:val="0070772B"/>
    <w:rsid w:val="007112D0"/>
    <w:rsid w:val="007119E1"/>
    <w:rsid w:val="0071216E"/>
    <w:rsid w:val="0071291B"/>
    <w:rsid w:val="00713017"/>
    <w:rsid w:val="007135F9"/>
    <w:rsid w:val="007138B5"/>
    <w:rsid w:val="007145A7"/>
    <w:rsid w:val="007147FE"/>
    <w:rsid w:val="0071509E"/>
    <w:rsid w:val="007159AD"/>
    <w:rsid w:val="00715D1C"/>
    <w:rsid w:val="0071785A"/>
    <w:rsid w:val="007201C4"/>
    <w:rsid w:val="00720E3D"/>
    <w:rsid w:val="007224D0"/>
    <w:rsid w:val="0072324A"/>
    <w:rsid w:val="0072352B"/>
    <w:rsid w:val="007256B5"/>
    <w:rsid w:val="0072574D"/>
    <w:rsid w:val="007273EE"/>
    <w:rsid w:val="00727B4E"/>
    <w:rsid w:val="007313C3"/>
    <w:rsid w:val="007313D1"/>
    <w:rsid w:val="00731711"/>
    <w:rsid w:val="007324FF"/>
    <w:rsid w:val="00732648"/>
    <w:rsid w:val="007341AC"/>
    <w:rsid w:val="00736467"/>
    <w:rsid w:val="00736948"/>
    <w:rsid w:val="0073766D"/>
    <w:rsid w:val="007406E2"/>
    <w:rsid w:val="00740AED"/>
    <w:rsid w:val="0074159B"/>
    <w:rsid w:val="00743DE7"/>
    <w:rsid w:val="0074449A"/>
    <w:rsid w:val="00744C16"/>
    <w:rsid w:val="00744D11"/>
    <w:rsid w:val="00744E0D"/>
    <w:rsid w:val="00745DCC"/>
    <w:rsid w:val="007465DB"/>
    <w:rsid w:val="00746E08"/>
    <w:rsid w:val="0075007E"/>
    <w:rsid w:val="007522E3"/>
    <w:rsid w:val="00752F30"/>
    <w:rsid w:val="00753D78"/>
    <w:rsid w:val="007541D1"/>
    <w:rsid w:val="007542D4"/>
    <w:rsid w:val="00755DCE"/>
    <w:rsid w:val="007563B2"/>
    <w:rsid w:val="007564C6"/>
    <w:rsid w:val="00760458"/>
    <w:rsid w:val="00761445"/>
    <w:rsid w:val="00761CF6"/>
    <w:rsid w:val="00762032"/>
    <w:rsid w:val="0076233F"/>
    <w:rsid w:val="00764AE9"/>
    <w:rsid w:val="0076543A"/>
    <w:rsid w:val="00767966"/>
    <w:rsid w:val="00767C1D"/>
    <w:rsid w:val="00771AFE"/>
    <w:rsid w:val="00771F07"/>
    <w:rsid w:val="00773D50"/>
    <w:rsid w:val="007741E5"/>
    <w:rsid w:val="00774D0F"/>
    <w:rsid w:val="0077609A"/>
    <w:rsid w:val="00776862"/>
    <w:rsid w:val="0077730E"/>
    <w:rsid w:val="0078179E"/>
    <w:rsid w:val="007839D1"/>
    <w:rsid w:val="00784E23"/>
    <w:rsid w:val="007850DB"/>
    <w:rsid w:val="007870A8"/>
    <w:rsid w:val="0079073A"/>
    <w:rsid w:val="0079119A"/>
    <w:rsid w:val="0079269C"/>
    <w:rsid w:val="00793460"/>
    <w:rsid w:val="00793468"/>
    <w:rsid w:val="007A70D8"/>
    <w:rsid w:val="007B00F0"/>
    <w:rsid w:val="007B181C"/>
    <w:rsid w:val="007B2845"/>
    <w:rsid w:val="007B37B5"/>
    <w:rsid w:val="007B661A"/>
    <w:rsid w:val="007B6E2E"/>
    <w:rsid w:val="007B78AF"/>
    <w:rsid w:val="007B7BCE"/>
    <w:rsid w:val="007C01D0"/>
    <w:rsid w:val="007C1358"/>
    <w:rsid w:val="007C17D2"/>
    <w:rsid w:val="007C1A8A"/>
    <w:rsid w:val="007C287D"/>
    <w:rsid w:val="007C29FD"/>
    <w:rsid w:val="007C44F8"/>
    <w:rsid w:val="007C6240"/>
    <w:rsid w:val="007C645C"/>
    <w:rsid w:val="007C6841"/>
    <w:rsid w:val="007C72B7"/>
    <w:rsid w:val="007C7B5C"/>
    <w:rsid w:val="007C7CF0"/>
    <w:rsid w:val="007D043B"/>
    <w:rsid w:val="007D29A6"/>
    <w:rsid w:val="007D36AA"/>
    <w:rsid w:val="007D3701"/>
    <w:rsid w:val="007D444A"/>
    <w:rsid w:val="007D5475"/>
    <w:rsid w:val="007D5A66"/>
    <w:rsid w:val="007D5B77"/>
    <w:rsid w:val="007D5F26"/>
    <w:rsid w:val="007D6FAB"/>
    <w:rsid w:val="007D7DFC"/>
    <w:rsid w:val="007E0489"/>
    <w:rsid w:val="007E116E"/>
    <w:rsid w:val="007E2708"/>
    <w:rsid w:val="007E2891"/>
    <w:rsid w:val="007E2946"/>
    <w:rsid w:val="007E41BD"/>
    <w:rsid w:val="007E4291"/>
    <w:rsid w:val="007E5994"/>
    <w:rsid w:val="007E5FB1"/>
    <w:rsid w:val="007E6A71"/>
    <w:rsid w:val="007E6AD9"/>
    <w:rsid w:val="007E7270"/>
    <w:rsid w:val="007E78F5"/>
    <w:rsid w:val="007F07DB"/>
    <w:rsid w:val="007F12A2"/>
    <w:rsid w:val="007F1CF0"/>
    <w:rsid w:val="007F23A9"/>
    <w:rsid w:val="007F2518"/>
    <w:rsid w:val="007F2C01"/>
    <w:rsid w:val="007F40D5"/>
    <w:rsid w:val="007F4542"/>
    <w:rsid w:val="007F46F4"/>
    <w:rsid w:val="007F5E58"/>
    <w:rsid w:val="007F6773"/>
    <w:rsid w:val="007F78AB"/>
    <w:rsid w:val="007F7AA7"/>
    <w:rsid w:val="00800B5C"/>
    <w:rsid w:val="00800BE4"/>
    <w:rsid w:val="0080253A"/>
    <w:rsid w:val="00802BA0"/>
    <w:rsid w:val="00803D42"/>
    <w:rsid w:val="0080778E"/>
    <w:rsid w:val="00810D97"/>
    <w:rsid w:val="00810F1B"/>
    <w:rsid w:val="00813DDD"/>
    <w:rsid w:val="0081424D"/>
    <w:rsid w:val="008157AC"/>
    <w:rsid w:val="00815AB9"/>
    <w:rsid w:val="0081657F"/>
    <w:rsid w:val="00816663"/>
    <w:rsid w:val="00816666"/>
    <w:rsid w:val="008209F4"/>
    <w:rsid w:val="00820A12"/>
    <w:rsid w:val="00820B56"/>
    <w:rsid w:val="00820FA8"/>
    <w:rsid w:val="0082129E"/>
    <w:rsid w:val="008212B0"/>
    <w:rsid w:val="00821952"/>
    <w:rsid w:val="00822412"/>
    <w:rsid w:val="008251D6"/>
    <w:rsid w:val="008279C5"/>
    <w:rsid w:val="00830354"/>
    <w:rsid w:val="00831880"/>
    <w:rsid w:val="008324B6"/>
    <w:rsid w:val="008330FE"/>
    <w:rsid w:val="00834DC0"/>
    <w:rsid w:val="00835EE2"/>
    <w:rsid w:val="008363DF"/>
    <w:rsid w:val="00837098"/>
    <w:rsid w:val="00837F65"/>
    <w:rsid w:val="0084002B"/>
    <w:rsid w:val="0084134D"/>
    <w:rsid w:val="008413E2"/>
    <w:rsid w:val="008424A0"/>
    <w:rsid w:val="00842E29"/>
    <w:rsid w:val="008432E0"/>
    <w:rsid w:val="00845AB4"/>
    <w:rsid w:val="00845EC7"/>
    <w:rsid w:val="00847CDF"/>
    <w:rsid w:val="0085023C"/>
    <w:rsid w:val="00850CF5"/>
    <w:rsid w:val="0085662E"/>
    <w:rsid w:val="0085716C"/>
    <w:rsid w:val="00857513"/>
    <w:rsid w:val="0086281B"/>
    <w:rsid w:val="00862D8F"/>
    <w:rsid w:val="008642D4"/>
    <w:rsid w:val="0086685E"/>
    <w:rsid w:val="008670A8"/>
    <w:rsid w:val="00872C2F"/>
    <w:rsid w:val="008734DC"/>
    <w:rsid w:val="00873DE7"/>
    <w:rsid w:val="00875AFB"/>
    <w:rsid w:val="00876076"/>
    <w:rsid w:val="008770C1"/>
    <w:rsid w:val="00877B8F"/>
    <w:rsid w:val="00877E37"/>
    <w:rsid w:val="00880296"/>
    <w:rsid w:val="00880C24"/>
    <w:rsid w:val="0088188F"/>
    <w:rsid w:val="00884231"/>
    <w:rsid w:val="00884A51"/>
    <w:rsid w:val="0088578B"/>
    <w:rsid w:val="00886C95"/>
    <w:rsid w:val="00887925"/>
    <w:rsid w:val="008907C1"/>
    <w:rsid w:val="0089240D"/>
    <w:rsid w:val="0089261F"/>
    <w:rsid w:val="008926BC"/>
    <w:rsid w:val="008944FD"/>
    <w:rsid w:val="00896A9E"/>
    <w:rsid w:val="00897305"/>
    <w:rsid w:val="008A0CF5"/>
    <w:rsid w:val="008A164D"/>
    <w:rsid w:val="008A1DB3"/>
    <w:rsid w:val="008A26A5"/>
    <w:rsid w:val="008A2910"/>
    <w:rsid w:val="008A757F"/>
    <w:rsid w:val="008B0128"/>
    <w:rsid w:val="008B061A"/>
    <w:rsid w:val="008B0836"/>
    <w:rsid w:val="008B3A01"/>
    <w:rsid w:val="008B3CA8"/>
    <w:rsid w:val="008B5BA1"/>
    <w:rsid w:val="008B5FB0"/>
    <w:rsid w:val="008B5FF4"/>
    <w:rsid w:val="008B6721"/>
    <w:rsid w:val="008B7337"/>
    <w:rsid w:val="008C01E5"/>
    <w:rsid w:val="008C08E9"/>
    <w:rsid w:val="008C0AD7"/>
    <w:rsid w:val="008C3EE7"/>
    <w:rsid w:val="008C41AF"/>
    <w:rsid w:val="008C4507"/>
    <w:rsid w:val="008C64B4"/>
    <w:rsid w:val="008C6993"/>
    <w:rsid w:val="008C752C"/>
    <w:rsid w:val="008C75C7"/>
    <w:rsid w:val="008C79B8"/>
    <w:rsid w:val="008D220C"/>
    <w:rsid w:val="008D2881"/>
    <w:rsid w:val="008D321B"/>
    <w:rsid w:val="008D3356"/>
    <w:rsid w:val="008D5552"/>
    <w:rsid w:val="008D64EB"/>
    <w:rsid w:val="008D74F3"/>
    <w:rsid w:val="008D77B7"/>
    <w:rsid w:val="008E4AF0"/>
    <w:rsid w:val="008E4C54"/>
    <w:rsid w:val="008E509F"/>
    <w:rsid w:val="008E5FDA"/>
    <w:rsid w:val="008E6324"/>
    <w:rsid w:val="008E6CD4"/>
    <w:rsid w:val="008F01B5"/>
    <w:rsid w:val="008F404B"/>
    <w:rsid w:val="008F40C5"/>
    <w:rsid w:val="008F5F24"/>
    <w:rsid w:val="008F6519"/>
    <w:rsid w:val="008F6A82"/>
    <w:rsid w:val="008F75E8"/>
    <w:rsid w:val="00900960"/>
    <w:rsid w:val="00900D97"/>
    <w:rsid w:val="009021E6"/>
    <w:rsid w:val="00903CC6"/>
    <w:rsid w:val="00903D3B"/>
    <w:rsid w:val="00903DBB"/>
    <w:rsid w:val="0090407E"/>
    <w:rsid w:val="0090684C"/>
    <w:rsid w:val="00906F4E"/>
    <w:rsid w:val="0090700C"/>
    <w:rsid w:val="00907D5D"/>
    <w:rsid w:val="00910477"/>
    <w:rsid w:val="0091298F"/>
    <w:rsid w:val="00912B06"/>
    <w:rsid w:val="00913631"/>
    <w:rsid w:val="00916605"/>
    <w:rsid w:val="00917A6C"/>
    <w:rsid w:val="0092103A"/>
    <w:rsid w:val="0092131F"/>
    <w:rsid w:val="00921CF6"/>
    <w:rsid w:val="0092229D"/>
    <w:rsid w:val="00923DFD"/>
    <w:rsid w:val="00925AD2"/>
    <w:rsid w:val="00932030"/>
    <w:rsid w:val="009327F2"/>
    <w:rsid w:val="009334D3"/>
    <w:rsid w:val="009337D6"/>
    <w:rsid w:val="00933F89"/>
    <w:rsid w:val="00936932"/>
    <w:rsid w:val="00937072"/>
    <w:rsid w:val="00937BD6"/>
    <w:rsid w:val="009402C2"/>
    <w:rsid w:val="00941B42"/>
    <w:rsid w:val="00942054"/>
    <w:rsid w:val="00942515"/>
    <w:rsid w:val="00943F15"/>
    <w:rsid w:val="00945C13"/>
    <w:rsid w:val="0095076C"/>
    <w:rsid w:val="0095167C"/>
    <w:rsid w:val="009521EC"/>
    <w:rsid w:val="00953077"/>
    <w:rsid w:val="009540EE"/>
    <w:rsid w:val="009549F5"/>
    <w:rsid w:val="00954D01"/>
    <w:rsid w:val="00954DAB"/>
    <w:rsid w:val="00956326"/>
    <w:rsid w:val="00957FF9"/>
    <w:rsid w:val="00960468"/>
    <w:rsid w:val="009604F0"/>
    <w:rsid w:val="009610BF"/>
    <w:rsid w:val="00961C93"/>
    <w:rsid w:val="00961E9E"/>
    <w:rsid w:val="0096206C"/>
    <w:rsid w:val="0096237D"/>
    <w:rsid w:val="00964D3F"/>
    <w:rsid w:val="0096512B"/>
    <w:rsid w:val="009657AE"/>
    <w:rsid w:val="00965E80"/>
    <w:rsid w:val="00966A3E"/>
    <w:rsid w:val="00966CA3"/>
    <w:rsid w:val="0096725B"/>
    <w:rsid w:val="00967605"/>
    <w:rsid w:val="00970070"/>
    <w:rsid w:val="0097046D"/>
    <w:rsid w:val="0097188F"/>
    <w:rsid w:val="00971EC3"/>
    <w:rsid w:val="00972802"/>
    <w:rsid w:val="009728BF"/>
    <w:rsid w:val="00972902"/>
    <w:rsid w:val="00972C1B"/>
    <w:rsid w:val="00973BCD"/>
    <w:rsid w:val="00974405"/>
    <w:rsid w:val="009765A2"/>
    <w:rsid w:val="0097662E"/>
    <w:rsid w:val="009810DE"/>
    <w:rsid w:val="009820C1"/>
    <w:rsid w:val="009835FA"/>
    <w:rsid w:val="00983D57"/>
    <w:rsid w:val="00985B56"/>
    <w:rsid w:val="0098624B"/>
    <w:rsid w:val="00986DCB"/>
    <w:rsid w:val="00987F72"/>
    <w:rsid w:val="00990112"/>
    <w:rsid w:val="0099133C"/>
    <w:rsid w:val="009915A1"/>
    <w:rsid w:val="00992BA3"/>
    <w:rsid w:val="00996C48"/>
    <w:rsid w:val="009A0D67"/>
    <w:rsid w:val="009A12DC"/>
    <w:rsid w:val="009A14A6"/>
    <w:rsid w:val="009A1EB6"/>
    <w:rsid w:val="009A2CA8"/>
    <w:rsid w:val="009A2F36"/>
    <w:rsid w:val="009A49DD"/>
    <w:rsid w:val="009A5607"/>
    <w:rsid w:val="009A7952"/>
    <w:rsid w:val="009B082A"/>
    <w:rsid w:val="009B0C79"/>
    <w:rsid w:val="009B16C8"/>
    <w:rsid w:val="009B3C7E"/>
    <w:rsid w:val="009B6070"/>
    <w:rsid w:val="009B6C03"/>
    <w:rsid w:val="009B7F60"/>
    <w:rsid w:val="009C07C7"/>
    <w:rsid w:val="009C0868"/>
    <w:rsid w:val="009C2125"/>
    <w:rsid w:val="009C2A86"/>
    <w:rsid w:val="009C384E"/>
    <w:rsid w:val="009C5BAE"/>
    <w:rsid w:val="009D006C"/>
    <w:rsid w:val="009D1429"/>
    <w:rsid w:val="009D1AF4"/>
    <w:rsid w:val="009D2717"/>
    <w:rsid w:val="009D3383"/>
    <w:rsid w:val="009D3C2E"/>
    <w:rsid w:val="009D48A8"/>
    <w:rsid w:val="009D6143"/>
    <w:rsid w:val="009D79C2"/>
    <w:rsid w:val="009E0102"/>
    <w:rsid w:val="009E1E24"/>
    <w:rsid w:val="009E282D"/>
    <w:rsid w:val="009E2C12"/>
    <w:rsid w:val="009E2D5D"/>
    <w:rsid w:val="009E3F85"/>
    <w:rsid w:val="009E43AB"/>
    <w:rsid w:val="009E5F7D"/>
    <w:rsid w:val="009E751C"/>
    <w:rsid w:val="009E7569"/>
    <w:rsid w:val="009E75DB"/>
    <w:rsid w:val="009E79E3"/>
    <w:rsid w:val="009F00B8"/>
    <w:rsid w:val="009F0FF4"/>
    <w:rsid w:val="009F1770"/>
    <w:rsid w:val="009F2843"/>
    <w:rsid w:val="009F7078"/>
    <w:rsid w:val="009F7CC7"/>
    <w:rsid w:val="00A00C5C"/>
    <w:rsid w:val="00A0199A"/>
    <w:rsid w:val="00A021BE"/>
    <w:rsid w:val="00A05D4C"/>
    <w:rsid w:val="00A06F50"/>
    <w:rsid w:val="00A07F26"/>
    <w:rsid w:val="00A1124F"/>
    <w:rsid w:val="00A11411"/>
    <w:rsid w:val="00A13096"/>
    <w:rsid w:val="00A132E9"/>
    <w:rsid w:val="00A14B73"/>
    <w:rsid w:val="00A14BA9"/>
    <w:rsid w:val="00A14CAB"/>
    <w:rsid w:val="00A14F3D"/>
    <w:rsid w:val="00A166CD"/>
    <w:rsid w:val="00A16AC3"/>
    <w:rsid w:val="00A174DF"/>
    <w:rsid w:val="00A2000C"/>
    <w:rsid w:val="00A2005B"/>
    <w:rsid w:val="00A20E0E"/>
    <w:rsid w:val="00A2178F"/>
    <w:rsid w:val="00A2181A"/>
    <w:rsid w:val="00A23672"/>
    <w:rsid w:val="00A24BC0"/>
    <w:rsid w:val="00A26522"/>
    <w:rsid w:val="00A265CD"/>
    <w:rsid w:val="00A26F3B"/>
    <w:rsid w:val="00A27DCD"/>
    <w:rsid w:val="00A302D8"/>
    <w:rsid w:val="00A30D8D"/>
    <w:rsid w:val="00A32E2B"/>
    <w:rsid w:val="00A3464D"/>
    <w:rsid w:val="00A34822"/>
    <w:rsid w:val="00A351F1"/>
    <w:rsid w:val="00A35DEC"/>
    <w:rsid w:val="00A35E4B"/>
    <w:rsid w:val="00A360E9"/>
    <w:rsid w:val="00A374D4"/>
    <w:rsid w:val="00A37918"/>
    <w:rsid w:val="00A37F71"/>
    <w:rsid w:val="00A40D81"/>
    <w:rsid w:val="00A40E9C"/>
    <w:rsid w:val="00A424A6"/>
    <w:rsid w:val="00A4539D"/>
    <w:rsid w:val="00A45E3C"/>
    <w:rsid w:val="00A471A8"/>
    <w:rsid w:val="00A477D9"/>
    <w:rsid w:val="00A47A9B"/>
    <w:rsid w:val="00A51565"/>
    <w:rsid w:val="00A524A0"/>
    <w:rsid w:val="00A527B7"/>
    <w:rsid w:val="00A530EE"/>
    <w:rsid w:val="00A54A18"/>
    <w:rsid w:val="00A54CC8"/>
    <w:rsid w:val="00A54E02"/>
    <w:rsid w:val="00A55922"/>
    <w:rsid w:val="00A56042"/>
    <w:rsid w:val="00A566D9"/>
    <w:rsid w:val="00A56D29"/>
    <w:rsid w:val="00A60327"/>
    <w:rsid w:val="00A61DAD"/>
    <w:rsid w:val="00A649A2"/>
    <w:rsid w:val="00A64AC0"/>
    <w:rsid w:val="00A66088"/>
    <w:rsid w:val="00A667B5"/>
    <w:rsid w:val="00A66DEA"/>
    <w:rsid w:val="00A70DEC"/>
    <w:rsid w:val="00A70DF8"/>
    <w:rsid w:val="00A71EBE"/>
    <w:rsid w:val="00A729E8"/>
    <w:rsid w:val="00A73263"/>
    <w:rsid w:val="00A73953"/>
    <w:rsid w:val="00A73BA6"/>
    <w:rsid w:val="00A73D00"/>
    <w:rsid w:val="00A740EA"/>
    <w:rsid w:val="00A74410"/>
    <w:rsid w:val="00A746B6"/>
    <w:rsid w:val="00A746D9"/>
    <w:rsid w:val="00A7543D"/>
    <w:rsid w:val="00A75A37"/>
    <w:rsid w:val="00A75BA2"/>
    <w:rsid w:val="00A75F99"/>
    <w:rsid w:val="00A77C90"/>
    <w:rsid w:val="00A77F6D"/>
    <w:rsid w:val="00A80BFB"/>
    <w:rsid w:val="00A80E71"/>
    <w:rsid w:val="00A815B4"/>
    <w:rsid w:val="00A81645"/>
    <w:rsid w:val="00A850B4"/>
    <w:rsid w:val="00A85278"/>
    <w:rsid w:val="00A86253"/>
    <w:rsid w:val="00A87B5D"/>
    <w:rsid w:val="00A90FBD"/>
    <w:rsid w:val="00A92D00"/>
    <w:rsid w:val="00A93CBB"/>
    <w:rsid w:val="00A93D65"/>
    <w:rsid w:val="00A94236"/>
    <w:rsid w:val="00A94433"/>
    <w:rsid w:val="00A94567"/>
    <w:rsid w:val="00A946D6"/>
    <w:rsid w:val="00A96214"/>
    <w:rsid w:val="00A969A3"/>
    <w:rsid w:val="00AA046F"/>
    <w:rsid w:val="00AA0659"/>
    <w:rsid w:val="00AA0CD2"/>
    <w:rsid w:val="00AA137B"/>
    <w:rsid w:val="00AA1675"/>
    <w:rsid w:val="00AA5019"/>
    <w:rsid w:val="00AA517C"/>
    <w:rsid w:val="00AA635C"/>
    <w:rsid w:val="00AA63A6"/>
    <w:rsid w:val="00AA6836"/>
    <w:rsid w:val="00AA773A"/>
    <w:rsid w:val="00AA7D54"/>
    <w:rsid w:val="00AB1411"/>
    <w:rsid w:val="00AB2B8F"/>
    <w:rsid w:val="00AB2CC8"/>
    <w:rsid w:val="00AB2E14"/>
    <w:rsid w:val="00AB3C68"/>
    <w:rsid w:val="00AB42D4"/>
    <w:rsid w:val="00AB5286"/>
    <w:rsid w:val="00AB545E"/>
    <w:rsid w:val="00AB5925"/>
    <w:rsid w:val="00AB6635"/>
    <w:rsid w:val="00AB78D5"/>
    <w:rsid w:val="00AC08A6"/>
    <w:rsid w:val="00AC1429"/>
    <w:rsid w:val="00AC181F"/>
    <w:rsid w:val="00AC3EE8"/>
    <w:rsid w:val="00AC5101"/>
    <w:rsid w:val="00AC526B"/>
    <w:rsid w:val="00AC5C47"/>
    <w:rsid w:val="00AD0492"/>
    <w:rsid w:val="00AD0FA2"/>
    <w:rsid w:val="00AD284E"/>
    <w:rsid w:val="00AD33A7"/>
    <w:rsid w:val="00AD44EA"/>
    <w:rsid w:val="00AD7331"/>
    <w:rsid w:val="00AD7D30"/>
    <w:rsid w:val="00AE3139"/>
    <w:rsid w:val="00AE4327"/>
    <w:rsid w:val="00AE6103"/>
    <w:rsid w:val="00AE6834"/>
    <w:rsid w:val="00AE6E74"/>
    <w:rsid w:val="00AE7F9F"/>
    <w:rsid w:val="00AF0020"/>
    <w:rsid w:val="00AF04B0"/>
    <w:rsid w:val="00AF23CA"/>
    <w:rsid w:val="00AF2CE5"/>
    <w:rsid w:val="00AF4A3D"/>
    <w:rsid w:val="00AF4AEC"/>
    <w:rsid w:val="00AF4E49"/>
    <w:rsid w:val="00AF55B5"/>
    <w:rsid w:val="00AF68D8"/>
    <w:rsid w:val="00AF69D1"/>
    <w:rsid w:val="00B01926"/>
    <w:rsid w:val="00B04059"/>
    <w:rsid w:val="00B04793"/>
    <w:rsid w:val="00B054BA"/>
    <w:rsid w:val="00B0586E"/>
    <w:rsid w:val="00B0654F"/>
    <w:rsid w:val="00B065D1"/>
    <w:rsid w:val="00B0660F"/>
    <w:rsid w:val="00B06B09"/>
    <w:rsid w:val="00B07D2D"/>
    <w:rsid w:val="00B1194D"/>
    <w:rsid w:val="00B12F17"/>
    <w:rsid w:val="00B132CD"/>
    <w:rsid w:val="00B14644"/>
    <w:rsid w:val="00B1486E"/>
    <w:rsid w:val="00B1580B"/>
    <w:rsid w:val="00B15819"/>
    <w:rsid w:val="00B16A7E"/>
    <w:rsid w:val="00B2037C"/>
    <w:rsid w:val="00B20777"/>
    <w:rsid w:val="00B22231"/>
    <w:rsid w:val="00B22732"/>
    <w:rsid w:val="00B2449F"/>
    <w:rsid w:val="00B24B0F"/>
    <w:rsid w:val="00B24BE1"/>
    <w:rsid w:val="00B25019"/>
    <w:rsid w:val="00B25158"/>
    <w:rsid w:val="00B26192"/>
    <w:rsid w:val="00B26364"/>
    <w:rsid w:val="00B26822"/>
    <w:rsid w:val="00B27D04"/>
    <w:rsid w:val="00B304ED"/>
    <w:rsid w:val="00B32304"/>
    <w:rsid w:val="00B32F40"/>
    <w:rsid w:val="00B33E2A"/>
    <w:rsid w:val="00B34106"/>
    <w:rsid w:val="00B3498D"/>
    <w:rsid w:val="00B37438"/>
    <w:rsid w:val="00B3785A"/>
    <w:rsid w:val="00B37C8B"/>
    <w:rsid w:val="00B405C1"/>
    <w:rsid w:val="00B41C6D"/>
    <w:rsid w:val="00B42E10"/>
    <w:rsid w:val="00B43D42"/>
    <w:rsid w:val="00B445B6"/>
    <w:rsid w:val="00B44CD2"/>
    <w:rsid w:val="00B44FE7"/>
    <w:rsid w:val="00B46D9C"/>
    <w:rsid w:val="00B4779C"/>
    <w:rsid w:val="00B47C0C"/>
    <w:rsid w:val="00B47F28"/>
    <w:rsid w:val="00B5075F"/>
    <w:rsid w:val="00B52768"/>
    <w:rsid w:val="00B52BC1"/>
    <w:rsid w:val="00B53362"/>
    <w:rsid w:val="00B53D9B"/>
    <w:rsid w:val="00B5441B"/>
    <w:rsid w:val="00B5489A"/>
    <w:rsid w:val="00B549E1"/>
    <w:rsid w:val="00B553B7"/>
    <w:rsid w:val="00B55584"/>
    <w:rsid w:val="00B55C90"/>
    <w:rsid w:val="00B60D64"/>
    <w:rsid w:val="00B624BC"/>
    <w:rsid w:val="00B62CAD"/>
    <w:rsid w:val="00B62DE1"/>
    <w:rsid w:val="00B639B4"/>
    <w:rsid w:val="00B65A0C"/>
    <w:rsid w:val="00B660D8"/>
    <w:rsid w:val="00B6708D"/>
    <w:rsid w:val="00B67972"/>
    <w:rsid w:val="00B703E1"/>
    <w:rsid w:val="00B7073B"/>
    <w:rsid w:val="00B7151B"/>
    <w:rsid w:val="00B7293E"/>
    <w:rsid w:val="00B733C7"/>
    <w:rsid w:val="00B755FE"/>
    <w:rsid w:val="00B7608A"/>
    <w:rsid w:val="00B76707"/>
    <w:rsid w:val="00B77AD7"/>
    <w:rsid w:val="00B80349"/>
    <w:rsid w:val="00B80ABE"/>
    <w:rsid w:val="00B81B2B"/>
    <w:rsid w:val="00B861F4"/>
    <w:rsid w:val="00B86DB7"/>
    <w:rsid w:val="00B8703B"/>
    <w:rsid w:val="00B91880"/>
    <w:rsid w:val="00B924B7"/>
    <w:rsid w:val="00B92744"/>
    <w:rsid w:val="00B9479A"/>
    <w:rsid w:val="00B94B9D"/>
    <w:rsid w:val="00B95464"/>
    <w:rsid w:val="00B96F3A"/>
    <w:rsid w:val="00B97059"/>
    <w:rsid w:val="00B973C3"/>
    <w:rsid w:val="00B979AC"/>
    <w:rsid w:val="00BA05A1"/>
    <w:rsid w:val="00BA0A73"/>
    <w:rsid w:val="00BA1424"/>
    <w:rsid w:val="00BA1940"/>
    <w:rsid w:val="00BA27EE"/>
    <w:rsid w:val="00BA2A90"/>
    <w:rsid w:val="00BA3095"/>
    <w:rsid w:val="00BA3D4C"/>
    <w:rsid w:val="00BA4874"/>
    <w:rsid w:val="00BA6760"/>
    <w:rsid w:val="00BA7A83"/>
    <w:rsid w:val="00BB0F41"/>
    <w:rsid w:val="00BB1B55"/>
    <w:rsid w:val="00BB2968"/>
    <w:rsid w:val="00BB420E"/>
    <w:rsid w:val="00BB5449"/>
    <w:rsid w:val="00BB602F"/>
    <w:rsid w:val="00BC0BAD"/>
    <w:rsid w:val="00BC0FE5"/>
    <w:rsid w:val="00BC2841"/>
    <w:rsid w:val="00BC339A"/>
    <w:rsid w:val="00BC3C91"/>
    <w:rsid w:val="00BC5E8F"/>
    <w:rsid w:val="00BC63DD"/>
    <w:rsid w:val="00BD06D6"/>
    <w:rsid w:val="00BD0C6C"/>
    <w:rsid w:val="00BD1632"/>
    <w:rsid w:val="00BD2217"/>
    <w:rsid w:val="00BD24E9"/>
    <w:rsid w:val="00BD2F6C"/>
    <w:rsid w:val="00BD33BD"/>
    <w:rsid w:val="00BD553E"/>
    <w:rsid w:val="00BD5C27"/>
    <w:rsid w:val="00BD7760"/>
    <w:rsid w:val="00BE2444"/>
    <w:rsid w:val="00BE24BC"/>
    <w:rsid w:val="00BE4986"/>
    <w:rsid w:val="00BE5C48"/>
    <w:rsid w:val="00BE6669"/>
    <w:rsid w:val="00BE6714"/>
    <w:rsid w:val="00BE7B8A"/>
    <w:rsid w:val="00BF00CA"/>
    <w:rsid w:val="00BF29B3"/>
    <w:rsid w:val="00BF2FC4"/>
    <w:rsid w:val="00BF338A"/>
    <w:rsid w:val="00BF5496"/>
    <w:rsid w:val="00BF55DC"/>
    <w:rsid w:val="00C029BA"/>
    <w:rsid w:val="00C03C80"/>
    <w:rsid w:val="00C043FF"/>
    <w:rsid w:val="00C05DC5"/>
    <w:rsid w:val="00C0602D"/>
    <w:rsid w:val="00C06500"/>
    <w:rsid w:val="00C06F58"/>
    <w:rsid w:val="00C07787"/>
    <w:rsid w:val="00C102EF"/>
    <w:rsid w:val="00C11DC6"/>
    <w:rsid w:val="00C13475"/>
    <w:rsid w:val="00C138FA"/>
    <w:rsid w:val="00C13BF7"/>
    <w:rsid w:val="00C142C2"/>
    <w:rsid w:val="00C14B06"/>
    <w:rsid w:val="00C16A0C"/>
    <w:rsid w:val="00C1791E"/>
    <w:rsid w:val="00C2052C"/>
    <w:rsid w:val="00C21F5E"/>
    <w:rsid w:val="00C22577"/>
    <w:rsid w:val="00C250FC"/>
    <w:rsid w:val="00C253A5"/>
    <w:rsid w:val="00C25552"/>
    <w:rsid w:val="00C2698E"/>
    <w:rsid w:val="00C26F5B"/>
    <w:rsid w:val="00C272FD"/>
    <w:rsid w:val="00C273C9"/>
    <w:rsid w:val="00C275AD"/>
    <w:rsid w:val="00C31FA4"/>
    <w:rsid w:val="00C32EEC"/>
    <w:rsid w:val="00C3374C"/>
    <w:rsid w:val="00C33AD6"/>
    <w:rsid w:val="00C34993"/>
    <w:rsid w:val="00C357F2"/>
    <w:rsid w:val="00C3601D"/>
    <w:rsid w:val="00C36AF1"/>
    <w:rsid w:val="00C4026A"/>
    <w:rsid w:val="00C402C2"/>
    <w:rsid w:val="00C40D74"/>
    <w:rsid w:val="00C42275"/>
    <w:rsid w:val="00C427A2"/>
    <w:rsid w:val="00C43246"/>
    <w:rsid w:val="00C47066"/>
    <w:rsid w:val="00C508CE"/>
    <w:rsid w:val="00C55042"/>
    <w:rsid w:val="00C558E3"/>
    <w:rsid w:val="00C57F69"/>
    <w:rsid w:val="00C627A5"/>
    <w:rsid w:val="00C6293E"/>
    <w:rsid w:val="00C65038"/>
    <w:rsid w:val="00C65177"/>
    <w:rsid w:val="00C651B1"/>
    <w:rsid w:val="00C65783"/>
    <w:rsid w:val="00C67791"/>
    <w:rsid w:val="00C70221"/>
    <w:rsid w:val="00C70A5B"/>
    <w:rsid w:val="00C71844"/>
    <w:rsid w:val="00C73688"/>
    <w:rsid w:val="00C7392D"/>
    <w:rsid w:val="00C753F9"/>
    <w:rsid w:val="00C7600A"/>
    <w:rsid w:val="00C77DFF"/>
    <w:rsid w:val="00C801C2"/>
    <w:rsid w:val="00C84170"/>
    <w:rsid w:val="00C84396"/>
    <w:rsid w:val="00C86031"/>
    <w:rsid w:val="00C86575"/>
    <w:rsid w:val="00C94BAC"/>
    <w:rsid w:val="00C95139"/>
    <w:rsid w:val="00CA0A2F"/>
    <w:rsid w:val="00CA1D53"/>
    <w:rsid w:val="00CA209F"/>
    <w:rsid w:val="00CA293F"/>
    <w:rsid w:val="00CA3B38"/>
    <w:rsid w:val="00CA3EA1"/>
    <w:rsid w:val="00CA48C9"/>
    <w:rsid w:val="00CA7714"/>
    <w:rsid w:val="00CB1156"/>
    <w:rsid w:val="00CB354C"/>
    <w:rsid w:val="00CB3966"/>
    <w:rsid w:val="00CB3D4C"/>
    <w:rsid w:val="00CB4157"/>
    <w:rsid w:val="00CB585F"/>
    <w:rsid w:val="00CB61C0"/>
    <w:rsid w:val="00CB6739"/>
    <w:rsid w:val="00CC12BF"/>
    <w:rsid w:val="00CC204C"/>
    <w:rsid w:val="00CC2300"/>
    <w:rsid w:val="00CC35D0"/>
    <w:rsid w:val="00CC4A80"/>
    <w:rsid w:val="00CC67E7"/>
    <w:rsid w:val="00CC7E1A"/>
    <w:rsid w:val="00CD02DD"/>
    <w:rsid w:val="00CD10AF"/>
    <w:rsid w:val="00CD16C8"/>
    <w:rsid w:val="00CD2A80"/>
    <w:rsid w:val="00CD4F92"/>
    <w:rsid w:val="00CD59BB"/>
    <w:rsid w:val="00CE2C90"/>
    <w:rsid w:val="00CE3723"/>
    <w:rsid w:val="00CE3F7A"/>
    <w:rsid w:val="00CE43A7"/>
    <w:rsid w:val="00CE4752"/>
    <w:rsid w:val="00CE54EF"/>
    <w:rsid w:val="00CE6150"/>
    <w:rsid w:val="00CE69CE"/>
    <w:rsid w:val="00CE6E75"/>
    <w:rsid w:val="00CE76D4"/>
    <w:rsid w:val="00CE7B65"/>
    <w:rsid w:val="00CE7CA5"/>
    <w:rsid w:val="00CF5AA9"/>
    <w:rsid w:val="00CF6EAA"/>
    <w:rsid w:val="00CF795B"/>
    <w:rsid w:val="00CF7B44"/>
    <w:rsid w:val="00D0082E"/>
    <w:rsid w:val="00D012DC"/>
    <w:rsid w:val="00D048B6"/>
    <w:rsid w:val="00D0769B"/>
    <w:rsid w:val="00D129C2"/>
    <w:rsid w:val="00D12E0C"/>
    <w:rsid w:val="00D13B4E"/>
    <w:rsid w:val="00D14DB2"/>
    <w:rsid w:val="00D15E1F"/>
    <w:rsid w:val="00D16570"/>
    <w:rsid w:val="00D16621"/>
    <w:rsid w:val="00D2314F"/>
    <w:rsid w:val="00D24083"/>
    <w:rsid w:val="00D2587A"/>
    <w:rsid w:val="00D25DB2"/>
    <w:rsid w:val="00D26A33"/>
    <w:rsid w:val="00D305EE"/>
    <w:rsid w:val="00D30625"/>
    <w:rsid w:val="00D30964"/>
    <w:rsid w:val="00D334F2"/>
    <w:rsid w:val="00D33536"/>
    <w:rsid w:val="00D3362A"/>
    <w:rsid w:val="00D337AE"/>
    <w:rsid w:val="00D33B14"/>
    <w:rsid w:val="00D3505A"/>
    <w:rsid w:val="00D36042"/>
    <w:rsid w:val="00D369A4"/>
    <w:rsid w:val="00D37A8B"/>
    <w:rsid w:val="00D37E4D"/>
    <w:rsid w:val="00D41945"/>
    <w:rsid w:val="00D437A3"/>
    <w:rsid w:val="00D46255"/>
    <w:rsid w:val="00D46B3F"/>
    <w:rsid w:val="00D476F5"/>
    <w:rsid w:val="00D50133"/>
    <w:rsid w:val="00D5046B"/>
    <w:rsid w:val="00D51ADC"/>
    <w:rsid w:val="00D5395F"/>
    <w:rsid w:val="00D5535A"/>
    <w:rsid w:val="00D56189"/>
    <w:rsid w:val="00D57209"/>
    <w:rsid w:val="00D57244"/>
    <w:rsid w:val="00D57A67"/>
    <w:rsid w:val="00D6039B"/>
    <w:rsid w:val="00D611C9"/>
    <w:rsid w:val="00D611DA"/>
    <w:rsid w:val="00D612BF"/>
    <w:rsid w:val="00D62A36"/>
    <w:rsid w:val="00D64135"/>
    <w:rsid w:val="00D642A0"/>
    <w:rsid w:val="00D647F4"/>
    <w:rsid w:val="00D6504A"/>
    <w:rsid w:val="00D65396"/>
    <w:rsid w:val="00D65757"/>
    <w:rsid w:val="00D662D7"/>
    <w:rsid w:val="00D700AC"/>
    <w:rsid w:val="00D700E1"/>
    <w:rsid w:val="00D70889"/>
    <w:rsid w:val="00D72730"/>
    <w:rsid w:val="00D72789"/>
    <w:rsid w:val="00D76642"/>
    <w:rsid w:val="00D766A0"/>
    <w:rsid w:val="00D76E80"/>
    <w:rsid w:val="00D77003"/>
    <w:rsid w:val="00D77F8D"/>
    <w:rsid w:val="00D8016A"/>
    <w:rsid w:val="00D826D9"/>
    <w:rsid w:val="00D9076A"/>
    <w:rsid w:val="00D90ABB"/>
    <w:rsid w:val="00D90C26"/>
    <w:rsid w:val="00D91CF2"/>
    <w:rsid w:val="00D92523"/>
    <w:rsid w:val="00D94448"/>
    <w:rsid w:val="00D94637"/>
    <w:rsid w:val="00D95179"/>
    <w:rsid w:val="00D95257"/>
    <w:rsid w:val="00D95C7B"/>
    <w:rsid w:val="00D964A5"/>
    <w:rsid w:val="00D97B19"/>
    <w:rsid w:val="00DA1E73"/>
    <w:rsid w:val="00DA3F3A"/>
    <w:rsid w:val="00DA5941"/>
    <w:rsid w:val="00DA5E87"/>
    <w:rsid w:val="00DA6F34"/>
    <w:rsid w:val="00DB0738"/>
    <w:rsid w:val="00DB0CF6"/>
    <w:rsid w:val="00DB111C"/>
    <w:rsid w:val="00DB2DAF"/>
    <w:rsid w:val="00DB33DA"/>
    <w:rsid w:val="00DB39DC"/>
    <w:rsid w:val="00DB50DA"/>
    <w:rsid w:val="00DB51C3"/>
    <w:rsid w:val="00DB6D71"/>
    <w:rsid w:val="00DB708C"/>
    <w:rsid w:val="00DB7573"/>
    <w:rsid w:val="00DB7B95"/>
    <w:rsid w:val="00DC1284"/>
    <w:rsid w:val="00DC245A"/>
    <w:rsid w:val="00DC3B52"/>
    <w:rsid w:val="00DC444C"/>
    <w:rsid w:val="00DC5756"/>
    <w:rsid w:val="00DC5BED"/>
    <w:rsid w:val="00DC6697"/>
    <w:rsid w:val="00DC7296"/>
    <w:rsid w:val="00DD0135"/>
    <w:rsid w:val="00DD0749"/>
    <w:rsid w:val="00DD1B23"/>
    <w:rsid w:val="00DD2442"/>
    <w:rsid w:val="00DD2629"/>
    <w:rsid w:val="00DD30C2"/>
    <w:rsid w:val="00DD3578"/>
    <w:rsid w:val="00DD3AFB"/>
    <w:rsid w:val="00DD5349"/>
    <w:rsid w:val="00DD5678"/>
    <w:rsid w:val="00DD604C"/>
    <w:rsid w:val="00DD6D7E"/>
    <w:rsid w:val="00DE1A74"/>
    <w:rsid w:val="00DE2690"/>
    <w:rsid w:val="00DE31CB"/>
    <w:rsid w:val="00DE3BC5"/>
    <w:rsid w:val="00DE61D9"/>
    <w:rsid w:val="00DE6A11"/>
    <w:rsid w:val="00DE7997"/>
    <w:rsid w:val="00DE7D9E"/>
    <w:rsid w:val="00DF0309"/>
    <w:rsid w:val="00DF0E3C"/>
    <w:rsid w:val="00DF1718"/>
    <w:rsid w:val="00DF26C5"/>
    <w:rsid w:val="00E003B2"/>
    <w:rsid w:val="00E00E6C"/>
    <w:rsid w:val="00E01444"/>
    <w:rsid w:val="00E02146"/>
    <w:rsid w:val="00E02886"/>
    <w:rsid w:val="00E03866"/>
    <w:rsid w:val="00E03969"/>
    <w:rsid w:val="00E0769B"/>
    <w:rsid w:val="00E1087D"/>
    <w:rsid w:val="00E10B95"/>
    <w:rsid w:val="00E1174B"/>
    <w:rsid w:val="00E1217D"/>
    <w:rsid w:val="00E151E1"/>
    <w:rsid w:val="00E15275"/>
    <w:rsid w:val="00E1592D"/>
    <w:rsid w:val="00E16058"/>
    <w:rsid w:val="00E175EB"/>
    <w:rsid w:val="00E179B4"/>
    <w:rsid w:val="00E20DB8"/>
    <w:rsid w:val="00E21D16"/>
    <w:rsid w:val="00E21E5F"/>
    <w:rsid w:val="00E2452B"/>
    <w:rsid w:val="00E24CBD"/>
    <w:rsid w:val="00E255F0"/>
    <w:rsid w:val="00E257FF"/>
    <w:rsid w:val="00E25B30"/>
    <w:rsid w:val="00E26298"/>
    <w:rsid w:val="00E26D67"/>
    <w:rsid w:val="00E27622"/>
    <w:rsid w:val="00E313DB"/>
    <w:rsid w:val="00E31944"/>
    <w:rsid w:val="00E3360D"/>
    <w:rsid w:val="00E33817"/>
    <w:rsid w:val="00E344C6"/>
    <w:rsid w:val="00E346D8"/>
    <w:rsid w:val="00E35DA1"/>
    <w:rsid w:val="00E362F5"/>
    <w:rsid w:val="00E3634D"/>
    <w:rsid w:val="00E379B4"/>
    <w:rsid w:val="00E37A39"/>
    <w:rsid w:val="00E37D36"/>
    <w:rsid w:val="00E402DA"/>
    <w:rsid w:val="00E41D20"/>
    <w:rsid w:val="00E43810"/>
    <w:rsid w:val="00E43AC3"/>
    <w:rsid w:val="00E44CB0"/>
    <w:rsid w:val="00E45175"/>
    <w:rsid w:val="00E50005"/>
    <w:rsid w:val="00E508D9"/>
    <w:rsid w:val="00E50C15"/>
    <w:rsid w:val="00E5202E"/>
    <w:rsid w:val="00E52760"/>
    <w:rsid w:val="00E54654"/>
    <w:rsid w:val="00E55E89"/>
    <w:rsid w:val="00E55F94"/>
    <w:rsid w:val="00E6043E"/>
    <w:rsid w:val="00E604D8"/>
    <w:rsid w:val="00E60792"/>
    <w:rsid w:val="00E60FDF"/>
    <w:rsid w:val="00E61954"/>
    <w:rsid w:val="00E621FD"/>
    <w:rsid w:val="00E624BC"/>
    <w:rsid w:val="00E63230"/>
    <w:rsid w:val="00E6373F"/>
    <w:rsid w:val="00E64A3D"/>
    <w:rsid w:val="00E64F6B"/>
    <w:rsid w:val="00E64FB1"/>
    <w:rsid w:val="00E6511F"/>
    <w:rsid w:val="00E6565E"/>
    <w:rsid w:val="00E667F0"/>
    <w:rsid w:val="00E66872"/>
    <w:rsid w:val="00E6700B"/>
    <w:rsid w:val="00E7097A"/>
    <w:rsid w:val="00E71A13"/>
    <w:rsid w:val="00E735D7"/>
    <w:rsid w:val="00E73E31"/>
    <w:rsid w:val="00E76F30"/>
    <w:rsid w:val="00E807A5"/>
    <w:rsid w:val="00E81DE5"/>
    <w:rsid w:val="00E842C1"/>
    <w:rsid w:val="00E8443A"/>
    <w:rsid w:val="00E847DD"/>
    <w:rsid w:val="00E84ED6"/>
    <w:rsid w:val="00E86543"/>
    <w:rsid w:val="00E90794"/>
    <w:rsid w:val="00E908B4"/>
    <w:rsid w:val="00E909E5"/>
    <w:rsid w:val="00E948EF"/>
    <w:rsid w:val="00E962E5"/>
    <w:rsid w:val="00E96727"/>
    <w:rsid w:val="00E969AD"/>
    <w:rsid w:val="00E97599"/>
    <w:rsid w:val="00EA0402"/>
    <w:rsid w:val="00EA0457"/>
    <w:rsid w:val="00EA1166"/>
    <w:rsid w:val="00EA22AD"/>
    <w:rsid w:val="00EA2B68"/>
    <w:rsid w:val="00EA2E22"/>
    <w:rsid w:val="00EA3A10"/>
    <w:rsid w:val="00EA45E1"/>
    <w:rsid w:val="00EA4C30"/>
    <w:rsid w:val="00EA61D4"/>
    <w:rsid w:val="00EA6F58"/>
    <w:rsid w:val="00EB0906"/>
    <w:rsid w:val="00EB2E76"/>
    <w:rsid w:val="00EB3402"/>
    <w:rsid w:val="00EB3529"/>
    <w:rsid w:val="00EB3B6A"/>
    <w:rsid w:val="00EB4C91"/>
    <w:rsid w:val="00EB6C7B"/>
    <w:rsid w:val="00EB7CDD"/>
    <w:rsid w:val="00EC3C27"/>
    <w:rsid w:val="00EC52AE"/>
    <w:rsid w:val="00EC6581"/>
    <w:rsid w:val="00EC73E6"/>
    <w:rsid w:val="00ED0125"/>
    <w:rsid w:val="00ED0494"/>
    <w:rsid w:val="00ED0E53"/>
    <w:rsid w:val="00ED1FA6"/>
    <w:rsid w:val="00ED2141"/>
    <w:rsid w:val="00ED2BBA"/>
    <w:rsid w:val="00ED381B"/>
    <w:rsid w:val="00ED39ED"/>
    <w:rsid w:val="00ED4290"/>
    <w:rsid w:val="00ED5C25"/>
    <w:rsid w:val="00ED7136"/>
    <w:rsid w:val="00ED7310"/>
    <w:rsid w:val="00ED7B42"/>
    <w:rsid w:val="00ED7E01"/>
    <w:rsid w:val="00EE1EFA"/>
    <w:rsid w:val="00EE1F5A"/>
    <w:rsid w:val="00EE1F5B"/>
    <w:rsid w:val="00EE2492"/>
    <w:rsid w:val="00EE38C4"/>
    <w:rsid w:val="00EE4B27"/>
    <w:rsid w:val="00EE5CBA"/>
    <w:rsid w:val="00EE6F75"/>
    <w:rsid w:val="00EE7415"/>
    <w:rsid w:val="00EE7D5C"/>
    <w:rsid w:val="00EF20CC"/>
    <w:rsid w:val="00EF2781"/>
    <w:rsid w:val="00EF30E8"/>
    <w:rsid w:val="00EF3C85"/>
    <w:rsid w:val="00EF4BE0"/>
    <w:rsid w:val="00EF4D59"/>
    <w:rsid w:val="00EF6CAA"/>
    <w:rsid w:val="00EF6DCC"/>
    <w:rsid w:val="00F00DAE"/>
    <w:rsid w:val="00F01C12"/>
    <w:rsid w:val="00F02508"/>
    <w:rsid w:val="00F02FCE"/>
    <w:rsid w:val="00F04248"/>
    <w:rsid w:val="00F05DE3"/>
    <w:rsid w:val="00F06D15"/>
    <w:rsid w:val="00F073D9"/>
    <w:rsid w:val="00F11907"/>
    <w:rsid w:val="00F1208D"/>
    <w:rsid w:val="00F12EFE"/>
    <w:rsid w:val="00F13360"/>
    <w:rsid w:val="00F13911"/>
    <w:rsid w:val="00F143E6"/>
    <w:rsid w:val="00F20E86"/>
    <w:rsid w:val="00F21C57"/>
    <w:rsid w:val="00F229D7"/>
    <w:rsid w:val="00F2389F"/>
    <w:rsid w:val="00F23CB1"/>
    <w:rsid w:val="00F25DBF"/>
    <w:rsid w:val="00F26000"/>
    <w:rsid w:val="00F26199"/>
    <w:rsid w:val="00F27F1A"/>
    <w:rsid w:val="00F30AA1"/>
    <w:rsid w:val="00F30EF5"/>
    <w:rsid w:val="00F32444"/>
    <w:rsid w:val="00F32A36"/>
    <w:rsid w:val="00F32DFF"/>
    <w:rsid w:val="00F334F0"/>
    <w:rsid w:val="00F33762"/>
    <w:rsid w:val="00F345AC"/>
    <w:rsid w:val="00F34647"/>
    <w:rsid w:val="00F350A7"/>
    <w:rsid w:val="00F35AA6"/>
    <w:rsid w:val="00F35DB3"/>
    <w:rsid w:val="00F369F6"/>
    <w:rsid w:val="00F36CE9"/>
    <w:rsid w:val="00F373C3"/>
    <w:rsid w:val="00F40299"/>
    <w:rsid w:val="00F40EDA"/>
    <w:rsid w:val="00F4127C"/>
    <w:rsid w:val="00F4233C"/>
    <w:rsid w:val="00F43ED3"/>
    <w:rsid w:val="00F44453"/>
    <w:rsid w:val="00F44511"/>
    <w:rsid w:val="00F44578"/>
    <w:rsid w:val="00F448B4"/>
    <w:rsid w:val="00F44D91"/>
    <w:rsid w:val="00F451C4"/>
    <w:rsid w:val="00F46509"/>
    <w:rsid w:val="00F5245D"/>
    <w:rsid w:val="00F531F0"/>
    <w:rsid w:val="00F54DD5"/>
    <w:rsid w:val="00F55E9C"/>
    <w:rsid w:val="00F56DFD"/>
    <w:rsid w:val="00F60618"/>
    <w:rsid w:val="00F60CE3"/>
    <w:rsid w:val="00F61137"/>
    <w:rsid w:val="00F63651"/>
    <w:rsid w:val="00F6407C"/>
    <w:rsid w:val="00F64595"/>
    <w:rsid w:val="00F651C5"/>
    <w:rsid w:val="00F654ED"/>
    <w:rsid w:val="00F654F1"/>
    <w:rsid w:val="00F65683"/>
    <w:rsid w:val="00F66A37"/>
    <w:rsid w:val="00F70753"/>
    <w:rsid w:val="00F70814"/>
    <w:rsid w:val="00F70816"/>
    <w:rsid w:val="00F71162"/>
    <w:rsid w:val="00F741F3"/>
    <w:rsid w:val="00F742D7"/>
    <w:rsid w:val="00F74546"/>
    <w:rsid w:val="00F74B62"/>
    <w:rsid w:val="00F756F2"/>
    <w:rsid w:val="00F75A43"/>
    <w:rsid w:val="00F75CF8"/>
    <w:rsid w:val="00F76121"/>
    <w:rsid w:val="00F8084E"/>
    <w:rsid w:val="00F811A0"/>
    <w:rsid w:val="00F818CD"/>
    <w:rsid w:val="00F82323"/>
    <w:rsid w:val="00F847CD"/>
    <w:rsid w:val="00F8517E"/>
    <w:rsid w:val="00F8533E"/>
    <w:rsid w:val="00F855B5"/>
    <w:rsid w:val="00F8561F"/>
    <w:rsid w:val="00F871CE"/>
    <w:rsid w:val="00F87B93"/>
    <w:rsid w:val="00F916DE"/>
    <w:rsid w:val="00F9245F"/>
    <w:rsid w:val="00F93222"/>
    <w:rsid w:val="00F93534"/>
    <w:rsid w:val="00F95AF5"/>
    <w:rsid w:val="00F969C1"/>
    <w:rsid w:val="00FA0917"/>
    <w:rsid w:val="00FA0D55"/>
    <w:rsid w:val="00FA11AB"/>
    <w:rsid w:val="00FA341D"/>
    <w:rsid w:val="00FA4968"/>
    <w:rsid w:val="00FA6D2C"/>
    <w:rsid w:val="00FB056D"/>
    <w:rsid w:val="00FB230C"/>
    <w:rsid w:val="00FB4CF4"/>
    <w:rsid w:val="00FB5B6B"/>
    <w:rsid w:val="00FC2791"/>
    <w:rsid w:val="00FC4611"/>
    <w:rsid w:val="00FC5675"/>
    <w:rsid w:val="00FC6123"/>
    <w:rsid w:val="00FC7971"/>
    <w:rsid w:val="00FD0A09"/>
    <w:rsid w:val="00FD1939"/>
    <w:rsid w:val="00FD1D62"/>
    <w:rsid w:val="00FD576E"/>
    <w:rsid w:val="00FD7839"/>
    <w:rsid w:val="00FE14D8"/>
    <w:rsid w:val="00FE1A0F"/>
    <w:rsid w:val="00FE1A46"/>
    <w:rsid w:val="00FE1C20"/>
    <w:rsid w:val="00FE26D0"/>
    <w:rsid w:val="00FE47B5"/>
    <w:rsid w:val="00FF058E"/>
    <w:rsid w:val="00FF10EB"/>
    <w:rsid w:val="00FF21B9"/>
    <w:rsid w:val="00FF27C9"/>
    <w:rsid w:val="00FF36E6"/>
    <w:rsid w:val="00FF5E49"/>
    <w:rsid w:val="00FF6379"/>
    <w:rsid w:val="00FF7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117AE"/>
  <w15:chartTrackingRefBased/>
  <w15:docId w15:val="{7FAF4FBE-42A6-4E7B-A974-AF6F87C94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500"/>
  </w:style>
  <w:style w:type="paragraph" w:styleId="Heading1">
    <w:name w:val="heading 1"/>
    <w:basedOn w:val="Normal"/>
    <w:next w:val="Normal"/>
    <w:link w:val="Heading1Char"/>
    <w:uiPriority w:val="9"/>
    <w:qFormat/>
    <w:rsid w:val="00F76121"/>
    <w:pPr>
      <w:keepNext/>
      <w:keepLines/>
      <w:numPr>
        <w:numId w:val="2"/>
      </w:numPr>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FB056D"/>
    <w:pPr>
      <w:keepNext/>
      <w:keepLines/>
      <w:numPr>
        <w:ilvl w:val="1"/>
        <w:numId w:val="2"/>
      </w:numPr>
      <w:spacing w:before="160" w:after="80"/>
      <w:ind w:hanging="720"/>
      <w:outlineLvl w:val="1"/>
    </w:pPr>
    <w:rPr>
      <w:rFonts w:ascii="Times New Roman" w:eastAsiaTheme="majorEastAsia" w:hAnsi="Times New Roman" w:cstheme="majorBidi"/>
      <w:b/>
      <w:color w:val="000000" w:themeColor="text1"/>
      <w:szCs w:val="28"/>
      <w:lang w:val="sv-SE"/>
    </w:rPr>
  </w:style>
  <w:style w:type="paragraph" w:styleId="Heading3">
    <w:name w:val="heading 3"/>
    <w:basedOn w:val="Normal"/>
    <w:next w:val="Normal"/>
    <w:link w:val="Heading3Char"/>
    <w:uiPriority w:val="9"/>
    <w:unhideWhenUsed/>
    <w:qFormat/>
    <w:rsid w:val="001153F1"/>
    <w:pPr>
      <w:keepNext/>
      <w:keepLines/>
      <w:numPr>
        <w:ilvl w:val="2"/>
        <w:numId w:val="2"/>
      </w:numPr>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462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121"/>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FB056D"/>
    <w:rPr>
      <w:rFonts w:ascii="Times New Roman" w:eastAsiaTheme="majorEastAsia" w:hAnsi="Times New Roman" w:cstheme="majorBidi"/>
      <w:b/>
      <w:color w:val="000000" w:themeColor="text1"/>
      <w:szCs w:val="28"/>
      <w:lang w:val="sv-SE"/>
    </w:rPr>
  </w:style>
  <w:style w:type="character" w:customStyle="1" w:styleId="Heading3Char">
    <w:name w:val="Heading 3 Char"/>
    <w:basedOn w:val="DefaultParagraphFont"/>
    <w:link w:val="Heading3"/>
    <w:uiPriority w:val="9"/>
    <w:rsid w:val="001153F1"/>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462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EFB"/>
    <w:rPr>
      <w:rFonts w:eastAsiaTheme="majorEastAsia" w:cstheme="majorBidi"/>
      <w:color w:val="272727" w:themeColor="text1" w:themeTint="D8"/>
    </w:rPr>
  </w:style>
  <w:style w:type="paragraph" w:styleId="Title">
    <w:name w:val="Title"/>
    <w:basedOn w:val="Normal"/>
    <w:next w:val="Normal"/>
    <w:link w:val="TitleChar"/>
    <w:uiPriority w:val="10"/>
    <w:qFormat/>
    <w:rsid w:val="0046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EFB"/>
    <w:pPr>
      <w:spacing w:before="160"/>
      <w:jc w:val="center"/>
    </w:pPr>
    <w:rPr>
      <w:i/>
      <w:iCs/>
      <w:color w:val="404040" w:themeColor="text1" w:themeTint="BF"/>
    </w:rPr>
  </w:style>
  <w:style w:type="character" w:customStyle="1" w:styleId="QuoteChar">
    <w:name w:val="Quote Char"/>
    <w:basedOn w:val="DefaultParagraphFont"/>
    <w:link w:val="Quote"/>
    <w:uiPriority w:val="29"/>
    <w:rsid w:val="00462EFB"/>
    <w:rPr>
      <w:i/>
      <w:iCs/>
      <w:color w:val="404040" w:themeColor="text1" w:themeTint="BF"/>
    </w:rPr>
  </w:style>
  <w:style w:type="paragraph" w:styleId="ListParagraph">
    <w:name w:val="List Paragraph"/>
    <w:basedOn w:val="Normal"/>
    <w:uiPriority w:val="34"/>
    <w:qFormat/>
    <w:rsid w:val="00462EFB"/>
    <w:pPr>
      <w:ind w:left="720"/>
      <w:contextualSpacing/>
    </w:pPr>
  </w:style>
  <w:style w:type="character" w:styleId="IntenseEmphasis">
    <w:name w:val="Intense Emphasis"/>
    <w:basedOn w:val="DefaultParagraphFont"/>
    <w:uiPriority w:val="21"/>
    <w:qFormat/>
    <w:rsid w:val="00462EFB"/>
    <w:rPr>
      <w:i/>
      <w:iCs/>
      <w:color w:val="0F4761" w:themeColor="accent1" w:themeShade="BF"/>
    </w:rPr>
  </w:style>
  <w:style w:type="paragraph" w:styleId="IntenseQuote">
    <w:name w:val="Intense Quote"/>
    <w:basedOn w:val="Normal"/>
    <w:next w:val="Normal"/>
    <w:link w:val="IntenseQuoteChar"/>
    <w:uiPriority w:val="30"/>
    <w:qFormat/>
    <w:rsid w:val="00462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EFB"/>
    <w:rPr>
      <w:i/>
      <w:iCs/>
      <w:color w:val="0F4761" w:themeColor="accent1" w:themeShade="BF"/>
    </w:rPr>
  </w:style>
  <w:style w:type="character" w:styleId="IntenseReference">
    <w:name w:val="Intense Reference"/>
    <w:basedOn w:val="DefaultParagraphFont"/>
    <w:uiPriority w:val="32"/>
    <w:qFormat/>
    <w:rsid w:val="00462EFB"/>
    <w:rPr>
      <w:b/>
      <w:bCs/>
      <w:smallCaps/>
      <w:color w:val="0F4761" w:themeColor="accent1" w:themeShade="BF"/>
      <w:spacing w:val="5"/>
    </w:rPr>
  </w:style>
  <w:style w:type="paragraph" w:styleId="Bibliography">
    <w:name w:val="Bibliography"/>
    <w:basedOn w:val="Normal"/>
    <w:next w:val="Normal"/>
    <w:uiPriority w:val="37"/>
    <w:unhideWhenUsed/>
    <w:rsid w:val="00A07F26"/>
    <w:pPr>
      <w:spacing w:after="0" w:line="480" w:lineRule="auto"/>
      <w:ind w:left="720" w:hanging="720"/>
    </w:pPr>
  </w:style>
  <w:style w:type="paragraph" w:customStyle="1" w:styleId="Heading">
    <w:name w:val="Heading"/>
    <w:basedOn w:val="Heading1"/>
    <w:link w:val="HeadingChar"/>
    <w:qFormat/>
    <w:rsid w:val="000711B1"/>
    <w:pPr>
      <w:numPr>
        <w:numId w:val="0"/>
      </w:numPr>
    </w:pPr>
  </w:style>
  <w:style w:type="character" w:customStyle="1" w:styleId="HeadingChar">
    <w:name w:val="Heading Char"/>
    <w:basedOn w:val="Heading1Char"/>
    <w:link w:val="Heading"/>
    <w:rsid w:val="00331730"/>
    <w:rPr>
      <w:rFonts w:ascii="Times New Roman" w:eastAsiaTheme="majorEastAsia" w:hAnsi="Times New Roman" w:cstheme="majorBidi"/>
      <w:b/>
      <w:color w:val="000000" w:themeColor="text1"/>
      <w:sz w:val="28"/>
      <w:szCs w:val="40"/>
    </w:rPr>
  </w:style>
  <w:style w:type="paragraph" w:styleId="Header">
    <w:name w:val="header"/>
    <w:basedOn w:val="Normal"/>
    <w:link w:val="HeaderChar"/>
    <w:uiPriority w:val="99"/>
    <w:unhideWhenUsed/>
    <w:rsid w:val="000439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3993"/>
  </w:style>
  <w:style w:type="paragraph" w:styleId="Footer">
    <w:name w:val="footer"/>
    <w:basedOn w:val="Normal"/>
    <w:link w:val="FooterChar"/>
    <w:uiPriority w:val="99"/>
    <w:unhideWhenUsed/>
    <w:rsid w:val="000439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993"/>
  </w:style>
  <w:style w:type="character" w:styleId="PlaceholderText">
    <w:name w:val="Placeholder Text"/>
    <w:basedOn w:val="DefaultParagraphFont"/>
    <w:uiPriority w:val="99"/>
    <w:semiHidden/>
    <w:rsid w:val="00A81645"/>
    <w:rPr>
      <w:color w:val="666666"/>
    </w:rPr>
  </w:style>
  <w:style w:type="paragraph" w:customStyle="1" w:styleId="pdq2pgselectionanchorcontainer">
    <w:name w:val="pdq2pg_selectionanchorcontainer"/>
    <w:basedOn w:val="Normal"/>
    <w:rsid w:val="006668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687D"/>
    <w:rPr>
      <w:b/>
      <w:bCs/>
    </w:rPr>
  </w:style>
  <w:style w:type="paragraph" w:styleId="NormalWeb">
    <w:name w:val="Normal (Web)"/>
    <w:basedOn w:val="Normal"/>
    <w:uiPriority w:val="99"/>
    <w:unhideWhenUsed/>
    <w:rsid w:val="006668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F74F1"/>
    <w:rPr>
      <w:i/>
      <w:iCs/>
    </w:rPr>
  </w:style>
  <w:style w:type="table" w:styleId="TableGrid">
    <w:name w:val="Table Grid"/>
    <w:basedOn w:val="TableNormal"/>
    <w:uiPriority w:val="39"/>
    <w:rsid w:val="00582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61996"/>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1D1DF1"/>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1D1DF1"/>
    <w:pPr>
      <w:spacing w:after="100"/>
    </w:pPr>
  </w:style>
  <w:style w:type="paragraph" w:styleId="TOC2">
    <w:name w:val="toc 2"/>
    <w:basedOn w:val="Normal"/>
    <w:next w:val="Normal"/>
    <w:autoRedefine/>
    <w:uiPriority w:val="39"/>
    <w:unhideWhenUsed/>
    <w:rsid w:val="001D1DF1"/>
    <w:pPr>
      <w:spacing w:after="100"/>
      <w:ind w:left="240"/>
    </w:pPr>
  </w:style>
  <w:style w:type="paragraph" w:styleId="TOC3">
    <w:name w:val="toc 3"/>
    <w:basedOn w:val="Normal"/>
    <w:next w:val="Normal"/>
    <w:autoRedefine/>
    <w:uiPriority w:val="39"/>
    <w:unhideWhenUsed/>
    <w:rsid w:val="001D1DF1"/>
    <w:pPr>
      <w:spacing w:after="100"/>
      <w:ind w:left="480"/>
    </w:pPr>
  </w:style>
  <w:style w:type="character" w:styleId="Hyperlink">
    <w:name w:val="Hyperlink"/>
    <w:basedOn w:val="DefaultParagraphFont"/>
    <w:uiPriority w:val="99"/>
    <w:unhideWhenUsed/>
    <w:rsid w:val="001D1DF1"/>
    <w:rPr>
      <w:color w:val="467886" w:themeColor="hyperlink"/>
      <w:u w:val="single"/>
    </w:rPr>
  </w:style>
  <w:style w:type="paragraph" w:styleId="TableofFigures">
    <w:name w:val="table of figures"/>
    <w:basedOn w:val="Normal"/>
    <w:next w:val="Normal"/>
    <w:uiPriority w:val="99"/>
    <w:unhideWhenUsed/>
    <w:rsid w:val="00543F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g"/><Relationship Id="rId21" Type="http://schemas.openxmlformats.org/officeDocument/2006/relationships/image" Target="media/image2.png"/><Relationship Id="rId42" Type="http://schemas.openxmlformats.org/officeDocument/2006/relationships/image" Target="media/image19.png"/><Relationship Id="rId47" Type="http://schemas.openxmlformats.org/officeDocument/2006/relationships/header" Target="header9.xml"/><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3.png"/><Relationship Id="rId37" Type="http://schemas.openxmlformats.org/officeDocument/2006/relationships/image" Target="media/image14.jp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jpeg"/><Relationship Id="rId5" Type="http://schemas.openxmlformats.org/officeDocument/2006/relationships/webSettings" Target="webSettings.xml"/><Relationship Id="rId61" Type="http://schemas.openxmlformats.org/officeDocument/2006/relationships/image" Target="media/image36.png"/><Relationship Id="rId82"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8.xml"/><Relationship Id="rId43" Type="http://schemas.openxmlformats.org/officeDocument/2006/relationships/image" Target="media/image20.png"/><Relationship Id="rId48" Type="http://schemas.openxmlformats.org/officeDocument/2006/relationships/footer" Target="footer9.xml"/><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image" Target="media/image52.jpeg"/><Relationship Id="rId8" Type="http://schemas.openxmlformats.org/officeDocument/2006/relationships/image" Target="media/image1.png"/><Relationship Id="rId51" Type="http://schemas.openxmlformats.org/officeDocument/2006/relationships/image" Target="media/image26.png"/><Relationship Id="rId72" Type="http://schemas.openxmlformats.org/officeDocument/2006/relationships/image" Target="media/image47.png"/><Relationship Id="rId80" Type="http://schemas.openxmlformats.org/officeDocument/2006/relationships/image" Target="media/image55.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header" Target="header7.xml"/><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footer" Target="footer6.xml"/><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5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jpg"/><Relationship Id="rId36" Type="http://schemas.openxmlformats.org/officeDocument/2006/relationships/footer" Target="footer8.xml"/><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21.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jpe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6.png"/><Relationship Id="rId34" Type="http://schemas.openxmlformats.org/officeDocument/2006/relationships/footer" Target="footer7.xm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jpeg"/><Relationship Id="rId7" Type="http://schemas.openxmlformats.org/officeDocument/2006/relationships/endnotes" Target="endnotes.xml"/><Relationship Id="rId71"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80C28-EA8D-44A7-94BB-2F5E2ADED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105</Pages>
  <Words>36151</Words>
  <Characters>206066</Characters>
  <Application>Microsoft Office Word</Application>
  <DocSecurity>0</DocSecurity>
  <Lines>1717</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 Ismail</dc:creator>
  <cp:keywords/>
  <dc:description/>
  <cp:lastModifiedBy>Ridho Ismail</cp:lastModifiedBy>
  <cp:revision>9</cp:revision>
  <cp:lastPrinted>2026-08-05T04:16:00Z</cp:lastPrinted>
  <dcterms:created xsi:type="dcterms:W3CDTF">2026-08-05T04:18:00Z</dcterms:created>
  <dcterms:modified xsi:type="dcterms:W3CDTF">2026-09-10T23:22:00Z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id="igiTnb9A"/&gt;&lt;style id="http://www.zotero.org/styles/apa" locale="id-ID" hasBibliography="1" bibliographyStyleHasBeenSet="1"/&gt;&lt;prefs&gt;&lt;pref name="fieldType" value="Field"/&gt;&lt;/prefs&gt;&lt;/data&gt;</vt:lpwstr>
  </property>
</Properties>
</file>