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5DBFC80" wp14:editId="4372A4AC">
                <wp:simplePos x="0" y="0"/>
                <wp:positionH relativeFrom="column">
                  <wp:posOffset>5426710</wp:posOffset>
                </wp:positionH>
                <wp:positionV relativeFrom="paragraph">
                  <wp:posOffset>-558800</wp:posOffset>
                </wp:positionV>
                <wp:extent cx="746760" cy="109728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999" w:rsidRPr="006D1A65" w:rsidRDefault="000F2999" w:rsidP="000F2999">
                            <w:pPr>
                              <w:jc w:val="right"/>
                              <w:rPr>
                                <w:color w:val="009900"/>
                                <w:sz w:val="144"/>
                              </w:rPr>
                            </w:pPr>
                            <w:r w:rsidRPr="006D1A65">
                              <w:rPr>
                                <w:color w:val="009900"/>
                                <w:sz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DBFC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7.3pt;margin-top:-44pt;width:58.8pt;height:8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" o:allowincell="f" stroked="f">
                <v:textbox>
                  <w:txbxContent>
                    <w:p w:rsidR="000F2999" w:rsidRPr="006D1A65" w:rsidRDefault="000F2999" w:rsidP="000F2999">
                      <w:pPr>
                        <w:jc w:val="right"/>
                        <w:rPr>
                          <w:color w:val="009900"/>
                          <w:sz w:val="144"/>
                        </w:rPr>
                      </w:pPr>
                      <w:r w:rsidRPr="006D1A65">
                        <w:rPr>
                          <w:color w:val="009900"/>
                          <w:sz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 w:val="16"/>
        </w:rPr>
        <w:t>[cover sheet]</w:t>
      </w:r>
    </w:p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  <w:sz w:val="8"/>
        </w:rPr>
      </w:pPr>
    </w:p>
    <w:p w:rsidR="000F2999" w:rsidRDefault="000F2999" w:rsidP="000F2999">
      <w:pPr>
        <w:tabs>
          <w:tab w:val="center" w:pos="4680"/>
        </w:tabs>
        <w:jc w:val="center"/>
        <w:rPr>
          <w:rFonts w:ascii="Arial" w:hAnsi="Arial"/>
        </w:rPr>
      </w:pPr>
      <w:r>
        <w:rPr>
          <w:rFonts w:ascii="Arial" w:hAnsi="Arial"/>
          <w:sz w:val="36"/>
        </w:rPr>
        <w:t>ASSIGNMENT 3</w:t>
      </w:r>
    </w:p>
    <w:p w:rsidR="000F2999" w:rsidRPr="001F2D27" w:rsidRDefault="000F2999" w:rsidP="000F2999">
      <w:pPr>
        <w:tabs>
          <w:tab w:val="center" w:pos="4680"/>
        </w:tabs>
        <w:jc w:val="both"/>
        <w:rPr>
          <w:rFonts w:ascii="Arial" w:hAnsi="Arial"/>
          <w:sz w:val="12"/>
        </w:rPr>
      </w:pPr>
    </w:p>
    <w:p w:rsidR="000F2999" w:rsidRPr="009836A5" w:rsidRDefault="000F2999" w:rsidP="000F2999">
      <w:pPr>
        <w:tabs>
          <w:tab w:val="left" w:pos="-720"/>
        </w:tabs>
        <w:jc w:val="center"/>
        <w:rPr>
          <w:sz w:val="56"/>
        </w:rPr>
      </w:pPr>
      <w:r w:rsidRPr="009836A5">
        <w:rPr>
          <w:b/>
          <w:sz w:val="44"/>
        </w:rPr>
        <w:t>CYCLOMATIC COMPLEXITY, PHASE 2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Default="000F2999" w:rsidP="000F2999">
      <w:pPr>
        <w:tabs>
          <w:tab w:val="center" w:pos="4680"/>
        </w:tabs>
        <w:jc w:val="both"/>
      </w:pPr>
      <w:r>
        <w:tab/>
        <w:t>CSE 6329 -- SOFTWARE MEASUREMENT AND QUALITY ENGINEERING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Default="000F2999" w:rsidP="000F2999">
      <w:pPr>
        <w:tabs>
          <w:tab w:val="center" w:pos="4680"/>
        </w:tabs>
        <w:jc w:val="both"/>
      </w:pPr>
      <w:r>
        <w:tab/>
        <w:t xml:space="preserve">Professor Dennis J. </w:t>
      </w:r>
      <w:proofErr w:type="spellStart"/>
      <w:r>
        <w:t>Frailey</w:t>
      </w:r>
      <w:proofErr w:type="spellEnd"/>
    </w:p>
    <w:p w:rsidR="000F2999" w:rsidRPr="001F2D27" w:rsidRDefault="000F2999" w:rsidP="000F2999">
      <w:pPr>
        <w:tabs>
          <w:tab w:val="center" w:pos="4680"/>
        </w:tabs>
        <w:jc w:val="both"/>
        <w:rPr>
          <w:sz w:val="12"/>
        </w:rPr>
      </w:pPr>
    </w:p>
    <w:p w:rsidR="000F2999" w:rsidRPr="00CC3346" w:rsidRDefault="000F2999" w:rsidP="000F2999">
      <w:pPr>
        <w:tabs>
          <w:tab w:val="center" w:pos="4680"/>
        </w:tabs>
        <w:jc w:val="center"/>
        <w:rPr>
          <w:b/>
        </w:rPr>
      </w:pPr>
      <w:r>
        <w:rPr>
          <w:b/>
        </w:rPr>
        <w:t>Fall</w:t>
      </w:r>
      <w:r w:rsidRPr="00CC3346">
        <w:rPr>
          <w:b/>
        </w:rPr>
        <w:t xml:space="preserve">, </w:t>
      </w:r>
      <w:r>
        <w:rPr>
          <w:b/>
        </w:rPr>
        <w:t>2017</w:t>
      </w: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47"/>
      </w:tblGrid>
      <w:tr w:rsidR="000F2999" w:rsidTr="00573204">
        <w:tc>
          <w:tcPr>
            <w:tcW w:w="52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NAME</w:t>
            </w:r>
          </w:p>
        </w:tc>
        <w:tc>
          <w:tcPr>
            <w:tcW w:w="43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STUDENT ID NUMBER</w:t>
            </w:r>
          </w:p>
        </w:tc>
      </w:tr>
      <w:tr w:rsidR="000F2999" w:rsidTr="00573204">
        <w:tc>
          <w:tcPr>
            <w:tcW w:w="52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Ridham Kothari</w:t>
            </w:r>
          </w:p>
        </w:tc>
        <w:tc>
          <w:tcPr>
            <w:tcW w:w="43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rPr>
                <w:b/>
                <w:bCs/>
                <w:color w:val="0000FF"/>
                <w:u w:val="single"/>
              </w:rPr>
              <w:t>1001446086</w:t>
            </w:r>
          </w:p>
        </w:tc>
      </w:tr>
    </w:tbl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  <w:bookmarkStart w:id="0" w:name="_GoBack"/>
      <w:bookmarkEnd w:id="0"/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7682"/>
      </w:tblGrid>
      <w:tr w:rsidR="000F2999" w:rsidTr="00573204">
        <w:tc>
          <w:tcPr>
            <w:tcW w:w="1638" w:type="dxa"/>
            <w:shd w:val="clear" w:color="auto" w:fill="CCFFCC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Name of Program Evaluated</w:t>
            </w:r>
          </w:p>
        </w:tc>
        <w:tc>
          <w:tcPr>
            <w:tcW w:w="7938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Discussion of Any Errors Found and How to Correct Them</w:t>
            </w:r>
          </w:p>
        </w:tc>
      </w:tr>
      <w:tr w:rsidR="000F2999" w:rsidTr="00573204">
        <w:tc>
          <w:tcPr>
            <w:tcW w:w="1638" w:type="dxa"/>
            <w:shd w:val="clear" w:color="auto" w:fill="auto"/>
            <w:vAlign w:val="center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947FB4" w:rsidP="00573204">
            <w:pPr>
              <w:tabs>
                <w:tab w:val="left" w:pos="-720"/>
              </w:tabs>
              <w:jc w:val="center"/>
            </w:pPr>
            <w:r>
              <w:t>Orange 3</w:t>
            </w:r>
            <w:r w:rsidR="000F2999">
              <w:t>.txt</w:t>
            </w: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  <w:p w:rsidR="000F2999" w:rsidRDefault="000F2999" w:rsidP="00573204">
            <w:pPr>
              <w:tabs>
                <w:tab w:val="left" w:pos="-720"/>
              </w:tabs>
              <w:jc w:val="center"/>
            </w:pPr>
          </w:p>
        </w:tc>
        <w:tc>
          <w:tcPr>
            <w:tcW w:w="7938" w:type="dxa"/>
            <w:shd w:val="clear" w:color="auto" w:fill="auto"/>
          </w:tcPr>
          <w:p w:rsidR="000F2999" w:rsidRDefault="000F2999" w:rsidP="00573204">
            <w:pPr>
              <w:tabs>
                <w:tab w:val="left" w:pos="-720"/>
              </w:tabs>
              <w:jc w:val="both"/>
            </w:pPr>
            <w:r>
              <w:t>Didn’t find any errors.</w:t>
            </w:r>
          </w:p>
        </w:tc>
      </w:tr>
    </w:tbl>
    <w:p w:rsidR="000F2999" w:rsidRPr="001F2D27" w:rsidRDefault="000F2999" w:rsidP="000F2999">
      <w:pPr>
        <w:tabs>
          <w:tab w:val="left" w:pos="-720"/>
        </w:tabs>
        <w:jc w:val="both"/>
        <w:rPr>
          <w:sz w:val="12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1413"/>
        <w:gridCol w:w="2257"/>
        <w:gridCol w:w="1321"/>
        <w:gridCol w:w="3304"/>
      </w:tblGrid>
      <w:tr w:rsidR="000F2999" w:rsidTr="00573204">
        <w:tc>
          <w:tcPr>
            <w:tcW w:w="9576" w:type="dxa"/>
            <w:gridSpan w:val="5"/>
            <w:shd w:val="clear" w:color="auto" w:fill="C6D9F1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Cyclomatic Complexity Calculation</w:t>
            </w:r>
          </w:p>
        </w:tc>
      </w:tr>
      <w:tr w:rsidR="000F2999" w:rsidTr="00573204">
        <w:tc>
          <w:tcPr>
            <w:tcW w:w="1041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</w:t>
            </w:r>
          </w:p>
        </w:tc>
        <w:tc>
          <w:tcPr>
            <w:tcW w:w="1450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Nodes</w:t>
            </w:r>
          </w:p>
        </w:tc>
        <w:tc>
          <w:tcPr>
            <w:tcW w:w="2297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>
              <w:rPr>
                <w:b/>
              </w:rPr>
              <w:t>C (Number of Separate Flowgraphs)</w:t>
            </w:r>
          </w:p>
        </w:tc>
        <w:tc>
          <w:tcPr>
            <w:tcW w:w="1350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- Nodes</w:t>
            </w:r>
          </w:p>
        </w:tc>
        <w:tc>
          <w:tcPr>
            <w:tcW w:w="3438" w:type="dxa"/>
            <w:shd w:val="clear" w:color="auto" w:fill="CCFFCC"/>
            <w:vAlign w:val="center"/>
          </w:tcPr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Arcs – Nodes + 2</w:t>
            </w:r>
            <w:r>
              <w:rPr>
                <w:b/>
              </w:rPr>
              <w:t>C</w:t>
            </w:r>
          </w:p>
          <w:p w:rsidR="000F2999" w:rsidRPr="006711E0" w:rsidRDefault="000F2999" w:rsidP="00573204">
            <w:pPr>
              <w:tabs>
                <w:tab w:val="left" w:pos="-720"/>
              </w:tabs>
              <w:jc w:val="center"/>
              <w:rPr>
                <w:b/>
              </w:rPr>
            </w:pPr>
            <w:r w:rsidRPr="006711E0">
              <w:rPr>
                <w:b/>
              </w:rPr>
              <w:t>(Cyclomatic Complexity)</w:t>
            </w:r>
          </w:p>
        </w:tc>
      </w:tr>
      <w:tr w:rsidR="000F2999" w:rsidTr="00573204">
        <w:tc>
          <w:tcPr>
            <w:tcW w:w="1041" w:type="dxa"/>
            <w:shd w:val="clear" w:color="auto" w:fill="auto"/>
          </w:tcPr>
          <w:p w:rsidR="000F2999" w:rsidRDefault="00766797" w:rsidP="00573204">
            <w:pPr>
              <w:tabs>
                <w:tab w:val="left" w:pos="-720"/>
              </w:tabs>
              <w:jc w:val="center"/>
            </w:pPr>
            <w:r>
              <w:t>110</w:t>
            </w:r>
          </w:p>
        </w:tc>
        <w:tc>
          <w:tcPr>
            <w:tcW w:w="1450" w:type="dxa"/>
            <w:shd w:val="clear" w:color="auto" w:fill="auto"/>
          </w:tcPr>
          <w:p w:rsidR="000F2999" w:rsidRDefault="00766797" w:rsidP="00573204">
            <w:pPr>
              <w:tabs>
                <w:tab w:val="left" w:pos="-720"/>
              </w:tabs>
              <w:jc w:val="center"/>
            </w:pPr>
            <w:r>
              <w:t>92</w:t>
            </w:r>
          </w:p>
        </w:tc>
        <w:tc>
          <w:tcPr>
            <w:tcW w:w="2297" w:type="dxa"/>
          </w:tcPr>
          <w:p w:rsidR="000F2999" w:rsidRDefault="000F2999" w:rsidP="00573204">
            <w:pPr>
              <w:tabs>
                <w:tab w:val="left" w:pos="-720"/>
              </w:tabs>
              <w:jc w:val="center"/>
            </w:pPr>
            <w:r>
              <w:t>1</w:t>
            </w:r>
          </w:p>
        </w:tc>
        <w:tc>
          <w:tcPr>
            <w:tcW w:w="1350" w:type="dxa"/>
            <w:shd w:val="clear" w:color="auto" w:fill="auto"/>
          </w:tcPr>
          <w:p w:rsidR="000F2999" w:rsidRDefault="00766797" w:rsidP="00573204">
            <w:pPr>
              <w:tabs>
                <w:tab w:val="left" w:pos="-720"/>
              </w:tabs>
              <w:jc w:val="center"/>
            </w:pPr>
            <w:r>
              <w:t>18</w:t>
            </w:r>
          </w:p>
        </w:tc>
        <w:tc>
          <w:tcPr>
            <w:tcW w:w="3438" w:type="dxa"/>
            <w:shd w:val="clear" w:color="auto" w:fill="auto"/>
          </w:tcPr>
          <w:p w:rsidR="000F2999" w:rsidRDefault="00766797" w:rsidP="00573204">
            <w:pPr>
              <w:tabs>
                <w:tab w:val="left" w:pos="-720"/>
              </w:tabs>
              <w:jc w:val="center"/>
            </w:pPr>
            <w:r>
              <w:t>20</w:t>
            </w:r>
          </w:p>
        </w:tc>
      </w:tr>
    </w:tbl>
    <w:p w:rsidR="000F2999" w:rsidRDefault="000F2999" w:rsidP="000F2999">
      <w:pPr>
        <w:tabs>
          <w:tab w:val="left" w:pos="-720"/>
        </w:tabs>
        <w:jc w:val="both"/>
      </w:pPr>
    </w:p>
    <w:p w:rsidR="000F2999" w:rsidRDefault="000F2999">
      <w:pPr>
        <w:spacing w:after="160" w:line="259" w:lineRule="auto"/>
      </w:pPr>
      <w:r>
        <w:br w:type="page"/>
      </w:r>
    </w:p>
    <w:p w:rsidR="008C1668" w:rsidRDefault="000F2999">
      <w:r>
        <w:rPr>
          <w:noProof/>
        </w:rPr>
        <w:lastRenderedPageBreak/>
        <w:drawing>
          <wp:inline distT="0" distB="0" distL="0" distR="0">
            <wp:extent cx="5943600" cy="38282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99"/>
    <w:rsid w:val="000F2999"/>
    <w:rsid w:val="00294E70"/>
    <w:rsid w:val="006B7B8D"/>
    <w:rsid w:val="00766797"/>
    <w:rsid w:val="00806247"/>
    <w:rsid w:val="00947FB4"/>
    <w:rsid w:val="00C73ED7"/>
    <w:rsid w:val="00F03410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F9B5"/>
  <w15:chartTrackingRefBased/>
  <w15:docId w15:val="{9BDA620D-4A94-4590-883E-465A7238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999"/>
    <w:pPr>
      <w:spacing w:after="0" w:line="240" w:lineRule="auto"/>
    </w:pPr>
    <w:rPr>
      <w:rFonts w:ascii="New Century Schlbk" w:eastAsia="Times New Roman" w:hAnsi="New Century Schlb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Ridham Bharatkumar</dc:creator>
  <cp:keywords/>
  <dc:description/>
  <cp:lastModifiedBy>Kothari, Ridham Bharatkumar</cp:lastModifiedBy>
  <cp:revision>3</cp:revision>
  <dcterms:created xsi:type="dcterms:W3CDTF">2017-10-31T04:26:00Z</dcterms:created>
  <dcterms:modified xsi:type="dcterms:W3CDTF">2017-10-31T06:26:00Z</dcterms:modified>
</cp:coreProperties>
</file>