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D80496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BC0D1D">
        <w:rPr>
          <w:b/>
          <w:sz w:val="28"/>
          <w:szCs w:val="28"/>
          <w:lang w:val="ru-RU"/>
        </w:rPr>
        <w:t>10</w:t>
      </w:r>
    </w:p>
    <w:p w:rsidR="005A101B" w:rsidRPr="00D62A3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A37">
        <w:rPr>
          <w:rFonts w:ascii="Times New Roman" w:hAnsi="Times New Roman" w:cs="Times New Roman"/>
          <w:sz w:val="28"/>
          <w:szCs w:val="28"/>
        </w:rPr>
        <w:t>«</w:t>
      </w:r>
      <w:r w:rsidR="00BC0D1D">
        <w:rPr>
          <w:rFonts w:ascii="Times New Roman" w:hAnsi="Times New Roman" w:cs="Times New Roman"/>
          <w:sz w:val="28"/>
          <w:szCs w:val="28"/>
        </w:rPr>
        <w:t>Ч</w:t>
      </w:r>
      <w:r w:rsidR="00BC0D1D" w:rsidRPr="00BC0D1D">
        <w:rPr>
          <w:rFonts w:ascii="Times New Roman" w:hAnsi="Times New Roman" w:cs="Times New Roman"/>
          <w:sz w:val="28"/>
          <w:szCs w:val="28"/>
        </w:rPr>
        <w:t>исельні методи інтегрування</w:t>
      </w:r>
      <w:r w:rsidRPr="00D62A3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Марущак</w:t>
      </w:r>
      <w:proofErr w:type="spellEnd"/>
      <w:r>
        <w:rPr>
          <w:sz w:val="28"/>
          <w:szCs w:val="28"/>
        </w:rPr>
        <w:t xml:space="preserve">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Гарматій</w:t>
      </w:r>
      <w:proofErr w:type="spellEnd"/>
      <w:r>
        <w:rPr>
          <w:sz w:val="28"/>
          <w:szCs w:val="28"/>
        </w:rPr>
        <w:t xml:space="preserve">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0B7B94" w:rsidRPr="00766718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="000B7B94" w:rsidRPr="007667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0D1D" w:rsidRPr="00766718">
        <w:rPr>
          <w:rFonts w:ascii="Times New Roman" w:hAnsi="Times New Roman" w:cs="Times New Roman"/>
          <w:sz w:val="28"/>
          <w:szCs w:val="28"/>
        </w:rPr>
        <w:t>Чисельні методи інтегрування</w:t>
      </w:r>
      <w:r w:rsidR="00D80496" w:rsidRPr="00766718">
        <w:rPr>
          <w:rFonts w:ascii="Times New Roman" w:hAnsi="Times New Roman" w:cs="Times New Roman"/>
          <w:sz w:val="28"/>
          <w:szCs w:val="28"/>
        </w:rPr>
        <w:t>.</w:t>
      </w:r>
    </w:p>
    <w:p w:rsidR="005A101B" w:rsidRPr="00766718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D0724" w:rsidRPr="00766718">
        <w:rPr>
          <w:rFonts w:ascii="Times New Roman" w:hAnsi="Times New Roman" w:cs="Times New Roman"/>
          <w:sz w:val="28"/>
          <w:szCs w:val="28"/>
        </w:rPr>
        <w:t xml:space="preserve"> </w:t>
      </w:r>
      <w:r w:rsidR="00BC0D1D" w:rsidRPr="00766718">
        <w:rPr>
          <w:rFonts w:ascii="Times New Roman" w:hAnsi="Times New Roman" w:cs="Times New Roman"/>
          <w:sz w:val="28"/>
          <w:szCs w:val="28"/>
        </w:rPr>
        <w:t>ознайомлення на практиці з методами чисельного інтегрування.</w:t>
      </w:r>
    </w:p>
    <w:p w:rsidR="00F64BCA" w:rsidRPr="00766718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766718" w:rsidRDefault="00250998" w:rsidP="0025099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02533" w:rsidRPr="00766718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611C5" w:rsidRPr="00766718" w:rsidRDefault="00BC0D1D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>Багато наукових, технічних і практичних задач зводяться до інтегрування функцій. Зокрема, обчислення площ поверхонь, об’ємів тіл, моментів інерції і т.п. Нагадаємо, що геометричний зміст найпростішого означеного інтеграла</w:t>
      </w:r>
    </w:p>
    <w:p w:rsidR="00BC0D1D" w:rsidRPr="00766718" w:rsidRDefault="00BC0D1D" w:rsidP="00BC0D1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nary>
            <m:nary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BC0D1D" w:rsidRPr="00766718" w:rsidRDefault="00766718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визначеної неперервної функції f 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="00BC0D1D" w:rsidRPr="00766718">
        <w:rPr>
          <w:rFonts w:ascii="Times New Roman" w:hAnsi="Times New Roman" w:cs="Times New Roman"/>
          <w:sz w:val="28"/>
          <w:szCs w:val="28"/>
        </w:rPr>
        <w:t>x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 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B3"/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 0 полягає у тому, що числове значення величини I – це площа, обмежена кривою y 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3D"/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 f 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="00BC0D1D" w:rsidRPr="00766718">
        <w:rPr>
          <w:rFonts w:ascii="Times New Roman" w:hAnsi="Times New Roman" w:cs="Times New Roman"/>
          <w:sz w:val="28"/>
          <w:szCs w:val="28"/>
        </w:rPr>
        <w:t>x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 , віссю абсцис та прямими x 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3D"/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 a , x </w:t>
      </w:r>
      <w:r w:rsidR="00BC0D1D" w:rsidRPr="00766718">
        <w:rPr>
          <w:rFonts w:ascii="Times New Roman" w:hAnsi="Times New Roman" w:cs="Times New Roman"/>
          <w:sz w:val="28"/>
          <w:szCs w:val="28"/>
        </w:rPr>
        <w:sym w:font="Symbol" w:char="F03D"/>
      </w:r>
      <w:r w:rsidR="00BC0D1D" w:rsidRPr="00766718">
        <w:rPr>
          <w:rFonts w:ascii="Times New Roman" w:hAnsi="Times New Roman" w:cs="Times New Roman"/>
          <w:sz w:val="28"/>
          <w:szCs w:val="28"/>
        </w:rPr>
        <w:t xml:space="preserve"> b</w:t>
      </w:r>
      <w:r w:rsidR="00BC0D1D" w:rsidRPr="007667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0D1D" w:rsidRPr="00766718" w:rsidRDefault="00BC0D1D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У випадках, коли підінтегральну функцію задано аналітично, причому вона є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інтегровною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 xml:space="preserve">, означений інтеграл обчислюють безпосередньо за допомогою формули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Ньютона-Лейбніца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>. Ця формула полягає в тому, що означений інтеграл дорівнює приросту первісної F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на відрізку інтегрування</w:t>
      </w:r>
    </w:p>
    <w:p w:rsidR="00BC0D1D" w:rsidRPr="00766718" w:rsidRDefault="00BC0D1D" w:rsidP="00BC0D1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C0D1D" w:rsidRPr="00766718" w:rsidRDefault="00BC0D1D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Однак на практиці цією формулою не завжди можна скористатися через дві основні причини: </w:t>
      </w:r>
    </w:p>
    <w:p w:rsidR="00BC0D1D" w:rsidRPr="00766718" w:rsidRDefault="00BC0D1D" w:rsidP="00BC0D1D">
      <w:pPr>
        <w:pStyle w:val="Default"/>
        <w:numPr>
          <w:ilvl w:val="0"/>
          <w:numId w:val="20"/>
        </w:numPr>
        <w:spacing w:line="276" w:lineRule="auto"/>
        <w:ind w:left="1418" w:hanging="425"/>
        <w:rPr>
          <w:rFonts w:ascii="Times New Roman" w:hAnsi="Times New Roman" w:cs="Times New Roman"/>
          <w:sz w:val="28"/>
          <w:szCs w:val="28"/>
          <w:lang w:val="ru-RU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функція f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інтегровною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>, тобто її первісну F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не можна зобразити елементарними функціями;</w:t>
      </w:r>
    </w:p>
    <w:p w:rsidR="00BC0D1D" w:rsidRPr="00766718" w:rsidRDefault="00BC0D1D" w:rsidP="00BC0D1D">
      <w:pPr>
        <w:pStyle w:val="Default"/>
        <w:numPr>
          <w:ilvl w:val="0"/>
          <w:numId w:val="20"/>
        </w:numPr>
        <w:spacing w:line="276" w:lineRule="auto"/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значення функції f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є відомим тільки на множині скінченної кількості точок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 i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0,n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), </m:t>
        </m:r>
      </m:oMath>
      <w:r w:rsidRPr="00766718">
        <w:rPr>
          <w:rFonts w:ascii="Times New Roman" w:hAnsi="Times New Roman" w:cs="Times New Roman"/>
          <w:sz w:val="28"/>
          <w:szCs w:val="28"/>
        </w:rPr>
        <w:t>тобто функцію задано у вигляді таблиці.</w:t>
      </w:r>
    </w:p>
    <w:p w:rsidR="00BC0D1D" w:rsidRPr="00766718" w:rsidRDefault="00BC0D1D" w:rsidP="00BC0D1D">
      <w:pPr>
        <w:pStyle w:val="Default"/>
        <w:spacing w:line="276" w:lineRule="auto"/>
        <w:ind w:left="1418"/>
        <w:rPr>
          <w:rFonts w:ascii="Times New Roman" w:hAnsi="Times New Roman" w:cs="Times New Roman"/>
          <w:b/>
          <w:sz w:val="28"/>
          <w:szCs w:val="28"/>
        </w:rPr>
      </w:pPr>
    </w:p>
    <w:p w:rsidR="00BC0D1D" w:rsidRPr="00766718" w:rsidRDefault="00BC0D1D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У цьому випадку застосовують методи чисельного інтегрування, які ґрунтуються на інтерполюванні підінтегральної функції за допомогою інтерполяційних поліномів. Така інтерполяція дає змогу наближено замінити означений інтеграл скінченною сумою</w:t>
      </w:r>
    </w:p>
    <w:p w:rsidR="00BC0D1D" w:rsidRPr="00766718" w:rsidRDefault="00BC0D1D" w:rsidP="00BC0D1D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197517" wp14:editId="4FADD1EA">
            <wp:extent cx="1544128" cy="53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349" cy="5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1D" w:rsidRPr="00766718" w:rsidRDefault="00BC0D1D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>Це співвідношення називають квадратурною формулою, а його праву частину – квадратурною сумою. У залежності від способу її обчислення існують різні методи чисельного інтегрування (квадратурні формули) – метод прямокутників, трапецій, парабол (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>) та ін.</w:t>
      </w:r>
    </w:p>
    <w:p w:rsidR="00766718" w:rsidRDefault="00766718" w:rsidP="00BC0D1D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6718" w:rsidRDefault="00766718" w:rsidP="00BC0D1D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0D1D" w:rsidRPr="00766718" w:rsidRDefault="00BC0D1D" w:rsidP="00BC0D1D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lastRenderedPageBreak/>
        <w:t>Метод прямокутників</w:t>
      </w:r>
    </w:p>
    <w:p w:rsidR="00BC0D1D" w:rsidRPr="00766718" w:rsidRDefault="00D6350E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Найпростішим методом наближеного обчислення інтеграла є метод прямокутників, суть якого зводиться до знаходження означеного інтеграла як суми площ n прямокутників висотою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</w:rPr>
        <w:t xml:space="preserve">та основою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66718">
        <w:rPr>
          <w:rFonts w:ascii="Times New Roman" w:hAnsi="Times New Roman" w:cs="Times New Roman"/>
          <w:sz w:val="28"/>
          <w:szCs w:val="28"/>
        </w:rPr>
        <w:t xml:space="preserve">, отриманих шляхом розбиття відрізка інтегрування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B"/>
      </w:r>
      <w:r w:rsidRPr="00766718">
        <w:rPr>
          <w:rFonts w:ascii="Times New Roman" w:hAnsi="Times New Roman" w:cs="Times New Roman"/>
          <w:sz w:val="28"/>
          <w:szCs w:val="28"/>
        </w:rPr>
        <w:t>a,b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D"/>
      </w:r>
      <w:r w:rsidRPr="00766718">
        <w:rPr>
          <w:rFonts w:ascii="Times New Roman" w:hAnsi="Times New Roman" w:cs="Times New Roman"/>
          <w:sz w:val="28"/>
          <w:szCs w:val="28"/>
        </w:rPr>
        <w:t xml:space="preserve"> на n рівних частин.</w:t>
      </w:r>
    </w:p>
    <w:p w:rsidR="00D6350E" w:rsidRPr="00766718" w:rsidRDefault="00D6350E" w:rsidP="00BC0D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Розбиття на прямокутники виконують зліва направо або справа наліво. При цьому висотою кожного елементарного прямокутника буде значення функції y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3D"/>
      </w:r>
      <w:r w:rsidRPr="00766718">
        <w:rPr>
          <w:rFonts w:ascii="Times New Roman" w:hAnsi="Times New Roman" w:cs="Times New Roman"/>
          <w:sz w:val="28"/>
          <w:szCs w:val="28"/>
        </w:rPr>
        <w:t xml:space="preserve"> f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у крайній лівій (рис. 1, а) або крайній правій точці (рис. 1, б) відповідно.</w:t>
      </w:r>
    </w:p>
    <w:p w:rsidR="00D6350E" w:rsidRPr="00766718" w:rsidRDefault="00D6350E" w:rsidP="00D6350E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5AE0B0" wp14:editId="6B6AA23E">
            <wp:extent cx="5277587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E" w:rsidRPr="00766718" w:rsidRDefault="00D6350E" w:rsidP="00D6350E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Рис</w:t>
      </w:r>
      <w:r w:rsidR="00D42E02" w:rsidRPr="007667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667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 </w:t>
      </w:r>
      <w:r w:rsidRPr="00766718">
        <w:rPr>
          <w:rFonts w:ascii="Times New Roman" w:hAnsi="Times New Roman" w:cs="Times New Roman"/>
          <w:sz w:val="28"/>
          <w:szCs w:val="28"/>
        </w:rPr>
        <w:t>Геометрична інтерпретація методу лівих (а) та правих (б) прямокутників</w:t>
      </w: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Для першого випадку отримуємо формулу лівих прямокутників</w:t>
      </w: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67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DF0A59" wp14:editId="2B9CF2D7">
            <wp:extent cx="5134692" cy="78115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а для другого - формулу правих прямокутників</w:t>
      </w:r>
    </w:p>
    <w:p w:rsidR="00D6350E" w:rsidRPr="00766718" w:rsidRDefault="00D6350E" w:rsidP="00D6350E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1CFB58" wp14:editId="55E3459F">
            <wp:extent cx="4753638" cy="69542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Тут крок інтегрування</w:t>
      </w:r>
      <w:r w:rsidRPr="00766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 xml:space="preserve">Якщо функція f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монотонно зростає на відрізку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B"/>
      </w:r>
      <w:r w:rsidRPr="00766718">
        <w:rPr>
          <w:rFonts w:ascii="Times New Roman" w:hAnsi="Times New Roman" w:cs="Times New Roman"/>
          <w:sz w:val="28"/>
          <w:szCs w:val="28"/>
        </w:rPr>
        <w:t>a,b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D"/>
      </w:r>
      <w:r w:rsidRPr="00766718">
        <w:rPr>
          <w:rFonts w:ascii="Times New Roman" w:hAnsi="Times New Roman" w:cs="Times New Roman"/>
          <w:sz w:val="28"/>
          <w:szCs w:val="28"/>
        </w:rPr>
        <w:t xml:space="preserve"> , то із використанням формул лівих і правих прямокутників отримують наближене значення інтеграла з недостачею та з надлишком відповідно.</w:t>
      </w: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На практиці застосовують точнішу розрахункову формулу середніх (центральних) прямокутників, у результаті чого отримують точніше значення інтеграла</w:t>
      </w:r>
    </w:p>
    <w:p w:rsidR="00D6350E" w:rsidRPr="00766718" w:rsidRDefault="00D6350E" w:rsidP="00D6350E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AF2B8C3" wp14:editId="1CA6B5B5">
            <wp:extent cx="4534533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E" w:rsidRPr="00766718" w:rsidRDefault="00D6350E" w:rsidP="00D6350E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У цій формулі враховано значення функції в середніх точках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(i=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42E02" w:rsidRPr="00766718">
        <w:rPr>
          <w:rFonts w:ascii="Times New Roman" w:hAnsi="Times New Roman" w:cs="Times New Roman"/>
          <w:sz w:val="28"/>
          <w:szCs w:val="28"/>
        </w:rPr>
        <w:t>елементарних відрізків.</w:t>
      </w:r>
    </w:p>
    <w:p w:rsidR="00D42E02" w:rsidRPr="00766718" w:rsidRDefault="00D42E02" w:rsidP="00D42E02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295A251" wp14:editId="0180D4CC">
            <wp:extent cx="3260121" cy="249303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753" cy="24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02" w:rsidRPr="00766718" w:rsidRDefault="00D42E02" w:rsidP="00D42E02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Рис.</w:t>
      </w:r>
      <w:r w:rsidRPr="00766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>2. Геометрична інтерпретація методу середніх прямокутників</w:t>
      </w:r>
    </w:p>
    <w:p w:rsidR="00D42E02" w:rsidRPr="00766718" w:rsidRDefault="00D42E02" w:rsidP="00D42E02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2E02" w:rsidRPr="00766718" w:rsidRDefault="00D42E02" w:rsidP="00D42E02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Метод трапецій</w:t>
      </w:r>
    </w:p>
    <w:p w:rsidR="00D42E02" w:rsidRPr="00766718" w:rsidRDefault="00D42E02" w:rsidP="00D42E02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Метод трапецій полягає в тому, що відрізок інтегрування [а,b] розбивають на n рівних відрізків, а криву, описану підінтегральну функцією f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, замінюють на кожному із цих відрізків кусково-лінійною функцією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6A"/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>, отриманою стягуванням хорд, які проходять через точки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i-1</m:t>
                    </m:r>
                  </m:sub>
                </m:sSub>
              </m:e>
            </m:d>
          </m:e>
        </m:d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766718">
        <w:rPr>
          <w:rFonts w:ascii="Times New Roman" w:hAnsi="Times New Roman" w:cs="Times New Roman"/>
          <w:sz w:val="28"/>
          <w:szCs w:val="28"/>
        </w:rPr>
        <w:t xml:space="preserve">Значення інтеграла знаходять як суму площ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>прямокутних трапецій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(Рис. 2) </w:t>
      </w:r>
      <w:r w:rsidRPr="00766718">
        <w:rPr>
          <w:rFonts w:ascii="Times New Roman" w:hAnsi="Times New Roman" w:cs="Times New Roman"/>
          <w:sz w:val="28"/>
          <w:szCs w:val="28"/>
        </w:rPr>
        <w:t xml:space="preserve">з висотою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D42E02" w:rsidRPr="00766718" w:rsidRDefault="00D42E02" w:rsidP="00D42E02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467041A5" wp14:editId="5B931EDF">
            <wp:extent cx="3991532" cy="258163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02" w:rsidRPr="00766718" w:rsidRDefault="00D42E02" w:rsidP="00D42E02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667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6718">
        <w:rPr>
          <w:rFonts w:ascii="Times New Roman" w:hAnsi="Times New Roman" w:cs="Times New Roman"/>
          <w:sz w:val="28"/>
          <w:szCs w:val="28"/>
        </w:rPr>
        <w:t>3. Геометрична інтерпретація методу трапецій</w:t>
      </w:r>
    </w:p>
    <w:p w:rsidR="00D42E02" w:rsidRPr="00766718" w:rsidRDefault="00D42E02" w:rsidP="00D42E02">
      <w:pPr>
        <w:pStyle w:val="Default"/>
        <w:spacing w:line="276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C0D1D" w:rsidRPr="00766718" w:rsidRDefault="00D42E02" w:rsidP="00D42E0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Площу кожної i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-ої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 xml:space="preserve"> елементарної трапеції визначають за формулою</w:t>
      </w:r>
    </w:p>
    <w:p w:rsidR="00D42E02" w:rsidRPr="00766718" w:rsidRDefault="00DB2622" w:rsidP="00DB2622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1444B4" wp14:editId="429C7240">
            <wp:extent cx="1714739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22" w:rsidRPr="00766718" w:rsidRDefault="00DB2622" w:rsidP="00DB262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Відповідно на всьому відрізку інтегрування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B"/>
      </w:r>
      <w:r w:rsidRPr="00766718">
        <w:rPr>
          <w:rFonts w:ascii="Times New Roman" w:hAnsi="Times New Roman" w:cs="Times New Roman"/>
          <w:sz w:val="28"/>
          <w:szCs w:val="28"/>
        </w:rPr>
        <w:t>a,b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D"/>
      </w:r>
      <w:r w:rsidRPr="00766718">
        <w:rPr>
          <w:rFonts w:ascii="Times New Roman" w:hAnsi="Times New Roman" w:cs="Times New Roman"/>
          <w:sz w:val="28"/>
          <w:szCs w:val="28"/>
        </w:rPr>
        <w:t xml:space="preserve"> площу складеної фігури визначають сумою площ усіх елементарних трапецій. У результаті отримують таку формулу</w:t>
      </w:r>
    </w:p>
    <w:p w:rsidR="00DB2622" w:rsidRPr="00766718" w:rsidRDefault="00DB2622" w:rsidP="00DB2622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D7D852" wp14:editId="219277D1">
            <wp:extent cx="4313267" cy="93218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29" cy="9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22" w:rsidRPr="00766718" w:rsidRDefault="00DB2622" w:rsidP="00DB2622">
      <w:pPr>
        <w:pStyle w:val="Default"/>
        <w:spacing w:line="276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Оскільки в наведеній формулі під знаком суми величини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 n-1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</w:p>
    <w:p w:rsidR="00DB2622" w:rsidRDefault="00DB2622" w:rsidP="00DB262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 w:rsidRPr="00766718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0B0B3EFB" wp14:editId="497BE38C">
            <wp:extent cx="4753922" cy="12163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509" cy="12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18" w:rsidRPr="00766718" w:rsidRDefault="00766718" w:rsidP="00DB262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i/>
          <w:sz w:val="28"/>
          <w:szCs w:val="28"/>
        </w:rPr>
      </w:pPr>
    </w:p>
    <w:p w:rsidR="00766718" w:rsidRPr="00766718" w:rsidRDefault="00766718" w:rsidP="00766718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Сімпсона</w:t>
      </w:r>
      <w:proofErr w:type="spellEnd"/>
    </w:p>
    <w:p w:rsidR="00DB2622" w:rsidRPr="00766718" w:rsidRDefault="00DB2622" w:rsidP="00DB2622">
      <w:pPr>
        <w:pStyle w:val="Default"/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6718">
        <w:rPr>
          <w:rFonts w:ascii="Times New Roman" w:hAnsi="Times New Roman" w:cs="Times New Roman"/>
          <w:sz w:val="28"/>
          <w:szCs w:val="28"/>
        </w:rPr>
        <w:t>Даний метод полягає в тому, що криву, описану підінтегральною функцією f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>, на елементарних відрізках заміняють параболою.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 xml:space="preserve">Поділимо відрізок інтегрування 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B"/>
      </w:r>
      <w:r w:rsidRPr="00766718">
        <w:rPr>
          <w:rFonts w:ascii="Times New Roman" w:hAnsi="Times New Roman" w:cs="Times New Roman"/>
          <w:sz w:val="28"/>
          <w:szCs w:val="28"/>
        </w:rPr>
        <w:t>a,b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5D"/>
      </w:r>
      <w:r w:rsidRPr="00766718">
        <w:rPr>
          <w:rFonts w:ascii="Times New Roman" w:hAnsi="Times New Roman" w:cs="Times New Roman"/>
          <w:sz w:val="28"/>
          <w:szCs w:val="28"/>
        </w:rPr>
        <w:t xml:space="preserve"> на парну кількість n рівних частин з кроком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>На кожному елементарному відрізку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,…,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>підінтеграл</w:t>
      </w:r>
      <w:r w:rsidR="00766718">
        <w:rPr>
          <w:rFonts w:ascii="Times New Roman" w:hAnsi="Times New Roman" w:cs="Times New Roman"/>
          <w:sz w:val="28"/>
          <w:szCs w:val="28"/>
        </w:rPr>
        <w:t>ьну функцію f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8"/>
      </w:r>
      <w:r w:rsidRPr="00766718">
        <w:rPr>
          <w:rFonts w:ascii="Times New Roman" w:hAnsi="Times New Roman" w:cs="Times New Roman"/>
          <w:sz w:val="28"/>
          <w:szCs w:val="28"/>
        </w:rPr>
        <w:t>x</w:t>
      </w:r>
      <w:r w:rsidRPr="00766718">
        <w:rPr>
          <w:rFonts w:ascii="Times New Roman" w:hAnsi="Times New Roman" w:cs="Times New Roman"/>
          <w:sz w:val="28"/>
          <w:szCs w:val="28"/>
        </w:rPr>
        <w:sym w:font="Symbol" w:char="F029"/>
      </w:r>
      <w:r w:rsidRPr="00766718">
        <w:rPr>
          <w:rFonts w:ascii="Times New Roman" w:hAnsi="Times New Roman" w:cs="Times New Roman"/>
          <w:sz w:val="28"/>
          <w:szCs w:val="28"/>
        </w:rPr>
        <w:t xml:space="preserve"> замінимо інтерполяційним поліномом другого степеня (квадратичною параболою). Тоді обчислення означеного інтеграла зводиться до обчислення суми площ</w:t>
      </w: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 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1,n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76671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>криволінійних трапецій (рис. 4).</w:t>
      </w:r>
    </w:p>
    <w:p w:rsidR="00DB2622" w:rsidRPr="00766718" w:rsidRDefault="00DB2622" w:rsidP="00DB2622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drawing>
          <wp:inline distT="0" distB="0" distL="0" distR="0" wp14:anchorId="30D54CD3" wp14:editId="01F101C3">
            <wp:extent cx="3803979" cy="2449902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3062" cy="24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22" w:rsidRPr="00766718" w:rsidRDefault="00DB2622" w:rsidP="00DB2622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>Рис</w:t>
      </w:r>
      <w:r w:rsidRPr="007667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6718">
        <w:rPr>
          <w:rFonts w:ascii="Times New Roman" w:hAnsi="Times New Roman" w:cs="Times New Roman"/>
          <w:sz w:val="28"/>
          <w:szCs w:val="28"/>
        </w:rPr>
        <w:t xml:space="preserve">4 Геометрична інтерпретація методу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</w:p>
    <w:p w:rsidR="00DB2622" w:rsidRPr="00766718" w:rsidRDefault="00DB2622" w:rsidP="00DB262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Площу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66718">
        <w:rPr>
          <w:rFonts w:ascii="Times New Roman" w:hAnsi="Times New Roman" w:cs="Times New Roman"/>
          <w:sz w:val="28"/>
          <w:szCs w:val="28"/>
        </w:rPr>
        <w:t xml:space="preserve"> кожної елементарної криволінійної трапеції визначають за формулою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</w:p>
    <w:p w:rsidR="00DB2622" w:rsidRPr="00766718" w:rsidRDefault="00DB2622" w:rsidP="00DB2622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15DD57C8" wp14:editId="677D4123">
            <wp:extent cx="2743200" cy="5915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267" cy="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2" w:rsidRPr="00766718" w:rsidRDefault="00A45DF2" w:rsidP="00A45DF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Тоді розрахункова формула методу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 xml:space="preserve"> набуде такого вигляду</w:t>
      </w:r>
    </w:p>
    <w:p w:rsidR="00A45DF2" w:rsidRPr="00766718" w:rsidRDefault="00A45DF2" w:rsidP="00A45DF2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4B38D65F" wp14:editId="5E84E19D">
            <wp:extent cx="4244196" cy="537052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6618" cy="5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22" w:rsidRPr="00766718" w:rsidRDefault="00DB2622" w:rsidP="00DB262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42E02" w:rsidRPr="00766718" w:rsidRDefault="00D42E02" w:rsidP="00D42E02">
      <w:pPr>
        <w:pStyle w:val="Default"/>
        <w:spacing w:line="276" w:lineRule="auto"/>
        <w:ind w:left="708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A101B" w:rsidRPr="00766718" w:rsidRDefault="005A101B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766718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533" w:rsidRPr="00766718" w:rsidRDefault="005A101B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</w:p>
    <w:p w:rsidR="00A45DF2" w:rsidRPr="00766718" w:rsidRDefault="00A45DF2" w:rsidP="00A45DF2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>Скласти програму чисельного інтегрування у відповідності до варіанту:</w:t>
      </w:r>
    </w:p>
    <w:p w:rsidR="00A45DF2" w:rsidRPr="00766718" w:rsidRDefault="00A45DF2" w:rsidP="00A45DF2">
      <w:pPr>
        <w:pStyle w:val="Default"/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 1) методом лівих, правих та середніх прямокутників;</w:t>
      </w:r>
    </w:p>
    <w:p w:rsidR="00A45DF2" w:rsidRPr="00766718" w:rsidRDefault="00A45DF2" w:rsidP="00A45DF2">
      <w:pPr>
        <w:pStyle w:val="Default"/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 2) методом трапецій;</w:t>
      </w:r>
    </w:p>
    <w:p w:rsidR="00780BB8" w:rsidRPr="00766718" w:rsidRDefault="00A45DF2" w:rsidP="00A45DF2">
      <w:pPr>
        <w:pStyle w:val="Default"/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 3) методом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>.</w:t>
      </w:r>
    </w:p>
    <w:p w:rsidR="002A201D" w:rsidRPr="00766718" w:rsidRDefault="002A201D" w:rsidP="008D47A1">
      <w:pPr>
        <w:pStyle w:val="Default"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Варіант завдання</w:t>
      </w:r>
    </w:p>
    <w:p w:rsidR="002A201D" w:rsidRPr="00766718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766718" w:rsidRDefault="00A45DF2" w:rsidP="008D47A1">
      <w:pPr>
        <w:pStyle w:val="Default"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01B7A" wp14:editId="0CBAF030">
            <wp:extent cx="2743200" cy="8095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4905" cy="8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78" w:rsidRPr="00766718" w:rsidRDefault="005A101B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718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3A635F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 xml:space="preserve"> </w:t>
      </w:r>
      <w:r w:rsidRPr="00766718">
        <w:rPr>
          <w:rFonts w:ascii="Times New Roman" w:hAnsi="Times New Roman" w:cs="Times New Roman"/>
          <w:sz w:val="28"/>
          <w:szCs w:val="28"/>
        </w:rPr>
        <w:tab/>
        <w:t xml:space="preserve">Проведемо деякі обчислення вручну для кращого розуміння матеріалу. Для простоти поділимо відрізок </w:t>
      </w:r>
      <m:oMath>
        <m:r>
          <w:rPr>
            <w:rFonts w:ascii="Cambria Math" w:hAnsi="Cambria Math" w:cs="Times New Roman"/>
            <w:sz w:val="28"/>
            <w:szCs w:val="28"/>
          </w:rPr>
          <m:t>[1, 5]</m:t>
        </m:r>
      </m:oMath>
      <w:r w:rsidRPr="00766718">
        <w:rPr>
          <w:rFonts w:ascii="Times New Roman" w:hAnsi="Times New Roman" w:cs="Times New Roman"/>
          <w:sz w:val="28"/>
          <w:szCs w:val="28"/>
        </w:rPr>
        <w:t xml:space="preserve">, на якому шукаємо інтеграл на 10 точок. Тоді крок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=0.4 .</m:t>
        </m:r>
      </m:oMath>
    </w:p>
    <w:p w:rsidR="00A45DF2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766718">
        <w:rPr>
          <w:rFonts w:ascii="Times New Roman" w:hAnsi="Times New Roman" w:cs="Times New Roman"/>
          <w:sz w:val="28"/>
          <w:szCs w:val="28"/>
        </w:rPr>
        <w:t>Складемо таблицю значень підінтегральної функції</w:t>
      </w:r>
      <w:r w:rsidR="009A73DC"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ch x+0.3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(1+x)</m:t>
                </m:r>
              </m:e>
            </m:func>
          </m:den>
        </m:f>
      </m:oMath>
      <w:r w:rsidRPr="00766718">
        <w:rPr>
          <w:rFonts w:ascii="Times New Roman" w:hAnsi="Times New Roman" w:cs="Times New Roman"/>
          <w:sz w:val="28"/>
          <w:szCs w:val="28"/>
        </w:rPr>
        <w:t xml:space="preserve"> в точках поділу відрізка.</w:t>
      </w:r>
    </w:p>
    <w:p w:rsidR="00A45DF2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5DF2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5DF2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-4"/>
        <w:tblW w:w="8789" w:type="dxa"/>
        <w:tblInd w:w="714" w:type="dxa"/>
        <w:tblLook w:val="04A0" w:firstRow="1" w:lastRow="0" w:firstColumn="1" w:lastColumn="0" w:noHBand="0" w:noVBand="1"/>
      </w:tblPr>
      <w:tblGrid>
        <w:gridCol w:w="1384"/>
        <w:gridCol w:w="2443"/>
        <w:gridCol w:w="2694"/>
        <w:gridCol w:w="2268"/>
      </w:tblGrid>
      <w:tr w:rsidR="00A45DF2" w:rsidRPr="00766718" w:rsidTr="009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A45DF2" w:rsidP="00A45DF2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443" w:type="dxa"/>
          </w:tcPr>
          <w:p w:rsidR="00A45DF2" w:rsidRPr="00766718" w:rsidRDefault="00A45DF2" w:rsidP="00A45DF2">
            <w:pPr>
              <w:pStyle w:val="Default"/>
              <w:tabs>
                <w:tab w:val="left" w:pos="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:rsidR="00A45DF2" w:rsidRPr="00766718" w:rsidRDefault="00A45DF2" w:rsidP="00A45DF2">
            <w:pPr>
              <w:pStyle w:val="Default"/>
              <w:tabs>
                <w:tab w:val="left" w:pos="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:rsidR="00A45DF2" w:rsidRPr="00766718" w:rsidRDefault="00A45DF2" w:rsidP="00A45DF2">
            <w:pPr>
              <w:pStyle w:val="Default"/>
              <w:tabs>
                <w:tab w:val="left" w:pos="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A45DF2" w:rsidRPr="00766718" w:rsidTr="009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5.965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6.104</w:t>
            </w:r>
          </w:p>
        </w:tc>
      </w:tr>
      <w:tr w:rsidR="00A45DF2" w:rsidRPr="00766718" w:rsidTr="009A73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6.435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6.934</w:t>
            </w:r>
          </w:p>
        </w:tc>
      </w:tr>
      <w:tr w:rsidR="00A45DF2" w:rsidRPr="00766718" w:rsidTr="009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7.603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8.457</w:t>
            </w:r>
          </w:p>
        </w:tc>
      </w:tr>
      <w:tr w:rsidR="00A45DF2" w:rsidRPr="00766718" w:rsidTr="009A73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9.523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10.837</w:t>
            </w:r>
          </w:p>
        </w:tc>
      </w:tr>
      <w:tr w:rsidR="00A45DF2" w:rsidRPr="00766718" w:rsidTr="009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12.446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14.407</w:t>
            </w:r>
          </w:p>
        </w:tc>
      </w:tr>
      <w:tr w:rsidR="00A45DF2" w:rsidRPr="00766718" w:rsidTr="009A73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16.792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19.686</w:t>
            </w:r>
          </w:p>
        </w:tc>
      </w:tr>
      <w:tr w:rsidR="00A45DF2" w:rsidRPr="00766718" w:rsidTr="009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23.191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27.431</w:t>
            </w:r>
          </w:p>
        </w:tc>
      </w:tr>
      <w:tr w:rsidR="00A45DF2" w:rsidRPr="00766718" w:rsidTr="009A73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32.556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38.744</w:t>
            </w:r>
          </w:p>
        </w:tc>
      </w:tr>
      <w:tr w:rsidR="00A45DF2" w:rsidRPr="00766718" w:rsidTr="009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46.218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55.225</w:t>
            </w:r>
          </w:p>
        </w:tc>
      </w:tr>
      <w:tr w:rsidR="00A45DF2" w:rsidRPr="00766718" w:rsidTr="009A73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66.092</w:t>
            </w:r>
          </w:p>
        </w:tc>
        <w:tc>
          <w:tcPr>
            <w:tcW w:w="2268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79.196</w:t>
            </w:r>
          </w:p>
        </w:tc>
      </w:tr>
      <w:tr w:rsidR="00A45DF2" w:rsidRPr="00766718" w:rsidTr="009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43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4" w:type="dxa"/>
          </w:tcPr>
          <w:p w:rsidR="00A45DF2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94.997</w:t>
            </w:r>
          </w:p>
        </w:tc>
        <w:tc>
          <w:tcPr>
            <w:tcW w:w="2268" w:type="dxa"/>
          </w:tcPr>
          <w:p w:rsidR="009A73DC" w:rsidRPr="00766718" w:rsidRDefault="009A73DC" w:rsidP="009A73DC">
            <w:pPr>
              <w:pStyle w:val="Default"/>
              <w:tabs>
                <w:tab w:val="left" w:pos="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45DF2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73DC" w:rsidRPr="00766718" w:rsidRDefault="009A73DC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>Тоді отримаємо наступні результати, використовуючи запропоновані методи:</w:t>
      </w:r>
    </w:p>
    <w:p w:rsidR="009A73DC" w:rsidRPr="00766718" w:rsidRDefault="009A73DC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6718">
        <w:rPr>
          <w:rFonts w:ascii="Times New Roman" w:hAnsi="Times New Roman" w:cs="Times New Roman"/>
          <w:sz w:val="28"/>
          <w:szCs w:val="28"/>
        </w:rPr>
        <w:tab/>
      </w:r>
    </w:p>
    <w:p w:rsidR="009A73DC" w:rsidRPr="00766718" w:rsidRDefault="009A73DC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ab/>
        <w:t xml:space="preserve">Метод лівих прямокутників: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≈h∙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=0.4∙226.821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=90,7284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A73DC" w:rsidRPr="00766718" w:rsidRDefault="009A73DC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671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66718">
        <w:rPr>
          <w:rFonts w:ascii="Times New Roman" w:hAnsi="Times New Roman" w:cs="Times New Roman"/>
          <w:sz w:val="28"/>
          <w:szCs w:val="28"/>
        </w:rPr>
        <w:t xml:space="preserve">Метод правих прямокутників: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≈h∙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=0.4∙315,853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=126.3412</m:t>
        </m:r>
      </m:oMath>
      <w:r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A73DC" w:rsidRPr="00766718" w:rsidRDefault="009A73DC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</w:rPr>
        <w:tab/>
        <w:t xml:space="preserve">Метод середніх прямокутників: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≈h∙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=0.4∙267,021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=106,8084.</m:t>
        </m:r>
      </m:oMath>
    </w:p>
    <w:p w:rsidR="009A73DC" w:rsidRPr="00766718" w:rsidRDefault="009A73DC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6718">
        <w:rPr>
          <w:rFonts w:ascii="Times New Roman" w:hAnsi="Times New Roman" w:cs="Times New Roman"/>
          <w:sz w:val="28"/>
          <w:szCs w:val="28"/>
        </w:rPr>
        <w:t xml:space="preserve">Метод середніх прямокутників: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≈h∙(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)=0.4∙224.371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=89.7984.</m:t>
        </m:r>
      </m:oMath>
    </w:p>
    <w:p w:rsidR="008D57AF" w:rsidRPr="00766718" w:rsidRDefault="008D57AF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667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671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66718">
        <w:rPr>
          <w:rFonts w:ascii="Times New Roman" w:hAnsi="Times New Roman" w:cs="Times New Roman"/>
          <w:sz w:val="28"/>
          <w:szCs w:val="28"/>
        </w:rPr>
        <w:t>Сімпсона</w:t>
      </w:r>
      <w:proofErr w:type="spellEnd"/>
      <w:r w:rsidRPr="00766718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∙805.308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=107.3744. </m:t>
        </m:r>
      </m:oMath>
    </w:p>
    <w:p w:rsidR="00A45DF2" w:rsidRPr="00766718" w:rsidRDefault="008D57AF" w:rsidP="001551BC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6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5DF2" w:rsidRPr="00766718" w:rsidRDefault="00A45DF2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DC142B" w:rsidRPr="00766718" w:rsidRDefault="000B52EC" w:rsidP="008D47A1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6718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Наступна мета – реалізувати подан</w:t>
      </w:r>
      <w:r w:rsidR="008D47A1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  <w:r w:rsidR="008D57AF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методи </w:t>
      </w:r>
      <w:r w:rsidR="008D47A1" w:rsidRPr="00766718">
        <w:rPr>
          <w:rFonts w:ascii="Times New Roman" w:eastAsiaTheme="minorEastAsia" w:hAnsi="Times New Roman" w:cs="Times New Roman"/>
          <w:sz w:val="28"/>
          <w:szCs w:val="28"/>
        </w:rPr>
        <w:t>у вигляді програми</w:t>
      </w:r>
      <w:r w:rsidR="006F7379" w:rsidRPr="00766718">
        <w:rPr>
          <w:rFonts w:ascii="Times New Roman" w:eastAsiaTheme="minorEastAsia" w:hAnsi="Times New Roman" w:cs="Times New Roman"/>
          <w:sz w:val="28"/>
          <w:szCs w:val="28"/>
        </w:rPr>
        <w:t>, використовуючи отримані знання, для того щоб</w:t>
      </w:r>
      <w:r w:rsidR="008D57AF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 провести більш точні розрахунки</w:t>
      </w:r>
      <w:r w:rsidRPr="007667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D57AF" w:rsidRPr="00766718" w:rsidRDefault="008D57AF" w:rsidP="008D47A1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6718">
        <w:rPr>
          <w:rFonts w:ascii="Times New Roman" w:eastAsiaTheme="minorEastAsia" w:hAnsi="Times New Roman" w:cs="Times New Roman"/>
          <w:sz w:val="28"/>
          <w:szCs w:val="28"/>
        </w:rPr>
        <w:tab/>
      </w:r>
      <w:r w:rsidR="006041D0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Для того щоб обчислити інтеграл з певною точністю, використовуватимемо метод подвійного перерахунку: збільшуватимемо </w:t>
      </w:r>
      <w:proofErr w:type="spellStart"/>
      <w:r w:rsidR="006041D0" w:rsidRPr="00766718">
        <w:rPr>
          <w:rFonts w:ascii="Times New Roman" w:eastAsiaTheme="minorEastAsia" w:hAnsi="Times New Roman" w:cs="Times New Roman"/>
          <w:sz w:val="28"/>
          <w:szCs w:val="28"/>
        </w:rPr>
        <w:t>к-ть</w:t>
      </w:r>
      <w:proofErr w:type="spellEnd"/>
      <w:r w:rsidR="006041D0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 проміжків допоки різниця між попереднім і отриманим значенням інтегралу не стане меншою за задану точність, тобто повторюватимемо обчислення, допоки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≥ε</m:t>
        </m:r>
      </m:oMath>
      <w:r w:rsidR="006041D0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. При цьому крок </w:t>
      </w:r>
      <w:r w:rsidR="006041D0" w:rsidRPr="00766718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6041D0"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041D0" w:rsidRPr="00766718">
        <w:rPr>
          <w:rFonts w:ascii="Times New Roman" w:eastAsiaTheme="minorEastAsia" w:hAnsi="Times New Roman" w:cs="Times New Roman"/>
          <w:sz w:val="28"/>
          <w:szCs w:val="28"/>
        </w:rPr>
        <w:t xml:space="preserve">зменшуватиметься вдвічі: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6041D0" w:rsidRPr="0076671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041D0" w:rsidRPr="00766718" w:rsidRDefault="006041D0" w:rsidP="008D47A1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6718">
        <w:rPr>
          <w:rFonts w:ascii="Times New Roman" w:eastAsiaTheme="minorEastAsia" w:hAnsi="Times New Roman" w:cs="Times New Roman"/>
          <w:sz w:val="28"/>
          <w:szCs w:val="28"/>
        </w:rPr>
        <w:tab/>
        <w:t>Тоді подані методи запишемо так: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FunctionIntegrator.Lib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Integrator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Метод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лівих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прямокутників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LeftRectangles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intervals,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0.001M)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intervals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Початкова к-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- 2.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0M,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0M, h = 0M;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h = (b - a) / intervals;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крок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a; x &lt; b; x += h)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xyPairs.Add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KeyValuePair.Create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f(x)));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список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нову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(x, f(x))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 =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xyPairs.Sum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pair =&gt; h *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площ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прямокутників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intervals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2;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Вдвічі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-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результат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правих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прямокутникі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.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RightRectangles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intervals,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0.001M)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intervals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Початкова к-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- 2.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0M,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0M, h = 0M;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h = (b - a) / intervals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крок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 + h; x &lt;= b; x += h)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xyPairs.Add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KeyValuePair.Create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f(x)));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список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нову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(x, f(x))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 =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xyPairs.Sum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pair =&gt; h *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площ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прямокутників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intervals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2;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Вдвічі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-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CentralRectangles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intervals,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0.001M)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intervals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Початкова к-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- 2.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0M,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0M, h = 0M;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h = (b - a) / intervals;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крок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a; x &lt; b; x += h)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xyPairs.Add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KeyValuePair.Create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f(x + (h/2))));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список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нову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(x, f(x + h/2))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 =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xyPairs.Sum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pair =&gt; h *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площ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прямокутників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intervals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2;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Вдвічі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-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Trapezoid(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intervals,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0.001M)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intervals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Початкова к-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- 2.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0M,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0M, h = 0M;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h = (b - a) / intervals;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крок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a; x &lt;= b; x += h) 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xyPairs.Add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KeyValuePair.Create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(x, f(x)));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в список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нову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пару (x, f(x))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=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xyPairs.Select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(pair, i) =&gt; (i == 0 || i ==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xyPairs.Count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? (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).Sum(y =&gt; h*y);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площ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трапецій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intervals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2;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Вдвічі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-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Simpson(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intervals,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0.001M)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intervals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Початкова к-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- 2.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0M,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0M, h = 0M;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h = (b - a) / intervals;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крок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a; x &lt;= b; x += h)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xyPairs.Add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KeyValuePair.Create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f(x)));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список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нову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пару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(x, f(x))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 =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xyPairs.Select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(pair, i) =&gt;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 || i ==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xyPairs.Count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?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: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2 == 0 ? 2 * 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 *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).Sum(y =&gt; (h / 3) * y);</w:t>
      </w: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intervals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2;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Вдвічі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інтервалів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041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 -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I_prev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proofErr w:type="spellEnd"/>
      <w:r w:rsidRPr="006041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proofErr w:type="spellEnd"/>
    </w:p>
    <w:p w:rsidR="006041D0" w:rsidRP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041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результат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041D0" w:rsidRDefault="006041D0" w:rsidP="0060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6041D0" w:rsidRPr="004253FD" w:rsidRDefault="006041D0" w:rsidP="006041D0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4253FD" w:rsidRDefault="004253FD" w:rsidP="008D57AF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253FD" w:rsidRPr="004253FD" w:rsidRDefault="004253FD" w:rsidP="008D57AF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Тоді, подамо нашу функцію на вхід програми і обчислимо інтеграли з точністю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ε=0.001.</m:t>
        </m:r>
      </m:oMath>
    </w:p>
    <w:p w:rsidR="00411E01" w:rsidRPr="006041D0" w:rsidRDefault="000B52EC" w:rsidP="008D57AF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215013" w:rsidRDefault="00215013" w:rsidP="00DC142B">
      <w:pPr>
        <w:spacing w:line="276" w:lineRule="auto"/>
        <w:rPr>
          <w:sz w:val="28"/>
          <w:szCs w:val="28"/>
          <w:lang w:val="en-US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4253FD" w:rsidRDefault="004253FD" w:rsidP="00DC142B">
      <w:pPr>
        <w:spacing w:line="276" w:lineRule="auto"/>
        <w:rPr>
          <w:sz w:val="28"/>
          <w:szCs w:val="28"/>
          <w:lang w:val="en-US"/>
        </w:rPr>
      </w:pPr>
      <w:r w:rsidRPr="004253FD">
        <w:rPr>
          <w:sz w:val="28"/>
          <w:szCs w:val="28"/>
          <w:lang w:val="en-US"/>
        </w:rPr>
        <w:drawing>
          <wp:inline distT="0" distB="0" distL="0" distR="0" wp14:anchorId="554C382C" wp14:editId="6813CDA5">
            <wp:extent cx="6647351" cy="1216324"/>
            <wp:effectExtent l="0" t="0" r="127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44" cy="12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FD" w:rsidRPr="004253FD" w:rsidRDefault="004253FD" w:rsidP="004253F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5. Результати виконання програми</w:t>
      </w:r>
    </w:p>
    <w:p w:rsidR="00DC142B" w:rsidRPr="004253FD" w:rsidRDefault="00DC142B" w:rsidP="006D4481">
      <w:pPr>
        <w:spacing w:line="276" w:lineRule="auto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Pr="00BC0D1D" w:rsidRDefault="007D7724" w:rsidP="00B7213C">
      <w:pPr>
        <w:spacing w:line="276" w:lineRule="auto"/>
        <w:jc w:val="both"/>
        <w:rPr>
          <w:sz w:val="28"/>
          <w:szCs w:val="28"/>
          <w:lang w:val="ru-RU"/>
        </w:rPr>
      </w:pPr>
    </w:p>
    <w:p w:rsidR="00AC6059" w:rsidRDefault="00AC6059" w:rsidP="008042A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 бачимо, усі </w:t>
      </w:r>
      <w:r w:rsidR="004253FD">
        <w:rPr>
          <w:sz w:val="28"/>
          <w:szCs w:val="28"/>
        </w:rPr>
        <w:t>5 методів дали практично один і той самий результат. Це означає, що завдання з високою ймовірністю було виконано правильно. Перевіримо цей результат за допомогою іншого калькулятора:</w:t>
      </w:r>
    </w:p>
    <w:p w:rsidR="004253FD" w:rsidRDefault="004253FD" w:rsidP="008042A2">
      <w:pPr>
        <w:spacing w:line="276" w:lineRule="auto"/>
        <w:jc w:val="both"/>
        <w:rPr>
          <w:sz w:val="28"/>
          <w:szCs w:val="28"/>
          <w:lang w:val="ru-RU"/>
        </w:rPr>
      </w:pPr>
      <w:r w:rsidRPr="004253FD">
        <w:rPr>
          <w:sz w:val="28"/>
          <w:szCs w:val="28"/>
          <w:lang w:val="ru-RU"/>
        </w:rPr>
        <w:drawing>
          <wp:inline distT="0" distB="0" distL="0" distR="0" wp14:anchorId="32F29CAC" wp14:editId="362DB674">
            <wp:extent cx="3534268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FD" w:rsidRDefault="004253FD" w:rsidP="008042A2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Як </w:t>
      </w:r>
      <w:proofErr w:type="spellStart"/>
      <w:r>
        <w:rPr>
          <w:sz w:val="28"/>
          <w:szCs w:val="28"/>
          <w:lang w:val="ru-RU"/>
        </w:rPr>
        <w:t>бачимо</w:t>
      </w:r>
      <w:proofErr w:type="spellEnd"/>
      <w:r>
        <w:rPr>
          <w:sz w:val="28"/>
          <w:szCs w:val="28"/>
          <w:lang w:val="ru-RU"/>
        </w:rPr>
        <w:t xml:space="preserve">, результат </w:t>
      </w:r>
      <w:proofErr w:type="spellStart"/>
      <w:r>
        <w:rPr>
          <w:sz w:val="28"/>
          <w:szCs w:val="28"/>
          <w:lang w:val="ru-RU"/>
        </w:rPr>
        <w:t>збігається</w:t>
      </w:r>
      <w:proofErr w:type="spellEnd"/>
      <w:r>
        <w:rPr>
          <w:sz w:val="28"/>
          <w:szCs w:val="28"/>
          <w:lang w:val="ru-RU"/>
        </w:rPr>
        <w:t xml:space="preserve"> з нашим.</w:t>
      </w:r>
    </w:p>
    <w:p w:rsidR="004253FD" w:rsidRPr="00BC0D1D" w:rsidRDefault="00766718" w:rsidP="00766718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тому,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передбачувано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найбільш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оптимальним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виявився</w:t>
      </w:r>
      <w:proofErr w:type="spellEnd"/>
      <w:r>
        <w:rPr>
          <w:sz w:val="28"/>
          <w:szCs w:val="28"/>
          <w:lang w:val="ru-RU"/>
        </w:rPr>
        <w:t xml:space="preserve"> метод</w:t>
      </w:r>
      <w:proofErr w:type="gramStart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>імпсона</w:t>
      </w:r>
      <w:proofErr w:type="spellEnd"/>
      <w:r>
        <w:rPr>
          <w:sz w:val="28"/>
          <w:szCs w:val="28"/>
          <w:lang w:val="ru-RU"/>
        </w:rPr>
        <w:t xml:space="preserve">, в той час, як </w:t>
      </w:r>
      <w:proofErr w:type="spellStart"/>
      <w:r>
        <w:rPr>
          <w:sz w:val="28"/>
          <w:szCs w:val="28"/>
          <w:lang w:val="ru-RU"/>
        </w:rPr>
        <w:t>найменш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оптимальними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лівих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правих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прямокутників</w:t>
      </w:r>
      <w:proofErr w:type="spellEnd"/>
      <w:r>
        <w:rPr>
          <w:sz w:val="28"/>
          <w:szCs w:val="28"/>
          <w:lang w:val="ru-RU"/>
        </w:rPr>
        <w:t>.</w:t>
      </w: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C634C2" w:rsidRPr="008042A2" w:rsidRDefault="00360124" w:rsidP="00027D59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>Виконуючи цю лабо</w:t>
      </w:r>
      <w:r w:rsidR="003C0CD0" w:rsidRPr="008042A2">
        <w:rPr>
          <w:rFonts w:ascii="Times New Roman" w:hAnsi="Times New Roman" w:cs="Times New Roman"/>
          <w:sz w:val="28"/>
          <w:szCs w:val="28"/>
        </w:rPr>
        <w:t>раторну роботу</w:t>
      </w:r>
      <w:r w:rsidR="00027D59" w:rsidRPr="008042A2">
        <w:rPr>
          <w:rFonts w:ascii="Times New Roman" w:hAnsi="Times New Roman" w:cs="Times New Roman"/>
          <w:sz w:val="28"/>
          <w:szCs w:val="28"/>
        </w:rPr>
        <w:t>,</w:t>
      </w:r>
      <w:r w:rsidR="003B5092" w:rsidRPr="008042A2">
        <w:rPr>
          <w:rFonts w:ascii="Times New Roman" w:hAnsi="Times New Roman" w:cs="Times New Roman"/>
          <w:sz w:val="28"/>
          <w:szCs w:val="28"/>
        </w:rPr>
        <w:t xml:space="preserve"> </w:t>
      </w:r>
      <w:r w:rsidR="00027D59" w:rsidRPr="008042A2">
        <w:rPr>
          <w:rFonts w:ascii="Times New Roman" w:hAnsi="Times New Roman" w:cs="Times New Roman"/>
          <w:sz w:val="28"/>
          <w:szCs w:val="28"/>
        </w:rPr>
        <w:t xml:space="preserve">ми </w:t>
      </w:r>
      <w:r w:rsidR="004253FD">
        <w:rPr>
          <w:rFonts w:ascii="Times New Roman" w:hAnsi="Times New Roman" w:cs="Times New Roman"/>
          <w:sz w:val="28"/>
          <w:szCs w:val="28"/>
        </w:rPr>
        <w:t>ознайомились</w:t>
      </w:r>
      <w:r w:rsidR="004253FD" w:rsidRPr="00BC0D1D">
        <w:rPr>
          <w:rFonts w:ascii="Times New Roman" w:hAnsi="Times New Roman" w:cs="Times New Roman"/>
          <w:sz w:val="28"/>
          <w:szCs w:val="28"/>
        </w:rPr>
        <w:t xml:space="preserve"> на практиці з методами чисельного інтегрування.</w:t>
      </w:r>
    </w:p>
    <w:p w:rsidR="00027D59" w:rsidRPr="008042A2" w:rsidRDefault="00A23530" w:rsidP="00027D59">
      <w:pPr>
        <w:spacing w:line="276" w:lineRule="auto"/>
        <w:ind w:firstLine="708"/>
        <w:jc w:val="both"/>
        <w:rPr>
          <w:sz w:val="28"/>
          <w:szCs w:val="28"/>
        </w:rPr>
      </w:pPr>
      <w:r w:rsidRPr="008042A2">
        <w:rPr>
          <w:sz w:val="28"/>
          <w:szCs w:val="28"/>
        </w:rPr>
        <w:t xml:space="preserve"> За допомогою цих знань ми реал</w:t>
      </w:r>
      <w:r w:rsidR="003C0CD0" w:rsidRPr="008042A2">
        <w:rPr>
          <w:sz w:val="28"/>
          <w:szCs w:val="28"/>
        </w:rPr>
        <w:t>із</w:t>
      </w:r>
      <w:r w:rsidRPr="008042A2">
        <w:rPr>
          <w:sz w:val="28"/>
          <w:szCs w:val="28"/>
        </w:rPr>
        <w:t>ували програму, що</w:t>
      </w:r>
      <w:r w:rsidR="00027D59" w:rsidRPr="008042A2">
        <w:rPr>
          <w:sz w:val="28"/>
          <w:szCs w:val="28"/>
        </w:rPr>
        <w:t xml:space="preserve"> змогли </w:t>
      </w:r>
      <w:r w:rsidR="004253FD">
        <w:rPr>
          <w:sz w:val="28"/>
          <w:szCs w:val="28"/>
        </w:rPr>
        <w:t>знайти наступний інтеграл</w:t>
      </w:r>
      <w:r w:rsidR="008042A2" w:rsidRPr="008042A2">
        <w:rPr>
          <w:sz w:val="28"/>
          <w:szCs w:val="28"/>
        </w:rPr>
        <w:t xml:space="preserve"> </w:t>
      </w:r>
    </w:p>
    <w:p w:rsidR="00A23530" w:rsidRPr="008042A2" w:rsidRDefault="004253FD" w:rsidP="00A23530">
      <w:pPr>
        <w:spacing w:line="276" w:lineRule="auto"/>
        <w:ind w:firstLine="708"/>
        <w:jc w:val="center"/>
        <w:rPr>
          <w:sz w:val="28"/>
          <w:szCs w:val="28"/>
        </w:rPr>
      </w:pPr>
      <w:r w:rsidRPr="00A45DF2">
        <w:rPr>
          <w:sz w:val="28"/>
          <w:szCs w:val="28"/>
          <w:lang w:val="en-US"/>
        </w:rPr>
        <w:drawing>
          <wp:inline distT="0" distB="0" distL="0" distR="0" wp14:anchorId="54CE0F4D" wp14:editId="002DE042">
            <wp:extent cx="1901952" cy="673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11950" r="4734"/>
                    <a:stretch/>
                  </pic:blipFill>
                  <pic:spPr bwMode="auto">
                    <a:xfrm>
                      <a:off x="0" y="0"/>
                      <a:ext cx="1914737" cy="67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2A2" w:rsidRPr="008042A2" w:rsidRDefault="008042A2" w:rsidP="008042A2">
      <w:pPr>
        <w:spacing w:line="276" w:lineRule="auto"/>
        <w:jc w:val="both"/>
        <w:rPr>
          <w:sz w:val="28"/>
          <w:szCs w:val="28"/>
        </w:rPr>
      </w:pPr>
      <w:r w:rsidRPr="008042A2">
        <w:rPr>
          <w:sz w:val="28"/>
          <w:szCs w:val="28"/>
        </w:rPr>
        <w:t xml:space="preserve">використовуючи </w:t>
      </w:r>
      <w:r w:rsidR="004253FD">
        <w:rPr>
          <w:sz w:val="28"/>
          <w:szCs w:val="28"/>
        </w:rPr>
        <w:t>методи лівих, правих та середніх прямокутників, трапецій та парабол.</w:t>
      </w:r>
    </w:p>
    <w:p w:rsidR="004253FD" w:rsidRPr="004253FD" w:rsidRDefault="004253FD" w:rsidP="004253FD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Ми отримали наступне наближення</w:t>
      </w:r>
    </w:p>
    <w:p w:rsidR="004253FD" w:rsidRPr="004253FD" w:rsidRDefault="004253FD" w:rsidP="004253FD">
      <w:pPr>
        <w:spacing w:line="276" w:lineRule="auto"/>
        <w:ind w:firstLine="708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ch x+0.3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(1+x)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≈107.382</m:t>
          </m:r>
        </m:oMath>
      </m:oMathPara>
    </w:p>
    <w:p w:rsidR="004253FD" w:rsidRPr="004253FD" w:rsidRDefault="004253FD" w:rsidP="004253F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похибкою </w:t>
      </w:r>
      <m:oMath>
        <m:r>
          <w:rPr>
            <w:rFonts w:ascii="Cambria Math" w:eastAsiaTheme="minorEastAsia" w:hAnsi="Cambria Math"/>
            <w:sz w:val="28"/>
            <w:szCs w:val="28"/>
          </w:rPr>
          <m:t>ε=0.001.</m:t>
        </m:r>
      </m:oMath>
    </w:p>
    <w:p w:rsidR="008042A2" w:rsidRPr="004253FD" w:rsidRDefault="008042A2" w:rsidP="004253FD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:rsidR="008042A2" w:rsidRPr="00027D59" w:rsidRDefault="008042A2" w:rsidP="00027D59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:rsidR="00027D59" w:rsidRPr="005D7228" w:rsidRDefault="00027D59" w:rsidP="00027D59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634C2" w:rsidRPr="005D7228" w:rsidRDefault="00C634C2" w:rsidP="00A23530">
      <w:pPr>
        <w:spacing w:line="276" w:lineRule="auto"/>
        <w:ind w:firstLine="708"/>
        <w:rPr>
          <w:sz w:val="28"/>
          <w:szCs w:val="28"/>
          <w:lang w:val="ru-RU"/>
        </w:rPr>
      </w:pPr>
    </w:p>
    <w:sectPr w:rsidR="00C634C2" w:rsidRPr="005D7228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AD9" w:rsidRDefault="00031AD9" w:rsidP="00F4354A">
      <w:r>
        <w:separator/>
      </w:r>
    </w:p>
  </w:endnote>
  <w:endnote w:type="continuationSeparator" w:id="0">
    <w:p w:rsidR="00031AD9" w:rsidRDefault="00031AD9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AD9" w:rsidRDefault="00031AD9" w:rsidP="00F4354A">
      <w:r>
        <w:separator/>
      </w:r>
    </w:p>
  </w:footnote>
  <w:footnote w:type="continuationSeparator" w:id="0">
    <w:p w:rsidR="00031AD9" w:rsidRDefault="00031AD9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51.25pt;height:17.85pt;visibility:visible;mso-wrap-style:square" o:bullet="t">
        <v:imagedata r:id="rId1" o:title=""/>
      </v:shape>
    </w:pict>
  </w:numPicBullet>
  <w:abstractNum w:abstractNumId="0">
    <w:nsid w:val="02937CD8"/>
    <w:multiLevelType w:val="hybridMultilevel"/>
    <w:tmpl w:val="D1A0966C"/>
    <w:lvl w:ilvl="0" w:tplc="C9787794">
      <w:start w:val="1"/>
      <w:numFmt w:val="decimal"/>
      <w:lvlText w:val="%1)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7222FE"/>
    <w:multiLevelType w:val="hybridMultilevel"/>
    <w:tmpl w:val="EC506BC8"/>
    <w:lvl w:ilvl="0" w:tplc="877E5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6D3208"/>
    <w:multiLevelType w:val="hybridMultilevel"/>
    <w:tmpl w:val="B1C2F118"/>
    <w:lvl w:ilvl="0" w:tplc="121E75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11635"/>
    <w:multiLevelType w:val="hybridMultilevel"/>
    <w:tmpl w:val="7068A33E"/>
    <w:lvl w:ilvl="0" w:tplc="A94406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1A2E0F8B"/>
    <w:multiLevelType w:val="hybridMultilevel"/>
    <w:tmpl w:val="9F089D12"/>
    <w:lvl w:ilvl="0" w:tplc="48264E3E">
      <w:start w:val="1"/>
      <w:numFmt w:val="decimal"/>
      <w:lvlText w:val="%1)"/>
      <w:lvlJc w:val="left"/>
      <w:pPr>
        <w:ind w:left="1353" w:hanging="360"/>
      </w:pPr>
      <w:rPr>
        <w:rFonts w:ascii="Arial" w:eastAsiaTheme="minorHAnsi" w:hAnsi="Arial" w:cs="Arial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0162757"/>
    <w:multiLevelType w:val="hybridMultilevel"/>
    <w:tmpl w:val="DB82B016"/>
    <w:lvl w:ilvl="0" w:tplc="F8EE6D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9230B"/>
    <w:multiLevelType w:val="hybridMultilevel"/>
    <w:tmpl w:val="39109138"/>
    <w:lvl w:ilvl="0" w:tplc="94B67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414F2"/>
    <w:multiLevelType w:val="hybridMultilevel"/>
    <w:tmpl w:val="DEC4A170"/>
    <w:lvl w:ilvl="0" w:tplc="7DB860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008B9"/>
    <w:multiLevelType w:val="hybridMultilevel"/>
    <w:tmpl w:val="912C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03807"/>
    <w:multiLevelType w:val="hybridMultilevel"/>
    <w:tmpl w:val="B5284E9C"/>
    <w:lvl w:ilvl="0" w:tplc="F52421C4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9343038"/>
    <w:multiLevelType w:val="hybridMultilevel"/>
    <w:tmpl w:val="31609254"/>
    <w:lvl w:ilvl="0" w:tplc="3D4A88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>
    <w:nsid w:val="6EA7548A"/>
    <w:multiLevelType w:val="hybridMultilevel"/>
    <w:tmpl w:val="B37060FE"/>
    <w:lvl w:ilvl="0" w:tplc="65B43D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5"/>
  </w:num>
  <w:num w:numId="5">
    <w:abstractNumId w:val="4"/>
  </w:num>
  <w:num w:numId="6">
    <w:abstractNumId w:val="12"/>
  </w:num>
  <w:num w:numId="7">
    <w:abstractNumId w:val="19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  <w:num w:numId="12">
    <w:abstractNumId w:val="17"/>
  </w:num>
  <w:num w:numId="13">
    <w:abstractNumId w:val="16"/>
  </w:num>
  <w:num w:numId="14">
    <w:abstractNumId w:val="2"/>
  </w:num>
  <w:num w:numId="15">
    <w:abstractNumId w:val="10"/>
  </w:num>
  <w:num w:numId="16">
    <w:abstractNumId w:val="11"/>
  </w:num>
  <w:num w:numId="17">
    <w:abstractNumId w:val="3"/>
  </w:num>
  <w:num w:numId="18">
    <w:abstractNumId w:val="14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27D59"/>
    <w:rsid w:val="00031AD9"/>
    <w:rsid w:val="000347DB"/>
    <w:rsid w:val="000368B8"/>
    <w:rsid w:val="00036FD0"/>
    <w:rsid w:val="0004310B"/>
    <w:rsid w:val="00044A81"/>
    <w:rsid w:val="00045C89"/>
    <w:rsid w:val="00055CA7"/>
    <w:rsid w:val="00073F49"/>
    <w:rsid w:val="00087B87"/>
    <w:rsid w:val="00093FAA"/>
    <w:rsid w:val="000B52EC"/>
    <w:rsid w:val="000B7B94"/>
    <w:rsid w:val="000C0DF7"/>
    <w:rsid w:val="000C19F3"/>
    <w:rsid w:val="000D4D99"/>
    <w:rsid w:val="000E0925"/>
    <w:rsid w:val="00111AFE"/>
    <w:rsid w:val="00125822"/>
    <w:rsid w:val="0014301B"/>
    <w:rsid w:val="00150C5A"/>
    <w:rsid w:val="00151C45"/>
    <w:rsid w:val="001551BC"/>
    <w:rsid w:val="00161F85"/>
    <w:rsid w:val="0016749F"/>
    <w:rsid w:val="00175551"/>
    <w:rsid w:val="00191992"/>
    <w:rsid w:val="001A5D3F"/>
    <w:rsid w:val="001B7A8C"/>
    <w:rsid w:val="001C5D6B"/>
    <w:rsid w:val="002106E1"/>
    <w:rsid w:val="00215013"/>
    <w:rsid w:val="00236BFC"/>
    <w:rsid w:val="00250998"/>
    <w:rsid w:val="00276A81"/>
    <w:rsid w:val="002A201D"/>
    <w:rsid w:val="002B2A13"/>
    <w:rsid w:val="002B5D0E"/>
    <w:rsid w:val="002B64F2"/>
    <w:rsid w:val="002D42DA"/>
    <w:rsid w:val="002E01F3"/>
    <w:rsid w:val="00303636"/>
    <w:rsid w:val="0030382E"/>
    <w:rsid w:val="003129E5"/>
    <w:rsid w:val="003165BB"/>
    <w:rsid w:val="00360124"/>
    <w:rsid w:val="003718B8"/>
    <w:rsid w:val="00377A03"/>
    <w:rsid w:val="00394296"/>
    <w:rsid w:val="00394DDD"/>
    <w:rsid w:val="00397E5E"/>
    <w:rsid w:val="003A635F"/>
    <w:rsid w:val="003B1CE5"/>
    <w:rsid w:val="003B5092"/>
    <w:rsid w:val="003C0CD0"/>
    <w:rsid w:val="003C6EA2"/>
    <w:rsid w:val="003D43CF"/>
    <w:rsid w:val="003F092E"/>
    <w:rsid w:val="003F4F7B"/>
    <w:rsid w:val="003F54C5"/>
    <w:rsid w:val="00402A35"/>
    <w:rsid w:val="004037DA"/>
    <w:rsid w:val="004056D6"/>
    <w:rsid w:val="00411E01"/>
    <w:rsid w:val="00416644"/>
    <w:rsid w:val="004253FD"/>
    <w:rsid w:val="00434BBE"/>
    <w:rsid w:val="004350BD"/>
    <w:rsid w:val="0044016B"/>
    <w:rsid w:val="0044296B"/>
    <w:rsid w:val="0044646F"/>
    <w:rsid w:val="00454176"/>
    <w:rsid w:val="00464975"/>
    <w:rsid w:val="00487D69"/>
    <w:rsid w:val="004B3180"/>
    <w:rsid w:val="004B403C"/>
    <w:rsid w:val="004B7F63"/>
    <w:rsid w:val="004C72A5"/>
    <w:rsid w:val="004D4390"/>
    <w:rsid w:val="004F6017"/>
    <w:rsid w:val="00506F18"/>
    <w:rsid w:val="0051477A"/>
    <w:rsid w:val="00514F9C"/>
    <w:rsid w:val="005372B0"/>
    <w:rsid w:val="005552CF"/>
    <w:rsid w:val="00556FBE"/>
    <w:rsid w:val="00560F5B"/>
    <w:rsid w:val="00561BFD"/>
    <w:rsid w:val="00563457"/>
    <w:rsid w:val="00571CD3"/>
    <w:rsid w:val="00582994"/>
    <w:rsid w:val="005949BB"/>
    <w:rsid w:val="005A0727"/>
    <w:rsid w:val="005A101B"/>
    <w:rsid w:val="005B1992"/>
    <w:rsid w:val="005C0A32"/>
    <w:rsid w:val="005C7C0A"/>
    <w:rsid w:val="005D6DBD"/>
    <w:rsid w:val="005D7228"/>
    <w:rsid w:val="005E22A6"/>
    <w:rsid w:val="00602533"/>
    <w:rsid w:val="006041D0"/>
    <w:rsid w:val="00613EA5"/>
    <w:rsid w:val="006173E7"/>
    <w:rsid w:val="00617DE3"/>
    <w:rsid w:val="00633AD2"/>
    <w:rsid w:val="00636E6B"/>
    <w:rsid w:val="00646351"/>
    <w:rsid w:val="006475BA"/>
    <w:rsid w:val="00651EBF"/>
    <w:rsid w:val="00657AC7"/>
    <w:rsid w:val="006671ED"/>
    <w:rsid w:val="00673F6C"/>
    <w:rsid w:val="006770FA"/>
    <w:rsid w:val="00685538"/>
    <w:rsid w:val="006861E5"/>
    <w:rsid w:val="006909DB"/>
    <w:rsid w:val="00693A75"/>
    <w:rsid w:val="006A0F25"/>
    <w:rsid w:val="006B3CA5"/>
    <w:rsid w:val="006D04EE"/>
    <w:rsid w:val="006D4481"/>
    <w:rsid w:val="006D5723"/>
    <w:rsid w:val="006D64EF"/>
    <w:rsid w:val="006E2347"/>
    <w:rsid w:val="006F1594"/>
    <w:rsid w:val="006F207C"/>
    <w:rsid w:val="006F3C3C"/>
    <w:rsid w:val="006F7379"/>
    <w:rsid w:val="007070C7"/>
    <w:rsid w:val="007170CB"/>
    <w:rsid w:val="007175EA"/>
    <w:rsid w:val="00721CF2"/>
    <w:rsid w:val="007355CA"/>
    <w:rsid w:val="00740272"/>
    <w:rsid w:val="00753E6C"/>
    <w:rsid w:val="007611C5"/>
    <w:rsid w:val="00764D5E"/>
    <w:rsid w:val="00766718"/>
    <w:rsid w:val="00780BB8"/>
    <w:rsid w:val="0078438F"/>
    <w:rsid w:val="007A1887"/>
    <w:rsid w:val="007C5CD5"/>
    <w:rsid w:val="007C64C1"/>
    <w:rsid w:val="007D72DA"/>
    <w:rsid w:val="007D7724"/>
    <w:rsid w:val="00802D69"/>
    <w:rsid w:val="008042A2"/>
    <w:rsid w:val="00810D99"/>
    <w:rsid w:val="00822F6C"/>
    <w:rsid w:val="008239C4"/>
    <w:rsid w:val="00825E03"/>
    <w:rsid w:val="0083410E"/>
    <w:rsid w:val="0083581F"/>
    <w:rsid w:val="00843331"/>
    <w:rsid w:val="00855CBD"/>
    <w:rsid w:val="00862972"/>
    <w:rsid w:val="008950AA"/>
    <w:rsid w:val="008951B9"/>
    <w:rsid w:val="008B78CA"/>
    <w:rsid w:val="008C1613"/>
    <w:rsid w:val="008C5086"/>
    <w:rsid w:val="008D47A1"/>
    <w:rsid w:val="008D57AF"/>
    <w:rsid w:val="008E116C"/>
    <w:rsid w:val="008F1E5E"/>
    <w:rsid w:val="008F3F37"/>
    <w:rsid w:val="009046E6"/>
    <w:rsid w:val="00907069"/>
    <w:rsid w:val="00921066"/>
    <w:rsid w:val="00927EBF"/>
    <w:rsid w:val="00932636"/>
    <w:rsid w:val="0094610C"/>
    <w:rsid w:val="00954FB7"/>
    <w:rsid w:val="0095637D"/>
    <w:rsid w:val="00964797"/>
    <w:rsid w:val="00964920"/>
    <w:rsid w:val="009654F6"/>
    <w:rsid w:val="009663B1"/>
    <w:rsid w:val="00990631"/>
    <w:rsid w:val="009A73DC"/>
    <w:rsid w:val="009A749C"/>
    <w:rsid w:val="009C1E86"/>
    <w:rsid w:val="009D2782"/>
    <w:rsid w:val="00A054B3"/>
    <w:rsid w:val="00A11F6F"/>
    <w:rsid w:val="00A16378"/>
    <w:rsid w:val="00A23530"/>
    <w:rsid w:val="00A32480"/>
    <w:rsid w:val="00A45DF2"/>
    <w:rsid w:val="00A51A33"/>
    <w:rsid w:val="00A731A3"/>
    <w:rsid w:val="00A8470F"/>
    <w:rsid w:val="00A920AE"/>
    <w:rsid w:val="00AA425E"/>
    <w:rsid w:val="00AB5FD9"/>
    <w:rsid w:val="00AC6059"/>
    <w:rsid w:val="00AD3B7B"/>
    <w:rsid w:val="00AF5DD5"/>
    <w:rsid w:val="00B043A8"/>
    <w:rsid w:val="00B27A42"/>
    <w:rsid w:val="00B36E24"/>
    <w:rsid w:val="00B37CC9"/>
    <w:rsid w:val="00B45F86"/>
    <w:rsid w:val="00B47A98"/>
    <w:rsid w:val="00B540B2"/>
    <w:rsid w:val="00B64BD7"/>
    <w:rsid w:val="00B674E0"/>
    <w:rsid w:val="00B7213C"/>
    <w:rsid w:val="00B7383E"/>
    <w:rsid w:val="00B9556E"/>
    <w:rsid w:val="00BB58CC"/>
    <w:rsid w:val="00BC0D1D"/>
    <w:rsid w:val="00BD5526"/>
    <w:rsid w:val="00BE100F"/>
    <w:rsid w:val="00BE4ADB"/>
    <w:rsid w:val="00BF0171"/>
    <w:rsid w:val="00C05940"/>
    <w:rsid w:val="00C1125F"/>
    <w:rsid w:val="00C25EC7"/>
    <w:rsid w:val="00C268DB"/>
    <w:rsid w:val="00C3258D"/>
    <w:rsid w:val="00C43BFB"/>
    <w:rsid w:val="00C47C0D"/>
    <w:rsid w:val="00C52132"/>
    <w:rsid w:val="00C5370D"/>
    <w:rsid w:val="00C634C2"/>
    <w:rsid w:val="00C74B2E"/>
    <w:rsid w:val="00C828F7"/>
    <w:rsid w:val="00C906CB"/>
    <w:rsid w:val="00CB4200"/>
    <w:rsid w:val="00CC390B"/>
    <w:rsid w:val="00CF0293"/>
    <w:rsid w:val="00D078FE"/>
    <w:rsid w:val="00D15EB7"/>
    <w:rsid w:val="00D2424C"/>
    <w:rsid w:val="00D3193D"/>
    <w:rsid w:val="00D40037"/>
    <w:rsid w:val="00D4114B"/>
    <w:rsid w:val="00D42E02"/>
    <w:rsid w:val="00D440CC"/>
    <w:rsid w:val="00D53BDD"/>
    <w:rsid w:val="00D57333"/>
    <w:rsid w:val="00D622FC"/>
    <w:rsid w:val="00D62A37"/>
    <w:rsid w:val="00D6350E"/>
    <w:rsid w:val="00D74BFF"/>
    <w:rsid w:val="00D80496"/>
    <w:rsid w:val="00D86536"/>
    <w:rsid w:val="00D92AB6"/>
    <w:rsid w:val="00DA0F79"/>
    <w:rsid w:val="00DA4426"/>
    <w:rsid w:val="00DB2622"/>
    <w:rsid w:val="00DB6EC0"/>
    <w:rsid w:val="00DB710E"/>
    <w:rsid w:val="00DC142B"/>
    <w:rsid w:val="00DC4CBB"/>
    <w:rsid w:val="00DD00F1"/>
    <w:rsid w:val="00DF5C9A"/>
    <w:rsid w:val="00E048AC"/>
    <w:rsid w:val="00E51AD0"/>
    <w:rsid w:val="00E65D47"/>
    <w:rsid w:val="00E80917"/>
    <w:rsid w:val="00E90890"/>
    <w:rsid w:val="00E93445"/>
    <w:rsid w:val="00E950CA"/>
    <w:rsid w:val="00E96686"/>
    <w:rsid w:val="00EB7A31"/>
    <w:rsid w:val="00ED0EB4"/>
    <w:rsid w:val="00ED2FB2"/>
    <w:rsid w:val="00EE1B04"/>
    <w:rsid w:val="00EE79A9"/>
    <w:rsid w:val="00F049B1"/>
    <w:rsid w:val="00F07174"/>
    <w:rsid w:val="00F077E4"/>
    <w:rsid w:val="00F134BC"/>
    <w:rsid w:val="00F20225"/>
    <w:rsid w:val="00F4354A"/>
    <w:rsid w:val="00F4599B"/>
    <w:rsid w:val="00F46FB7"/>
    <w:rsid w:val="00F54B0E"/>
    <w:rsid w:val="00F64BCA"/>
    <w:rsid w:val="00F82B32"/>
    <w:rsid w:val="00F9261E"/>
    <w:rsid w:val="00F9658F"/>
    <w:rsid w:val="00FB084B"/>
    <w:rsid w:val="00FB3E5D"/>
    <w:rsid w:val="00FD0724"/>
    <w:rsid w:val="00FF381D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  <w:style w:type="table" w:styleId="-4">
    <w:name w:val="Light Grid Accent 4"/>
    <w:basedOn w:val="a1"/>
    <w:uiPriority w:val="62"/>
    <w:rsid w:val="009A73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  <w:style w:type="table" w:styleId="-4">
    <w:name w:val="Light Grid Accent 4"/>
    <w:basedOn w:val="a1"/>
    <w:uiPriority w:val="62"/>
    <w:rsid w:val="009A73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690B-8680-485F-8315-D364DB01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Марущак Артём</cp:lastModifiedBy>
  <cp:revision>55</cp:revision>
  <cp:lastPrinted>2022-06-01T15:39:00Z</cp:lastPrinted>
  <dcterms:created xsi:type="dcterms:W3CDTF">2022-02-16T14:16:00Z</dcterms:created>
  <dcterms:modified xsi:type="dcterms:W3CDTF">2022-06-01T15:39:00Z</dcterms:modified>
</cp:coreProperties>
</file>