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caps/>
          <w:sz w:val="28"/>
          <w:szCs w:val="28"/>
          <w:lang w:val="uk-UA"/>
        </w:rPr>
        <w:t>Національний університет «Львівська політехніка»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Кафедра загальної фізики</w:t>
      </w: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0B689E">
        <w:rPr>
          <w:rFonts w:ascii="Times New Roman" w:hAnsi="Times New Roman"/>
          <w:b/>
          <w:bCs/>
          <w:sz w:val="32"/>
          <w:szCs w:val="32"/>
          <w:lang w:val="uk-UA"/>
        </w:rPr>
        <w:t>ЗВІТ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0B689E">
        <w:rPr>
          <w:rFonts w:ascii="Times New Roman" w:hAnsi="Times New Roman"/>
          <w:b/>
          <w:sz w:val="32"/>
          <w:szCs w:val="32"/>
          <w:lang w:val="uk-UA"/>
        </w:rPr>
        <w:t xml:space="preserve">про виконання лабораторної роботи № </w:t>
      </w:r>
      <w:r w:rsidR="004802FE" w:rsidRPr="004802FE">
        <w:rPr>
          <w:rFonts w:ascii="Times New Roman" w:hAnsi="Times New Roman"/>
          <w:b/>
          <w:sz w:val="32"/>
          <w:szCs w:val="32"/>
          <w:lang w:val="ru-RU"/>
        </w:rPr>
        <w:t>1</w:t>
      </w:r>
      <w:r w:rsidRPr="000B689E">
        <w:rPr>
          <w:rFonts w:ascii="Times New Roman" w:hAnsi="Times New Roman"/>
          <w:b/>
          <w:sz w:val="32"/>
          <w:szCs w:val="32"/>
          <w:lang w:val="uk-UA"/>
        </w:rPr>
        <w:t>5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32"/>
          <w:szCs w:val="32"/>
          <w:lang w:val="uk-UA"/>
        </w:rPr>
        <w:t>Назва роботи  «</w:t>
      </w:r>
      <w:r w:rsidR="004802FE" w:rsidRPr="004802FE">
        <w:rPr>
          <w:rFonts w:ascii="Times New Roman" w:hAnsi="Times New Roman"/>
          <w:b/>
          <w:sz w:val="32"/>
          <w:szCs w:val="32"/>
          <w:lang w:val="uk-UA"/>
        </w:rPr>
        <w:t>дослідження  механічних  згасаючих  коливань</w:t>
      </w:r>
      <w:r w:rsidRPr="000B689E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 xml:space="preserve">Виконав: </w:t>
      </w:r>
      <w:r w:rsidRPr="000B689E">
        <w:rPr>
          <w:rFonts w:ascii="Times New Roman" w:hAnsi="Times New Roman"/>
          <w:sz w:val="28"/>
          <w:szCs w:val="28"/>
          <w:lang w:val="uk-UA"/>
        </w:rPr>
        <w:t>Марущак А.С.</w:t>
      </w: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студент групи ПЗ-15</w:t>
      </w: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інституту ІКНІ</w:t>
      </w: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 xml:space="preserve">Лектор: </w:t>
      </w:r>
      <w:r w:rsidRPr="000B689E">
        <w:rPr>
          <w:rFonts w:ascii="Times New Roman" w:hAnsi="Times New Roman"/>
          <w:sz w:val="28"/>
          <w:szCs w:val="28"/>
          <w:lang w:val="uk-UA"/>
        </w:rPr>
        <w:t>доцент Рибак О.В</w:t>
      </w:r>
      <w:r w:rsidRPr="000B689E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                                                                                                           </w:t>
      </w:r>
    </w:p>
    <w:p w:rsidR="00706DD7" w:rsidRPr="000B689E" w:rsidRDefault="00706DD7" w:rsidP="00706DD7">
      <w:pPr>
        <w:pBdr>
          <w:bottom w:val="single" w:sz="12" w:space="1" w:color="auto"/>
        </w:pBdr>
        <w:spacing w:after="0" w:line="360" w:lineRule="auto"/>
        <w:ind w:left="4820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Керівник лабораторних занять:</w:t>
      </w:r>
    </w:p>
    <w:p w:rsidR="00706DD7" w:rsidRPr="000B689E" w:rsidRDefault="00706DD7" w:rsidP="00706DD7">
      <w:pPr>
        <w:pBdr>
          <w:bottom w:val="single" w:sz="12" w:space="1" w:color="auto"/>
        </w:pBdr>
        <w:spacing w:after="0" w:line="360" w:lineRule="auto"/>
        <w:ind w:left="4820"/>
        <w:rPr>
          <w:rFonts w:ascii="Times New Roman" w:hAnsi="Times New Roman"/>
          <w:sz w:val="28"/>
          <w:szCs w:val="28"/>
          <w:lang w:val="uk-UA"/>
        </w:rPr>
      </w:pPr>
      <w:r w:rsidRPr="000B689E">
        <w:rPr>
          <w:rFonts w:ascii="Times New Roman" w:hAnsi="Times New Roman"/>
          <w:sz w:val="28"/>
          <w:szCs w:val="28"/>
          <w:lang w:val="uk-UA"/>
        </w:rPr>
        <w:t>Ільчук Г.А.</w:t>
      </w: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49405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 xml:space="preserve">Львів - </w:t>
      </w:r>
      <w:r w:rsidR="002A3A68" w:rsidRPr="000B689E">
        <w:rPr>
          <w:rFonts w:ascii="Times New Roman" w:hAnsi="Times New Roman"/>
          <w:b/>
          <w:sz w:val="28"/>
          <w:szCs w:val="28"/>
          <w:lang w:val="uk-UA"/>
        </w:rPr>
        <w:t>202</w:t>
      </w:r>
      <w:r w:rsidR="002A3A68" w:rsidRPr="0049405E">
        <w:rPr>
          <w:rFonts w:ascii="Times New Roman" w:hAnsi="Times New Roman"/>
          <w:b/>
          <w:sz w:val="28"/>
          <w:szCs w:val="28"/>
          <w:lang w:val="ru-RU"/>
        </w:rPr>
        <w:t>2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rPr>
          <w:rFonts w:ascii="Times New Roman" w:hAnsi="Times New Roman"/>
          <w:b/>
          <w:sz w:val="24"/>
          <w:szCs w:val="24"/>
          <w:lang w:val="uk-UA"/>
        </w:rPr>
      </w:pPr>
    </w:p>
    <w:p w:rsidR="00706DD7" w:rsidRPr="000B689E" w:rsidRDefault="00706DD7" w:rsidP="00706DD7">
      <w:pPr>
        <w:rPr>
          <w:rFonts w:ascii="Times New Roman" w:hAnsi="Times New Roman"/>
          <w:b/>
          <w:sz w:val="28"/>
          <w:szCs w:val="28"/>
          <w:lang w:val="ru-RU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lastRenderedPageBreak/>
        <w:t>Мета роботи:</w:t>
      </w:r>
      <w:r w:rsidRPr="000B689E">
        <w:rPr>
          <w:rFonts w:ascii="Times New Roman" w:hAnsi="Times New Roman"/>
          <w:b/>
          <w:sz w:val="32"/>
          <w:szCs w:val="32"/>
          <w:lang w:val="uk-UA"/>
        </w:rPr>
        <w:t xml:space="preserve"> </w:t>
      </w:r>
      <w:r w:rsidR="004802FE" w:rsidRPr="004802FE">
        <w:rPr>
          <w:rFonts w:ascii="Times New Roman" w:hAnsi="Times New Roman"/>
          <w:sz w:val="28"/>
          <w:szCs w:val="32"/>
          <w:lang w:val="ru-RU"/>
        </w:rPr>
        <w:t>Визначити основні параметри згасання коливань механічної системи.</w:t>
      </w:r>
    </w:p>
    <w:p w:rsidR="00706DD7" w:rsidRPr="000B689E" w:rsidRDefault="00706DD7" w:rsidP="00706DD7">
      <w:pPr>
        <w:rPr>
          <w:rFonts w:ascii="Times New Roman" w:hAnsi="Times New Roman"/>
          <w:sz w:val="28"/>
          <w:szCs w:val="28"/>
          <w:lang w:val="uk-UA"/>
        </w:rPr>
      </w:pPr>
    </w:p>
    <w:p w:rsidR="00706DD7" w:rsidRPr="000B689E" w:rsidRDefault="00706DD7" w:rsidP="00706DD7">
      <w:pPr>
        <w:rPr>
          <w:rFonts w:ascii="Times New Roman" w:hAnsi="Times New Roman"/>
          <w:sz w:val="24"/>
          <w:szCs w:val="24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Прилади та матеріали:</w:t>
      </w:r>
      <w:r w:rsidR="00090F47" w:rsidRPr="000B689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4802FE" w:rsidRPr="004802FE">
        <w:rPr>
          <w:rFonts w:ascii="Times New Roman" w:hAnsi="Times New Roman"/>
          <w:sz w:val="28"/>
          <w:lang w:val="uk-UA"/>
        </w:rPr>
        <w:t>Коливна система, секундомір.</w:t>
      </w:r>
    </w:p>
    <w:p w:rsidR="00706DD7" w:rsidRPr="000B689E" w:rsidRDefault="00706DD7" w:rsidP="00706DD7">
      <w:pPr>
        <w:rPr>
          <w:rFonts w:ascii="Times New Roman" w:hAnsi="Times New Roman"/>
          <w:sz w:val="28"/>
          <w:szCs w:val="24"/>
          <w:lang w:val="uk-UA"/>
        </w:rPr>
      </w:pPr>
    </w:p>
    <w:p w:rsidR="00706DD7" w:rsidRPr="000B689E" w:rsidRDefault="00706DD7" w:rsidP="00706DD7">
      <w:pPr>
        <w:jc w:val="center"/>
        <w:rPr>
          <w:rFonts w:ascii="Times New Roman" w:hAnsi="Times New Roman"/>
          <w:b/>
          <w:sz w:val="32"/>
          <w:szCs w:val="28"/>
          <w:lang w:val="uk-UA"/>
        </w:rPr>
      </w:pPr>
      <w:r w:rsidRPr="000B689E">
        <w:rPr>
          <w:rFonts w:ascii="Times New Roman" w:hAnsi="Times New Roman"/>
          <w:b/>
          <w:sz w:val="32"/>
          <w:szCs w:val="28"/>
          <w:lang w:val="uk-UA"/>
        </w:rPr>
        <w:t>Короткі теоретичні відомості:</w:t>
      </w:r>
    </w:p>
    <w:p w:rsidR="004802FE" w:rsidRPr="008F5710" w:rsidRDefault="004802FE" w:rsidP="008F571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802FE">
        <w:rPr>
          <w:rFonts w:ascii="Times New Roman" w:hAnsi="Times New Roman"/>
          <w:sz w:val="28"/>
          <w:szCs w:val="28"/>
          <w:lang w:val="uk-UA"/>
        </w:rPr>
        <w:t xml:space="preserve">Реальні механічні коливання здійснюються за наявності сил опору </w:t>
      </w:r>
      <w:r w:rsidRPr="008F5710">
        <w:rPr>
          <w:rFonts w:ascii="Times New Roman" w:hAnsi="Times New Roman"/>
          <w:sz w:val="28"/>
          <w:szCs w:val="28"/>
          <w:lang w:val="uk-UA"/>
        </w:rPr>
        <w:t xml:space="preserve">середовища. Тому механічна енерґія коливної системи з часом  зменшується, а самі коливання згасають. Сила опору середовища переважно пропорційна швидкості руху тіла, що здійснює коливання: </w:t>
      </w:r>
    </w:p>
    <w:p w:rsidR="004802FE" w:rsidRPr="008F5710" w:rsidRDefault="004802FE" w:rsidP="008F5710">
      <w:pPr>
        <w:ind w:left="708" w:firstLine="708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-ru,</m:t>
          </m:r>
        </m:oMath>
      </m:oMathPara>
    </w:p>
    <w:p w:rsidR="004802FE" w:rsidRPr="008F5710" w:rsidRDefault="004802FE" w:rsidP="008F571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F5710">
        <w:rPr>
          <w:rFonts w:ascii="Times New Roman" w:hAnsi="Times New Roman"/>
          <w:sz w:val="28"/>
          <w:szCs w:val="28"/>
          <w:lang w:val="uk-UA"/>
        </w:rPr>
        <w:t xml:space="preserve">де  r – коефіцієнт опору середовища, знак ( – ) вказує на протилежний напрям сили опору і  швидкості руху. </w:t>
      </w:r>
    </w:p>
    <w:p w:rsidR="004802FE" w:rsidRPr="008F5710" w:rsidRDefault="004802FE" w:rsidP="008F5710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F5710">
        <w:rPr>
          <w:rFonts w:ascii="Times New Roman" w:hAnsi="Times New Roman"/>
          <w:sz w:val="28"/>
          <w:szCs w:val="28"/>
          <w:lang w:val="uk-UA"/>
        </w:rPr>
        <w:t xml:space="preserve">Нехай тіло масою m під дією пружної сили  -kx і сили опору </w:t>
      </w:r>
      <m:oMath>
        <m:r>
          <w:rPr>
            <w:rFonts w:ascii="Cambria Math" w:hAnsi="Cambria Math"/>
            <w:sz w:val="28"/>
            <w:szCs w:val="28"/>
            <w:lang w:val="uk-UA"/>
          </w:rPr>
          <m:t>-r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=-r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acc>
      </m:oMath>
      <w:r w:rsidRPr="008F5710">
        <w:rPr>
          <w:rFonts w:ascii="Times New Roman" w:hAnsi="Times New Roman"/>
          <w:sz w:val="28"/>
          <w:szCs w:val="28"/>
          <w:lang w:val="uk-UA"/>
        </w:rPr>
        <w:t xml:space="preserve"> здійснює коливання вздовж осі OX. Рівняння руху такого тіла: </w:t>
      </w:r>
    </w:p>
    <w:p w:rsidR="004802FE" w:rsidRPr="008F5710" w:rsidRDefault="004802FE" w:rsidP="008F5710">
      <w:pPr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+r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+kx=0</m:t>
        </m:r>
      </m:oMath>
      <w:r w:rsidRPr="008F5710">
        <w:rPr>
          <w:rFonts w:ascii="Times New Roman" w:hAnsi="Times New Roman"/>
          <w:sz w:val="28"/>
          <w:szCs w:val="28"/>
          <w:lang w:val="uk-UA"/>
        </w:rPr>
        <w:t>,</w:t>
      </w:r>
    </w:p>
    <w:p w:rsidR="004802FE" w:rsidRPr="008F5710" w:rsidRDefault="004802FE" w:rsidP="008F571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F5710">
        <w:rPr>
          <w:rFonts w:ascii="Times New Roman" w:hAnsi="Times New Roman"/>
          <w:sz w:val="28"/>
          <w:szCs w:val="28"/>
          <w:lang w:val="uk-UA"/>
        </w:rPr>
        <w:t xml:space="preserve">або </w:t>
      </w:r>
    </w:p>
    <w:p w:rsidR="004802FE" w:rsidRPr="008F5710" w:rsidRDefault="004802FE" w:rsidP="008F5710">
      <w:pPr>
        <w:ind w:firstLine="708"/>
        <w:jc w:val="both"/>
        <w:rPr>
          <w:rFonts w:ascii="Times New Roman" w:hAnsi="Times New Roman"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x=0</m:t>
          </m:r>
        </m:oMath>
      </m:oMathPara>
    </w:p>
    <w:p w:rsidR="004802FE" w:rsidRPr="008F5710" w:rsidRDefault="004802FE" w:rsidP="008F571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F5710">
        <w:rPr>
          <w:rFonts w:ascii="Times New Roman" w:hAnsi="Times New Roman"/>
          <w:sz w:val="28"/>
          <w:szCs w:val="28"/>
          <w:lang w:val="uk-UA"/>
        </w:rPr>
        <w:t xml:space="preserve">Позначивши: </w:t>
      </w:r>
    </w:p>
    <w:p w:rsidR="004802FE" w:rsidRPr="008F5710" w:rsidRDefault="004802FE" w:rsidP="008F5710">
      <w:pPr>
        <w:ind w:firstLine="708"/>
        <w:jc w:val="center"/>
        <w:rPr>
          <w:rFonts w:ascii="Times New Roman" w:hAnsi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=2</m:t>
        </m:r>
        <m:r>
          <w:rPr>
            <w:rFonts w:ascii="Cambria Math" w:hAnsi="Cambria Math"/>
            <w:sz w:val="28"/>
            <w:szCs w:val="28"/>
          </w:rPr>
          <m:t>β</m:t>
        </m:r>
      </m:oMath>
      <w:r w:rsidRPr="008F5710">
        <w:rPr>
          <w:rFonts w:ascii="Times New Roman" w:hAnsi="Times New Roman"/>
          <w:sz w:val="28"/>
          <w:szCs w:val="28"/>
          <w:lang w:val="ru-RU"/>
        </w:rPr>
        <w:t>,</w:t>
      </w:r>
    </w:p>
    <w:p w:rsidR="004802FE" w:rsidRPr="008F5710" w:rsidRDefault="004802FE" w:rsidP="008F571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F5710">
        <w:rPr>
          <w:rFonts w:ascii="Times New Roman" w:hAnsi="Times New Roman"/>
          <w:sz w:val="28"/>
          <w:szCs w:val="28"/>
          <w:lang w:val="uk-UA"/>
        </w:rPr>
        <w:t>де  β − коефіцієнт згасання, запишемо диференціальне рівняння згасаючих коливань:</w:t>
      </w:r>
    </w:p>
    <w:p w:rsidR="004802FE" w:rsidRPr="008F5710" w:rsidRDefault="004802FE" w:rsidP="008F5710">
      <w:pPr>
        <w:ind w:firstLine="708"/>
        <w:jc w:val="both"/>
        <w:rPr>
          <w:rFonts w:ascii="Times New Roman" w:hAnsi="Times New Roman"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+2β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x=0</m:t>
          </m:r>
        </m:oMath>
      </m:oMathPara>
    </w:p>
    <w:p w:rsidR="004802FE" w:rsidRPr="008F5710" w:rsidRDefault="004802FE" w:rsidP="008F5710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802FE" w:rsidRPr="008F5710" w:rsidRDefault="004802FE" w:rsidP="008F571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F5710">
        <w:rPr>
          <w:rFonts w:ascii="Times New Roman" w:hAnsi="Times New Roman"/>
          <w:sz w:val="28"/>
          <w:szCs w:val="28"/>
          <w:lang w:val="uk-UA"/>
        </w:rPr>
        <w:t xml:space="preserve">Якщо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&gt;β</m:t>
        </m:r>
      </m:oMath>
      <w:r w:rsidRPr="008F5710">
        <w:rPr>
          <w:rFonts w:ascii="Times New Roman" w:hAnsi="Times New Roman"/>
          <w:sz w:val="28"/>
          <w:szCs w:val="28"/>
          <w:lang w:val="uk-UA"/>
        </w:rPr>
        <w:t>,  розв’язком є рівняння:</w:t>
      </w:r>
    </w:p>
    <w:p w:rsidR="004802FE" w:rsidRPr="008F5710" w:rsidRDefault="004802FE" w:rsidP="008F5710">
      <w:pPr>
        <w:ind w:firstLine="708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-βt</m:t>
              </m:r>
            </m:sup>
          </m:sSup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(ωt+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</m:oMath>
      </m:oMathPara>
    </w:p>
    <w:p w:rsidR="004802FE" w:rsidRPr="008F5710" w:rsidRDefault="004802FE" w:rsidP="008F571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8F5710">
        <w:rPr>
          <w:rFonts w:ascii="Times New Roman" w:hAnsi="Times New Roman"/>
          <w:sz w:val="28"/>
          <w:szCs w:val="28"/>
          <w:lang w:val="uk-UA"/>
        </w:rPr>
        <w:t>,</w:t>
      </w:r>
      <w:r w:rsidRPr="008F571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F5710">
        <w:rPr>
          <w:rFonts w:ascii="Times New Roman" w:hAnsi="Times New Roman"/>
          <w:sz w:val="28"/>
          <w:szCs w:val="28"/>
          <w:lang w:val="uk-UA"/>
        </w:rPr>
        <w:t xml:space="preserve">яке описує гармонічні коливання з циклічною частотою </w:t>
      </w:r>
      <m:oMath>
        <m:r>
          <w:rPr>
            <w:rFonts w:ascii="Cambria Math" w:hAnsi="Cambria Math"/>
            <w:sz w:val="28"/>
            <w:szCs w:val="28"/>
            <w:lang w:val="uk-UA"/>
          </w:rPr>
          <m:t>ω=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Pr="008F5710">
        <w:rPr>
          <w:rFonts w:ascii="Times New Roman" w:hAnsi="Times New Roman"/>
          <w:sz w:val="28"/>
          <w:szCs w:val="28"/>
          <w:lang w:val="uk-UA"/>
        </w:rPr>
        <w:t xml:space="preserve">і змінною у часі амплітудою </w:t>
      </w:r>
      <m:oMath>
        <m:r>
          <w:rPr>
            <w:rFonts w:ascii="Cambria Math" w:hAnsi="Cambria Math"/>
            <w:sz w:val="28"/>
            <w:szCs w:val="28"/>
            <w:lang w:val="uk-UA"/>
          </w:rPr>
          <m:t>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-βt</m:t>
            </m:r>
          </m:sup>
        </m:sSup>
      </m:oMath>
      <w:r w:rsidR="00FF510E" w:rsidRPr="008F571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F5710">
        <w:rPr>
          <w:rFonts w:ascii="Times New Roman" w:hAnsi="Times New Roman"/>
          <w:sz w:val="28"/>
          <w:szCs w:val="28"/>
          <w:lang w:val="uk-UA"/>
        </w:rPr>
        <w:t>при  почат</w:t>
      </w:r>
      <w:r w:rsidR="00FF510E" w:rsidRPr="008F5710">
        <w:rPr>
          <w:rFonts w:ascii="Times New Roman" w:hAnsi="Times New Roman"/>
          <w:sz w:val="28"/>
          <w:szCs w:val="28"/>
          <w:lang w:val="uk-UA"/>
        </w:rPr>
        <w:t>ковій амплітуді</w:t>
      </w:r>
      <w:r w:rsidR="00FF510E" w:rsidRPr="008F5710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="00FF510E" w:rsidRPr="008F5710">
        <w:rPr>
          <w:rFonts w:ascii="Times New Roman" w:hAnsi="Times New Roman"/>
          <w:sz w:val="28"/>
          <w:szCs w:val="28"/>
          <w:lang w:val="ru-RU"/>
        </w:rPr>
        <w:t>.</w:t>
      </w:r>
    </w:p>
    <w:p w:rsidR="00FF510E" w:rsidRPr="008F5710" w:rsidRDefault="00FF510E" w:rsidP="008F5710">
      <w:pPr>
        <w:ind w:firstLine="708"/>
        <w:jc w:val="both"/>
        <w:rPr>
          <w:rFonts w:ascii="Times New Roman" w:hAnsi="Times New Roman"/>
          <w:i/>
          <w:sz w:val="28"/>
          <w:szCs w:val="28"/>
        </w:rPr>
      </w:pPr>
    </w:p>
    <w:p w:rsidR="00FF510E" w:rsidRPr="008F5710" w:rsidRDefault="00FF510E" w:rsidP="008F5710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8F5710">
        <w:rPr>
          <w:rFonts w:ascii="Times New Roman" w:hAnsi="Times New Roman"/>
          <w:i/>
          <w:sz w:val="28"/>
          <w:szCs w:val="28"/>
          <w:lang w:val="ru-RU"/>
        </w:rPr>
        <w:lastRenderedPageBreak/>
        <w:t xml:space="preserve">• Період згасаючих коливань:     </w:t>
      </w:r>
    </w:p>
    <w:p w:rsidR="00FF510E" w:rsidRPr="008F5710" w:rsidRDefault="00FF510E" w:rsidP="008F5710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F510E" w:rsidRPr="008F5710" w:rsidRDefault="00FF510E" w:rsidP="008F5710">
      <w:pPr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8F5710">
        <w:rPr>
          <w:rFonts w:ascii="Times New Roman" w:hAnsi="Times New Roman"/>
          <w:i/>
          <w:sz w:val="28"/>
          <w:szCs w:val="28"/>
          <w:lang w:val="ru-RU"/>
        </w:rPr>
        <w:t xml:space="preserve">• Декрементом згасання </w:t>
      </w:r>
      <w:r w:rsidRPr="008F5710">
        <w:rPr>
          <w:rFonts w:ascii="Times New Roman" w:hAnsi="Times New Roman"/>
          <w:i/>
          <w:sz w:val="28"/>
          <w:szCs w:val="28"/>
        </w:rPr>
        <w:t>D</w:t>
      </w:r>
      <w:r w:rsidRPr="008F5710">
        <w:rPr>
          <w:rFonts w:ascii="Times New Roman" w:hAnsi="Times New Roman"/>
          <w:i/>
          <w:sz w:val="28"/>
          <w:szCs w:val="28"/>
          <w:lang w:val="ru-RU"/>
        </w:rPr>
        <w:t xml:space="preserve"> називається відношення амплітуд двох послідовних  коливань: </w:t>
      </w:r>
    </w:p>
    <w:p w:rsidR="00FF510E" w:rsidRPr="008F5710" w:rsidRDefault="006E3A15" w:rsidP="008F5710">
      <w:pPr>
        <w:jc w:val="both"/>
        <w:rPr>
          <w:rFonts w:ascii="Times New Roman" w:hAnsi="Times New Roman"/>
          <w:i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n+1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βT</m:t>
              </m:r>
            </m:sup>
          </m:sSup>
        </m:oMath>
      </m:oMathPara>
    </w:p>
    <w:p w:rsidR="00FF510E" w:rsidRPr="008F5710" w:rsidRDefault="00FF510E" w:rsidP="008F5710">
      <w:pPr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8F5710">
        <w:rPr>
          <w:rFonts w:ascii="Times New Roman" w:hAnsi="Times New Roman"/>
          <w:i/>
          <w:sz w:val="28"/>
          <w:szCs w:val="28"/>
          <w:lang w:val="ru-RU"/>
        </w:rPr>
        <w:t xml:space="preserve">• Лоґарифмічним декрементом згасання називається фізична величина: </w:t>
      </w:r>
    </w:p>
    <w:p w:rsidR="006E3A15" w:rsidRPr="008F5710" w:rsidRDefault="006E3A15" w:rsidP="008F5710">
      <w:pPr>
        <w:ind w:firstLine="708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λ=lnD=βT</m:t>
          </m:r>
        </m:oMath>
      </m:oMathPara>
    </w:p>
    <w:p w:rsidR="006E3A15" w:rsidRPr="008F5710" w:rsidRDefault="00FF510E" w:rsidP="008F5710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8F5710">
        <w:rPr>
          <w:rFonts w:ascii="Times New Roman" w:hAnsi="Times New Roman"/>
          <w:i/>
          <w:sz w:val="28"/>
          <w:szCs w:val="28"/>
          <w:lang w:val="ru-RU"/>
        </w:rPr>
        <w:t xml:space="preserve">• Часом релаксації коливальної системи </w:t>
      </w:r>
      <w:r w:rsidRPr="008F5710">
        <w:rPr>
          <w:rFonts w:ascii="Times New Roman" w:hAnsi="Times New Roman"/>
          <w:i/>
          <w:sz w:val="28"/>
          <w:szCs w:val="28"/>
        </w:rPr>
        <w:t>τ</w:t>
      </w:r>
      <w:r w:rsidRPr="008F5710">
        <w:rPr>
          <w:rFonts w:ascii="Times New Roman" w:hAnsi="Times New Roman"/>
          <w:i/>
          <w:sz w:val="28"/>
          <w:szCs w:val="28"/>
          <w:lang w:val="ru-RU"/>
        </w:rPr>
        <w:t xml:space="preserve"> називається проміжок часу, протягом якого амплітуда коливань зменшується в е разів (е – основа натурального лоґарифму). Коефіцієнтом згасання називається фізична величина, обернена до часу релаксації:  </w:t>
      </w:r>
    </w:p>
    <w:p w:rsidR="006E3A15" w:rsidRPr="008F5710" w:rsidRDefault="006E3A15" w:rsidP="008F5710">
      <w:pPr>
        <w:ind w:firstLine="708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</m:oMath>
      </m:oMathPara>
    </w:p>
    <w:p w:rsidR="001A362E" w:rsidRPr="008F5710" w:rsidRDefault="00FF510E" w:rsidP="008F5710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8F5710">
        <w:rPr>
          <w:rFonts w:ascii="Times New Roman" w:hAnsi="Times New Roman"/>
          <w:i/>
          <w:sz w:val="28"/>
          <w:szCs w:val="28"/>
          <w:lang w:val="ru-RU"/>
        </w:rPr>
        <w:t xml:space="preserve">•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</m:oMath>
      <w:r w:rsidRPr="008F5710">
        <w:rPr>
          <w:rFonts w:ascii="Times New Roman" w:hAnsi="Times New Roman"/>
          <w:i/>
          <w:sz w:val="28"/>
          <w:szCs w:val="28"/>
          <w:lang w:val="ru-RU"/>
        </w:rPr>
        <w:t xml:space="preserve"> – число коливань, після здійснення яких амплітуда зменшується в е разів, так що</w:t>
      </w:r>
      <m:oMath>
        <m:r>
          <w:rPr>
            <w:rFonts w:ascii="Cambria Math" w:hAnsi="Cambria Math"/>
            <w:sz w:val="28"/>
            <w:szCs w:val="28"/>
            <w:lang w:val="ru-RU"/>
          </w:rPr>
          <m:t>τ=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T</m:t>
        </m:r>
      </m:oMath>
      <w:r w:rsidRPr="008F5710">
        <w:rPr>
          <w:rFonts w:ascii="Times New Roman" w:hAnsi="Times New Roman"/>
          <w:i/>
          <w:sz w:val="28"/>
          <w:szCs w:val="28"/>
          <w:lang w:val="ru-RU"/>
        </w:rPr>
        <w:t>.</w:t>
      </w:r>
    </w:p>
    <w:p w:rsidR="001A362E" w:rsidRPr="008F5710" w:rsidRDefault="001A362E" w:rsidP="008F5710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λ=βT=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e</m:t>
                  </m:r>
                </m:sub>
              </m:sSub>
            </m:den>
          </m:f>
        </m:oMath>
      </m:oMathPara>
    </w:p>
    <w:p w:rsidR="001A362E" w:rsidRPr="008F5710" w:rsidRDefault="00FF510E" w:rsidP="008F5710">
      <w:pPr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8F5710">
        <w:rPr>
          <w:rFonts w:ascii="Times New Roman" w:hAnsi="Times New Roman"/>
          <w:i/>
          <w:sz w:val="28"/>
          <w:szCs w:val="28"/>
          <w:lang w:val="ru-RU"/>
        </w:rPr>
        <w:t xml:space="preserve">Отже, лоґарифмічний декремент згасання − це фізична величина, обернена до числа коливань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e</m:t>
            </m:r>
          </m:sub>
        </m:sSub>
      </m:oMath>
      <w:r w:rsidRPr="008F5710">
        <w:rPr>
          <w:rFonts w:ascii="Times New Roman" w:hAnsi="Times New Roman"/>
          <w:i/>
          <w:sz w:val="28"/>
          <w:szCs w:val="28"/>
          <w:lang w:val="ru-RU"/>
        </w:rPr>
        <w:t>, після здійснення яких амплітуда  зменшується в е разів.</w:t>
      </w:r>
    </w:p>
    <w:p w:rsidR="00FF510E" w:rsidRPr="008F5710" w:rsidRDefault="00FF510E" w:rsidP="008F5710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8F5710">
        <w:rPr>
          <w:rFonts w:ascii="Times New Roman" w:hAnsi="Times New Roman"/>
          <w:i/>
          <w:sz w:val="28"/>
          <w:szCs w:val="28"/>
          <w:lang w:val="ru-RU"/>
        </w:rPr>
        <w:t xml:space="preserve"> • Добротністю системи називається  фізична величина:  </w:t>
      </w:r>
    </w:p>
    <w:p w:rsidR="001A362E" w:rsidRPr="008F5710" w:rsidRDefault="001A362E" w:rsidP="008F5710">
      <w:pPr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Q=2π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∆E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FF510E" w:rsidRPr="008F5710" w:rsidRDefault="00FF510E" w:rsidP="008F5710">
      <w:pPr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8F5710">
        <w:rPr>
          <w:rFonts w:ascii="Times New Roman" w:hAnsi="Times New Roman"/>
          <w:i/>
          <w:sz w:val="28"/>
          <w:szCs w:val="28"/>
          <w:lang w:val="ru-RU"/>
        </w:rPr>
        <w:t xml:space="preserve">де      Е – енерґія системи у даний момент часу; </w:t>
      </w:r>
      <w:r w:rsidRPr="008F5710">
        <w:rPr>
          <w:rFonts w:ascii="Times New Roman" w:hAnsi="Times New Roman"/>
          <w:i/>
          <w:sz w:val="28"/>
          <w:szCs w:val="28"/>
        </w:rPr>
        <w:t>ΔE</w:t>
      </w:r>
      <w:r w:rsidRPr="008F5710">
        <w:rPr>
          <w:rFonts w:ascii="Times New Roman" w:hAnsi="Times New Roman"/>
          <w:i/>
          <w:sz w:val="28"/>
          <w:szCs w:val="28"/>
          <w:lang w:val="ru-RU"/>
        </w:rPr>
        <w:t xml:space="preserve"> – енерґія, втрачена протягом одного періоду. Отже, добротність системи тим більша, чим менші втрати  енерґії системи </w:t>
      </w:r>
      <w:r w:rsidRPr="008F5710">
        <w:rPr>
          <w:rFonts w:ascii="Times New Roman" w:hAnsi="Times New Roman"/>
          <w:i/>
          <w:sz w:val="28"/>
          <w:szCs w:val="28"/>
        </w:rPr>
        <w:t>ΔE</w:t>
      </w:r>
      <w:r w:rsidRPr="008F5710">
        <w:rPr>
          <w:rFonts w:ascii="Times New Roman" w:hAnsi="Times New Roman"/>
          <w:i/>
          <w:sz w:val="28"/>
          <w:szCs w:val="28"/>
          <w:lang w:val="ru-RU"/>
        </w:rPr>
        <w:t xml:space="preserve">.  </w:t>
      </w:r>
      <w:r w:rsidRPr="008F5710">
        <w:rPr>
          <w:rFonts w:ascii="Times New Roman" w:hAnsi="Times New Roman"/>
          <w:i/>
          <w:sz w:val="28"/>
          <w:szCs w:val="28"/>
        </w:rPr>
        <w:t xml:space="preserve">Можна показати, що: </w:t>
      </w:r>
    </w:p>
    <w:p w:rsidR="001A362E" w:rsidRPr="008F5710" w:rsidRDefault="001A362E" w:rsidP="008F5710">
      <w:pPr>
        <w:ind w:firstLine="708"/>
        <w:jc w:val="both"/>
        <w:rPr>
          <w:rFonts w:ascii="Times New Roman" w:hAnsi="Times New Roman"/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=π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</m:oMath>
      </m:oMathPara>
    </w:p>
    <w:p w:rsidR="000B2397" w:rsidRPr="00FF510E" w:rsidRDefault="000B2397" w:rsidP="004802FE">
      <w:pPr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Контрольні</w:t>
      </w:r>
      <w:r w:rsidRPr="00FF510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запитання</w:t>
      </w:r>
      <w:r w:rsidRPr="00FF510E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1A362E" w:rsidRDefault="001A362E" w:rsidP="001A362E">
      <w:pPr>
        <w:pStyle w:val="a7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 w:rsidRPr="001A362E">
        <w:rPr>
          <w:rFonts w:ascii="Times New Roman" w:hAnsi="Times New Roman"/>
          <w:b/>
          <w:sz w:val="28"/>
          <w:szCs w:val="28"/>
          <w:lang w:val="ru-RU"/>
        </w:rPr>
        <w:t>Під дією яких сил тіло може здійснювати згасаючі гармонічні коливання?</w:t>
      </w:r>
    </w:p>
    <w:p w:rsidR="00AC6AE0" w:rsidRPr="00AC6AE0" w:rsidRDefault="00AC6AE0" w:rsidP="00AC6AE0">
      <w:pPr>
        <w:pStyle w:val="a7"/>
        <w:ind w:firstLine="69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Найважливішою умовою виникнення згасаючих коливань є наявність сили опору середовища, а самі коливання можуть здійснюватися, наприклад, під дією сили пружності або тяжіння. </w:t>
      </w:r>
    </w:p>
    <w:p w:rsidR="001A362E" w:rsidRDefault="001A362E" w:rsidP="001A362E">
      <w:pPr>
        <w:pStyle w:val="a7"/>
        <w:numPr>
          <w:ilvl w:val="0"/>
          <w:numId w:val="4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1A362E">
        <w:rPr>
          <w:rFonts w:ascii="Times New Roman" w:hAnsi="Times New Roman"/>
          <w:b/>
          <w:sz w:val="28"/>
          <w:szCs w:val="28"/>
          <w:lang w:val="ru-RU"/>
        </w:rPr>
        <w:t xml:space="preserve">Записати і пояснити диференціальне рівняння згасаючих гармонічних коливань. </w:t>
      </w:r>
    </w:p>
    <w:p w:rsidR="00AC6AE0" w:rsidRPr="00AC6AE0" w:rsidRDefault="00AC6AE0" w:rsidP="00AC6AE0">
      <w:pPr>
        <w:pStyle w:val="a7"/>
        <w:ind w:firstLine="696"/>
        <w:rPr>
          <w:rFonts w:ascii="Times New Roman" w:hAnsi="Times New Roman"/>
          <w:sz w:val="28"/>
          <w:szCs w:val="28"/>
          <w:lang w:val="uk-UA"/>
        </w:rPr>
      </w:pPr>
      <w:r w:rsidRPr="00AC6AE0">
        <w:rPr>
          <w:rFonts w:ascii="Times New Roman" w:hAnsi="Times New Roman"/>
          <w:sz w:val="28"/>
          <w:szCs w:val="28"/>
          <w:lang w:val="uk-UA"/>
        </w:rPr>
        <w:t xml:space="preserve">Нехай тіло масою m під дією пружної сили  -kx і сили опору </w:t>
      </w:r>
      <m:oMath>
        <m:r>
          <w:rPr>
            <w:rFonts w:ascii="Cambria Math" w:hAnsi="Cambria Math"/>
            <w:sz w:val="28"/>
            <w:szCs w:val="28"/>
            <w:lang w:val="uk-UA"/>
          </w:rPr>
          <m:t>-r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=-r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acc>
      </m:oMath>
      <w:r w:rsidRPr="00AC6AE0">
        <w:rPr>
          <w:rFonts w:ascii="Times New Roman" w:hAnsi="Times New Roman"/>
          <w:sz w:val="28"/>
          <w:szCs w:val="28"/>
          <w:lang w:val="uk-UA"/>
        </w:rPr>
        <w:t xml:space="preserve"> здійснює коливання вздовж осі OX. Рівняння руху такого тіла: </w:t>
      </w:r>
    </w:p>
    <w:p w:rsidR="00AC6AE0" w:rsidRPr="00AC6AE0" w:rsidRDefault="00AC6AE0" w:rsidP="00AC6AE0">
      <w:pPr>
        <w:pStyle w:val="a7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+r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+kx=0</m:t>
        </m:r>
      </m:oMath>
      <w:r w:rsidRPr="00AC6AE0">
        <w:rPr>
          <w:rFonts w:ascii="Times New Roman" w:hAnsi="Times New Roman"/>
          <w:sz w:val="28"/>
          <w:szCs w:val="28"/>
          <w:lang w:val="uk-UA"/>
        </w:rPr>
        <w:t>,</w:t>
      </w:r>
    </w:p>
    <w:p w:rsidR="00AC6AE0" w:rsidRPr="00AC6AE0" w:rsidRDefault="00AC6AE0" w:rsidP="00AC6AE0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AC6AE0">
        <w:rPr>
          <w:rFonts w:ascii="Times New Roman" w:hAnsi="Times New Roman"/>
          <w:sz w:val="28"/>
          <w:szCs w:val="28"/>
          <w:lang w:val="uk-UA"/>
        </w:rPr>
        <w:t xml:space="preserve">або </w:t>
      </w:r>
    </w:p>
    <w:p w:rsidR="00AC6AE0" w:rsidRPr="00AC6AE0" w:rsidRDefault="00AC6AE0" w:rsidP="00AC6AE0">
      <w:pPr>
        <w:pStyle w:val="a7"/>
        <w:rPr>
          <w:rFonts w:ascii="Times New Roman" w:hAnsi="Times New Roman"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x=0</m:t>
          </m:r>
        </m:oMath>
      </m:oMathPara>
    </w:p>
    <w:p w:rsidR="00AC6AE0" w:rsidRPr="00AC6AE0" w:rsidRDefault="00AC6AE0" w:rsidP="00AC6AE0">
      <w:pPr>
        <w:pStyle w:val="a7"/>
        <w:rPr>
          <w:rFonts w:ascii="Times New Roman" w:hAnsi="Times New Roman"/>
          <w:sz w:val="28"/>
          <w:szCs w:val="28"/>
        </w:rPr>
      </w:pPr>
      <w:r w:rsidRPr="00AC6AE0">
        <w:rPr>
          <w:rFonts w:ascii="Times New Roman" w:hAnsi="Times New Roman"/>
          <w:sz w:val="28"/>
          <w:szCs w:val="28"/>
          <w:lang w:val="uk-UA"/>
        </w:rPr>
        <w:t xml:space="preserve">Позначивши: </w:t>
      </w:r>
    </w:p>
    <w:p w:rsidR="00AC6AE0" w:rsidRPr="00AC6AE0" w:rsidRDefault="00AC6AE0" w:rsidP="00AC6AE0">
      <w:pPr>
        <w:pStyle w:val="a7"/>
        <w:jc w:val="center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=2</m:t>
        </m:r>
        <m:r>
          <w:rPr>
            <w:rFonts w:ascii="Cambria Math" w:hAnsi="Cambria Math"/>
            <w:sz w:val="28"/>
            <w:szCs w:val="28"/>
          </w:rPr>
          <m:t>β</m:t>
        </m:r>
      </m:oMath>
      <w:r w:rsidRPr="00AC6AE0">
        <w:rPr>
          <w:rFonts w:ascii="Times New Roman" w:hAnsi="Times New Roman"/>
          <w:sz w:val="28"/>
          <w:szCs w:val="28"/>
        </w:rPr>
        <w:t>,</w:t>
      </w:r>
    </w:p>
    <w:p w:rsidR="00AC6AE0" w:rsidRPr="00AC6AE0" w:rsidRDefault="00AC6AE0" w:rsidP="00AC6AE0">
      <w:pPr>
        <w:pStyle w:val="a7"/>
        <w:rPr>
          <w:rFonts w:ascii="Times New Roman" w:hAnsi="Times New Roman"/>
          <w:sz w:val="28"/>
          <w:szCs w:val="28"/>
        </w:rPr>
      </w:pPr>
      <w:r w:rsidRPr="00AC6AE0">
        <w:rPr>
          <w:rFonts w:ascii="Times New Roman" w:hAnsi="Times New Roman"/>
          <w:sz w:val="28"/>
          <w:szCs w:val="28"/>
          <w:lang w:val="uk-UA"/>
        </w:rPr>
        <w:t>де  β − коефіцієнт згасання, запишемо диференціальне рівняння згасаючих коливань:</w:t>
      </w:r>
    </w:p>
    <w:p w:rsidR="00AC6AE0" w:rsidRPr="001A362E" w:rsidRDefault="00AC6AE0" w:rsidP="00AC6AE0">
      <w:pPr>
        <w:pStyle w:val="a7"/>
        <w:rPr>
          <w:rFonts w:ascii="Times New Roman" w:hAnsi="Times New Roman"/>
          <w:b/>
          <w:sz w:val="28"/>
          <w:szCs w:val="28"/>
          <w:lang w:val="ru-RU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+2β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x=0</m:t>
          </m:r>
        </m:oMath>
      </m:oMathPara>
    </w:p>
    <w:p w:rsidR="001A362E" w:rsidRPr="00AC6AE0" w:rsidRDefault="001A362E" w:rsidP="001A362E">
      <w:pPr>
        <w:pStyle w:val="a7"/>
        <w:numPr>
          <w:ilvl w:val="0"/>
          <w:numId w:val="4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1A362E">
        <w:rPr>
          <w:rFonts w:ascii="Times New Roman" w:hAnsi="Times New Roman"/>
          <w:b/>
          <w:sz w:val="28"/>
          <w:szCs w:val="28"/>
          <w:lang w:val="ru-RU"/>
        </w:rPr>
        <w:t xml:space="preserve">Записати і пояснити розв’язок диференціального рівняння згасаючих гармонічних коливань. </w:t>
      </w:r>
    </w:p>
    <w:p w:rsidR="00AC6AE0" w:rsidRPr="00AC6AE0" w:rsidRDefault="00AC6AE0" w:rsidP="00AC6AE0">
      <w:pPr>
        <w:pStyle w:val="a7"/>
        <w:ind w:firstLine="696"/>
        <w:rPr>
          <w:rFonts w:ascii="Times New Roman" w:hAnsi="Times New Roman"/>
          <w:sz w:val="28"/>
          <w:szCs w:val="28"/>
          <w:lang w:val="ru-RU"/>
        </w:rPr>
      </w:pPr>
      <w:r w:rsidRPr="00AC6AE0">
        <w:rPr>
          <w:rFonts w:ascii="Times New Roman" w:hAnsi="Times New Roman"/>
          <w:sz w:val="28"/>
          <w:szCs w:val="28"/>
          <w:lang w:val="uk-UA"/>
        </w:rPr>
        <w:t xml:space="preserve">Якщо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&gt;β</m:t>
        </m:r>
      </m:oMath>
      <w:r w:rsidRPr="00AC6AE0">
        <w:rPr>
          <w:rFonts w:ascii="Times New Roman" w:hAnsi="Times New Roman"/>
          <w:sz w:val="28"/>
          <w:szCs w:val="28"/>
          <w:lang w:val="uk-UA"/>
        </w:rPr>
        <w:t>,  розв’язком є рівняння:</w:t>
      </w:r>
    </w:p>
    <w:p w:rsidR="00AC6AE0" w:rsidRDefault="00AC6AE0" w:rsidP="00AC6AE0">
      <w:pPr>
        <w:pStyle w:val="a7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βt</m:t>
            </m:r>
          </m:sup>
        </m:sSup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ωt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</m:func>
      </m:oMath>
      <w:r w:rsidRPr="00AC6AE0">
        <w:rPr>
          <w:rFonts w:ascii="Times New Roman" w:hAnsi="Times New Roman"/>
          <w:sz w:val="28"/>
          <w:szCs w:val="28"/>
          <w:lang w:val="uk-UA"/>
        </w:rPr>
        <w:t>,</w:t>
      </w:r>
    </w:p>
    <w:p w:rsidR="00AC6AE0" w:rsidRPr="00AC6AE0" w:rsidRDefault="00AC6AE0" w:rsidP="00AC6AE0">
      <w:pPr>
        <w:pStyle w:val="a7"/>
        <w:rPr>
          <w:rFonts w:ascii="Times New Roman" w:hAnsi="Times New Roman"/>
          <w:sz w:val="28"/>
          <w:szCs w:val="28"/>
        </w:rPr>
      </w:pPr>
      <w:r w:rsidRPr="00AC6AE0">
        <w:rPr>
          <w:rFonts w:ascii="Times New Roman" w:hAnsi="Times New Roman"/>
          <w:sz w:val="28"/>
          <w:szCs w:val="28"/>
          <w:lang w:val="uk-UA"/>
        </w:rPr>
        <w:t xml:space="preserve">яке описує гармонічні коливання з циклічною частотою </w:t>
      </w:r>
      <m:oMath>
        <m:r>
          <w:rPr>
            <w:rFonts w:ascii="Cambria Math" w:hAnsi="Cambria Math"/>
            <w:sz w:val="28"/>
            <w:szCs w:val="28"/>
            <w:lang w:val="uk-UA"/>
          </w:rPr>
          <m:t>ω=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Pr="00AC6AE0">
        <w:rPr>
          <w:rFonts w:ascii="Times New Roman" w:hAnsi="Times New Roman"/>
          <w:sz w:val="28"/>
          <w:szCs w:val="28"/>
          <w:lang w:val="uk-UA"/>
        </w:rPr>
        <w:t xml:space="preserve">і змінною у часі амплітудою </w:t>
      </w:r>
      <m:oMath>
        <m:r>
          <w:rPr>
            <w:rFonts w:ascii="Cambria Math" w:hAnsi="Cambria Math"/>
            <w:sz w:val="28"/>
            <w:szCs w:val="28"/>
            <w:lang w:val="uk-UA"/>
          </w:rPr>
          <m:t>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-βt</m:t>
            </m:r>
          </m:sup>
        </m:sSup>
      </m:oMath>
      <w:r w:rsidRPr="00AC6AE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C6AE0">
        <w:rPr>
          <w:rFonts w:ascii="Times New Roman" w:hAnsi="Times New Roman"/>
          <w:sz w:val="28"/>
          <w:szCs w:val="28"/>
          <w:lang w:val="uk-UA"/>
        </w:rPr>
        <w:t>при  початковій амплітуді</w:t>
      </w:r>
      <w:r w:rsidRPr="00AC6AE0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AC6AE0">
        <w:rPr>
          <w:rFonts w:ascii="Times New Roman" w:hAnsi="Times New Roman"/>
          <w:sz w:val="28"/>
          <w:szCs w:val="28"/>
          <w:lang w:val="ru-RU"/>
        </w:rPr>
        <w:t>.</w:t>
      </w:r>
    </w:p>
    <w:p w:rsidR="00AC6AE0" w:rsidRPr="00AC6AE0" w:rsidRDefault="00AC6AE0" w:rsidP="00AC6AE0">
      <w:pPr>
        <w:pStyle w:val="a7"/>
        <w:rPr>
          <w:rFonts w:ascii="Times New Roman" w:hAnsi="Times New Roman"/>
          <w:b/>
          <w:sz w:val="28"/>
          <w:szCs w:val="28"/>
          <w:lang w:val="ru-RU"/>
        </w:rPr>
      </w:pPr>
    </w:p>
    <w:p w:rsidR="001A362E" w:rsidRPr="00AC6AE0" w:rsidRDefault="001A362E" w:rsidP="001A362E">
      <w:pPr>
        <w:pStyle w:val="a7"/>
        <w:numPr>
          <w:ilvl w:val="0"/>
          <w:numId w:val="4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1A362E">
        <w:rPr>
          <w:rFonts w:ascii="Times New Roman" w:hAnsi="Times New Roman"/>
          <w:b/>
          <w:sz w:val="28"/>
          <w:szCs w:val="28"/>
          <w:lang w:val="ru-RU"/>
        </w:rPr>
        <w:t xml:space="preserve">Як залежить період згасаючих коливань від коефіцієнта згасання? </w:t>
      </w:r>
    </w:p>
    <w:p w:rsidR="00AC6AE0" w:rsidRPr="00AC6AE0" w:rsidRDefault="00AC6AE0" w:rsidP="00AC6AE0">
      <w:pPr>
        <w:pStyle w:val="a7"/>
        <w:rPr>
          <w:rFonts w:ascii="Times New Roman" w:hAnsi="Times New Roman"/>
          <w:i/>
          <w:sz w:val="28"/>
          <w:szCs w:val="28"/>
          <w:lang w:val="ru-RU"/>
        </w:rPr>
      </w:pPr>
      <w:r w:rsidRPr="00AC6AE0">
        <w:rPr>
          <w:rFonts w:ascii="Times New Roman" w:hAnsi="Times New Roman"/>
          <w:i/>
          <w:sz w:val="28"/>
          <w:szCs w:val="28"/>
          <w:lang w:val="ru-RU"/>
        </w:rPr>
        <w:t xml:space="preserve">Період згасаючих коливань:     </w:t>
      </w:r>
    </w:p>
    <w:p w:rsidR="00AC6AE0" w:rsidRPr="00AC6AE0" w:rsidRDefault="00AC6AE0" w:rsidP="00AC6AE0">
      <w:pPr>
        <w:pStyle w:val="a7"/>
        <w:jc w:val="center"/>
        <w:rPr>
          <w:rFonts w:ascii="Times New Roman" w:hAnsi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AC6AE0" w:rsidRPr="00AC6AE0" w:rsidRDefault="00AC6AE0" w:rsidP="00AC6AE0">
      <w:pPr>
        <w:pStyle w:val="a7"/>
        <w:rPr>
          <w:rFonts w:ascii="Times New Roman" w:hAnsi="Times New Roman"/>
          <w:b/>
          <w:sz w:val="28"/>
          <w:szCs w:val="28"/>
          <w:lang w:val="ru-RU"/>
        </w:rPr>
      </w:pPr>
    </w:p>
    <w:p w:rsidR="001A362E" w:rsidRPr="00AC6AE0" w:rsidRDefault="001A362E" w:rsidP="001A362E">
      <w:pPr>
        <w:pStyle w:val="a7"/>
        <w:numPr>
          <w:ilvl w:val="0"/>
          <w:numId w:val="4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1A362E">
        <w:rPr>
          <w:rFonts w:ascii="Times New Roman" w:hAnsi="Times New Roman"/>
          <w:b/>
          <w:sz w:val="28"/>
          <w:szCs w:val="28"/>
          <w:lang w:val="ru-RU"/>
        </w:rPr>
        <w:t xml:space="preserve">У чому полягає фізичний зміст коефіцієнта згасання? </w:t>
      </w:r>
    </w:p>
    <w:p w:rsidR="00AC6AE0" w:rsidRPr="00AC6AE0" w:rsidRDefault="00AC6AE0" w:rsidP="00AC6AE0">
      <w:pPr>
        <w:pStyle w:val="a7"/>
        <w:ind w:firstLine="696"/>
        <w:rPr>
          <w:rFonts w:ascii="Times New Roman" w:hAnsi="Times New Roman"/>
          <w:i/>
          <w:sz w:val="28"/>
          <w:szCs w:val="28"/>
          <w:lang w:val="ru-RU"/>
        </w:rPr>
      </w:pPr>
      <w:r w:rsidRPr="00AC6AE0">
        <w:rPr>
          <w:rFonts w:ascii="Times New Roman" w:hAnsi="Times New Roman"/>
          <w:i/>
          <w:sz w:val="28"/>
          <w:szCs w:val="28"/>
          <w:lang w:val="ru-RU"/>
        </w:rPr>
        <w:t xml:space="preserve">Коефіцієнтом згасання називається фізична величина, обернена до часу релаксації:  </w:t>
      </w:r>
    </w:p>
    <w:p w:rsidR="00AC6AE0" w:rsidRPr="00AC6AE0" w:rsidRDefault="00AC6AE0" w:rsidP="00AC6AE0">
      <w:pPr>
        <w:pStyle w:val="a7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</m:oMath>
      </m:oMathPara>
    </w:p>
    <w:p w:rsidR="00AC6AE0" w:rsidRPr="00AC6AE0" w:rsidRDefault="00AC6AE0" w:rsidP="00AC6AE0">
      <w:pPr>
        <w:pStyle w:val="a7"/>
        <w:rPr>
          <w:rFonts w:ascii="Times New Roman" w:hAnsi="Times New Roman"/>
          <w:i/>
          <w:sz w:val="28"/>
          <w:szCs w:val="28"/>
          <w:lang w:val="ru-RU"/>
        </w:rPr>
      </w:pPr>
      <w:r w:rsidRPr="00FF510E">
        <w:rPr>
          <w:rFonts w:ascii="Times New Roman" w:hAnsi="Times New Roman"/>
          <w:i/>
          <w:sz w:val="28"/>
          <w:szCs w:val="28"/>
          <w:lang w:val="ru-RU"/>
        </w:rPr>
        <w:t xml:space="preserve">Часом релаксації коливальної системи </w:t>
      </w:r>
      <w:r w:rsidRPr="00FF510E">
        <w:rPr>
          <w:rFonts w:ascii="Times New Roman" w:hAnsi="Times New Roman"/>
          <w:i/>
          <w:sz w:val="28"/>
          <w:szCs w:val="28"/>
        </w:rPr>
        <w:t>τ</w:t>
      </w:r>
      <w:r w:rsidRPr="00FF510E">
        <w:rPr>
          <w:rFonts w:ascii="Times New Roman" w:hAnsi="Times New Roman"/>
          <w:i/>
          <w:sz w:val="28"/>
          <w:szCs w:val="28"/>
          <w:lang w:val="ru-RU"/>
        </w:rPr>
        <w:t xml:space="preserve"> називається проміжок часу, протягом якого амплітуда коливань зменшується в е разів (е – основа натурального лоґарифму).</w:t>
      </w:r>
    </w:p>
    <w:p w:rsidR="00AC6AE0" w:rsidRPr="00AC6AE0" w:rsidRDefault="00AC6AE0" w:rsidP="00AC6AE0">
      <w:pPr>
        <w:ind w:left="360"/>
        <w:rPr>
          <w:rFonts w:ascii="Times New Roman" w:hAnsi="Times New Roman"/>
          <w:b/>
          <w:sz w:val="28"/>
          <w:szCs w:val="28"/>
          <w:lang w:val="ru-RU"/>
        </w:rPr>
      </w:pPr>
    </w:p>
    <w:p w:rsidR="001A362E" w:rsidRDefault="001A362E" w:rsidP="001A362E">
      <w:pPr>
        <w:pStyle w:val="a7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 w:rsidRPr="001A362E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У чому полягає фізичний зміст лоґарифмічного декремента згасання? Як він зв’язаний з коефіцієнтом згасання? </w:t>
      </w:r>
    </w:p>
    <w:p w:rsidR="00AC6AE0" w:rsidRDefault="00AC6AE0" w:rsidP="00AC6AE0">
      <w:pPr>
        <w:pStyle w:val="a7"/>
        <w:ind w:firstLine="696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Л</w:t>
      </w:r>
      <w:r w:rsidRPr="00AC6AE0">
        <w:rPr>
          <w:rFonts w:ascii="Times New Roman" w:hAnsi="Times New Roman"/>
          <w:i/>
          <w:sz w:val="28"/>
          <w:szCs w:val="28"/>
          <w:lang w:val="ru-RU"/>
        </w:rPr>
        <w:t xml:space="preserve">оґарифмічний декремент згасання − це фізична величина, обернена до числа коливань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e</m:t>
            </m:r>
          </m:sub>
        </m:sSub>
      </m:oMath>
      <w:r w:rsidRPr="00AC6AE0">
        <w:rPr>
          <w:rFonts w:ascii="Times New Roman" w:hAnsi="Times New Roman"/>
          <w:i/>
          <w:sz w:val="28"/>
          <w:szCs w:val="28"/>
          <w:lang w:val="ru-RU"/>
        </w:rPr>
        <w:t>, після здійснення яких амплітуда  зменшується в е разів.</w:t>
      </w:r>
    </w:p>
    <w:p w:rsidR="00AC6AE0" w:rsidRPr="001A362E" w:rsidRDefault="00AC6AE0" w:rsidP="00AC6AE0">
      <w:pPr>
        <w:ind w:firstLine="708"/>
        <w:jc w:val="center"/>
        <w:rPr>
          <w:rFonts w:ascii="Times New Roman" w:hAnsi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λ=βT=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e</m:t>
                  </m:r>
                </m:sub>
              </m:sSub>
            </m:den>
          </m:f>
        </m:oMath>
      </m:oMathPara>
    </w:p>
    <w:p w:rsidR="00AC6AE0" w:rsidRPr="00AC6AE0" w:rsidRDefault="00AC6AE0" w:rsidP="00AC6AE0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1A362E" w:rsidRDefault="001A362E" w:rsidP="001A362E">
      <w:pPr>
        <w:pStyle w:val="a7"/>
        <w:numPr>
          <w:ilvl w:val="0"/>
          <w:numId w:val="4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1A362E">
        <w:rPr>
          <w:rFonts w:ascii="Times New Roman" w:hAnsi="Times New Roman"/>
          <w:b/>
          <w:sz w:val="28"/>
          <w:szCs w:val="28"/>
          <w:lang w:val="ru-RU"/>
        </w:rPr>
        <w:t xml:space="preserve">Що називається добротністю коливної системи? </w:t>
      </w:r>
    </w:p>
    <w:p w:rsidR="00405AB7" w:rsidRPr="00405AB7" w:rsidRDefault="00405AB7" w:rsidP="00405AB7">
      <w:pPr>
        <w:pStyle w:val="a7"/>
        <w:rPr>
          <w:rFonts w:ascii="Times New Roman" w:hAnsi="Times New Roman"/>
          <w:i/>
          <w:sz w:val="28"/>
          <w:szCs w:val="28"/>
          <w:lang w:val="ru-RU"/>
        </w:rPr>
      </w:pPr>
      <w:r w:rsidRPr="00405AB7">
        <w:rPr>
          <w:rFonts w:ascii="Times New Roman" w:hAnsi="Times New Roman"/>
          <w:i/>
          <w:sz w:val="28"/>
          <w:szCs w:val="28"/>
          <w:lang w:val="ru-RU"/>
        </w:rPr>
        <w:t xml:space="preserve">Добротністю системи називається  фізична величина:  </w:t>
      </w:r>
    </w:p>
    <w:p w:rsidR="00405AB7" w:rsidRPr="00405AB7" w:rsidRDefault="00405AB7" w:rsidP="00405AB7">
      <w:pPr>
        <w:pStyle w:val="a7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Q=2π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∆E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405AB7" w:rsidRPr="00405AB7" w:rsidRDefault="00405AB7" w:rsidP="00405AB7">
      <w:pPr>
        <w:pStyle w:val="a7"/>
        <w:rPr>
          <w:rFonts w:ascii="Times New Roman" w:hAnsi="Times New Roman"/>
          <w:i/>
          <w:sz w:val="28"/>
          <w:szCs w:val="28"/>
        </w:rPr>
      </w:pPr>
      <w:r w:rsidRPr="00405AB7">
        <w:rPr>
          <w:rFonts w:ascii="Times New Roman" w:hAnsi="Times New Roman"/>
          <w:i/>
          <w:sz w:val="28"/>
          <w:szCs w:val="28"/>
          <w:lang w:val="ru-RU"/>
        </w:rPr>
        <w:t xml:space="preserve">де      Е – енерґія системи у даний момент часу; </w:t>
      </w:r>
      <w:r w:rsidRPr="00405AB7">
        <w:rPr>
          <w:rFonts w:ascii="Times New Roman" w:hAnsi="Times New Roman"/>
          <w:i/>
          <w:sz w:val="28"/>
          <w:szCs w:val="28"/>
        </w:rPr>
        <w:t>ΔE</w:t>
      </w:r>
      <w:r w:rsidRPr="00405AB7">
        <w:rPr>
          <w:rFonts w:ascii="Times New Roman" w:hAnsi="Times New Roman"/>
          <w:i/>
          <w:sz w:val="28"/>
          <w:szCs w:val="28"/>
          <w:lang w:val="ru-RU"/>
        </w:rPr>
        <w:t xml:space="preserve"> – енерґія, втрачена протягом одного періоду. Отже, добротність системи тим більша, чим менші втрати  енерґії системи </w:t>
      </w:r>
      <w:r w:rsidRPr="00405AB7">
        <w:rPr>
          <w:rFonts w:ascii="Times New Roman" w:hAnsi="Times New Roman"/>
          <w:i/>
          <w:sz w:val="28"/>
          <w:szCs w:val="28"/>
        </w:rPr>
        <w:t>ΔE</w:t>
      </w:r>
      <w:r w:rsidRPr="00405AB7">
        <w:rPr>
          <w:rFonts w:ascii="Times New Roman" w:hAnsi="Times New Roman"/>
          <w:i/>
          <w:sz w:val="28"/>
          <w:szCs w:val="28"/>
          <w:lang w:val="ru-RU"/>
        </w:rPr>
        <w:t xml:space="preserve">.  </w:t>
      </w:r>
      <w:r w:rsidRPr="00405AB7">
        <w:rPr>
          <w:rFonts w:ascii="Times New Roman" w:hAnsi="Times New Roman"/>
          <w:i/>
          <w:sz w:val="28"/>
          <w:szCs w:val="28"/>
        </w:rPr>
        <w:t xml:space="preserve">Можна показати, що: </w:t>
      </w:r>
    </w:p>
    <w:p w:rsidR="00405AB7" w:rsidRPr="00405AB7" w:rsidRDefault="00405AB7" w:rsidP="00405AB7">
      <w:pPr>
        <w:pStyle w:val="a7"/>
        <w:rPr>
          <w:rFonts w:ascii="Times New Roman" w:hAnsi="Times New Roman"/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=π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</m:oMath>
      </m:oMathPara>
    </w:p>
    <w:p w:rsidR="00405AB7" w:rsidRPr="00AC6AE0" w:rsidRDefault="00405AB7" w:rsidP="00405AB7">
      <w:pPr>
        <w:pStyle w:val="a7"/>
        <w:rPr>
          <w:rFonts w:ascii="Times New Roman" w:hAnsi="Times New Roman"/>
          <w:b/>
          <w:sz w:val="28"/>
          <w:szCs w:val="28"/>
          <w:lang w:val="ru-RU"/>
        </w:rPr>
      </w:pPr>
    </w:p>
    <w:p w:rsidR="001A362E" w:rsidRDefault="001A362E" w:rsidP="001A362E">
      <w:pPr>
        <w:pStyle w:val="a7"/>
        <w:numPr>
          <w:ilvl w:val="0"/>
          <w:numId w:val="4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1A362E">
        <w:rPr>
          <w:rFonts w:ascii="Times New Roman" w:hAnsi="Times New Roman"/>
          <w:b/>
          <w:sz w:val="28"/>
          <w:szCs w:val="28"/>
          <w:lang w:val="ru-RU"/>
        </w:rPr>
        <w:t xml:space="preserve">Намалювати графіки залежностей x(t), A(t) для згасаючих коливань при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:rsidR="00405AB7" w:rsidRPr="001A362E" w:rsidRDefault="00405AB7" w:rsidP="00405AB7">
      <w:pPr>
        <w:pStyle w:val="a7"/>
        <w:rPr>
          <w:rFonts w:ascii="Times New Roman" w:hAnsi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8C3732" wp14:editId="6EA9CF36">
            <wp:extent cx="3598223" cy="2893676"/>
            <wp:effectExtent l="19050" t="19050" r="21590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9219" t="22064" r="12172" b="37011"/>
                    <a:stretch/>
                  </pic:blipFill>
                  <pic:spPr bwMode="auto">
                    <a:xfrm>
                      <a:off x="0" y="0"/>
                      <a:ext cx="3601075" cy="289597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569" w:rsidRPr="000B689E" w:rsidRDefault="00961569" w:rsidP="00961569">
      <w:pPr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Робочі формули:</w:t>
      </w:r>
    </w:p>
    <w:p w:rsidR="001A362E" w:rsidRPr="001A362E" w:rsidRDefault="00961569" w:rsidP="001A362E">
      <w:pPr>
        <w:rPr>
          <w:rFonts w:ascii="Times New Roman" w:hAnsi="Times New Roman"/>
          <w:sz w:val="28"/>
          <w:szCs w:val="28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ab/>
      </w:r>
      <m:oMath>
        <m:r>
          <w:rPr>
            <w:rFonts w:ascii="Cambria Math" w:hAnsi="Cambria Math"/>
            <w:sz w:val="28"/>
            <w:szCs w:val="28"/>
            <w:lang w:val="uk-UA"/>
          </w:rPr>
          <m:t>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lnZ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den>
        </m:f>
      </m:oMath>
    </w:p>
    <w:p w:rsidR="00D44C2C" w:rsidRPr="006D00A3" w:rsidRDefault="001A362E" w:rsidP="001A362E">
      <w:pPr>
        <w:ind w:firstLine="708"/>
        <w:rPr>
          <w:rFonts w:ascii="Times New Roman" w:hAnsi="Times New Roman"/>
          <w:i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  <w:lang w:val="ru-RU"/>
          </w:rPr>
          <m:t>∆β=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32"/>
                <w:szCs w:val="32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∆T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T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  <w:lang w:val="ru-RU"/>
          </w:rPr>
          <m:t>β</m:t>
        </m:r>
      </m:oMath>
      <w:r w:rsidR="00961569" w:rsidRPr="000B2397">
        <w:rPr>
          <w:rFonts w:ascii="Times New Roman" w:hAnsi="Times New Roman"/>
          <w:i/>
          <w:sz w:val="32"/>
          <w:szCs w:val="32"/>
          <w:lang w:val="ru-RU"/>
        </w:rPr>
        <w:tab/>
      </w:r>
    </w:p>
    <w:p w:rsidR="00706DD7" w:rsidRDefault="001A362E" w:rsidP="00706DD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m:oMath>
        <m:r>
          <w:rPr>
            <w:rFonts w:ascii="Cambria Math" w:hAnsi="Cambria Math"/>
            <w:sz w:val="28"/>
            <w:szCs w:val="28"/>
          </w:rPr>
          <m:t>δβ=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∆β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β</m:t>
            </m:r>
          </m:den>
        </m:f>
        <m:r>
          <w:rPr>
            <w:rFonts w:ascii="Cambria Math" w:hAnsi="Cambria Math"/>
            <w:sz w:val="28"/>
            <w:szCs w:val="28"/>
          </w:rPr>
          <m:t>∙100%</m:t>
        </m:r>
      </m:oMath>
    </w:p>
    <w:p w:rsidR="00AC6AE0" w:rsidRPr="00AC6AE0" w:rsidRDefault="00AC6AE0" w:rsidP="00AC6AE0">
      <w:pPr>
        <w:ind w:left="708" w:firstLine="708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lnZ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e>
              </m:d>
            </m:den>
          </m:f>
        </m:oMath>
      </m:oMathPara>
    </w:p>
    <w:p w:rsidR="00AC6AE0" w:rsidRPr="00AC6AE0" w:rsidRDefault="00AC6AE0" w:rsidP="00AC6AE0">
      <w:pPr>
        <w:ind w:left="708" w:firstLine="708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</m:oMath>
      </m:oMathPara>
    </w:p>
    <w:p w:rsidR="001A362E" w:rsidRPr="001A362E" w:rsidRDefault="001A362E" w:rsidP="00706DD7">
      <w:pPr>
        <w:rPr>
          <w:rFonts w:ascii="Times New Roman" w:hAnsi="Times New Roman"/>
          <w:sz w:val="28"/>
          <w:szCs w:val="28"/>
        </w:rPr>
      </w:pPr>
    </w:p>
    <w:p w:rsidR="00BD75AC" w:rsidRPr="008F5710" w:rsidRDefault="00BD75AC" w:rsidP="006D00A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F5710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706DD7" w:rsidRPr="008F5710" w:rsidRDefault="00405AB7" w:rsidP="00405AB7">
      <w:pPr>
        <w:pStyle w:val="a7"/>
        <w:numPr>
          <w:ilvl w:val="0"/>
          <w:numId w:val="5"/>
        </w:numPr>
        <w:jc w:val="both"/>
        <w:rPr>
          <w:rFonts w:ascii="Times New Roman" w:hAnsi="Times New Roman"/>
          <w:sz w:val="28"/>
          <w:szCs w:val="24"/>
          <w:lang w:val="uk-UA"/>
        </w:rPr>
      </w:pPr>
      <w:r w:rsidRPr="008F5710">
        <w:rPr>
          <w:rFonts w:ascii="Times New Roman" w:hAnsi="Times New Roman"/>
          <w:sz w:val="28"/>
          <w:szCs w:val="24"/>
          <w:lang w:val="uk-UA"/>
        </w:rPr>
        <w:t>Ввімкнути повітряний заспокоювач (вертикальне положення)</w:t>
      </w:r>
    </w:p>
    <w:p w:rsidR="00405AB7" w:rsidRPr="008F5710" w:rsidRDefault="00405AB7" w:rsidP="00405AB7">
      <w:pPr>
        <w:pStyle w:val="a7"/>
        <w:numPr>
          <w:ilvl w:val="0"/>
          <w:numId w:val="5"/>
        </w:numPr>
        <w:jc w:val="both"/>
        <w:rPr>
          <w:rFonts w:ascii="Times New Roman" w:hAnsi="Times New Roman"/>
          <w:sz w:val="28"/>
          <w:szCs w:val="24"/>
          <w:lang w:val="uk-UA"/>
        </w:rPr>
      </w:pPr>
      <w:r w:rsidRPr="008F5710">
        <w:rPr>
          <w:rFonts w:ascii="Times New Roman" w:hAnsi="Times New Roman"/>
          <w:sz w:val="28"/>
          <w:szCs w:val="24"/>
          <w:lang w:val="uk-UA"/>
        </w:rPr>
        <w:t>Відхилити стрижень на 10–15 поділок шкали, відпустити;  визначити і записати в табл. 1 час t, протягом якого здійсниться 10 коливань.</w:t>
      </w:r>
    </w:p>
    <w:p w:rsidR="00405AB7" w:rsidRPr="008F5710" w:rsidRDefault="00405AB7" w:rsidP="00405AB7">
      <w:pPr>
        <w:pStyle w:val="a7"/>
        <w:numPr>
          <w:ilvl w:val="0"/>
          <w:numId w:val="5"/>
        </w:numPr>
        <w:jc w:val="both"/>
        <w:rPr>
          <w:rFonts w:ascii="Times New Roman" w:hAnsi="Times New Roman"/>
          <w:sz w:val="28"/>
          <w:szCs w:val="24"/>
          <w:lang w:val="uk-UA"/>
        </w:rPr>
      </w:pPr>
      <w:r w:rsidRPr="008F5710">
        <w:rPr>
          <w:rFonts w:ascii="Times New Roman" w:hAnsi="Times New Roman"/>
          <w:sz w:val="28"/>
          <w:szCs w:val="24"/>
          <w:lang w:val="uk-UA"/>
        </w:rPr>
        <w:t xml:space="preserve">За формулою </w:t>
      </w:r>
      <m:oMath>
        <m:r>
          <w:rPr>
            <w:rFonts w:ascii="Cambria Math" w:hAnsi="Cambria Math"/>
            <w:sz w:val="28"/>
            <w:szCs w:val="24"/>
            <w:lang w:val="uk-UA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val="uk-UA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4"/>
                <w:lang w:val="uk-UA"/>
              </w:rPr>
              <m:t>10</m:t>
            </m:r>
          </m:den>
        </m:f>
      </m:oMath>
      <w:r w:rsidR="008F5710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8F5710">
        <w:rPr>
          <w:rFonts w:ascii="Times New Roman" w:hAnsi="Times New Roman"/>
          <w:sz w:val="28"/>
          <w:szCs w:val="24"/>
          <w:lang w:val="uk-UA"/>
        </w:rPr>
        <w:t>розрахувати період коливань і записати результат у табл. 1.</w:t>
      </w:r>
    </w:p>
    <w:p w:rsidR="00405AB7" w:rsidRPr="008F5710" w:rsidRDefault="00405AB7" w:rsidP="00405AB7">
      <w:pPr>
        <w:pStyle w:val="a7"/>
        <w:numPr>
          <w:ilvl w:val="0"/>
          <w:numId w:val="5"/>
        </w:numPr>
        <w:jc w:val="both"/>
        <w:rPr>
          <w:rFonts w:ascii="Times New Roman" w:hAnsi="Times New Roman"/>
          <w:sz w:val="28"/>
          <w:szCs w:val="24"/>
          <w:lang w:val="uk-UA"/>
        </w:rPr>
      </w:pPr>
      <w:r w:rsidRPr="008F5710">
        <w:rPr>
          <w:rFonts w:ascii="Times New Roman" w:hAnsi="Times New Roman"/>
          <w:sz w:val="28"/>
          <w:szCs w:val="24"/>
          <w:lang w:val="uk-UA"/>
        </w:rPr>
        <w:t xml:space="preserve">Дії, зазначені в п. </w:t>
      </w:r>
      <w:r w:rsidRPr="008F5710">
        <w:rPr>
          <w:rFonts w:ascii="Times New Roman" w:hAnsi="Times New Roman"/>
          <w:sz w:val="28"/>
          <w:szCs w:val="24"/>
          <w:lang w:val="ru-RU"/>
        </w:rPr>
        <w:t>2</w:t>
      </w:r>
      <w:r w:rsidRPr="008F5710">
        <w:rPr>
          <w:rFonts w:ascii="Times New Roman" w:hAnsi="Times New Roman"/>
          <w:sz w:val="28"/>
          <w:szCs w:val="24"/>
          <w:lang w:val="uk-UA"/>
        </w:rPr>
        <w:t>–3, повторити ще двічі.</w:t>
      </w:r>
    </w:p>
    <w:p w:rsidR="00405AB7" w:rsidRPr="008F5710" w:rsidRDefault="00405AB7" w:rsidP="00405AB7">
      <w:pPr>
        <w:pStyle w:val="a7"/>
        <w:numPr>
          <w:ilvl w:val="0"/>
          <w:numId w:val="5"/>
        </w:numPr>
        <w:jc w:val="both"/>
        <w:rPr>
          <w:rFonts w:ascii="Times New Roman" w:hAnsi="Times New Roman"/>
          <w:sz w:val="28"/>
          <w:szCs w:val="24"/>
          <w:lang w:val="uk-UA"/>
        </w:rPr>
      </w:pPr>
      <w:r w:rsidRPr="008F5710">
        <w:rPr>
          <w:rFonts w:ascii="Times New Roman" w:hAnsi="Times New Roman"/>
          <w:sz w:val="28"/>
          <w:szCs w:val="24"/>
          <w:lang w:val="uk-UA"/>
        </w:rPr>
        <w:t>Вимкнути повітряний заспокоювач (горизонтальне положення), увімкнути рідинний заспокоювач (вертикальне положення) і повторити 3 рази дії, зазначені в п. 2–3.</w:t>
      </w:r>
    </w:p>
    <w:p w:rsidR="00405AB7" w:rsidRPr="008F5710" w:rsidRDefault="00405AB7" w:rsidP="00405AB7">
      <w:pPr>
        <w:pStyle w:val="a7"/>
        <w:numPr>
          <w:ilvl w:val="0"/>
          <w:numId w:val="5"/>
        </w:numPr>
        <w:jc w:val="both"/>
        <w:rPr>
          <w:rFonts w:ascii="Times New Roman" w:hAnsi="Times New Roman"/>
          <w:sz w:val="28"/>
          <w:szCs w:val="24"/>
          <w:lang w:val="uk-UA"/>
        </w:rPr>
      </w:pPr>
      <w:r w:rsidRPr="008F5710">
        <w:rPr>
          <w:rFonts w:ascii="Times New Roman" w:hAnsi="Times New Roman"/>
          <w:sz w:val="28"/>
          <w:szCs w:val="24"/>
          <w:lang w:val="uk-UA"/>
        </w:rPr>
        <w:t>Для повітряного заспокоювача, відхилити стрижень на 12 поділок, відпустити і визначити число коливань, протягом яких початкова амплітуда зменшиться у  2; 3 i 4  рази: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uk-UA"/>
              </w:rPr>
              <m:t xml:space="preserve"> n</m:t>
            </m:r>
          </m:e>
          <m:sub>
            <m:r>
              <w:rPr>
                <w:rFonts w:ascii="Cambria Math" w:hAnsi="Cambria Math"/>
                <w:sz w:val="28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4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4"/>
                <w:lang w:val="uk-UA"/>
              </w:rPr>
              <m:t>4</m:t>
            </m:r>
          </m:sub>
        </m:sSub>
      </m:oMath>
      <w:r w:rsidRPr="008F5710">
        <w:rPr>
          <w:rFonts w:ascii="Times New Roman" w:hAnsi="Times New Roman"/>
          <w:sz w:val="28"/>
          <w:szCs w:val="24"/>
          <w:lang w:val="uk-UA"/>
        </w:rPr>
        <w:t>. Результати записати у табл. 1.</w:t>
      </w:r>
    </w:p>
    <w:p w:rsidR="00405AB7" w:rsidRPr="008F5710" w:rsidRDefault="00405AB7" w:rsidP="00405AB7">
      <w:pPr>
        <w:pStyle w:val="a7"/>
        <w:numPr>
          <w:ilvl w:val="0"/>
          <w:numId w:val="5"/>
        </w:numPr>
        <w:jc w:val="both"/>
        <w:rPr>
          <w:rFonts w:ascii="Times New Roman" w:hAnsi="Times New Roman"/>
          <w:sz w:val="28"/>
          <w:szCs w:val="24"/>
          <w:lang w:val="uk-UA"/>
        </w:rPr>
      </w:pPr>
      <w:r w:rsidRPr="008F5710">
        <w:rPr>
          <w:rFonts w:ascii="Times New Roman" w:hAnsi="Times New Roman"/>
          <w:sz w:val="28"/>
          <w:szCs w:val="24"/>
          <w:lang w:val="uk-UA"/>
        </w:rPr>
        <w:t xml:space="preserve">Дії, зазначені в п. </w:t>
      </w:r>
      <w:r w:rsidRPr="008F5710">
        <w:rPr>
          <w:rFonts w:ascii="Times New Roman" w:hAnsi="Times New Roman"/>
          <w:sz w:val="28"/>
          <w:szCs w:val="24"/>
          <w:lang w:val="ru-RU"/>
        </w:rPr>
        <w:t>6</w:t>
      </w:r>
      <w:r w:rsidRPr="008F5710">
        <w:rPr>
          <w:rFonts w:ascii="Times New Roman" w:hAnsi="Times New Roman"/>
          <w:sz w:val="28"/>
          <w:szCs w:val="24"/>
          <w:lang w:val="uk-UA"/>
        </w:rPr>
        <w:t>, повторити ще двічі.</w:t>
      </w:r>
    </w:p>
    <w:p w:rsidR="00405AB7" w:rsidRPr="008F5710" w:rsidRDefault="00405AB7" w:rsidP="00405AB7">
      <w:pPr>
        <w:pStyle w:val="a7"/>
        <w:numPr>
          <w:ilvl w:val="0"/>
          <w:numId w:val="5"/>
        </w:numPr>
        <w:jc w:val="both"/>
        <w:rPr>
          <w:rFonts w:ascii="Times New Roman" w:hAnsi="Times New Roman"/>
          <w:sz w:val="28"/>
          <w:szCs w:val="24"/>
          <w:lang w:val="uk-UA"/>
        </w:rPr>
      </w:pPr>
      <w:r w:rsidRPr="008F5710">
        <w:rPr>
          <w:rFonts w:ascii="Times New Roman" w:hAnsi="Times New Roman"/>
          <w:sz w:val="28"/>
          <w:szCs w:val="24"/>
          <w:lang w:val="uk-UA"/>
        </w:rPr>
        <w:t>Для рідинного заспокоювача повторити 3 рази дії, зазначені в п. 6, 7.</w:t>
      </w:r>
    </w:p>
    <w:p w:rsidR="00405AB7" w:rsidRPr="008F5710" w:rsidRDefault="00405AB7" w:rsidP="00405AB7">
      <w:pPr>
        <w:pStyle w:val="a7"/>
        <w:jc w:val="both"/>
        <w:rPr>
          <w:rFonts w:ascii="Times New Roman" w:hAnsi="Times New Roman"/>
          <w:sz w:val="28"/>
          <w:szCs w:val="24"/>
          <w:lang w:val="uk-UA"/>
        </w:rPr>
      </w:pPr>
      <w:r w:rsidRPr="008F5710">
        <w:rPr>
          <w:rFonts w:ascii="Times New Roman" w:hAnsi="Times New Roman"/>
          <w:sz w:val="28"/>
          <w:szCs w:val="24"/>
          <w:lang w:val="uk-UA"/>
        </w:rPr>
        <w:t>Табл 1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55"/>
        <w:gridCol w:w="912"/>
        <w:gridCol w:w="912"/>
        <w:gridCol w:w="912"/>
        <w:gridCol w:w="912"/>
        <w:gridCol w:w="912"/>
        <w:gridCol w:w="912"/>
        <w:gridCol w:w="912"/>
        <w:gridCol w:w="912"/>
      </w:tblGrid>
      <w:tr w:rsidR="003E64BF" w:rsidTr="003E64BF">
        <w:tc>
          <w:tcPr>
            <w:tcW w:w="1555" w:type="dxa"/>
          </w:tcPr>
          <w:p w:rsidR="00405AB7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Заспокоювач</w:t>
            </w:r>
          </w:p>
        </w:tc>
        <w:tc>
          <w:tcPr>
            <w:tcW w:w="912" w:type="dxa"/>
          </w:tcPr>
          <w:p w:rsidR="00405AB7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912" w:type="dxa"/>
          </w:tcPr>
          <w:p w:rsidR="003E64BF" w:rsidRP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t,c</m:t>
                </m:r>
              </m:oMath>
            </m:oMathPara>
          </w:p>
        </w:tc>
        <w:tc>
          <w:tcPr>
            <w:tcW w:w="912" w:type="dxa"/>
          </w:tcPr>
          <w:p w:rsidR="00405AB7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T,c</m:t>
                </m:r>
              </m:oMath>
            </m:oMathPara>
          </w:p>
        </w:tc>
        <w:tc>
          <w:tcPr>
            <w:tcW w:w="912" w:type="dxa"/>
          </w:tcPr>
          <w:p w:rsidR="00405AB7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∆T, c</m:t>
                </m:r>
              </m:oMath>
            </m:oMathPara>
          </w:p>
        </w:tc>
        <w:tc>
          <w:tcPr>
            <w:tcW w:w="912" w:type="dxa"/>
          </w:tcPr>
          <w:p w:rsidR="00405AB7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2" w:type="dxa"/>
          </w:tcPr>
          <w:p w:rsidR="00405AB7" w:rsidRP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2" w:type="dxa"/>
          </w:tcPr>
          <w:p w:rsidR="00405AB7" w:rsidRP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2" w:type="dxa"/>
          </w:tcPr>
          <w:p w:rsidR="00405AB7" w:rsidRP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3E64BF" w:rsidTr="003E64BF">
        <w:tc>
          <w:tcPr>
            <w:tcW w:w="1555" w:type="dxa"/>
            <w:vMerge w:val="restart"/>
          </w:tcPr>
          <w:p w:rsid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повітряний</w:t>
            </w:r>
          </w:p>
        </w:tc>
        <w:tc>
          <w:tcPr>
            <w:tcW w:w="912" w:type="dxa"/>
          </w:tcPr>
          <w:p w:rsid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18,6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1,86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</w:tr>
      <w:tr w:rsidR="003E64BF" w:rsidTr="003E64BF">
        <w:tc>
          <w:tcPr>
            <w:tcW w:w="1555" w:type="dxa"/>
            <w:vMerge/>
          </w:tcPr>
          <w:p w:rsid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12" w:type="dxa"/>
          </w:tcPr>
          <w:p w:rsid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18,7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1,87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  <w:tr w:rsidR="003E64BF" w:rsidTr="003E64BF">
        <w:tc>
          <w:tcPr>
            <w:tcW w:w="1555" w:type="dxa"/>
            <w:vMerge/>
          </w:tcPr>
          <w:p w:rsid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12" w:type="dxa"/>
          </w:tcPr>
          <w:p w:rsid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18,3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1,83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3E64BF" w:rsidTr="003E64BF">
        <w:tc>
          <w:tcPr>
            <w:tcW w:w="1555" w:type="dxa"/>
            <w:vMerge/>
          </w:tcPr>
          <w:p w:rsid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12" w:type="dxa"/>
          </w:tcPr>
          <w:p w:rsid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Сер.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18,5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1,85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3E64BF" w:rsidTr="003E64BF">
        <w:tc>
          <w:tcPr>
            <w:tcW w:w="1555" w:type="dxa"/>
            <w:vMerge w:val="restart"/>
          </w:tcPr>
          <w:p w:rsid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рідинний</w:t>
            </w:r>
          </w:p>
        </w:tc>
        <w:tc>
          <w:tcPr>
            <w:tcW w:w="912" w:type="dxa"/>
          </w:tcPr>
          <w:p w:rsid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18,9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1,89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3E64BF" w:rsidTr="003E64BF">
        <w:tc>
          <w:tcPr>
            <w:tcW w:w="1555" w:type="dxa"/>
            <w:vMerge/>
          </w:tcPr>
          <w:p w:rsid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12" w:type="dxa"/>
          </w:tcPr>
          <w:p w:rsid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18,8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1,88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3E64BF" w:rsidTr="003E64BF">
        <w:tc>
          <w:tcPr>
            <w:tcW w:w="1555" w:type="dxa"/>
            <w:vMerge/>
          </w:tcPr>
          <w:p w:rsid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12" w:type="dxa"/>
          </w:tcPr>
          <w:p w:rsid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19,0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1,90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3E64BF" w:rsidTr="003E64BF">
        <w:tc>
          <w:tcPr>
            <w:tcW w:w="1555" w:type="dxa"/>
            <w:vMerge/>
          </w:tcPr>
          <w:p w:rsid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12" w:type="dxa"/>
          </w:tcPr>
          <w:p w:rsid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Сер.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18,9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1,89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12" w:type="dxa"/>
          </w:tcPr>
          <w:p w:rsidR="003E64BF" w:rsidRPr="003E64BF" w:rsidRDefault="003E64BF" w:rsidP="00405AB7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</w:tbl>
    <w:p w:rsidR="00405AB7" w:rsidRPr="00405AB7" w:rsidRDefault="00405AB7" w:rsidP="00405AB7">
      <w:pPr>
        <w:pStyle w:val="a7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405AB7" w:rsidRPr="008F5710" w:rsidRDefault="00405AB7" w:rsidP="00405AB7">
      <w:pPr>
        <w:pStyle w:val="a7"/>
        <w:numPr>
          <w:ilvl w:val="0"/>
          <w:numId w:val="5"/>
        </w:numPr>
        <w:jc w:val="both"/>
        <w:rPr>
          <w:rFonts w:ascii="Times New Roman" w:hAnsi="Times New Roman"/>
          <w:sz w:val="28"/>
          <w:szCs w:val="24"/>
          <w:lang w:val="uk-UA"/>
        </w:rPr>
      </w:pPr>
      <w:r w:rsidRPr="008F5710">
        <w:rPr>
          <w:rFonts w:ascii="Times New Roman" w:hAnsi="Times New Roman"/>
          <w:sz w:val="28"/>
          <w:szCs w:val="24"/>
          <w:lang w:val="uk-UA"/>
        </w:rPr>
        <w:t xml:space="preserve">Використовуючи середні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4"/>
                <w:lang w:val="uk-UA"/>
              </w:rPr>
              <m:t>2</m:t>
            </m:r>
          </m:sub>
        </m:sSub>
      </m:oMath>
      <w:r w:rsidRPr="008F5710">
        <w:rPr>
          <w:rFonts w:ascii="Times New Roman" w:hAnsi="Times New Roman"/>
          <w:sz w:val="28"/>
          <w:szCs w:val="24"/>
          <w:lang w:val="uk-UA"/>
        </w:rPr>
        <w:t xml:space="preserve"> і Т для всіх трьох випадків визначити за формулою коефіцієнти згасання.</w:t>
      </w:r>
    </w:p>
    <w:p w:rsidR="00405AB7" w:rsidRPr="008F5710" w:rsidRDefault="00405AB7" w:rsidP="00405AB7">
      <w:pPr>
        <w:pStyle w:val="a7"/>
        <w:numPr>
          <w:ilvl w:val="0"/>
          <w:numId w:val="5"/>
        </w:numPr>
        <w:jc w:val="both"/>
        <w:rPr>
          <w:rFonts w:ascii="Times New Roman" w:hAnsi="Times New Roman"/>
          <w:sz w:val="28"/>
          <w:szCs w:val="24"/>
          <w:lang w:val="uk-UA"/>
        </w:rPr>
      </w:pPr>
      <w:r w:rsidRPr="008F5710">
        <w:rPr>
          <w:rFonts w:ascii="Times New Roman" w:hAnsi="Times New Roman"/>
          <w:sz w:val="28"/>
          <w:szCs w:val="24"/>
          <w:lang w:val="uk-UA"/>
        </w:rPr>
        <w:t>Розрахувати абсолютну і відносну похибки величин β.</w:t>
      </w:r>
    </w:p>
    <w:p w:rsidR="00405AB7" w:rsidRPr="008F5710" w:rsidRDefault="00405AB7" w:rsidP="00405AB7">
      <w:pPr>
        <w:pStyle w:val="a7"/>
        <w:numPr>
          <w:ilvl w:val="0"/>
          <w:numId w:val="5"/>
        </w:numPr>
        <w:jc w:val="both"/>
        <w:rPr>
          <w:rFonts w:ascii="Times New Roman" w:hAnsi="Times New Roman"/>
          <w:sz w:val="28"/>
          <w:szCs w:val="24"/>
          <w:lang w:val="uk-UA"/>
        </w:rPr>
      </w:pPr>
      <w:r w:rsidRPr="008F5710">
        <w:rPr>
          <w:rFonts w:ascii="Times New Roman" w:hAnsi="Times New Roman"/>
          <w:sz w:val="28"/>
          <w:szCs w:val="24"/>
          <w:lang w:val="uk-UA"/>
        </w:rPr>
        <w:lastRenderedPageBreak/>
        <w:t>Для всіх випадків побудувати ґрафіки  lnZ = f(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4"/>
                <w:lang w:val="uk-UA"/>
              </w:rPr>
              <m:t>z</m:t>
            </m:r>
          </m:sub>
        </m:sSub>
      </m:oMath>
      <w:r w:rsidRPr="008F5710">
        <w:rPr>
          <w:rFonts w:ascii="Times New Roman" w:hAnsi="Times New Roman"/>
          <w:sz w:val="28"/>
          <w:szCs w:val="24"/>
          <w:lang w:val="uk-UA"/>
        </w:rPr>
        <w:t>)   і визначити  лоґарифмічні декременти згасання.</w:t>
      </w:r>
    </w:p>
    <w:p w:rsidR="003E64BF" w:rsidRPr="008F5710" w:rsidRDefault="003E64BF" w:rsidP="003E64BF">
      <w:pPr>
        <w:pStyle w:val="a7"/>
        <w:jc w:val="both"/>
        <w:rPr>
          <w:rFonts w:ascii="Times New Roman" w:hAnsi="Times New Roman"/>
          <w:sz w:val="28"/>
          <w:szCs w:val="24"/>
          <w:lang w:val="uk-UA"/>
        </w:rPr>
      </w:pPr>
      <w:r w:rsidRPr="008F5710">
        <w:rPr>
          <w:rFonts w:ascii="Times New Roman" w:hAnsi="Times New Roman"/>
          <w:sz w:val="28"/>
          <w:szCs w:val="24"/>
          <w:lang w:val="uk-UA"/>
        </w:rPr>
        <w:t>Графіки:</w:t>
      </w:r>
    </w:p>
    <w:p w:rsidR="003E64BF" w:rsidRDefault="007753AC" w:rsidP="003E64BF">
      <w:pPr>
        <w:pStyle w:val="a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142015" cy="5498275"/>
            <wp:effectExtent l="0" t="0" r="1905" b="7620"/>
            <wp:docPr id="4" name="Рисунок 4" descr="C:\Users\Артём\AppData\Local\Microsoft\Windows\INetCache\Content.Word\Screenshot_2022-03-25-22-29-16-08_58605d75a97f3dedea87a020eb284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AppData\Local\Microsoft\Windows\INetCache\Content.Word\Screenshot_2022-03-25-22-29-16-08_58605d75a97f3dedea87a020eb28479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32" b="26787"/>
                    <a:stretch/>
                  </pic:blipFill>
                  <pic:spPr bwMode="auto">
                    <a:xfrm>
                      <a:off x="0" y="0"/>
                      <a:ext cx="5142230" cy="549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3AC" w:rsidRPr="008F5710" w:rsidRDefault="007753AC" w:rsidP="008F5710">
      <w:pPr>
        <w:pStyle w:val="a7"/>
        <w:jc w:val="both"/>
        <w:rPr>
          <w:rFonts w:ascii="Times New Roman" w:hAnsi="Times New Roman"/>
          <w:sz w:val="28"/>
          <w:szCs w:val="24"/>
          <w:lang w:val="uk-UA"/>
        </w:rPr>
      </w:pPr>
      <w:r w:rsidRPr="008F5710">
        <w:rPr>
          <w:rFonts w:ascii="Times New Roman" w:hAnsi="Times New Roman"/>
          <w:sz w:val="28"/>
          <w:szCs w:val="24"/>
          <w:lang w:val="uk-UA"/>
        </w:rPr>
        <w:t>Жовтий графік – повітряний заспокоювач</w:t>
      </w:r>
    </w:p>
    <w:p w:rsidR="007753AC" w:rsidRPr="008F5710" w:rsidRDefault="007753AC" w:rsidP="008F5710">
      <w:pPr>
        <w:pStyle w:val="a7"/>
        <w:jc w:val="both"/>
        <w:rPr>
          <w:rFonts w:ascii="Times New Roman" w:hAnsi="Times New Roman"/>
          <w:sz w:val="28"/>
          <w:szCs w:val="24"/>
          <w:lang w:val="uk-UA"/>
        </w:rPr>
      </w:pPr>
      <w:r w:rsidRPr="008F5710">
        <w:rPr>
          <w:rFonts w:ascii="Times New Roman" w:hAnsi="Times New Roman"/>
          <w:sz w:val="28"/>
          <w:szCs w:val="24"/>
          <w:lang w:val="uk-UA"/>
        </w:rPr>
        <w:t>Синій графік – рідинний заспокоювач</w:t>
      </w:r>
    </w:p>
    <w:p w:rsidR="007753AC" w:rsidRPr="008F5710" w:rsidRDefault="007753AC" w:rsidP="008F5710">
      <w:pPr>
        <w:pStyle w:val="a7"/>
        <w:jc w:val="both"/>
        <w:rPr>
          <w:rFonts w:ascii="Times New Roman" w:hAnsi="Times New Roman"/>
          <w:sz w:val="28"/>
          <w:szCs w:val="24"/>
          <w:lang w:val="uk-UA"/>
        </w:rPr>
      </w:pPr>
    </w:p>
    <w:p w:rsidR="00405AB7" w:rsidRPr="008F5710" w:rsidRDefault="003E64BF" w:rsidP="008F5710">
      <w:pPr>
        <w:pStyle w:val="a7"/>
        <w:numPr>
          <w:ilvl w:val="0"/>
          <w:numId w:val="5"/>
        </w:numPr>
        <w:jc w:val="both"/>
        <w:rPr>
          <w:rFonts w:ascii="Times New Roman" w:hAnsi="Times New Roman"/>
          <w:sz w:val="28"/>
          <w:szCs w:val="24"/>
          <w:lang w:val="uk-UA"/>
        </w:rPr>
      </w:pPr>
      <w:r w:rsidRPr="008F5710">
        <w:rPr>
          <w:rFonts w:ascii="Times New Roman" w:hAnsi="Times New Roman"/>
          <w:sz w:val="28"/>
          <w:szCs w:val="24"/>
          <w:lang w:val="uk-UA"/>
        </w:rPr>
        <w:t xml:space="preserve">За формулою </w:t>
      </w:r>
      <w:r w:rsidR="00405AB7" w:rsidRPr="008F5710">
        <w:rPr>
          <w:rFonts w:ascii="Times New Roman" w:hAnsi="Times New Roman"/>
          <w:sz w:val="28"/>
          <w:szCs w:val="24"/>
          <w:lang w:val="uk-UA"/>
        </w:rPr>
        <w:t xml:space="preserve"> визначити добротність коливної системи при наявності і відсутності заспокоювачів.</w:t>
      </w:r>
    </w:p>
    <w:p w:rsidR="00405AB7" w:rsidRPr="008F5710" w:rsidRDefault="00405AB7" w:rsidP="008F5710">
      <w:pPr>
        <w:pStyle w:val="a7"/>
        <w:numPr>
          <w:ilvl w:val="0"/>
          <w:numId w:val="5"/>
        </w:numPr>
        <w:jc w:val="both"/>
        <w:rPr>
          <w:rFonts w:ascii="Times New Roman" w:hAnsi="Times New Roman"/>
          <w:sz w:val="28"/>
          <w:szCs w:val="24"/>
          <w:lang w:val="uk-UA"/>
        </w:rPr>
      </w:pPr>
      <w:r w:rsidRPr="008F5710">
        <w:rPr>
          <w:rFonts w:ascii="Times New Roman" w:hAnsi="Times New Roman"/>
          <w:sz w:val="28"/>
          <w:szCs w:val="24"/>
          <w:lang w:val="uk-UA"/>
        </w:rPr>
        <w:t xml:space="preserve">Результати розрахунків, виконаних у п. </w:t>
      </w:r>
      <w:r w:rsidRPr="008F5710">
        <w:rPr>
          <w:rFonts w:ascii="Times New Roman" w:hAnsi="Times New Roman"/>
          <w:sz w:val="28"/>
          <w:szCs w:val="24"/>
          <w:lang w:val="ru-RU"/>
        </w:rPr>
        <w:t>9</w:t>
      </w:r>
      <w:r w:rsidRPr="008F5710">
        <w:rPr>
          <w:rFonts w:ascii="Times New Roman" w:hAnsi="Times New Roman"/>
          <w:sz w:val="28"/>
          <w:szCs w:val="24"/>
          <w:lang w:val="uk-UA"/>
        </w:rPr>
        <w:t>–</w:t>
      </w:r>
      <w:r w:rsidRPr="008F5710">
        <w:rPr>
          <w:rFonts w:ascii="Times New Roman" w:hAnsi="Times New Roman"/>
          <w:sz w:val="28"/>
          <w:szCs w:val="24"/>
          <w:lang w:val="ru-RU"/>
        </w:rPr>
        <w:t>12</w:t>
      </w:r>
      <w:r w:rsidRPr="008F5710">
        <w:rPr>
          <w:rFonts w:ascii="Times New Roman" w:hAnsi="Times New Roman"/>
          <w:sz w:val="28"/>
          <w:szCs w:val="24"/>
          <w:lang w:val="uk-UA"/>
        </w:rPr>
        <w:t>, записати у табл. 2.</w:t>
      </w:r>
    </w:p>
    <w:p w:rsidR="003E64BF" w:rsidRPr="008F5710" w:rsidRDefault="003E64BF" w:rsidP="008F5710">
      <w:pPr>
        <w:pStyle w:val="a7"/>
        <w:jc w:val="both"/>
        <w:rPr>
          <w:rFonts w:ascii="Times New Roman" w:hAnsi="Times New Roman"/>
          <w:sz w:val="28"/>
          <w:szCs w:val="24"/>
          <w:lang w:val="uk-UA"/>
        </w:rPr>
      </w:pPr>
      <w:r w:rsidRPr="008F5710">
        <w:rPr>
          <w:rFonts w:ascii="Times New Roman" w:hAnsi="Times New Roman"/>
          <w:sz w:val="28"/>
          <w:szCs w:val="24"/>
          <w:lang w:val="uk-UA"/>
        </w:rPr>
        <w:t>Табл 2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88"/>
        <w:gridCol w:w="1455"/>
        <w:gridCol w:w="1480"/>
        <w:gridCol w:w="1459"/>
        <w:gridCol w:w="1445"/>
        <w:gridCol w:w="1424"/>
      </w:tblGrid>
      <w:tr w:rsidR="003E64BF" w:rsidTr="003E64BF">
        <w:tc>
          <w:tcPr>
            <w:tcW w:w="1595" w:type="dxa"/>
          </w:tcPr>
          <w:p w:rsid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Заспокоювач</w:t>
            </w:r>
          </w:p>
        </w:tc>
        <w:tc>
          <w:tcPr>
            <w:tcW w:w="1595" w:type="dxa"/>
          </w:tcPr>
          <w:p w:rsidR="003E64BF" w:rsidRP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β,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95" w:type="dxa"/>
          </w:tcPr>
          <w:p w:rsid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 xml:space="preserve">∆β,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95" w:type="dxa"/>
          </w:tcPr>
          <w:p w:rsidR="003E64BF" w:rsidRP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δβ, %</m:t>
                </m:r>
              </m:oMath>
            </m:oMathPara>
          </w:p>
        </w:tc>
        <w:tc>
          <w:tcPr>
            <w:tcW w:w="1595" w:type="dxa"/>
          </w:tcPr>
          <w:p w:rsid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λ</m:t>
                </m:r>
              </m:oMath>
            </m:oMathPara>
          </w:p>
        </w:tc>
        <w:tc>
          <w:tcPr>
            <w:tcW w:w="1596" w:type="dxa"/>
          </w:tcPr>
          <w:p w:rsid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 xml:space="preserve">Q </m:t>
                </m:r>
              </m:oMath>
            </m:oMathPara>
          </w:p>
        </w:tc>
      </w:tr>
      <w:tr w:rsidR="003E64BF" w:rsidTr="003E64BF">
        <w:tc>
          <w:tcPr>
            <w:tcW w:w="1595" w:type="dxa"/>
          </w:tcPr>
          <w:p w:rsid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повітряний</w:t>
            </w:r>
          </w:p>
        </w:tc>
        <w:tc>
          <w:tcPr>
            <w:tcW w:w="1595" w:type="dxa"/>
          </w:tcPr>
          <w:p w:rsidR="003E64BF" w:rsidRP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0,025</w:t>
            </w:r>
          </w:p>
        </w:tc>
        <w:tc>
          <w:tcPr>
            <w:tcW w:w="1595" w:type="dxa"/>
          </w:tcPr>
          <w:p w:rsidR="003E64BF" w:rsidRP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0,002</w:t>
            </w:r>
          </w:p>
        </w:tc>
        <w:tc>
          <w:tcPr>
            <w:tcW w:w="1595" w:type="dxa"/>
          </w:tcPr>
          <w:p w:rsidR="003E64BF" w:rsidRP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8%</w:t>
            </w:r>
          </w:p>
        </w:tc>
        <w:tc>
          <w:tcPr>
            <w:tcW w:w="1595" w:type="dxa"/>
          </w:tcPr>
          <w:p w:rsidR="003E64BF" w:rsidRP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0,044</w:t>
            </w:r>
          </w:p>
        </w:tc>
        <w:tc>
          <w:tcPr>
            <w:tcW w:w="1596" w:type="dxa"/>
          </w:tcPr>
          <w:p w:rsidR="003E64BF" w:rsidRP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71,4</w:t>
            </w:r>
          </w:p>
        </w:tc>
      </w:tr>
      <w:tr w:rsidR="003E64BF" w:rsidTr="003E64BF">
        <w:tc>
          <w:tcPr>
            <w:tcW w:w="1595" w:type="dxa"/>
          </w:tcPr>
          <w:p w:rsid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рідинний</w:t>
            </w:r>
          </w:p>
        </w:tc>
        <w:tc>
          <w:tcPr>
            <w:tcW w:w="1595" w:type="dxa"/>
          </w:tcPr>
          <w:p w:rsidR="003E64BF" w:rsidRP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0,052</w:t>
            </w:r>
          </w:p>
        </w:tc>
        <w:tc>
          <w:tcPr>
            <w:tcW w:w="1595" w:type="dxa"/>
          </w:tcPr>
          <w:p w:rsidR="003E64BF" w:rsidRP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0,0003</w:t>
            </w:r>
          </w:p>
        </w:tc>
        <w:tc>
          <w:tcPr>
            <w:tcW w:w="1595" w:type="dxa"/>
          </w:tcPr>
          <w:p w:rsidR="003E64BF" w:rsidRP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0,58%</w:t>
            </w:r>
          </w:p>
        </w:tc>
        <w:tc>
          <w:tcPr>
            <w:tcW w:w="1595" w:type="dxa"/>
          </w:tcPr>
          <w:p w:rsidR="003E64BF" w:rsidRP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0,073</w:t>
            </w:r>
          </w:p>
        </w:tc>
        <w:tc>
          <w:tcPr>
            <w:tcW w:w="1596" w:type="dxa"/>
          </w:tcPr>
          <w:p w:rsidR="003E64BF" w:rsidRPr="003E64BF" w:rsidRDefault="003E64BF" w:rsidP="003E64BF">
            <w:pPr>
              <w:pStyle w:val="a7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</w:tbl>
    <w:p w:rsidR="00405AB7" w:rsidRPr="003E64BF" w:rsidRDefault="00405AB7" w:rsidP="003E64BF">
      <w:pPr>
        <w:jc w:val="both"/>
        <w:rPr>
          <w:rFonts w:ascii="Times New Roman" w:hAnsi="Times New Roman"/>
          <w:i/>
          <w:sz w:val="24"/>
          <w:szCs w:val="24"/>
        </w:rPr>
      </w:pPr>
    </w:p>
    <w:p w:rsidR="00A64C19" w:rsidRDefault="00A64C19" w:rsidP="00A64C1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Обчислення</w:t>
      </w:r>
    </w:p>
    <w:p w:rsidR="007753AC" w:rsidRPr="008F6B96" w:rsidRDefault="008F6B96" w:rsidP="008F6B96">
      <w:pPr>
        <w:jc w:val="center"/>
        <w:rPr>
          <w:rFonts w:ascii="Times New Roman" w:hAnsi="Times New Roman"/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85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,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025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</m:oMath>
      </m:oMathPara>
    </w:p>
    <w:p w:rsidR="007753AC" w:rsidRPr="008F6B96" w:rsidRDefault="008F6B96" w:rsidP="00A72D26">
      <w:pPr>
        <w:rPr>
          <w:rFonts w:ascii="Times New Roman" w:hAnsi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85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0,025=0,002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A72D26" w:rsidRPr="008F6B96" w:rsidRDefault="008F6B96" w:rsidP="00A72D26">
      <w:pPr>
        <w:rPr>
          <w:rFonts w:ascii="Times New Roman" w:hAnsi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0,002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0,025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*100%= 8%</m:t>
          </m:r>
        </m:oMath>
      </m:oMathPara>
    </w:p>
    <w:p w:rsidR="008F6B96" w:rsidRPr="008F6B96" w:rsidRDefault="008F6B96" w:rsidP="00A72D26">
      <w:pPr>
        <w:rPr>
          <w:rFonts w:ascii="Times New Roman" w:hAnsi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(0,01)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0,01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=0,044</m:t>
          </m:r>
        </m:oMath>
      </m:oMathPara>
    </w:p>
    <w:p w:rsidR="008F6B96" w:rsidRPr="008F6B96" w:rsidRDefault="008F6B96" w:rsidP="00A72D26">
      <w:pPr>
        <w:rPr>
          <w:rFonts w:ascii="Times New Roman" w:hAnsi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0,044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=71,4</m:t>
          </m:r>
        </m:oMath>
      </m:oMathPara>
    </w:p>
    <w:p w:rsidR="008F6B96" w:rsidRPr="008F6B96" w:rsidRDefault="008F6B96" w:rsidP="00A72D26">
      <w:pPr>
        <w:rPr>
          <w:rFonts w:ascii="Times New Roman" w:hAnsi="Times New Roman"/>
          <w:b/>
          <w:sz w:val="28"/>
          <w:szCs w:val="28"/>
        </w:rPr>
      </w:pPr>
    </w:p>
    <w:p w:rsidR="008F6B96" w:rsidRPr="008F6B96" w:rsidRDefault="008F6B96" w:rsidP="008F6B96">
      <w:pPr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89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,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052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</m:oMath>
      </m:oMathPara>
    </w:p>
    <w:p w:rsidR="008F6B96" w:rsidRPr="008F6B96" w:rsidRDefault="008F6B96" w:rsidP="008F6B96">
      <w:pPr>
        <w:rPr>
          <w:rFonts w:ascii="Times New Roman" w:hAnsi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89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0,052=0,0003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8F6B96" w:rsidRPr="008F6B96" w:rsidRDefault="008F6B96" w:rsidP="008F6B96">
      <w:pPr>
        <w:rPr>
          <w:rFonts w:ascii="Times New Roman" w:hAnsi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0,0003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0,052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*100%= 0,58%</m:t>
          </m:r>
        </m:oMath>
      </m:oMathPara>
    </w:p>
    <w:p w:rsidR="008F6B96" w:rsidRPr="008F6B96" w:rsidRDefault="008F6B96" w:rsidP="008F6B96">
      <w:pPr>
        <w:rPr>
          <w:rFonts w:ascii="Times New Roman" w:hAnsi="Times New Roman"/>
          <w:b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(0,01)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0,01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=0,073</m:t>
          </m:r>
        </m:oMath>
      </m:oMathPara>
    </w:p>
    <w:p w:rsidR="008F6B96" w:rsidRPr="008F6B96" w:rsidRDefault="008F6B96" w:rsidP="008F6B96">
      <w:pPr>
        <w:rPr>
          <w:rFonts w:ascii="Times New Roman" w:hAnsi="Times New Roman"/>
          <w:b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р</m:t>
              </m:r>
              <w:bookmarkStart w:id="0" w:name="_GoBack"/>
              <w:bookmarkEnd w:id="0"/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0,073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=43</m:t>
          </m:r>
        </m:oMath>
      </m:oMathPara>
    </w:p>
    <w:p w:rsidR="008F6B96" w:rsidRPr="008F6B96" w:rsidRDefault="008F6B96" w:rsidP="00A72D26">
      <w:pPr>
        <w:rPr>
          <w:rFonts w:ascii="Times New Roman" w:hAnsi="Times New Roman"/>
          <w:b/>
          <w:sz w:val="28"/>
          <w:szCs w:val="28"/>
        </w:rPr>
      </w:pPr>
    </w:p>
    <w:p w:rsidR="00A72D26" w:rsidRPr="00A72D26" w:rsidRDefault="00A72D26" w:rsidP="00A72D26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8F6B96" w:rsidRDefault="000B689E" w:rsidP="008F6B96">
      <w:pPr>
        <w:rPr>
          <w:rFonts w:ascii="Times New Roman" w:hAnsi="Times New Roman"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Аналіз результатів:</w:t>
      </w:r>
    </w:p>
    <w:p w:rsidR="00F4599B" w:rsidRPr="008F5710" w:rsidRDefault="008F6B96" w:rsidP="008F5710">
      <w:pPr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uk-UA"/>
        </w:rPr>
        <w:tab/>
      </w:r>
      <w:r w:rsidRPr="008F5710">
        <w:rPr>
          <w:rFonts w:ascii="Times New Roman" w:hAnsi="Times New Roman"/>
          <w:sz w:val="28"/>
          <w:szCs w:val="28"/>
        </w:rPr>
        <w:t xml:space="preserve">Найголовніше, що можна винести, аналізуючи результати, це те, що величина lnZ лінійно залежить від кількості коливань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8F5710">
        <w:rPr>
          <w:rFonts w:ascii="Times New Roman" w:hAnsi="Times New Roman"/>
          <w:sz w:val="28"/>
          <w:szCs w:val="28"/>
        </w:rPr>
        <w:t>. Це знання є корисним, коли треба обчислити швидкість зупинки системи. Також в цьому можуть допомогти і інші величини, які ми обчислили.</w:t>
      </w:r>
    </w:p>
    <w:p w:rsidR="000B689E" w:rsidRPr="000B689E" w:rsidRDefault="000B689E">
      <w:pPr>
        <w:rPr>
          <w:rFonts w:ascii="Times New Roman" w:hAnsi="Times New Roman"/>
          <w:b/>
          <w:sz w:val="28"/>
          <w:szCs w:val="28"/>
          <w:lang w:val="ru-RU"/>
        </w:rPr>
      </w:pPr>
      <w:r w:rsidRPr="000B689E">
        <w:rPr>
          <w:rFonts w:ascii="Times New Roman" w:hAnsi="Times New Roman"/>
          <w:b/>
          <w:sz w:val="28"/>
          <w:szCs w:val="28"/>
          <w:lang w:val="ru-RU"/>
        </w:rPr>
        <w:t>Висн</w:t>
      </w:r>
      <w:r w:rsidR="00D80305">
        <w:rPr>
          <w:rFonts w:ascii="Times New Roman" w:hAnsi="Times New Roman"/>
          <w:b/>
          <w:sz w:val="28"/>
          <w:szCs w:val="28"/>
          <w:lang w:val="ru-RU"/>
        </w:rPr>
        <w:t>о</w:t>
      </w:r>
      <w:r w:rsidRPr="000B689E">
        <w:rPr>
          <w:rFonts w:ascii="Times New Roman" w:hAnsi="Times New Roman"/>
          <w:b/>
          <w:sz w:val="28"/>
          <w:szCs w:val="28"/>
          <w:lang w:val="ru-RU"/>
        </w:rPr>
        <w:t>вок:</w:t>
      </w:r>
    </w:p>
    <w:p w:rsidR="008F5710" w:rsidRPr="000B689E" w:rsidRDefault="000B689E" w:rsidP="008F5710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0B689E">
        <w:rPr>
          <w:rFonts w:ascii="Times New Roman" w:hAnsi="Times New Roman"/>
          <w:b/>
          <w:i/>
          <w:lang w:val="uk-UA"/>
        </w:rPr>
        <w:tab/>
      </w:r>
      <w:r w:rsidRPr="000B689E">
        <w:rPr>
          <w:rFonts w:ascii="Times New Roman" w:hAnsi="Times New Roman"/>
          <w:sz w:val="28"/>
          <w:szCs w:val="28"/>
          <w:lang w:val="uk-UA"/>
        </w:rPr>
        <w:t xml:space="preserve">Виконавши цю лабаратону роботу ми </w:t>
      </w:r>
      <w:r w:rsidR="008F5710">
        <w:rPr>
          <w:rFonts w:ascii="Times New Roman" w:hAnsi="Times New Roman"/>
          <w:sz w:val="28"/>
          <w:szCs w:val="32"/>
          <w:lang w:val="ru-RU"/>
        </w:rPr>
        <w:t>визначил</w:t>
      </w:r>
      <w:r w:rsidR="008F5710" w:rsidRPr="004802FE">
        <w:rPr>
          <w:rFonts w:ascii="Times New Roman" w:hAnsi="Times New Roman"/>
          <w:sz w:val="28"/>
          <w:szCs w:val="32"/>
          <w:lang w:val="ru-RU"/>
        </w:rPr>
        <w:t>и основні параметри згасання коливань механічної системи.</w:t>
      </w:r>
      <w:r w:rsidR="008F5710">
        <w:rPr>
          <w:rFonts w:ascii="Times New Roman" w:hAnsi="Times New Roman"/>
          <w:sz w:val="28"/>
          <w:szCs w:val="32"/>
          <w:lang w:val="ru-RU"/>
        </w:rPr>
        <w:t xml:space="preserve"> Ці знання допоможуть нам у майбутньому легше передбачати поведінку коливальної системи за різних умов.</w:t>
      </w:r>
    </w:p>
    <w:p w:rsidR="000B689E" w:rsidRPr="008F5710" w:rsidRDefault="000B689E" w:rsidP="00D44C2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0B689E" w:rsidRPr="008F5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505A6"/>
    <w:multiLevelType w:val="hybridMultilevel"/>
    <w:tmpl w:val="441C56B0"/>
    <w:lvl w:ilvl="0" w:tplc="AEBC1094">
      <w:numFmt w:val="decimal"/>
      <w:lvlText w:val="%1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">
    <w:nsid w:val="20CA3082"/>
    <w:multiLevelType w:val="hybridMultilevel"/>
    <w:tmpl w:val="6F06C218"/>
    <w:lvl w:ilvl="0" w:tplc="4C1656E2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80C152F"/>
    <w:multiLevelType w:val="hybridMultilevel"/>
    <w:tmpl w:val="7BA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970B0"/>
    <w:multiLevelType w:val="hybridMultilevel"/>
    <w:tmpl w:val="B8F8B306"/>
    <w:lvl w:ilvl="0" w:tplc="9C90EFF2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799470A"/>
    <w:multiLevelType w:val="hybridMultilevel"/>
    <w:tmpl w:val="1780F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3A"/>
    <w:rsid w:val="00044A81"/>
    <w:rsid w:val="00073F49"/>
    <w:rsid w:val="00090F47"/>
    <w:rsid w:val="000A7E9F"/>
    <w:rsid w:val="000B2397"/>
    <w:rsid w:val="000B689E"/>
    <w:rsid w:val="000D4D99"/>
    <w:rsid w:val="00111AFE"/>
    <w:rsid w:val="00125822"/>
    <w:rsid w:val="00161F85"/>
    <w:rsid w:val="00175551"/>
    <w:rsid w:val="001A362E"/>
    <w:rsid w:val="001B391B"/>
    <w:rsid w:val="00216F5A"/>
    <w:rsid w:val="00236BFC"/>
    <w:rsid w:val="00276A81"/>
    <w:rsid w:val="0029484D"/>
    <w:rsid w:val="002A3A68"/>
    <w:rsid w:val="00316716"/>
    <w:rsid w:val="00324DC4"/>
    <w:rsid w:val="0033155E"/>
    <w:rsid w:val="0036643C"/>
    <w:rsid w:val="003718B8"/>
    <w:rsid w:val="00377A03"/>
    <w:rsid w:val="00394DDD"/>
    <w:rsid w:val="003B1CE5"/>
    <w:rsid w:val="003D7D3E"/>
    <w:rsid w:val="003E1EC0"/>
    <w:rsid w:val="003E64BF"/>
    <w:rsid w:val="003F4F7B"/>
    <w:rsid w:val="004056D6"/>
    <w:rsid w:val="00405AB7"/>
    <w:rsid w:val="00434BBE"/>
    <w:rsid w:val="004802FE"/>
    <w:rsid w:val="00487D69"/>
    <w:rsid w:val="0049405E"/>
    <w:rsid w:val="004A7472"/>
    <w:rsid w:val="004C72A5"/>
    <w:rsid w:val="00582994"/>
    <w:rsid w:val="005C0A32"/>
    <w:rsid w:val="005D6DBD"/>
    <w:rsid w:val="006173E7"/>
    <w:rsid w:val="00617DE3"/>
    <w:rsid w:val="00657AC7"/>
    <w:rsid w:val="00673F6C"/>
    <w:rsid w:val="006770FA"/>
    <w:rsid w:val="006861E5"/>
    <w:rsid w:val="006D00A3"/>
    <w:rsid w:val="006D0DBC"/>
    <w:rsid w:val="006D64EF"/>
    <w:rsid w:val="006E2347"/>
    <w:rsid w:val="006E3A15"/>
    <w:rsid w:val="00706DD7"/>
    <w:rsid w:val="00710D2C"/>
    <w:rsid w:val="007170CB"/>
    <w:rsid w:val="00721CF2"/>
    <w:rsid w:val="007355CA"/>
    <w:rsid w:val="00753E6C"/>
    <w:rsid w:val="00764D5E"/>
    <w:rsid w:val="007753AC"/>
    <w:rsid w:val="007F39B2"/>
    <w:rsid w:val="00810D99"/>
    <w:rsid w:val="00822F6C"/>
    <w:rsid w:val="008239C4"/>
    <w:rsid w:val="00843331"/>
    <w:rsid w:val="00855CBD"/>
    <w:rsid w:val="00862972"/>
    <w:rsid w:val="00880963"/>
    <w:rsid w:val="008950AA"/>
    <w:rsid w:val="008E116C"/>
    <w:rsid w:val="008F1E5E"/>
    <w:rsid w:val="008F3F37"/>
    <w:rsid w:val="008F5710"/>
    <w:rsid w:val="008F6B96"/>
    <w:rsid w:val="00921DB0"/>
    <w:rsid w:val="009506BF"/>
    <w:rsid w:val="00961569"/>
    <w:rsid w:val="00964797"/>
    <w:rsid w:val="009663B1"/>
    <w:rsid w:val="00990631"/>
    <w:rsid w:val="009B2327"/>
    <w:rsid w:val="009C1E86"/>
    <w:rsid w:val="00A32480"/>
    <w:rsid w:val="00A64C19"/>
    <w:rsid w:val="00A72D26"/>
    <w:rsid w:val="00A731A3"/>
    <w:rsid w:val="00AA333A"/>
    <w:rsid w:val="00AA425E"/>
    <w:rsid w:val="00AC1840"/>
    <w:rsid w:val="00AC6AE0"/>
    <w:rsid w:val="00B27A42"/>
    <w:rsid w:val="00B34B3B"/>
    <w:rsid w:val="00B42F16"/>
    <w:rsid w:val="00B443DE"/>
    <w:rsid w:val="00B540B2"/>
    <w:rsid w:val="00B7383E"/>
    <w:rsid w:val="00BD75AC"/>
    <w:rsid w:val="00BE100F"/>
    <w:rsid w:val="00C4484B"/>
    <w:rsid w:val="00C828F7"/>
    <w:rsid w:val="00C906CB"/>
    <w:rsid w:val="00D440CC"/>
    <w:rsid w:val="00D44C2C"/>
    <w:rsid w:val="00D74BFF"/>
    <w:rsid w:val="00D80305"/>
    <w:rsid w:val="00DA4426"/>
    <w:rsid w:val="00DB0312"/>
    <w:rsid w:val="00DB6EC0"/>
    <w:rsid w:val="00DD00F1"/>
    <w:rsid w:val="00DE461D"/>
    <w:rsid w:val="00E950CA"/>
    <w:rsid w:val="00E96686"/>
    <w:rsid w:val="00EA6C2D"/>
    <w:rsid w:val="00ED61CC"/>
    <w:rsid w:val="00F20225"/>
    <w:rsid w:val="00F4599B"/>
    <w:rsid w:val="00F46FB7"/>
    <w:rsid w:val="00F576CD"/>
    <w:rsid w:val="00F9261E"/>
    <w:rsid w:val="00FE5D73"/>
    <w:rsid w:val="00FF3DFC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DD7"/>
    <w:pPr>
      <w:spacing w:after="160" w:line="254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0F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9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0F47"/>
    <w:rPr>
      <w:rFonts w:ascii="Tahoma" w:eastAsia="Calibri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2A3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D75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DD7"/>
    <w:pPr>
      <w:spacing w:after="160" w:line="254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0F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9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0F47"/>
    <w:rPr>
      <w:rFonts w:ascii="Tahoma" w:eastAsia="Calibri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2A3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D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CA665-9AEF-46E4-83C3-FF6F81CAB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8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16</cp:revision>
  <cp:lastPrinted>2022-03-25T20:51:00Z</cp:lastPrinted>
  <dcterms:created xsi:type="dcterms:W3CDTF">2022-02-20T18:28:00Z</dcterms:created>
  <dcterms:modified xsi:type="dcterms:W3CDTF">2022-03-25T20:52:00Z</dcterms:modified>
</cp:coreProperties>
</file>