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19D218" w14:textId="77777777" w:rsidR="00AC0E85" w:rsidRDefault="0059222B">
      <w:pPr>
        <w:rPr>
          <w:rFonts w:ascii="Calibri" w:eastAsia="Calibri" w:hAnsi="Calibri" w:cs="Calibri"/>
          <w:sz w:val="28"/>
          <w:szCs w:val="28"/>
        </w:rPr>
      </w:pPr>
      <w:r>
        <w:rPr>
          <w:rFonts w:ascii="Calibri" w:eastAsia="Calibri" w:hAnsi="Calibri" w:cs="Calibri"/>
          <w:b/>
          <w:sz w:val="28"/>
          <w:szCs w:val="28"/>
        </w:rPr>
        <w:t>Número de cotización:</w:t>
      </w:r>
      <w:r>
        <w:rPr>
          <w:rFonts w:ascii="Calibri" w:eastAsia="Calibri" w:hAnsi="Calibri" w:cs="Calibri"/>
          <w:sz w:val="28"/>
          <w:szCs w:val="28"/>
        </w:rPr>
        <w:t xml:space="preserve"> </w:t>
      </w:r>
      <w:bookmarkStart w:id="0" w:name="NumCotizacion"/>
      <w:r>
        <w:rPr>
          <w:rFonts w:ascii="Calibri" w:eastAsia="Calibri" w:hAnsi="Calibri" w:cs="Calibri"/>
          <w:sz w:val="26"/>
          <w:szCs w:val="26"/>
        </w:rPr>
        <w:t>00</w:t>
      </w:r>
      <w:r w:rsidR="005B7FD5">
        <w:rPr>
          <w:rFonts w:ascii="Calibri" w:eastAsia="Calibri" w:hAnsi="Calibri" w:cs="Calibri"/>
          <w:sz w:val="26"/>
          <w:szCs w:val="26"/>
        </w:rPr>
        <w:t>4</w:t>
      </w:r>
      <w:r w:rsidR="00DE6A44">
        <w:rPr>
          <w:rFonts w:ascii="Calibri" w:eastAsia="Calibri" w:hAnsi="Calibri" w:cs="Calibri"/>
          <w:sz w:val="26"/>
          <w:szCs w:val="26"/>
        </w:rPr>
        <w:t>16</w:t>
      </w:r>
      <w:r>
        <w:rPr>
          <w:rFonts w:ascii="Calibri" w:eastAsia="Calibri" w:hAnsi="Calibri" w:cs="Calibri"/>
          <w:sz w:val="26"/>
          <w:szCs w:val="26"/>
        </w:rPr>
        <w:t>---- - 202</w:t>
      </w:r>
      <w:r w:rsidR="00DE6A44">
        <w:rPr>
          <w:rFonts w:ascii="Calibri" w:eastAsia="Calibri" w:hAnsi="Calibri" w:cs="Calibri"/>
          <w:sz w:val="26"/>
          <w:szCs w:val="26"/>
        </w:rPr>
        <w:t>6</w:t>
      </w:r>
      <w:bookmarkEnd w:id="0"/>
      <w:r>
        <w:rPr>
          <w:rFonts w:ascii="Calibri" w:eastAsia="Calibri" w:hAnsi="Calibri" w:cs="Calibri"/>
          <w:sz w:val="28"/>
          <w:szCs w:val="28"/>
        </w:rPr>
        <w:t xml:space="preserve">     </w:t>
      </w:r>
      <w:r w:rsidR="00B400CE">
        <w:rPr>
          <w:rFonts w:ascii="Calibri" w:eastAsia="Calibri" w:hAnsi="Calibri" w:cs="Calibri"/>
          <w:sz w:val="28"/>
          <w:szCs w:val="28"/>
        </w:rPr>
        <w:t xml:space="preserve">                          </w:t>
      </w:r>
      <w:r w:rsidR="00DE6A44">
        <w:rPr>
          <w:rFonts w:ascii="Calibri" w:eastAsia="Calibri" w:hAnsi="Calibri" w:cs="Calibri"/>
          <w:sz w:val="28"/>
          <w:szCs w:val="28"/>
        </w:rPr>
        <w:t xml:space="preserve">  </w:t>
      </w:r>
      <w:r>
        <w:rPr>
          <w:rFonts w:ascii="Calibri" w:eastAsia="Calibri" w:hAnsi="Calibri" w:cs="Calibri"/>
          <w:sz w:val="28"/>
          <w:szCs w:val="28"/>
        </w:rPr>
        <w:t xml:space="preserve"> </w:t>
      </w:r>
      <w:r>
        <w:rPr>
          <w:rFonts w:ascii="Calibri" w:eastAsia="Calibri" w:hAnsi="Calibri" w:cs="Calibri"/>
          <w:b/>
          <w:sz w:val="28"/>
          <w:szCs w:val="28"/>
        </w:rPr>
        <w:t>Fecha:</w:t>
      </w:r>
      <w:r>
        <w:rPr>
          <w:rFonts w:ascii="Calibri" w:eastAsia="Calibri" w:hAnsi="Calibri" w:cs="Calibri"/>
          <w:sz w:val="28"/>
          <w:szCs w:val="28"/>
        </w:rPr>
        <w:t xml:space="preserve"> </w:t>
      </w:r>
      <w:bookmarkStart w:id="1" w:name="Fecha"/>
      <w:r w:rsidR="00B400CE">
        <w:rPr>
          <w:rFonts w:ascii="Calibri" w:eastAsia="Calibri" w:hAnsi="Calibri" w:cs="Calibri"/>
          <w:sz w:val="26"/>
          <w:szCs w:val="26"/>
        </w:rPr>
        <w:t>0</w:t>
      </w:r>
      <w:r w:rsidR="00DE6A44">
        <w:rPr>
          <w:rFonts w:ascii="Calibri" w:eastAsia="Calibri" w:hAnsi="Calibri" w:cs="Calibri"/>
          <w:sz w:val="26"/>
          <w:szCs w:val="26"/>
        </w:rPr>
        <w:t>7</w:t>
      </w:r>
      <w:r>
        <w:rPr>
          <w:rFonts w:ascii="Calibri" w:eastAsia="Calibri" w:hAnsi="Calibri" w:cs="Calibri"/>
          <w:sz w:val="26"/>
          <w:szCs w:val="26"/>
        </w:rPr>
        <w:t>/</w:t>
      </w:r>
      <w:r w:rsidR="00DE6A44">
        <w:rPr>
          <w:rFonts w:ascii="Calibri" w:eastAsia="Calibri" w:hAnsi="Calibri" w:cs="Calibri"/>
          <w:sz w:val="26"/>
          <w:szCs w:val="26"/>
        </w:rPr>
        <w:t>01</w:t>
      </w:r>
      <w:r>
        <w:rPr>
          <w:rFonts w:ascii="Calibri" w:eastAsia="Calibri" w:hAnsi="Calibri" w:cs="Calibri"/>
          <w:sz w:val="26"/>
          <w:szCs w:val="26"/>
        </w:rPr>
        <w:t>/202</w:t>
      </w:r>
      <w:r w:rsidR="00DE6A44">
        <w:rPr>
          <w:rFonts w:ascii="Calibri" w:eastAsia="Calibri" w:hAnsi="Calibri" w:cs="Calibri"/>
          <w:sz w:val="26"/>
          <w:szCs w:val="26"/>
        </w:rPr>
        <w:t>6</w:t>
      </w:r>
      <w:bookmarkEnd w:id="1"/>
    </w:p>
    <w:p w14:paraId="2C9DBD4F" w14:textId="77777777" w:rsidR="00AC0E85" w:rsidRDefault="00AC0E85">
      <w:pPr>
        <w:rPr>
          <w:rFonts w:ascii="Calibri" w:eastAsia="Calibri" w:hAnsi="Calibri" w:cs="Calibri"/>
          <w:sz w:val="28"/>
          <w:szCs w:val="28"/>
        </w:rPr>
      </w:pPr>
    </w:p>
    <w:tbl>
      <w:tblPr>
        <w:tblpPr w:leftFromText="141" w:rightFromText="141" w:vertAnchor="text" w:horzAnchor="margin" w:tblpXSpec="right" w:tblpY="-6"/>
        <w:tblW w:w="6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D8007A" w14:paraId="7ED2BA3C" w14:textId="77777777" w:rsidTr="00D8007A">
        <w:tc>
          <w:tcPr>
            <w:tcW w:w="6994" w:type="dxa"/>
            <w:tcBorders>
              <w:top w:val="nil"/>
              <w:left w:val="nil"/>
              <w:bottom w:val="single" w:sz="4" w:space="0" w:color="000000"/>
              <w:right w:val="nil"/>
            </w:tcBorders>
          </w:tcPr>
          <w:p w14:paraId="120FAFAA" w14:textId="77777777" w:rsidR="00D8007A" w:rsidRDefault="00D8007A" w:rsidP="00D8007A">
            <w:pPr>
              <w:rPr>
                <w:rFonts w:ascii="Calibri" w:eastAsia="Calibri" w:hAnsi="Calibri" w:cs="Calibri"/>
                <w:sz w:val="26"/>
                <w:szCs w:val="26"/>
              </w:rPr>
            </w:pPr>
            <w:bookmarkStart w:id="2" w:name="Cliente" w:colFirst="0" w:colLast="0"/>
          </w:p>
        </w:tc>
      </w:tr>
    </w:tbl>
    <w:bookmarkEnd w:id="2"/>
    <w:p w14:paraId="008AE2D4" w14:textId="753F99D0" w:rsidR="00D8007A" w:rsidRPr="00D8007A" w:rsidRDefault="00D8007A">
      <w:pPr>
        <w:rPr>
          <w:rFonts w:ascii="Calibri" w:eastAsia="Calibri" w:hAnsi="Calibri" w:cs="Calibri"/>
          <w:b/>
          <w:bCs/>
          <w:sz w:val="28"/>
          <w:szCs w:val="28"/>
        </w:rPr>
      </w:pPr>
      <w:r>
        <w:rPr>
          <w:rFonts w:ascii="Calibri" w:eastAsia="Calibri" w:hAnsi="Calibri" w:cs="Calibri"/>
          <w:b/>
          <w:bCs/>
          <w:sz w:val="28"/>
          <w:szCs w:val="28"/>
        </w:rPr>
        <w:t xml:space="preserve">Razón Social: </w:t>
      </w:r>
    </w:p>
    <w:tbl>
      <w:tblPr>
        <w:tblStyle w:val="a1"/>
        <w:tblpPr w:leftFromText="141" w:rightFromText="141" w:vertAnchor="text" w:tblpX="1844" w:tblpY="12"/>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D8007A" w14:paraId="472E5271" w14:textId="77777777" w:rsidTr="00D8007A">
        <w:tc>
          <w:tcPr>
            <w:tcW w:w="6994" w:type="dxa"/>
            <w:tcBorders>
              <w:top w:val="nil"/>
              <w:left w:val="nil"/>
              <w:bottom w:val="single" w:sz="4" w:space="0" w:color="000000"/>
              <w:right w:val="nil"/>
            </w:tcBorders>
          </w:tcPr>
          <w:p w14:paraId="7C544029" w14:textId="45561E55" w:rsidR="00D8007A" w:rsidRPr="00B400CE" w:rsidRDefault="00D8007A" w:rsidP="00D8007A">
            <w:pPr>
              <w:rPr>
                <w:rFonts w:ascii="Calibri" w:eastAsia="Calibri" w:hAnsi="Calibri" w:cs="Calibri"/>
                <w:sz w:val="26"/>
                <w:szCs w:val="26"/>
              </w:rPr>
            </w:pPr>
            <w:bookmarkStart w:id="3" w:name="Atencion" w:colFirst="0" w:colLast="0"/>
          </w:p>
        </w:tc>
      </w:tr>
    </w:tbl>
    <w:bookmarkEnd w:id="3"/>
    <w:p w14:paraId="2F69C46C" w14:textId="2F823DCB" w:rsidR="00AC0E85" w:rsidRPr="00F16981" w:rsidRDefault="00F16981">
      <w:pPr>
        <w:rPr>
          <w:rFonts w:ascii="Calibri" w:eastAsia="Calibri" w:hAnsi="Calibri" w:cs="Calibri"/>
          <w:b/>
          <w:sz w:val="28"/>
          <w:szCs w:val="28"/>
        </w:rPr>
      </w:pPr>
      <w:r>
        <w:rPr>
          <w:rFonts w:ascii="Calibri" w:eastAsia="Calibri" w:hAnsi="Calibri" w:cs="Calibri"/>
          <w:b/>
          <w:sz w:val="28"/>
          <w:szCs w:val="28"/>
        </w:rPr>
        <w:t>Atención</w:t>
      </w:r>
      <w:r w:rsidR="0059222B">
        <w:rPr>
          <w:rFonts w:ascii="Calibri" w:eastAsia="Calibri" w:hAnsi="Calibri" w:cs="Calibri"/>
          <w:b/>
          <w:sz w:val="28"/>
          <w:szCs w:val="28"/>
        </w:rPr>
        <w:t xml:space="preserve">:  </w:t>
      </w:r>
    </w:p>
    <w:p w14:paraId="07A13223" w14:textId="77777777" w:rsidR="00AC0E85" w:rsidRDefault="00AC0E85">
      <w:pPr>
        <w:jc w:val="center"/>
        <w:rPr>
          <w:rFonts w:ascii="Calibri" w:eastAsia="Calibri" w:hAnsi="Calibri" w:cs="Calibri"/>
          <w:b/>
        </w:rPr>
      </w:pPr>
    </w:p>
    <w:p w14:paraId="4E0D2675" w14:textId="77777777" w:rsidR="00AC0E85" w:rsidRPr="008112DB" w:rsidRDefault="0059222B" w:rsidP="006074A3">
      <w:pPr>
        <w:ind w:left="720" w:hanging="720"/>
        <w:jc w:val="center"/>
        <w:rPr>
          <w:rFonts w:ascii="Calibri" w:eastAsia="Calibri" w:hAnsi="Calibri" w:cs="Calibri"/>
          <w:b/>
          <w:szCs w:val="28"/>
        </w:rPr>
      </w:pPr>
      <w:r w:rsidRPr="008112DB">
        <w:rPr>
          <w:rFonts w:ascii="Calibri" w:eastAsia="Calibri" w:hAnsi="Calibri" w:cs="Calibri"/>
          <w:b/>
          <w:szCs w:val="28"/>
        </w:rPr>
        <w:t>NUESTRA HISTORIA</w:t>
      </w:r>
    </w:p>
    <w:p w14:paraId="698923C1" w14:textId="77777777" w:rsidR="00AC0E85" w:rsidRPr="008112DB" w:rsidRDefault="0059222B">
      <w:pPr>
        <w:spacing w:after="200" w:line="360" w:lineRule="auto"/>
        <w:jc w:val="both"/>
        <w:rPr>
          <w:rFonts w:ascii="Calibri" w:eastAsia="Calibri" w:hAnsi="Calibri" w:cs="Calibri"/>
          <w:sz w:val="20"/>
          <w:szCs w:val="22"/>
        </w:rPr>
      </w:pPr>
      <w:proofErr w:type="spellStart"/>
      <w:r w:rsidRPr="008112DB">
        <w:rPr>
          <w:rFonts w:ascii="Calibri" w:eastAsia="Calibri" w:hAnsi="Calibri" w:cs="Calibri"/>
          <w:sz w:val="20"/>
          <w:szCs w:val="22"/>
        </w:rPr>
        <w:t>JyS</w:t>
      </w:r>
      <w:proofErr w:type="spellEnd"/>
      <w:r w:rsidRPr="008112DB">
        <w:rPr>
          <w:rFonts w:ascii="Calibri" w:eastAsia="Calibri" w:hAnsi="Calibri" w:cs="Calibri"/>
          <w:sz w:val="20"/>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14:paraId="4D2D875E" w14:textId="77777777" w:rsidR="00AC0E85" w:rsidRPr="008112DB" w:rsidRDefault="0059222B">
      <w:pPr>
        <w:spacing w:after="200" w:line="360" w:lineRule="auto"/>
        <w:jc w:val="both"/>
        <w:rPr>
          <w:rFonts w:ascii="Calibri" w:eastAsia="Calibri" w:hAnsi="Calibri" w:cs="Calibri"/>
          <w:sz w:val="20"/>
          <w:szCs w:val="22"/>
        </w:rPr>
      </w:pPr>
      <w:r w:rsidRPr="008112DB">
        <w:rPr>
          <w:rFonts w:ascii="Calibri" w:eastAsia="Calibri" w:hAnsi="Calibri" w:cs="Calibri"/>
          <w:sz w:val="20"/>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14:paraId="66AEFC56" w14:textId="77777777" w:rsidR="00AC0E85" w:rsidRPr="008112DB" w:rsidRDefault="0059222B">
      <w:pPr>
        <w:spacing w:after="200" w:line="360" w:lineRule="auto"/>
        <w:jc w:val="both"/>
        <w:rPr>
          <w:rFonts w:ascii="Calibri" w:eastAsia="Calibri" w:hAnsi="Calibri" w:cs="Calibri"/>
          <w:sz w:val="20"/>
          <w:szCs w:val="22"/>
        </w:rPr>
      </w:pPr>
      <w:r w:rsidRPr="008112DB">
        <w:rPr>
          <w:rFonts w:ascii="Calibri" w:eastAsia="Calibri" w:hAnsi="Calibri" w:cs="Calibri"/>
          <w:sz w:val="20"/>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sidRPr="008112DB">
        <w:rPr>
          <w:rFonts w:ascii="Calibri" w:eastAsia="Calibri" w:hAnsi="Calibri" w:cs="Calibri"/>
          <w:sz w:val="20"/>
          <w:szCs w:val="22"/>
        </w:rPr>
        <w:t>JyS</w:t>
      </w:r>
      <w:proofErr w:type="spellEnd"/>
      <w:r w:rsidRPr="008112DB">
        <w:rPr>
          <w:rFonts w:ascii="Calibri" w:eastAsia="Calibri" w:hAnsi="Calibri" w:cs="Calibri"/>
          <w:sz w:val="20"/>
          <w:szCs w:val="22"/>
        </w:rPr>
        <w:t>, no solo brindamos asesoría; somos el socio estratégico que las grandes empresas necesitan para conquistar nuevos horizontes.</w:t>
      </w:r>
    </w:p>
    <w:p w14:paraId="62134B41" w14:textId="77777777" w:rsidR="00AC0E85" w:rsidRPr="008112DB" w:rsidRDefault="0059222B">
      <w:pPr>
        <w:jc w:val="center"/>
        <w:rPr>
          <w:rFonts w:ascii="Calibri" w:eastAsia="Calibri" w:hAnsi="Calibri" w:cs="Calibri"/>
          <w:b/>
          <w:szCs w:val="28"/>
        </w:rPr>
      </w:pPr>
      <w:r w:rsidRPr="008112DB">
        <w:rPr>
          <w:rFonts w:ascii="Calibri" w:eastAsia="Calibri" w:hAnsi="Calibri" w:cs="Calibri"/>
          <w:b/>
          <w:szCs w:val="28"/>
        </w:rPr>
        <w:t>MISIÓN</w:t>
      </w:r>
    </w:p>
    <w:p w14:paraId="1BD4A338" w14:textId="6B4C97ED" w:rsidR="000B04E2" w:rsidRPr="008112DB" w:rsidRDefault="0059222B">
      <w:pPr>
        <w:spacing w:after="200" w:line="360" w:lineRule="auto"/>
        <w:jc w:val="both"/>
        <w:rPr>
          <w:rFonts w:ascii="Calibri" w:eastAsia="Calibri" w:hAnsi="Calibri" w:cs="Calibri"/>
          <w:sz w:val="20"/>
          <w:szCs w:val="22"/>
        </w:rPr>
      </w:pPr>
      <w:r w:rsidRPr="008112DB">
        <w:rPr>
          <w:rFonts w:ascii="Calibri" w:eastAsia="Calibri" w:hAnsi="Calibri" w:cs="Calibri"/>
          <w:sz w:val="20"/>
          <w:szCs w:val="22"/>
        </w:rPr>
        <w:t>Nuestro trabajo consiste en facilitar la actividad de nuestros clientes, comprendiendo sus necesidades y brindando asesoría personalizada a fin de que logren consolidarse.</w:t>
      </w:r>
    </w:p>
    <w:p w14:paraId="01926E32" w14:textId="77777777" w:rsidR="00AC0E85" w:rsidRPr="008112DB" w:rsidRDefault="0059222B">
      <w:pPr>
        <w:jc w:val="center"/>
        <w:rPr>
          <w:rFonts w:ascii="Calibri" w:eastAsia="Calibri" w:hAnsi="Calibri" w:cs="Calibri"/>
          <w:b/>
          <w:szCs w:val="28"/>
        </w:rPr>
      </w:pPr>
      <w:r w:rsidRPr="008112DB">
        <w:rPr>
          <w:rFonts w:ascii="Calibri" w:eastAsia="Calibri" w:hAnsi="Calibri" w:cs="Calibri"/>
          <w:b/>
          <w:szCs w:val="28"/>
        </w:rPr>
        <w:t>VISIÓN</w:t>
      </w:r>
    </w:p>
    <w:p w14:paraId="699A26E3" w14:textId="746D4F6A" w:rsidR="00AC0E85" w:rsidRDefault="0059222B">
      <w:pPr>
        <w:spacing w:after="200" w:line="360" w:lineRule="auto"/>
        <w:jc w:val="both"/>
        <w:rPr>
          <w:rFonts w:ascii="Calibri" w:eastAsia="Calibri" w:hAnsi="Calibri" w:cs="Calibri"/>
          <w:sz w:val="20"/>
          <w:szCs w:val="22"/>
        </w:rPr>
      </w:pPr>
      <w:r w:rsidRPr="008112DB">
        <w:rPr>
          <w:rFonts w:ascii="Calibri" w:eastAsia="Calibri" w:hAnsi="Calibri" w:cs="Calibri"/>
          <w:sz w:val="20"/>
          <w:szCs w:val="22"/>
        </w:rPr>
        <w:t>En los próximos cinco años, ser la empresa de asesoría empresarial para la micro, mediana y grande empresa más reconocida en el país.</w:t>
      </w:r>
    </w:p>
    <w:p w14:paraId="208C7A24" w14:textId="48366875" w:rsidR="008112DB" w:rsidRDefault="008112DB">
      <w:pPr>
        <w:spacing w:after="200" w:line="360" w:lineRule="auto"/>
        <w:jc w:val="both"/>
        <w:rPr>
          <w:rFonts w:ascii="Calibri" w:eastAsia="Calibri" w:hAnsi="Calibri" w:cs="Calibri"/>
          <w:sz w:val="20"/>
          <w:szCs w:val="22"/>
        </w:rPr>
      </w:pPr>
    </w:p>
    <w:p w14:paraId="6A521EE0" w14:textId="77777777" w:rsidR="008112DB" w:rsidRPr="008112DB" w:rsidRDefault="008112DB">
      <w:pPr>
        <w:spacing w:after="200" w:line="360" w:lineRule="auto"/>
        <w:jc w:val="both"/>
        <w:rPr>
          <w:rFonts w:ascii="Calibri" w:eastAsia="Calibri" w:hAnsi="Calibri" w:cs="Calibri"/>
          <w:sz w:val="20"/>
          <w:szCs w:val="22"/>
        </w:rPr>
      </w:pPr>
    </w:p>
    <w:p w14:paraId="59D2D18B" w14:textId="77777777" w:rsidR="00AC0E85" w:rsidRDefault="0059222B">
      <w:pPr>
        <w:numPr>
          <w:ilvl w:val="0"/>
          <w:numId w:val="1"/>
        </w:numPr>
        <w:pBdr>
          <w:top w:val="nil"/>
          <w:left w:val="nil"/>
          <w:bottom w:val="nil"/>
          <w:right w:val="nil"/>
          <w:between w:val="nil"/>
        </w:pBdr>
        <w:spacing w:line="360" w:lineRule="auto"/>
        <w:ind w:left="284" w:hanging="284"/>
        <w:rPr>
          <w:rFonts w:ascii="Calibri" w:eastAsia="Calibri" w:hAnsi="Calibri" w:cs="Calibri"/>
          <w:b/>
          <w:color w:val="000000"/>
          <w:sz w:val="26"/>
          <w:szCs w:val="26"/>
        </w:rPr>
      </w:pPr>
      <w:r>
        <w:rPr>
          <w:rFonts w:ascii="Calibri" w:eastAsia="Calibri" w:hAnsi="Calibri" w:cs="Calibri"/>
          <w:b/>
          <w:color w:val="000000"/>
          <w:sz w:val="26"/>
          <w:szCs w:val="26"/>
        </w:rPr>
        <w:lastRenderedPageBreak/>
        <w:t xml:space="preserve">Propuesta Técnica: </w:t>
      </w:r>
      <w:r w:rsidR="00C71298">
        <w:rPr>
          <w:rFonts w:ascii="Calibri" w:eastAsia="Calibri" w:hAnsi="Calibri" w:cs="Calibri"/>
          <w:color w:val="000000"/>
          <w:sz w:val="26"/>
          <w:szCs w:val="26"/>
        </w:rPr>
        <w:t>Plan Especial</w:t>
      </w:r>
    </w:p>
    <w:p w14:paraId="07BDA933" w14:textId="77777777" w:rsidR="00F16981" w:rsidRPr="00F16981" w:rsidRDefault="00F16981" w:rsidP="00F16981">
      <w:pPr>
        <w:pStyle w:val="Prrafodelista"/>
        <w:numPr>
          <w:ilvl w:val="1"/>
          <w:numId w:val="1"/>
        </w:numPr>
        <w:ind w:right="6115"/>
        <w:rPr>
          <w:rFonts w:ascii="Calibri" w:eastAsia="Calibri" w:hAnsi="Calibri" w:cs="Calibri"/>
          <w:b/>
        </w:rPr>
      </w:pPr>
      <w:r w:rsidRPr="00F16981">
        <w:rPr>
          <w:rFonts w:ascii="Calibri" w:eastAsia="Calibri" w:hAnsi="Calibri" w:cs="Calibri"/>
          <w:b/>
        </w:rPr>
        <w:t xml:space="preserve">Descripción  </w:t>
      </w:r>
    </w:p>
    <w:p w14:paraId="1210CBFE" w14:textId="77777777" w:rsidR="00F16981" w:rsidRPr="00F16981" w:rsidRDefault="00F16981" w:rsidP="00F16981">
      <w:pPr>
        <w:pStyle w:val="Prrafodelista"/>
        <w:ind w:left="1080" w:right="6115"/>
        <w:rPr>
          <w:b/>
        </w:rPr>
      </w:pPr>
    </w:p>
    <w:p w14:paraId="296E872C" w14:textId="77777777" w:rsidR="005B7FD5" w:rsidRDefault="005B7FD5" w:rsidP="005B7FD5">
      <w:pPr>
        <w:numPr>
          <w:ilvl w:val="1"/>
          <w:numId w:val="2"/>
        </w:numPr>
        <w:spacing w:after="5" w:line="250" w:lineRule="auto"/>
        <w:ind w:right="10"/>
        <w:jc w:val="both"/>
        <w:rPr>
          <w:rFonts w:ascii="Calibri" w:eastAsia="Calibri" w:hAnsi="Calibri" w:cs="Calibri"/>
        </w:rPr>
      </w:pPr>
      <w:r w:rsidRPr="005B7FD5">
        <w:rPr>
          <w:rFonts w:ascii="Calibri" w:eastAsia="Calibri" w:hAnsi="Calibri" w:cs="Calibri"/>
        </w:rPr>
        <w:t xml:space="preserve">Declaración PDT 0621 Igv - renta mensual. </w:t>
      </w:r>
    </w:p>
    <w:p w14:paraId="104469CB" w14:textId="77777777" w:rsidR="005B7FD5" w:rsidRPr="005B7FD5" w:rsidRDefault="005B7FD5" w:rsidP="005B7FD5">
      <w:pPr>
        <w:numPr>
          <w:ilvl w:val="1"/>
          <w:numId w:val="2"/>
        </w:numPr>
        <w:spacing w:after="5" w:line="250" w:lineRule="auto"/>
        <w:ind w:right="10"/>
        <w:jc w:val="both"/>
        <w:rPr>
          <w:rFonts w:ascii="Calibri" w:eastAsia="Calibri" w:hAnsi="Calibri" w:cs="Calibri"/>
        </w:rPr>
      </w:pPr>
      <w:r w:rsidRPr="005B7FD5">
        <w:rPr>
          <w:rFonts w:ascii="Calibri" w:eastAsia="Calibri" w:hAnsi="Calibri" w:cs="Calibri"/>
        </w:rPr>
        <w:t>Declaración de libro electrónico de compras y ventas en la plataforma SIRE.</w:t>
      </w:r>
    </w:p>
    <w:p w14:paraId="2B9B5D2D" w14:textId="77777777" w:rsidR="005B7FD5" w:rsidRDefault="005B7FD5" w:rsidP="005B7FD5">
      <w:pPr>
        <w:numPr>
          <w:ilvl w:val="1"/>
          <w:numId w:val="2"/>
        </w:numPr>
        <w:spacing w:after="5" w:line="250" w:lineRule="auto"/>
        <w:ind w:right="10"/>
        <w:jc w:val="both"/>
        <w:rPr>
          <w:rFonts w:ascii="Calibri" w:eastAsia="Calibri" w:hAnsi="Calibri" w:cs="Calibri"/>
        </w:rPr>
      </w:pPr>
      <w:r w:rsidRPr="005B7FD5">
        <w:rPr>
          <w:rFonts w:ascii="Calibri" w:eastAsia="Calibri" w:hAnsi="Calibri" w:cs="Calibri"/>
        </w:rPr>
        <w:t>Generación de NPS de impuestos.</w:t>
      </w:r>
    </w:p>
    <w:p w14:paraId="02524551" w14:textId="77777777" w:rsidR="00AC0E85" w:rsidRDefault="005B7FD5" w:rsidP="005B7FD5">
      <w:pPr>
        <w:numPr>
          <w:ilvl w:val="1"/>
          <w:numId w:val="2"/>
        </w:numPr>
        <w:spacing w:after="5" w:line="250" w:lineRule="auto"/>
        <w:ind w:right="10"/>
        <w:jc w:val="both"/>
        <w:rPr>
          <w:rFonts w:ascii="Calibri" w:eastAsia="Calibri" w:hAnsi="Calibri" w:cs="Calibri"/>
        </w:rPr>
      </w:pPr>
      <w:r w:rsidRPr="005B7FD5">
        <w:rPr>
          <w:rFonts w:ascii="Calibri" w:eastAsia="Calibri" w:hAnsi="Calibri" w:cs="Calibri"/>
        </w:rPr>
        <w:t>Revisión de Buzón electrónico.</w:t>
      </w:r>
    </w:p>
    <w:p w14:paraId="2939F038" w14:textId="77777777" w:rsidR="00C71298" w:rsidRDefault="00C71298" w:rsidP="005B7FD5">
      <w:pPr>
        <w:numPr>
          <w:ilvl w:val="1"/>
          <w:numId w:val="2"/>
        </w:numPr>
        <w:spacing w:after="5" w:line="250" w:lineRule="auto"/>
        <w:ind w:right="10"/>
        <w:jc w:val="both"/>
        <w:rPr>
          <w:rFonts w:ascii="Calibri" w:eastAsia="Calibri" w:hAnsi="Calibri" w:cs="Calibri"/>
        </w:rPr>
      </w:pPr>
      <w:r>
        <w:rPr>
          <w:rFonts w:ascii="Calibri" w:eastAsia="Calibri" w:hAnsi="Calibri" w:cs="Calibri"/>
        </w:rPr>
        <w:t>Presentación del DAOT.</w:t>
      </w:r>
    </w:p>
    <w:p w14:paraId="2EC16C3D" w14:textId="77777777" w:rsidR="00C71298" w:rsidRDefault="00C71298" w:rsidP="005B7FD5">
      <w:pPr>
        <w:numPr>
          <w:ilvl w:val="1"/>
          <w:numId w:val="2"/>
        </w:numPr>
        <w:spacing w:after="5" w:line="250" w:lineRule="auto"/>
        <w:ind w:right="10"/>
        <w:jc w:val="both"/>
        <w:rPr>
          <w:rFonts w:ascii="Calibri" w:eastAsia="Calibri" w:hAnsi="Calibri" w:cs="Calibri"/>
        </w:rPr>
      </w:pPr>
      <w:r>
        <w:rPr>
          <w:rFonts w:ascii="Calibri" w:eastAsia="Calibri" w:hAnsi="Calibri" w:cs="Calibri"/>
        </w:rPr>
        <w:t>Acompañamiento en caso auditorias.</w:t>
      </w:r>
    </w:p>
    <w:p w14:paraId="4D622D1C" w14:textId="77777777" w:rsidR="00C71298" w:rsidRPr="00E0696A" w:rsidRDefault="00E0696A" w:rsidP="005B7FD5">
      <w:pPr>
        <w:numPr>
          <w:ilvl w:val="1"/>
          <w:numId w:val="2"/>
        </w:numPr>
        <w:spacing w:after="5" w:line="250" w:lineRule="auto"/>
        <w:ind w:right="10"/>
        <w:jc w:val="both"/>
        <w:rPr>
          <w:rFonts w:ascii="Calibri" w:eastAsia="Calibri" w:hAnsi="Calibri" w:cs="Calibri"/>
        </w:rPr>
      </w:pPr>
      <w:r w:rsidRPr="00E0696A">
        <w:rPr>
          <w:rFonts w:ascii="Calibri" w:hAnsi="Calibri" w:cs="Calibri"/>
        </w:rPr>
        <w:t>Atención permanente a consultas durante el horario de oficina relacionadas con los temas del plan.</w:t>
      </w:r>
    </w:p>
    <w:p w14:paraId="4A6979EA" w14:textId="77777777" w:rsidR="00E0696A" w:rsidRDefault="00E0696A" w:rsidP="00DE6A44">
      <w:pPr>
        <w:pBdr>
          <w:top w:val="nil"/>
          <w:left w:val="nil"/>
          <w:bottom w:val="nil"/>
          <w:right w:val="nil"/>
          <w:between w:val="nil"/>
        </w:pBdr>
        <w:spacing w:line="360" w:lineRule="auto"/>
        <w:jc w:val="both"/>
        <w:rPr>
          <w:rFonts w:ascii="Calibri" w:eastAsia="Calibri" w:hAnsi="Calibri" w:cs="Calibri"/>
          <w:color w:val="000000"/>
        </w:rPr>
      </w:pPr>
    </w:p>
    <w:p w14:paraId="4B76F1AE" w14:textId="77777777" w:rsidR="00E0696A" w:rsidRDefault="00E0696A" w:rsidP="00E0696A">
      <w:pPr>
        <w:numPr>
          <w:ilvl w:val="0"/>
          <w:numId w:val="4"/>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bCs/>
          <w:color w:val="000000"/>
          <w:sz w:val="26"/>
          <w:szCs w:val="26"/>
        </w:rPr>
        <w:t>Detalles del Servicio:</w:t>
      </w:r>
    </w:p>
    <w:p w14:paraId="2D227ABA" w14:textId="77777777" w:rsidR="00E0696A" w:rsidRDefault="00E0696A" w:rsidP="00E0696A">
      <w:pPr>
        <w:numPr>
          <w:ilvl w:val="1"/>
          <w:numId w:val="4"/>
        </w:numPr>
        <w:pBdr>
          <w:top w:val="nil"/>
          <w:left w:val="nil"/>
          <w:bottom w:val="nil"/>
          <w:right w:val="nil"/>
          <w:between w:val="nil"/>
        </w:pBdr>
        <w:spacing w:line="360" w:lineRule="auto"/>
        <w:rPr>
          <w:rFonts w:ascii="Calibri" w:eastAsia="Calibri" w:hAnsi="Calibri" w:cs="Calibri"/>
          <w:b/>
          <w:bCs/>
          <w:color w:val="000000"/>
        </w:rPr>
      </w:pPr>
      <w:r>
        <w:rPr>
          <w:rFonts w:ascii="Calibri" w:eastAsia="Calibri" w:hAnsi="Calibri" w:cs="Calibri"/>
          <w:b/>
          <w:bCs/>
          <w:color w:val="000000"/>
          <w:u w:val="single"/>
        </w:rPr>
        <w:t>Personal Asignado</w:t>
      </w:r>
    </w:p>
    <w:p w14:paraId="1ECAF53C" w14:textId="77777777" w:rsidR="00E0696A" w:rsidRDefault="00E0696A" w:rsidP="00E0696A">
      <w:pPr>
        <w:numPr>
          <w:ilvl w:val="2"/>
          <w:numId w:val="4"/>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Contador.</w:t>
      </w:r>
      <w:r>
        <w:rPr>
          <w:rFonts w:ascii="Calibri" w:eastAsia="Calibri" w:hAnsi="Calibri" w:cs="Calibri"/>
          <w:color w:val="000000"/>
        </w:rPr>
        <w:t xml:space="preserve"> Para asesoría permanente durante el horario de oficina. (lunes a viernes)</w:t>
      </w:r>
    </w:p>
    <w:p w14:paraId="6B2EB318" w14:textId="77777777" w:rsidR="00E0696A" w:rsidRDefault="00E0696A" w:rsidP="00E0696A">
      <w:pPr>
        <w:numPr>
          <w:ilvl w:val="2"/>
          <w:numId w:val="4"/>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Auxiliar contable.</w:t>
      </w:r>
      <w:r>
        <w:rPr>
          <w:rFonts w:ascii="Calibri" w:eastAsia="Calibri" w:hAnsi="Calibri" w:cs="Calibri"/>
          <w:color w:val="000000"/>
        </w:rPr>
        <w:t xml:space="preserve"> En una de nuestras sedes asociadas de la empresa.</w:t>
      </w:r>
    </w:p>
    <w:p w14:paraId="799997AD" w14:textId="77777777" w:rsidR="00E0696A" w:rsidRPr="005B7FD5" w:rsidRDefault="00E0696A" w:rsidP="005B7FD5">
      <w:pPr>
        <w:spacing w:after="5" w:line="250" w:lineRule="auto"/>
        <w:ind w:left="1094" w:right="10"/>
        <w:jc w:val="both"/>
        <w:rPr>
          <w:rFonts w:ascii="Calibri" w:eastAsia="Calibri" w:hAnsi="Calibri" w:cs="Calibri"/>
        </w:rPr>
      </w:pPr>
    </w:p>
    <w:p w14:paraId="145CC0B6" w14:textId="77777777" w:rsidR="00AC0E85" w:rsidRDefault="0059222B">
      <w:pPr>
        <w:numPr>
          <w:ilvl w:val="0"/>
          <w:numId w:val="1"/>
        </w:numPr>
        <w:pBdr>
          <w:top w:val="nil"/>
          <w:left w:val="nil"/>
          <w:bottom w:val="nil"/>
          <w:right w:val="nil"/>
          <w:between w:val="nil"/>
        </w:pBdr>
        <w:spacing w:line="360" w:lineRule="auto"/>
        <w:jc w:val="both"/>
        <w:rPr>
          <w:rFonts w:ascii="Calibri" w:eastAsia="Calibri" w:hAnsi="Calibri" w:cs="Calibri"/>
          <w:b/>
          <w:color w:val="000000"/>
          <w:sz w:val="26"/>
          <w:szCs w:val="26"/>
        </w:rPr>
      </w:pPr>
      <w:r>
        <w:rPr>
          <w:rFonts w:ascii="Calibri" w:eastAsia="Calibri" w:hAnsi="Calibri" w:cs="Calibri"/>
          <w:b/>
          <w:color w:val="000000"/>
          <w:sz w:val="26"/>
          <w:szCs w:val="26"/>
        </w:rPr>
        <w:t>Condiciones Comerciales:</w:t>
      </w:r>
    </w:p>
    <w:p w14:paraId="4559B925" w14:textId="77777777" w:rsidR="00AC0E85" w:rsidRDefault="0059222B">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Considerar</w:t>
      </w:r>
    </w:p>
    <w:p w14:paraId="1E208EAB" w14:textId="77777777" w:rsidR="00F16981" w:rsidRDefault="0059222B" w:rsidP="00F16981">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Los honorarios son cancelados por adelantado.</w:t>
      </w:r>
    </w:p>
    <w:p w14:paraId="620E01DF" w14:textId="77777777" w:rsidR="00F16981" w:rsidRDefault="00F16981" w:rsidP="00F16981">
      <w:pPr>
        <w:numPr>
          <w:ilvl w:val="2"/>
          <w:numId w:val="1"/>
        </w:numPr>
        <w:pBdr>
          <w:top w:val="nil"/>
          <w:left w:val="nil"/>
          <w:bottom w:val="nil"/>
          <w:right w:val="nil"/>
          <w:between w:val="nil"/>
        </w:pBdr>
        <w:spacing w:line="360" w:lineRule="auto"/>
        <w:jc w:val="both"/>
        <w:rPr>
          <w:rFonts w:ascii="Calibri" w:eastAsia="Calibri" w:hAnsi="Calibri" w:cs="Calibri"/>
        </w:rPr>
      </w:pPr>
      <w:r w:rsidRPr="00F16981">
        <w:rPr>
          <w:rFonts w:ascii="Calibri" w:eastAsia="Calibri" w:hAnsi="Calibri" w:cs="Calibri"/>
          <w:lang w:val="es-MX"/>
        </w:rPr>
        <w:t xml:space="preserve">El contribuyente al solicitar la factura (adicionando el IGV) se podría emitir un recibo por honorario para sustentar el gasto con el costo total estipulado. </w:t>
      </w:r>
    </w:p>
    <w:p w14:paraId="00A2D54A" w14:textId="5922B313" w:rsidR="00DE6A44" w:rsidRPr="000B04E2" w:rsidRDefault="00F16981" w:rsidP="000B04E2">
      <w:pPr>
        <w:numPr>
          <w:ilvl w:val="2"/>
          <w:numId w:val="1"/>
        </w:numPr>
        <w:pBdr>
          <w:top w:val="nil"/>
          <w:left w:val="nil"/>
          <w:bottom w:val="nil"/>
          <w:right w:val="nil"/>
          <w:between w:val="nil"/>
        </w:pBdr>
        <w:spacing w:line="360" w:lineRule="auto"/>
        <w:jc w:val="both"/>
        <w:rPr>
          <w:rFonts w:ascii="Calibri" w:eastAsia="Calibri" w:hAnsi="Calibri" w:cs="Calibri"/>
        </w:rPr>
      </w:pPr>
      <w:r w:rsidRPr="00F16981">
        <w:rPr>
          <w:rFonts w:ascii="Calibri" w:eastAsia="Calibri" w:hAnsi="Calibri" w:cs="Calibri"/>
          <w:lang w:val="es-MX"/>
        </w:rPr>
        <w:t xml:space="preserve">La empresa no recibe dinero adicional que no sea por el pago de los servicios. </w:t>
      </w:r>
    </w:p>
    <w:p w14:paraId="01DD272B" w14:textId="13D680B1" w:rsidR="00F16981" w:rsidRPr="00D8007A" w:rsidRDefault="00F16981" w:rsidP="00F16981">
      <w:pPr>
        <w:numPr>
          <w:ilvl w:val="2"/>
          <w:numId w:val="1"/>
        </w:numPr>
        <w:pBdr>
          <w:top w:val="nil"/>
          <w:left w:val="nil"/>
          <w:bottom w:val="nil"/>
          <w:right w:val="nil"/>
          <w:between w:val="nil"/>
        </w:pBdr>
        <w:spacing w:line="360" w:lineRule="auto"/>
        <w:jc w:val="both"/>
        <w:rPr>
          <w:rFonts w:ascii="Calibri" w:eastAsia="Calibri" w:hAnsi="Calibri" w:cs="Calibri"/>
        </w:rPr>
      </w:pPr>
      <w:r w:rsidRPr="00F16981">
        <w:rPr>
          <w:rFonts w:ascii="Calibri" w:eastAsia="Calibri" w:hAnsi="Calibri" w:cs="Calibri"/>
          <w:lang w:val="es-MX"/>
        </w:rPr>
        <w:t xml:space="preserve">Carácter de la información y documentación entregada por el cliente: Para la prestación de los servicios objeto de esta propuesta, el proveedor asume que la información que ha sido o será suministrada por el cliente </w:t>
      </w:r>
      <w:r w:rsidRPr="00F16981">
        <w:rPr>
          <w:rFonts w:ascii="Calibri" w:eastAsia="Calibri" w:hAnsi="Calibri" w:cs="Calibri"/>
          <w:lang w:val="es-MX"/>
        </w:rPr>
        <w:lastRenderedPageBreak/>
        <w:t>es veraz, completa, auténtica, obtenida de buena fe, a través de medios lícitos y que su entrega no implica la violación de debe</w:t>
      </w:r>
      <w:r>
        <w:rPr>
          <w:rFonts w:ascii="Calibri" w:eastAsia="Calibri" w:hAnsi="Calibri" w:cs="Calibri"/>
          <w:lang w:val="es-MX"/>
        </w:rPr>
        <w:t>res legales y/o contractuales.</w:t>
      </w:r>
    </w:p>
    <w:p w14:paraId="2713C9AA" w14:textId="56F8F593" w:rsidR="00D8007A" w:rsidRPr="00D8007A" w:rsidRDefault="00D8007A" w:rsidP="00D8007A">
      <w:pPr>
        <w:numPr>
          <w:ilvl w:val="2"/>
          <w:numId w:val="1"/>
        </w:numPr>
        <w:spacing w:line="360" w:lineRule="auto"/>
        <w:jc w:val="both"/>
        <w:rPr>
          <w:rFonts w:ascii="Calibri" w:eastAsia="Calibri" w:hAnsi="Calibri" w:cs="Calibri"/>
        </w:rPr>
      </w:pPr>
      <w:r>
        <w:rPr>
          <w:rFonts w:ascii="Calibri" w:eastAsia="Calibri" w:hAnsi="Calibri" w:cs="Calibri"/>
        </w:rPr>
        <w:t xml:space="preserve">Los precios detallados son considerados para la ciudad de </w:t>
      </w:r>
      <w:bookmarkStart w:id="4" w:name="Ciudad"/>
      <w:r>
        <w:rPr>
          <w:rFonts w:ascii="Calibri" w:eastAsia="Calibri" w:hAnsi="Calibri" w:cs="Calibri"/>
          <w:highlight w:val="red"/>
        </w:rPr>
        <w:t>Piura</w:t>
      </w:r>
      <w:bookmarkEnd w:id="4"/>
      <w:r>
        <w:rPr>
          <w:rFonts w:ascii="Calibri" w:eastAsia="Calibri" w:hAnsi="Calibri" w:cs="Calibri"/>
          <w:highlight w:val="red"/>
        </w:rPr>
        <w:t>.</w:t>
      </w:r>
    </w:p>
    <w:p w14:paraId="1C344157" w14:textId="77777777" w:rsidR="00F16981" w:rsidRPr="00F16981" w:rsidRDefault="00F16981" w:rsidP="00F16981">
      <w:pPr>
        <w:numPr>
          <w:ilvl w:val="2"/>
          <w:numId w:val="1"/>
        </w:numPr>
        <w:pBdr>
          <w:top w:val="nil"/>
          <w:left w:val="nil"/>
          <w:bottom w:val="nil"/>
          <w:right w:val="nil"/>
          <w:between w:val="nil"/>
        </w:pBdr>
        <w:spacing w:line="360" w:lineRule="auto"/>
        <w:jc w:val="both"/>
        <w:rPr>
          <w:rFonts w:ascii="Calibri" w:eastAsia="Calibri" w:hAnsi="Calibri" w:cs="Calibri"/>
        </w:rPr>
      </w:pPr>
      <w:r w:rsidRPr="00F16981">
        <w:rPr>
          <w:rFonts w:ascii="Calibri" w:eastAsia="Calibri" w:hAnsi="Calibri" w:cs="Calibri"/>
          <w:lang w:val="es-MX"/>
        </w:rPr>
        <w:t xml:space="preserve">El proveedor no asume responsabilidad por las consecuencias legales que puedan sobrevenir de la eventual inexactitud de la información proporcionada por el cliente, nuestros servicios no incluyen la comprobación de la exactitud de la información proporcionada por el cliente. </w:t>
      </w:r>
    </w:p>
    <w:p w14:paraId="1BBB65BC" w14:textId="77777777" w:rsidR="00AC0E85" w:rsidRPr="00F16981" w:rsidRDefault="00F16981" w:rsidP="00F16981">
      <w:pPr>
        <w:numPr>
          <w:ilvl w:val="2"/>
          <w:numId w:val="1"/>
        </w:numPr>
        <w:pBdr>
          <w:top w:val="nil"/>
          <w:left w:val="nil"/>
          <w:bottom w:val="nil"/>
          <w:right w:val="nil"/>
          <w:between w:val="nil"/>
        </w:pBdr>
        <w:spacing w:line="360" w:lineRule="auto"/>
        <w:jc w:val="both"/>
        <w:rPr>
          <w:rFonts w:ascii="Calibri" w:eastAsia="Calibri" w:hAnsi="Calibri" w:cs="Calibri"/>
          <w:color w:val="000000"/>
          <w:lang w:val="es-MX"/>
        </w:rPr>
      </w:pPr>
      <w:r w:rsidRPr="004B22FF">
        <w:rPr>
          <w:rFonts w:ascii="Calibri" w:eastAsia="Calibri" w:hAnsi="Calibri" w:cs="Calibri"/>
          <w:lang w:val="es-MX"/>
        </w:rPr>
        <w:t>Cláusula de exoneración de responsabilidad: el proveedor no será responsable por cualquier daño, pérdida o perjuicio que pueda derivarse de las recomendaciones brindadas, siempre que estas se basen en la información y documentación proporcionada por el cliente</w:t>
      </w:r>
      <w:r>
        <w:rPr>
          <w:rFonts w:ascii="Calibri" w:eastAsia="Calibri" w:hAnsi="Calibri" w:cs="Calibri"/>
          <w:lang w:val="es-MX"/>
        </w:rPr>
        <w:t>.</w:t>
      </w:r>
    </w:p>
    <w:p w14:paraId="7F3A8E2F" w14:textId="77777777" w:rsidR="00F16981" w:rsidRPr="00F16981" w:rsidRDefault="00F16981" w:rsidP="00F16981">
      <w:pPr>
        <w:pBdr>
          <w:top w:val="nil"/>
          <w:left w:val="nil"/>
          <w:bottom w:val="nil"/>
          <w:right w:val="nil"/>
          <w:between w:val="nil"/>
        </w:pBdr>
        <w:spacing w:line="360" w:lineRule="auto"/>
        <w:ind w:left="1800"/>
        <w:jc w:val="both"/>
        <w:rPr>
          <w:rFonts w:ascii="Calibri" w:eastAsia="Calibri" w:hAnsi="Calibri" w:cs="Calibri"/>
          <w:color w:val="000000"/>
          <w:lang w:val="es-MX"/>
        </w:rPr>
      </w:pPr>
    </w:p>
    <w:tbl>
      <w:tblPr>
        <w:tblStyle w:val="a2"/>
        <w:tblpPr w:leftFromText="180" w:rightFromText="180" w:vertAnchor="text" w:tblpY="438"/>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4934"/>
        <w:gridCol w:w="1550"/>
        <w:gridCol w:w="1594"/>
      </w:tblGrid>
      <w:tr w:rsidR="00AC0E85" w14:paraId="555D47F4" w14:textId="77777777">
        <w:trPr>
          <w:trHeight w:val="92"/>
        </w:trPr>
        <w:tc>
          <w:tcPr>
            <w:tcW w:w="772" w:type="dxa"/>
            <w:tcBorders>
              <w:bottom w:val="single" w:sz="4" w:space="0" w:color="000000"/>
            </w:tcBorders>
            <w:shd w:val="clear" w:color="auto" w:fill="CAEDFB"/>
            <w:vAlign w:val="center"/>
          </w:tcPr>
          <w:p w14:paraId="046DA211" w14:textId="77777777" w:rsidR="00AC0E85" w:rsidRDefault="0059222B">
            <w:pPr>
              <w:spacing w:line="360" w:lineRule="auto"/>
              <w:jc w:val="center"/>
              <w:rPr>
                <w:rFonts w:ascii="Calibri" w:eastAsia="Calibri" w:hAnsi="Calibri" w:cs="Calibri"/>
                <w:b/>
              </w:rPr>
            </w:pPr>
            <w:r>
              <w:rPr>
                <w:rFonts w:ascii="Calibri" w:eastAsia="Calibri" w:hAnsi="Calibri" w:cs="Calibri"/>
                <w:b/>
              </w:rPr>
              <w:t>Ítem</w:t>
            </w:r>
          </w:p>
        </w:tc>
        <w:tc>
          <w:tcPr>
            <w:tcW w:w="4934" w:type="dxa"/>
            <w:tcBorders>
              <w:bottom w:val="single" w:sz="4" w:space="0" w:color="000000"/>
            </w:tcBorders>
            <w:shd w:val="clear" w:color="auto" w:fill="CAEDFB"/>
            <w:vAlign w:val="center"/>
          </w:tcPr>
          <w:p w14:paraId="7CEF2124" w14:textId="77777777" w:rsidR="00AC0E85" w:rsidRDefault="0059222B">
            <w:pPr>
              <w:spacing w:line="360" w:lineRule="auto"/>
              <w:jc w:val="center"/>
              <w:rPr>
                <w:rFonts w:ascii="Calibri" w:eastAsia="Calibri" w:hAnsi="Calibri" w:cs="Calibri"/>
                <w:b/>
              </w:rPr>
            </w:pPr>
            <w:r>
              <w:rPr>
                <w:rFonts w:ascii="Calibri" w:eastAsia="Calibri" w:hAnsi="Calibri" w:cs="Calibri"/>
                <w:b/>
              </w:rPr>
              <w:t>Descripción</w:t>
            </w:r>
          </w:p>
        </w:tc>
        <w:tc>
          <w:tcPr>
            <w:tcW w:w="1550" w:type="dxa"/>
            <w:tcBorders>
              <w:bottom w:val="single" w:sz="4" w:space="0" w:color="000000"/>
            </w:tcBorders>
            <w:shd w:val="clear" w:color="auto" w:fill="CAEDFB"/>
            <w:vAlign w:val="center"/>
          </w:tcPr>
          <w:p w14:paraId="7CD76067" w14:textId="77777777" w:rsidR="00AC0E85" w:rsidRDefault="0059222B">
            <w:pPr>
              <w:spacing w:line="360" w:lineRule="auto"/>
              <w:jc w:val="center"/>
              <w:rPr>
                <w:rFonts w:ascii="Calibri" w:eastAsia="Calibri" w:hAnsi="Calibri" w:cs="Calibri"/>
                <w:b/>
              </w:rPr>
            </w:pPr>
            <w:r>
              <w:rPr>
                <w:rFonts w:ascii="Calibri" w:eastAsia="Calibri" w:hAnsi="Calibri" w:cs="Calibri"/>
                <w:b/>
              </w:rPr>
              <w:t xml:space="preserve">P. </w:t>
            </w:r>
            <w:proofErr w:type="spellStart"/>
            <w:r>
              <w:rPr>
                <w:rFonts w:ascii="Calibri" w:eastAsia="Calibri" w:hAnsi="Calibri" w:cs="Calibri"/>
                <w:b/>
              </w:rPr>
              <w:t>Unit</w:t>
            </w:r>
            <w:proofErr w:type="spellEnd"/>
          </w:p>
        </w:tc>
        <w:tc>
          <w:tcPr>
            <w:tcW w:w="1594" w:type="dxa"/>
            <w:tcBorders>
              <w:bottom w:val="single" w:sz="4" w:space="0" w:color="000000"/>
            </w:tcBorders>
            <w:shd w:val="clear" w:color="auto" w:fill="CAEDFB"/>
            <w:vAlign w:val="center"/>
          </w:tcPr>
          <w:p w14:paraId="6D9A5935" w14:textId="77777777" w:rsidR="00AC0E85" w:rsidRDefault="0059222B">
            <w:pPr>
              <w:spacing w:line="360" w:lineRule="auto"/>
              <w:jc w:val="center"/>
              <w:rPr>
                <w:rFonts w:ascii="Calibri" w:eastAsia="Calibri" w:hAnsi="Calibri" w:cs="Calibri"/>
                <w:b/>
              </w:rPr>
            </w:pPr>
            <w:r>
              <w:rPr>
                <w:rFonts w:ascii="Calibri" w:eastAsia="Calibri" w:hAnsi="Calibri" w:cs="Calibri"/>
                <w:b/>
              </w:rPr>
              <w:t>Sub Total</w:t>
            </w:r>
          </w:p>
        </w:tc>
      </w:tr>
      <w:tr w:rsidR="00AC0E85" w14:paraId="0825009B" w14:textId="77777777">
        <w:trPr>
          <w:trHeight w:val="92"/>
        </w:trPr>
        <w:tc>
          <w:tcPr>
            <w:tcW w:w="772" w:type="dxa"/>
            <w:tcBorders>
              <w:bottom w:val="single" w:sz="4" w:space="0" w:color="000000"/>
            </w:tcBorders>
            <w:vAlign w:val="center"/>
          </w:tcPr>
          <w:p w14:paraId="769E45A9" w14:textId="77777777" w:rsidR="00AC0E85" w:rsidRDefault="0059222B">
            <w:pPr>
              <w:spacing w:line="360" w:lineRule="auto"/>
              <w:jc w:val="center"/>
              <w:rPr>
                <w:rFonts w:ascii="Calibri" w:eastAsia="Calibri" w:hAnsi="Calibri" w:cs="Calibri"/>
                <w:i/>
              </w:rPr>
            </w:pPr>
            <w:r>
              <w:rPr>
                <w:rFonts w:ascii="Calibri" w:eastAsia="Calibri" w:hAnsi="Calibri" w:cs="Calibri"/>
                <w:i/>
              </w:rPr>
              <w:t>1</w:t>
            </w:r>
          </w:p>
        </w:tc>
        <w:tc>
          <w:tcPr>
            <w:tcW w:w="4934" w:type="dxa"/>
            <w:tcBorders>
              <w:bottom w:val="single" w:sz="4" w:space="0" w:color="000000"/>
            </w:tcBorders>
            <w:vAlign w:val="center"/>
          </w:tcPr>
          <w:p w14:paraId="30E3656C" w14:textId="701794D6" w:rsidR="00AC0E85" w:rsidRDefault="00F16981" w:rsidP="00F16981">
            <w:pPr>
              <w:spacing w:line="360" w:lineRule="auto"/>
              <w:jc w:val="center"/>
              <w:rPr>
                <w:rFonts w:ascii="Calibri" w:eastAsia="Calibri" w:hAnsi="Calibri" w:cs="Calibri"/>
                <w:i/>
              </w:rPr>
            </w:pPr>
            <w:r>
              <w:rPr>
                <w:rFonts w:ascii="Calibri" w:eastAsia="Calibri" w:hAnsi="Calibri" w:cs="Calibri"/>
                <w:i/>
              </w:rPr>
              <w:t>Declaración PDT por periodo</w:t>
            </w:r>
            <w:r w:rsidR="00D07647">
              <w:rPr>
                <w:rFonts w:ascii="Calibri" w:eastAsia="Calibri" w:hAnsi="Calibri" w:cs="Calibri"/>
                <w:i/>
              </w:rPr>
              <w:t xml:space="preserve"> (Contabilidad)</w:t>
            </w:r>
          </w:p>
        </w:tc>
        <w:tc>
          <w:tcPr>
            <w:tcW w:w="1550" w:type="dxa"/>
            <w:tcBorders>
              <w:bottom w:val="single" w:sz="4" w:space="0" w:color="000000"/>
            </w:tcBorders>
            <w:vAlign w:val="center"/>
          </w:tcPr>
          <w:p w14:paraId="1EB6B1FC" w14:textId="77777777" w:rsidR="00AC0E85" w:rsidRDefault="00F16981" w:rsidP="00885559">
            <w:pPr>
              <w:spacing w:line="360" w:lineRule="auto"/>
              <w:jc w:val="center"/>
              <w:rPr>
                <w:rFonts w:ascii="Calibri" w:eastAsia="Calibri" w:hAnsi="Calibri" w:cs="Calibri"/>
                <w:i/>
              </w:rPr>
            </w:pPr>
            <w:bookmarkStart w:id="5" w:name="UnitConta"/>
            <w:r>
              <w:rPr>
                <w:rFonts w:ascii="Calibri" w:eastAsia="Calibri" w:hAnsi="Calibri" w:cs="Calibri"/>
                <w:i/>
              </w:rPr>
              <w:t>S/</w:t>
            </w:r>
            <w:r w:rsidR="00885559">
              <w:rPr>
                <w:rFonts w:ascii="Calibri" w:eastAsia="Calibri" w:hAnsi="Calibri" w:cs="Calibri"/>
                <w:i/>
              </w:rPr>
              <w:t>0</w:t>
            </w:r>
            <w:r>
              <w:rPr>
                <w:rFonts w:ascii="Calibri" w:eastAsia="Calibri" w:hAnsi="Calibri" w:cs="Calibri"/>
                <w:i/>
              </w:rPr>
              <w:t>0</w:t>
            </w:r>
            <w:r w:rsidR="0059222B">
              <w:rPr>
                <w:rFonts w:ascii="Calibri" w:eastAsia="Calibri" w:hAnsi="Calibri" w:cs="Calibri"/>
                <w:i/>
              </w:rPr>
              <w:t>.00</w:t>
            </w:r>
            <w:bookmarkEnd w:id="5"/>
          </w:p>
        </w:tc>
        <w:tc>
          <w:tcPr>
            <w:tcW w:w="1594" w:type="dxa"/>
            <w:tcBorders>
              <w:bottom w:val="single" w:sz="4" w:space="0" w:color="000000"/>
            </w:tcBorders>
            <w:vAlign w:val="center"/>
          </w:tcPr>
          <w:p w14:paraId="61D6CA8A" w14:textId="77777777" w:rsidR="00AC0E85" w:rsidRDefault="0059222B" w:rsidP="00885559">
            <w:pPr>
              <w:spacing w:line="360" w:lineRule="auto"/>
              <w:jc w:val="right"/>
              <w:rPr>
                <w:rFonts w:ascii="Calibri" w:eastAsia="Calibri" w:hAnsi="Calibri" w:cs="Calibri"/>
                <w:i/>
              </w:rPr>
            </w:pPr>
            <w:bookmarkStart w:id="6" w:name="SubTotalConta"/>
            <w:r>
              <w:rPr>
                <w:rFonts w:ascii="Calibri" w:eastAsia="Calibri" w:hAnsi="Calibri" w:cs="Calibri"/>
                <w:i/>
              </w:rPr>
              <w:t>S</w:t>
            </w:r>
            <w:r w:rsidR="00F16981">
              <w:rPr>
                <w:rFonts w:ascii="Calibri" w:eastAsia="Calibri" w:hAnsi="Calibri" w:cs="Calibri"/>
                <w:i/>
              </w:rPr>
              <w:t>/</w:t>
            </w:r>
            <w:r w:rsidR="00885559">
              <w:rPr>
                <w:rFonts w:ascii="Calibri" w:eastAsia="Calibri" w:hAnsi="Calibri" w:cs="Calibri"/>
                <w:i/>
              </w:rPr>
              <w:t>0</w:t>
            </w:r>
            <w:r>
              <w:rPr>
                <w:rFonts w:ascii="Calibri" w:eastAsia="Calibri" w:hAnsi="Calibri" w:cs="Calibri"/>
                <w:i/>
              </w:rPr>
              <w:t>0.00</w:t>
            </w:r>
            <w:bookmarkEnd w:id="6"/>
          </w:p>
        </w:tc>
      </w:tr>
      <w:tr w:rsidR="00D07647" w14:paraId="6BFD2F13" w14:textId="77777777">
        <w:trPr>
          <w:trHeight w:val="92"/>
        </w:trPr>
        <w:tc>
          <w:tcPr>
            <w:tcW w:w="772" w:type="dxa"/>
            <w:tcBorders>
              <w:bottom w:val="single" w:sz="4" w:space="0" w:color="000000"/>
            </w:tcBorders>
            <w:vAlign w:val="center"/>
          </w:tcPr>
          <w:p w14:paraId="17352186" w14:textId="1CC0177B" w:rsidR="00D07647" w:rsidRDefault="00D07647" w:rsidP="00D07647">
            <w:pPr>
              <w:spacing w:line="360" w:lineRule="auto"/>
              <w:jc w:val="center"/>
              <w:rPr>
                <w:rFonts w:ascii="Calibri" w:eastAsia="Calibri" w:hAnsi="Calibri" w:cs="Calibri"/>
                <w:i/>
              </w:rPr>
            </w:pPr>
            <w:r>
              <w:rPr>
                <w:rFonts w:ascii="Calibri" w:eastAsia="Calibri" w:hAnsi="Calibri" w:cs="Calibri"/>
                <w:i/>
              </w:rPr>
              <w:t>2</w:t>
            </w:r>
          </w:p>
        </w:tc>
        <w:tc>
          <w:tcPr>
            <w:tcW w:w="4934" w:type="dxa"/>
            <w:tcBorders>
              <w:bottom w:val="single" w:sz="4" w:space="0" w:color="000000"/>
            </w:tcBorders>
            <w:vAlign w:val="center"/>
          </w:tcPr>
          <w:p w14:paraId="6C53CEBE" w14:textId="695BAD6E" w:rsidR="00D07647" w:rsidRDefault="00D07647" w:rsidP="00D07647">
            <w:pPr>
              <w:spacing w:line="360" w:lineRule="auto"/>
              <w:jc w:val="center"/>
              <w:rPr>
                <w:rFonts w:ascii="Calibri" w:eastAsia="Calibri" w:hAnsi="Calibri" w:cs="Calibri"/>
                <w:i/>
              </w:rPr>
            </w:pPr>
            <w:r>
              <w:rPr>
                <w:rFonts w:ascii="Calibri" w:eastAsia="Calibri" w:hAnsi="Calibri" w:cs="Calibri"/>
                <w:i/>
              </w:rPr>
              <w:t>Declaración PDT por periodo (Planilla)</w:t>
            </w:r>
          </w:p>
        </w:tc>
        <w:tc>
          <w:tcPr>
            <w:tcW w:w="1550" w:type="dxa"/>
            <w:tcBorders>
              <w:bottom w:val="single" w:sz="4" w:space="0" w:color="000000"/>
            </w:tcBorders>
            <w:vAlign w:val="center"/>
          </w:tcPr>
          <w:p w14:paraId="662F50A6" w14:textId="63C70E72" w:rsidR="00D07647" w:rsidRDefault="00D07647" w:rsidP="00D07647">
            <w:pPr>
              <w:spacing w:line="360" w:lineRule="auto"/>
              <w:jc w:val="center"/>
              <w:rPr>
                <w:rFonts w:ascii="Calibri" w:eastAsia="Calibri" w:hAnsi="Calibri" w:cs="Calibri"/>
                <w:i/>
              </w:rPr>
            </w:pPr>
            <w:bookmarkStart w:id="7" w:name="UnitPlanilla"/>
            <w:r>
              <w:rPr>
                <w:rFonts w:ascii="Calibri" w:eastAsia="Calibri" w:hAnsi="Calibri" w:cs="Calibri"/>
                <w:i/>
              </w:rPr>
              <w:t>S/00.00</w:t>
            </w:r>
            <w:bookmarkEnd w:id="7"/>
          </w:p>
        </w:tc>
        <w:tc>
          <w:tcPr>
            <w:tcW w:w="1594" w:type="dxa"/>
            <w:tcBorders>
              <w:bottom w:val="single" w:sz="4" w:space="0" w:color="000000"/>
            </w:tcBorders>
            <w:vAlign w:val="center"/>
          </w:tcPr>
          <w:p w14:paraId="4035D36F" w14:textId="56BC94A2" w:rsidR="00D07647" w:rsidRDefault="00D07647" w:rsidP="00D07647">
            <w:pPr>
              <w:spacing w:line="360" w:lineRule="auto"/>
              <w:jc w:val="right"/>
              <w:rPr>
                <w:rFonts w:ascii="Calibri" w:eastAsia="Calibri" w:hAnsi="Calibri" w:cs="Calibri"/>
                <w:i/>
              </w:rPr>
            </w:pPr>
            <w:bookmarkStart w:id="8" w:name="SubTotalPlanilla"/>
            <w:r>
              <w:rPr>
                <w:rFonts w:ascii="Calibri" w:eastAsia="Calibri" w:hAnsi="Calibri" w:cs="Calibri"/>
                <w:i/>
              </w:rPr>
              <w:t>S/00.00</w:t>
            </w:r>
            <w:bookmarkEnd w:id="8"/>
          </w:p>
        </w:tc>
      </w:tr>
      <w:tr w:rsidR="00D07647" w14:paraId="05F8936D" w14:textId="77777777">
        <w:trPr>
          <w:trHeight w:val="377"/>
        </w:trPr>
        <w:tc>
          <w:tcPr>
            <w:tcW w:w="7256" w:type="dxa"/>
            <w:gridSpan w:val="3"/>
            <w:tcBorders>
              <w:top w:val="nil"/>
              <w:left w:val="nil"/>
              <w:bottom w:val="nil"/>
              <w:right w:val="single" w:sz="4" w:space="0" w:color="000000"/>
            </w:tcBorders>
          </w:tcPr>
          <w:p w14:paraId="0E94E013" w14:textId="77777777" w:rsidR="00D07647" w:rsidRDefault="00D07647" w:rsidP="00D07647">
            <w:pPr>
              <w:spacing w:line="360" w:lineRule="auto"/>
              <w:jc w:val="right"/>
              <w:rPr>
                <w:rFonts w:ascii="Calibri" w:eastAsia="Calibri" w:hAnsi="Calibri" w:cs="Calibri"/>
                <w:b/>
              </w:rPr>
            </w:pPr>
            <w:r>
              <w:rPr>
                <w:rFonts w:ascii="Calibri" w:eastAsia="Calibri" w:hAnsi="Calibri" w:cs="Calibri"/>
                <w:i/>
                <w:sz w:val="22"/>
                <w:szCs w:val="22"/>
              </w:rPr>
              <w:t xml:space="preserve">                  </w:t>
            </w:r>
            <w:r>
              <w:rPr>
                <w:rFonts w:ascii="Calibri" w:eastAsia="Calibri" w:hAnsi="Calibri" w:cs="Calibri"/>
                <w:i/>
                <w:sz w:val="20"/>
                <w:szCs w:val="20"/>
              </w:rPr>
              <w:t>(*)Precio no incluye el IGV (18</w:t>
            </w:r>
            <w:r>
              <w:rPr>
                <w:rFonts w:ascii="Calibri" w:eastAsia="Calibri" w:hAnsi="Calibri" w:cs="Calibri"/>
                <w:i/>
              </w:rPr>
              <w:t>%)</w:t>
            </w:r>
            <w:r>
              <w:rPr>
                <w:i/>
              </w:rPr>
              <w:t xml:space="preserve">                                                                      </w:t>
            </w:r>
            <w:r>
              <w:rPr>
                <w:b/>
              </w:rPr>
              <w:t xml:space="preserve">                                                                                                                                     </w:t>
            </w:r>
            <w:r>
              <w:rPr>
                <w:rFonts w:ascii="Calibri" w:eastAsia="Calibri" w:hAnsi="Calibri" w:cs="Calibri"/>
                <w:b/>
              </w:rPr>
              <w:t>Total</w:t>
            </w:r>
          </w:p>
        </w:tc>
        <w:tc>
          <w:tcPr>
            <w:tcW w:w="1594" w:type="dxa"/>
            <w:tcBorders>
              <w:left w:val="single" w:sz="4" w:space="0" w:color="000000"/>
              <w:bottom w:val="single" w:sz="4" w:space="0" w:color="000000"/>
            </w:tcBorders>
          </w:tcPr>
          <w:p w14:paraId="0065015D" w14:textId="77777777" w:rsidR="00D07647" w:rsidRDefault="00D07647" w:rsidP="00D07647">
            <w:pPr>
              <w:spacing w:line="360" w:lineRule="auto"/>
              <w:jc w:val="right"/>
              <w:rPr>
                <w:rFonts w:ascii="Calibri" w:eastAsia="Calibri" w:hAnsi="Calibri" w:cs="Calibri"/>
                <w:b/>
                <w:i/>
              </w:rPr>
            </w:pPr>
          </w:p>
          <w:p w14:paraId="3DF1F2B3" w14:textId="77777777" w:rsidR="00D07647" w:rsidRDefault="00D07647" w:rsidP="00D07647">
            <w:pPr>
              <w:spacing w:line="360" w:lineRule="auto"/>
              <w:jc w:val="right"/>
              <w:rPr>
                <w:rFonts w:ascii="Calibri" w:eastAsia="Calibri" w:hAnsi="Calibri" w:cs="Calibri"/>
                <w:b/>
              </w:rPr>
            </w:pPr>
            <w:bookmarkStart w:id="9" w:name="TotalFinal"/>
            <w:r>
              <w:rPr>
                <w:rFonts w:ascii="Calibri" w:eastAsia="Calibri" w:hAnsi="Calibri" w:cs="Calibri"/>
                <w:b/>
                <w:i/>
              </w:rPr>
              <w:t>S/00.00</w:t>
            </w:r>
            <w:bookmarkEnd w:id="9"/>
          </w:p>
        </w:tc>
      </w:tr>
    </w:tbl>
    <w:p w14:paraId="2C3C68A8" w14:textId="77777777" w:rsidR="00AC0E85" w:rsidRDefault="0059222B">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Inversión</w:t>
      </w:r>
    </w:p>
    <w:p w14:paraId="4EFDAE88" w14:textId="612D7AB2" w:rsidR="000B04E2" w:rsidRPr="000B04E2" w:rsidRDefault="000B04E2" w:rsidP="008112DB">
      <w:pPr>
        <w:pBdr>
          <w:top w:val="nil"/>
          <w:left w:val="nil"/>
          <w:bottom w:val="nil"/>
          <w:right w:val="nil"/>
          <w:between w:val="nil"/>
        </w:pBdr>
        <w:spacing w:line="360" w:lineRule="auto"/>
        <w:jc w:val="both"/>
        <w:rPr>
          <w:rFonts w:ascii="Calibri" w:eastAsia="Calibri" w:hAnsi="Calibri" w:cs="Calibri"/>
        </w:rPr>
      </w:pPr>
      <w:bookmarkStart w:id="10" w:name="_GoBack"/>
      <w:bookmarkEnd w:id="10"/>
    </w:p>
    <w:p w14:paraId="2487C761" w14:textId="1EC588D6" w:rsidR="00AC0E85" w:rsidRDefault="0059222B">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Forma de</w:t>
      </w:r>
      <w:r>
        <w:rPr>
          <w:rFonts w:ascii="Calibri" w:eastAsia="Calibri" w:hAnsi="Calibri" w:cs="Calibri"/>
          <w:b/>
          <w:u w:val="single"/>
        </w:rPr>
        <w:t xml:space="preserve"> </w:t>
      </w:r>
      <w:r>
        <w:rPr>
          <w:rFonts w:ascii="Calibri" w:eastAsia="Calibri" w:hAnsi="Calibri" w:cs="Calibri"/>
          <w:b/>
          <w:color w:val="000000"/>
          <w:u w:val="single"/>
        </w:rPr>
        <w:t>pago</w:t>
      </w:r>
    </w:p>
    <w:p w14:paraId="07F89F9F" w14:textId="77777777" w:rsidR="00AC0E85" w:rsidRDefault="0059222B">
      <w:pPr>
        <w:numPr>
          <w:ilvl w:val="2"/>
          <w:numId w:val="1"/>
        </w:numPr>
        <w:pBdr>
          <w:top w:val="nil"/>
          <w:left w:val="nil"/>
          <w:bottom w:val="nil"/>
          <w:right w:val="nil"/>
          <w:between w:val="nil"/>
        </w:pBdr>
        <w:jc w:val="both"/>
        <w:rPr>
          <w:rFonts w:ascii="Calibri" w:eastAsia="Calibri" w:hAnsi="Calibri" w:cs="Calibri"/>
        </w:rPr>
      </w:pPr>
      <w:r>
        <w:rPr>
          <w:rFonts w:ascii="Calibri" w:eastAsia="Calibri" w:hAnsi="Calibri" w:cs="Calibri"/>
          <w:color w:val="000000"/>
        </w:rPr>
        <w:t>Depósito en cuenta.</w:t>
      </w:r>
    </w:p>
    <w:p w14:paraId="68103FE5" w14:textId="77777777" w:rsidR="00AC0E85" w:rsidRDefault="0059222B">
      <w:pPr>
        <w:pBdr>
          <w:top w:val="nil"/>
          <w:left w:val="nil"/>
          <w:bottom w:val="nil"/>
          <w:right w:val="nil"/>
          <w:between w:val="nil"/>
        </w:pBdr>
        <w:ind w:left="1800"/>
        <w:jc w:val="both"/>
        <w:rPr>
          <w:rFonts w:ascii="Calibri" w:eastAsia="Calibri" w:hAnsi="Calibri" w:cs="Calibri"/>
          <w:color w:val="000000"/>
        </w:rPr>
      </w:pPr>
      <w:r>
        <w:t>Cuenta Bancaria a nombre de JyS Asesoría y Capacitación EIRL</w:t>
      </w:r>
    </w:p>
    <w:p w14:paraId="527029AE" w14:textId="77777777" w:rsidR="00AC0E85" w:rsidRDefault="0059222B">
      <w:pPr>
        <w:pBdr>
          <w:top w:val="nil"/>
          <w:left w:val="nil"/>
          <w:bottom w:val="nil"/>
          <w:right w:val="nil"/>
          <w:between w:val="nil"/>
        </w:pBdr>
        <w:ind w:left="1797"/>
        <w:jc w:val="both"/>
        <w:rPr>
          <w:rFonts w:ascii="Calibri" w:eastAsia="Calibri" w:hAnsi="Calibri" w:cs="Calibri"/>
          <w:i/>
          <w:color w:val="000000"/>
        </w:rPr>
      </w:pPr>
      <w:r>
        <w:rPr>
          <w:rFonts w:ascii="Calibri" w:eastAsia="Calibri" w:hAnsi="Calibri" w:cs="Calibri"/>
          <w:b/>
          <w:i/>
          <w:color w:val="000000"/>
        </w:rPr>
        <w:t>BCP:</w:t>
      </w:r>
      <w:r>
        <w:rPr>
          <w:rFonts w:ascii="Calibri" w:eastAsia="Calibri" w:hAnsi="Calibri" w:cs="Calibri"/>
          <w:i/>
          <w:color w:val="000000"/>
        </w:rPr>
        <w:t xml:space="preserve"> 475-9747772-0-20          / CCI: 00247500974777202021</w:t>
      </w:r>
    </w:p>
    <w:p w14:paraId="5DA21ACF" w14:textId="77777777" w:rsidR="00AC0E85" w:rsidRDefault="00AC0E85">
      <w:pPr>
        <w:pBdr>
          <w:top w:val="nil"/>
          <w:left w:val="nil"/>
          <w:bottom w:val="nil"/>
          <w:right w:val="nil"/>
          <w:between w:val="nil"/>
        </w:pBdr>
        <w:ind w:left="1797"/>
        <w:jc w:val="both"/>
        <w:rPr>
          <w:rFonts w:ascii="Calibri" w:eastAsia="Calibri" w:hAnsi="Calibri" w:cs="Calibri"/>
          <w:color w:val="000000"/>
        </w:rPr>
      </w:pPr>
    </w:p>
    <w:p w14:paraId="2EEB5C94" w14:textId="77777777" w:rsidR="00AC0E85" w:rsidRDefault="00AC0E85">
      <w:pPr>
        <w:pBdr>
          <w:top w:val="nil"/>
          <w:left w:val="nil"/>
          <w:bottom w:val="nil"/>
          <w:right w:val="nil"/>
          <w:between w:val="nil"/>
        </w:pBdr>
        <w:ind w:left="1797"/>
        <w:jc w:val="both"/>
        <w:rPr>
          <w:rFonts w:ascii="Calibri" w:eastAsia="Calibri" w:hAnsi="Calibri" w:cs="Calibri"/>
          <w:color w:val="000000"/>
        </w:rPr>
      </w:pPr>
    </w:p>
    <w:p w14:paraId="164B6A64" w14:textId="77777777" w:rsidR="00AC0E85" w:rsidRDefault="0059222B">
      <w:pPr>
        <w:numPr>
          <w:ilvl w:val="1"/>
          <w:numId w:val="1"/>
        </w:numPr>
        <w:pBdr>
          <w:top w:val="nil"/>
          <w:left w:val="nil"/>
          <w:bottom w:val="nil"/>
          <w:right w:val="nil"/>
          <w:between w:val="nil"/>
        </w:pBdr>
        <w:spacing w:line="360" w:lineRule="auto"/>
        <w:jc w:val="both"/>
        <w:rPr>
          <w:rFonts w:ascii="Calibri" w:eastAsia="Calibri" w:hAnsi="Calibri" w:cs="Calibri"/>
          <w:b/>
          <w:color w:val="000000"/>
          <w:u w:val="single"/>
        </w:rPr>
      </w:pPr>
      <w:r>
        <w:rPr>
          <w:rFonts w:ascii="Calibri" w:eastAsia="Calibri" w:hAnsi="Calibri" w:cs="Calibri"/>
          <w:b/>
          <w:color w:val="000000"/>
          <w:u w:val="single"/>
        </w:rPr>
        <w:lastRenderedPageBreak/>
        <w:t>Validez de la oferta</w:t>
      </w:r>
    </w:p>
    <w:p w14:paraId="663D42E3" w14:textId="7AA54CBF" w:rsidR="00B400CE" w:rsidRDefault="0059222B" w:rsidP="00F16981">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14:paraId="573BE005" w14:textId="023D2BC0" w:rsidR="00DE6A44" w:rsidRDefault="00DE6A44" w:rsidP="00F16981">
      <w:pPr>
        <w:pBdr>
          <w:top w:val="nil"/>
          <w:left w:val="nil"/>
          <w:bottom w:val="nil"/>
          <w:right w:val="nil"/>
          <w:between w:val="nil"/>
        </w:pBdr>
        <w:spacing w:line="360" w:lineRule="auto"/>
        <w:ind w:left="1080"/>
        <w:jc w:val="both"/>
        <w:rPr>
          <w:rFonts w:ascii="Calibri" w:eastAsia="Calibri" w:hAnsi="Calibri" w:cs="Calibri"/>
          <w:color w:val="000000"/>
        </w:rPr>
      </w:pPr>
    </w:p>
    <w:p w14:paraId="2F0E0CB0" w14:textId="17F6CDE6" w:rsidR="00AC0E85" w:rsidRDefault="000B04E2">
      <w:pPr>
        <w:ind w:firstLine="720"/>
        <w:rPr>
          <w:rFonts w:ascii="Calibri" w:eastAsia="Calibri" w:hAnsi="Calibri" w:cs="Calibri"/>
          <w:b/>
        </w:rPr>
      </w:pPr>
      <w:bookmarkStart w:id="11" w:name="_heading=h.b47krlo8l3x2" w:colFirst="0" w:colLast="0"/>
      <w:bookmarkEnd w:id="11"/>
      <w:r>
        <w:rPr>
          <w:noProof/>
          <w:lang w:val="en-US"/>
        </w:rPr>
        <w:drawing>
          <wp:anchor distT="0" distB="0" distL="0" distR="0" simplePos="0" relativeHeight="251659264" behindDoc="0" locked="0" layoutInCell="1" hidden="0" allowOverlap="1" wp14:anchorId="733BAABC" wp14:editId="678EC2F3">
            <wp:simplePos x="0" y="0"/>
            <wp:positionH relativeFrom="column">
              <wp:posOffset>2682240</wp:posOffset>
            </wp:positionH>
            <wp:positionV relativeFrom="paragraph">
              <wp:posOffset>118745</wp:posOffset>
            </wp:positionV>
            <wp:extent cx="1011080" cy="1161855"/>
            <wp:effectExtent l="0" t="0" r="0" b="635"/>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011080" cy="1161855"/>
                    </a:xfrm>
                    <a:prstGeom prst="rect">
                      <a:avLst/>
                    </a:prstGeom>
                    <a:ln/>
                  </pic:spPr>
                </pic:pic>
              </a:graphicData>
            </a:graphic>
            <wp14:sizeRelH relativeFrom="margin">
              <wp14:pctWidth>0</wp14:pctWidth>
            </wp14:sizeRelH>
            <wp14:sizeRelV relativeFrom="margin">
              <wp14:pctHeight>0</wp14:pctHeight>
            </wp14:sizeRelV>
          </wp:anchor>
        </w:drawing>
      </w:r>
      <w:r w:rsidR="0059222B">
        <w:rPr>
          <w:rFonts w:ascii="Calibri" w:eastAsia="Calibri" w:hAnsi="Calibri" w:cs="Calibri"/>
          <w:b/>
        </w:rPr>
        <w:t>Atentamente;</w:t>
      </w:r>
    </w:p>
    <w:p w14:paraId="490992DB" w14:textId="7245B654" w:rsidR="00AC0E85" w:rsidRDefault="000B04E2">
      <w:pPr>
        <w:ind w:left="720"/>
        <w:rPr>
          <w:rFonts w:ascii="Calibri" w:eastAsia="Calibri" w:hAnsi="Calibri" w:cs="Calibri"/>
        </w:rPr>
      </w:pPr>
      <w:r>
        <w:rPr>
          <w:noProof/>
          <w:lang w:val="en-US"/>
        </w:rPr>
        <w:drawing>
          <wp:anchor distT="0" distB="0" distL="0" distR="0" simplePos="0" relativeHeight="251658240" behindDoc="0" locked="0" layoutInCell="1" hidden="0" allowOverlap="1" wp14:anchorId="200E87BB" wp14:editId="6BC95585">
            <wp:simplePos x="0" y="0"/>
            <wp:positionH relativeFrom="margin">
              <wp:posOffset>4653915</wp:posOffset>
            </wp:positionH>
            <wp:positionV relativeFrom="paragraph">
              <wp:posOffset>46990</wp:posOffset>
            </wp:positionV>
            <wp:extent cx="1049040" cy="1055370"/>
            <wp:effectExtent l="0" t="0" r="0"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9"/>
                    <a:srcRect/>
                    <a:stretch>
                      <a:fillRect/>
                    </a:stretch>
                  </pic:blipFill>
                  <pic:spPr>
                    <a:xfrm>
                      <a:off x="0" y="0"/>
                      <a:ext cx="1049040" cy="1055370"/>
                    </a:xfrm>
                    <a:prstGeom prst="rect">
                      <a:avLst/>
                    </a:prstGeom>
                    <a:ln/>
                  </pic:spPr>
                </pic:pic>
              </a:graphicData>
            </a:graphic>
            <wp14:sizeRelH relativeFrom="margin">
              <wp14:pctWidth>0</wp14:pctWidth>
            </wp14:sizeRelH>
            <wp14:sizeRelV relativeFrom="margin">
              <wp14:pctHeight>0</wp14:pctHeight>
            </wp14:sizeRelV>
          </wp:anchor>
        </w:drawing>
      </w:r>
      <w:r w:rsidR="0059222B">
        <w:rPr>
          <w:rFonts w:ascii="Calibri" w:eastAsia="Calibri" w:hAnsi="Calibri" w:cs="Calibri"/>
        </w:rPr>
        <w:t>Gerencia comercial</w:t>
      </w:r>
    </w:p>
    <w:p w14:paraId="0F53AA03" w14:textId="771ADDC7" w:rsidR="00AC0E85" w:rsidRDefault="0059222B">
      <w:pPr>
        <w:ind w:left="720"/>
        <w:rPr>
          <w:rFonts w:ascii="Calibri" w:eastAsia="Calibri" w:hAnsi="Calibri" w:cs="Calibri"/>
        </w:rPr>
      </w:pPr>
      <w:r>
        <w:t>FIRMA DE ASESORÍA EMPRESARIAL JyS SOCIEDAD ANÓNIMA CERRADA</w:t>
      </w:r>
    </w:p>
    <w:p w14:paraId="17ADEF63" w14:textId="2BC5E1C6" w:rsidR="00AC0E85" w:rsidRPr="005B7FD5" w:rsidRDefault="000B04E2">
      <w:pPr>
        <w:ind w:left="720"/>
        <w:rPr>
          <w:rFonts w:ascii="Calibri" w:eastAsia="Calibri" w:hAnsi="Calibri" w:cs="Calibri"/>
          <w:lang w:val="en-US"/>
        </w:rPr>
      </w:pPr>
      <w:r>
        <w:t>Ruc: 20613497049</w:t>
      </w:r>
    </w:p>
    <w:p w14:paraId="06C56895" w14:textId="58B9F484" w:rsidR="00AC0E85" w:rsidRPr="00B400CE" w:rsidRDefault="0059222B">
      <w:pPr>
        <w:ind w:left="720"/>
        <w:rPr>
          <w:rFonts w:ascii="Calibri" w:eastAsia="Calibri" w:hAnsi="Calibri" w:cs="Calibri"/>
          <w:lang w:val="en-US"/>
        </w:rPr>
      </w:pPr>
      <w:proofErr w:type="spellStart"/>
      <w:r w:rsidRPr="00B400CE">
        <w:rPr>
          <w:rFonts w:ascii="Calibri" w:eastAsia="Calibri" w:hAnsi="Calibri" w:cs="Calibri"/>
          <w:lang w:val="en-US"/>
        </w:rPr>
        <w:t>Celular</w:t>
      </w:r>
      <w:proofErr w:type="spellEnd"/>
      <w:r w:rsidRPr="00B400CE">
        <w:rPr>
          <w:rFonts w:ascii="Calibri" w:eastAsia="Calibri" w:hAnsi="Calibri" w:cs="Calibri"/>
          <w:lang w:val="en-US"/>
        </w:rPr>
        <w:t>: +51 947 920 237</w:t>
      </w:r>
    </w:p>
    <w:p w14:paraId="5E49D7C5" w14:textId="77777777" w:rsidR="00AC0E85" w:rsidRPr="00B400CE" w:rsidRDefault="005F7083">
      <w:pPr>
        <w:ind w:left="720"/>
        <w:rPr>
          <w:rFonts w:ascii="Calibri" w:eastAsia="Calibri" w:hAnsi="Calibri" w:cs="Calibri"/>
          <w:lang w:val="en-US"/>
        </w:rPr>
      </w:pPr>
      <w:hyperlink r:id="rId11">
        <w:r w:rsidR="0059222B" w:rsidRPr="00B400CE">
          <w:rPr>
            <w:rFonts w:ascii="Calibri" w:eastAsia="Calibri" w:hAnsi="Calibri" w:cs="Calibri"/>
            <w:color w:val="467886"/>
            <w:u w:val="single"/>
            <w:lang w:val="en-US"/>
          </w:rPr>
          <w:t>https://jysasesoriaperu.com/</w:t>
        </w:r>
      </w:hyperlink>
    </w:p>
    <w:p w14:paraId="51E790E2" w14:textId="77777777" w:rsidR="00AC0E85" w:rsidRPr="00B400CE" w:rsidRDefault="00AC0E85">
      <w:pPr>
        <w:ind w:left="720"/>
        <w:rPr>
          <w:rFonts w:ascii="Calibri" w:eastAsia="Calibri" w:hAnsi="Calibri" w:cs="Calibri"/>
          <w:lang w:val="en-US"/>
        </w:rPr>
      </w:pPr>
    </w:p>
    <w:p w14:paraId="3BAE12A8" w14:textId="77777777" w:rsidR="00AC0E85" w:rsidRPr="00B400CE" w:rsidRDefault="00AC0E85">
      <w:pPr>
        <w:jc w:val="center"/>
        <w:rPr>
          <w:rFonts w:ascii="Calibri" w:eastAsia="Calibri" w:hAnsi="Calibri" w:cs="Calibri"/>
          <w:lang w:val="en-US"/>
        </w:rPr>
      </w:pPr>
    </w:p>
    <w:sectPr w:rsidR="00AC0E85" w:rsidRPr="00B400CE" w:rsidSect="000B04E2">
      <w:headerReference w:type="default" r:id="rId12"/>
      <w:footerReference w:type="default" r:id="rId13"/>
      <w:pgSz w:w="12240" w:h="15840"/>
      <w:pgMar w:top="2552" w:right="1701" w:bottom="1843" w:left="1701" w:header="708" w:footer="15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470396" w14:textId="77777777" w:rsidR="005F7083" w:rsidRDefault="005F7083">
      <w:r>
        <w:separator/>
      </w:r>
    </w:p>
  </w:endnote>
  <w:endnote w:type="continuationSeparator" w:id="0">
    <w:p w14:paraId="0AAC879C" w14:textId="77777777" w:rsidR="005F7083" w:rsidRDefault="005F7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FF1B0" w14:textId="033BBB4C" w:rsidR="00AC0E85" w:rsidRDefault="000B04E2">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63360" behindDoc="0" locked="0" layoutInCell="1" allowOverlap="1" wp14:anchorId="258D0291" wp14:editId="7FC7E6EC">
          <wp:simplePos x="0" y="0"/>
          <wp:positionH relativeFrom="page">
            <wp:align>right</wp:align>
          </wp:positionH>
          <wp:positionV relativeFrom="paragraph">
            <wp:posOffset>19050</wp:posOffset>
          </wp:positionV>
          <wp:extent cx="7766050" cy="1110691"/>
          <wp:effectExtent l="0" t="0" r="635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cabezados docs JyS-01.png"/>
                  <pic:cNvPicPr/>
                </pic:nvPicPr>
                <pic:blipFill>
                  <a:blip r:embed="rId1">
                    <a:extLst>
                      <a:ext uri="{28A0092B-C50C-407E-A947-70E740481C1C}">
                        <a14:useLocalDpi xmlns:a14="http://schemas.microsoft.com/office/drawing/2010/main" val="0"/>
                      </a:ext>
                    </a:extLst>
                  </a:blip>
                  <a:stretch>
                    <a:fillRect/>
                  </a:stretch>
                </pic:blipFill>
                <pic:spPr>
                  <a:xfrm>
                    <a:off x="0" y="0"/>
                    <a:ext cx="7766050" cy="11106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CC0CE9" w14:textId="77777777" w:rsidR="005F7083" w:rsidRDefault="005F7083">
      <w:r>
        <w:separator/>
      </w:r>
    </w:p>
  </w:footnote>
  <w:footnote w:type="continuationSeparator" w:id="0">
    <w:p w14:paraId="54A10066" w14:textId="77777777" w:rsidR="005F7083" w:rsidRDefault="005F70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2E7FD" w14:textId="2AFC6183" w:rsidR="00AC0E85" w:rsidRDefault="000B04E2">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61312" behindDoc="0" locked="0" layoutInCell="1" allowOverlap="1" wp14:anchorId="2F35B103" wp14:editId="72FEB343">
          <wp:simplePos x="0" y="0"/>
          <wp:positionH relativeFrom="page">
            <wp:align>right</wp:align>
          </wp:positionH>
          <wp:positionV relativeFrom="paragraph">
            <wp:posOffset>-448310</wp:posOffset>
          </wp:positionV>
          <wp:extent cx="7766463" cy="1362075"/>
          <wp:effectExtent l="0" t="0" r="635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abezados docs JyS-03.png"/>
                  <pic:cNvPicPr/>
                </pic:nvPicPr>
                <pic:blipFill>
                  <a:blip r:embed="rId1">
                    <a:extLst>
                      <a:ext uri="{28A0092B-C50C-407E-A947-70E740481C1C}">
                        <a14:useLocalDpi xmlns:a14="http://schemas.microsoft.com/office/drawing/2010/main" val="0"/>
                      </a:ext>
                    </a:extLst>
                  </a:blip>
                  <a:stretch>
                    <a:fillRect/>
                  </a:stretch>
                </pic:blipFill>
                <pic:spPr>
                  <a:xfrm>
                    <a:off x="0" y="0"/>
                    <a:ext cx="7766463" cy="13620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E0467"/>
    <w:multiLevelType w:val="hybridMultilevel"/>
    <w:tmpl w:val="40EC05D8"/>
    <w:lvl w:ilvl="0" w:tplc="7DAA7B9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E0F488">
      <w:start w:val="1"/>
      <w:numFmt w:val="decimal"/>
      <w:lvlText w:val="%2."/>
      <w:lvlJc w:val="left"/>
      <w:pPr>
        <w:ind w:left="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245604">
      <w:start w:val="1"/>
      <w:numFmt w:val="lowerRoman"/>
      <w:lvlText w:val="%3"/>
      <w:lvlJc w:val="left"/>
      <w:pPr>
        <w:ind w:left="1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E44A84">
      <w:start w:val="1"/>
      <w:numFmt w:val="decimal"/>
      <w:lvlText w:val="%4"/>
      <w:lvlJc w:val="left"/>
      <w:pPr>
        <w:ind w:left="2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C80AEA">
      <w:start w:val="1"/>
      <w:numFmt w:val="lowerLetter"/>
      <w:lvlText w:val="%5"/>
      <w:lvlJc w:val="left"/>
      <w:pPr>
        <w:ind w:left="3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DA1848">
      <w:start w:val="1"/>
      <w:numFmt w:val="lowerRoman"/>
      <w:lvlText w:val="%6"/>
      <w:lvlJc w:val="left"/>
      <w:pPr>
        <w:ind w:left="38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689D46">
      <w:start w:val="1"/>
      <w:numFmt w:val="decimal"/>
      <w:lvlText w:val="%7"/>
      <w:lvlJc w:val="left"/>
      <w:pPr>
        <w:ind w:left="4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9663AC">
      <w:start w:val="1"/>
      <w:numFmt w:val="lowerLetter"/>
      <w:lvlText w:val="%8"/>
      <w:lvlJc w:val="left"/>
      <w:pPr>
        <w:ind w:left="5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AE2426">
      <w:start w:val="1"/>
      <w:numFmt w:val="lowerRoman"/>
      <w:lvlText w:val="%9"/>
      <w:lvlJc w:val="left"/>
      <w:pPr>
        <w:ind w:left="5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EC6EDE"/>
    <w:multiLevelType w:val="multilevel"/>
    <w:tmpl w:val="39E2E08A"/>
    <w:lvl w:ilvl="0">
      <w:start w:val="1"/>
      <w:numFmt w:val="upperRoman"/>
      <w:lvlText w:val="%1."/>
      <w:lvlJc w:val="right"/>
      <w:pPr>
        <w:ind w:left="360" w:hanging="360"/>
      </w:pPr>
      <w:rPr>
        <w:b/>
        <w:i w:val="0"/>
      </w:rPr>
    </w:lvl>
    <w:lvl w:ilvl="1">
      <w:start w:val="1"/>
      <w:numFmt w:val="upperLetter"/>
      <w:lvlText w:val="%2."/>
      <w:lvlJc w:val="left"/>
      <w:pPr>
        <w:ind w:left="1080" w:hanging="360"/>
      </w:pPr>
      <w:rPr>
        <w:b/>
      </w:rPr>
    </w:lvl>
    <w:lvl w:ilvl="2">
      <w:start w:val="1"/>
      <w:numFmt w:val="decimal"/>
      <w:lvlText w:val="%3."/>
      <w:lvlJc w:val="right"/>
      <w:pPr>
        <w:ind w:left="1800" w:hanging="180"/>
      </w:pPr>
      <w:rPr>
        <w:b/>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F5A3E7A"/>
    <w:multiLevelType w:val="multilevel"/>
    <w:tmpl w:val="2D1047AA"/>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A1D3063"/>
    <w:multiLevelType w:val="hybridMultilevel"/>
    <w:tmpl w:val="2B2461E4"/>
    <w:lvl w:ilvl="0" w:tplc="DB90DF0E">
      <w:start w:val="1"/>
      <w:numFmt w:val="upperRoman"/>
      <w:lvlText w:val="%1."/>
      <w:lvlJc w:val="left"/>
      <w:pPr>
        <w:ind w:left="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445076">
      <w:start w:val="1"/>
      <w:numFmt w:val="decimal"/>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667F72">
      <w:start w:val="1"/>
      <w:numFmt w:val="lowerRoman"/>
      <w:lvlText w:val="%3"/>
      <w:lvlJc w:val="left"/>
      <w:pPr>
        <w:ind w:left="18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54B69A">
      <w:start w:val="1"/>
      <w:numFmt w:val="decimal"/>
      <w:lvlText w:val="%4"/>
      <w:lvlJc w:val="left"/>
      <w:pPr>
        <w:ind w:left="2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EE873E">
      <w:start w:val="1"/>
      <w:numFmt w:val="lowerLetter"/>
      <w:lvlText w:val="%5"/>
      <w:lvlJc w:val="left"/>
      <w:pPr>
        <w:ind w:left="3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0C388C">
      <w:start w:val="1"/>
      <w:numFmt w:val="lowerRoman"/>
      <w:lvlText w:val="%6"/>
      <w:lvlJc w:val="left"/>
      <w:pPr>
        <w:ind w:left="3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D45F00">
      <w:start w:val="1"/>
      <w:numFmt w:val="decimal"/>
      <w:lvlText w:val="%7"/>
      <w:lvlJc w:val="left"/>
      <w:pPr>
        <w:ind w:left="4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766272">
      <w:start w:val="1"/>
      <w:numFmt w:val="lowerLetter"/>
      <w:lvlText w:val="%8"/>
      <w:lvlJc w:val="left"/>
      <w:pPr>
        <w:ind w:left="5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864F78">
      <w:start w:val="1"/>
      <w:numFmt w:val="lowerRoman"/>
      <w:lvlText w:val="%9"/>
      <w:lvlJc w:val="left"/>
      <w:pPr>
        <w:ind w:left="6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E85"/>
    <w:rsid w:val="000027C9"/>
    <w:rsid w:val="000B04E2"/>
    <w:rsid w:val="00231A7C"/>
    <w:rsid w:val="0059222B"/>
    <w:rsid w:val="005B7FD5"/>
    <w:rsid w:val="005F7083"/>
    <w:rsid w:val="006074A3"/>
    <w:rsid w:val="007669BC"/>
    <w:rsid w:val="008112DB"/>
    <w:rsid w:val="00885559"/>
    <w:rsid w:val="008862F7"/>
    <w:rsid w:val="00AC0E85"/>
    <w:rsid w:val="00B400CE"/>
    <w:rsid w:val="00C45653"/>
    <w:rsid w:val="00C71298"/>
    <w:rsid w:val="00CE70E0"/>
    <w:rsid w:val="00D07647"/>
    <w:rsid w:val="00D8007A"/>
    <w:rsid w:val="00DE6A44"/>
    <w:rsid w:val="00E0696A"/>
    <w:rsid w:val="00E25D1A"/>
    <w:rsid w:val="00F16981"/>
    <w:rsid w:val="00FE2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B24CE3"/>
  <w15:docId w15:val="{DD40D88D-D3FE-459D-9BA7-9EA354EC0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B7FD5"/>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Mencinsinresolver1">
    <w:name w:val="Mención sin resolver1"/>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ysasesoriaperu.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mLBlYUvionBMwhKC3Eh3KJKEw==">CgMxLjAyDmguYjQ3a3JsbzhsM3gyOAByITFLWTFHMzVtWWt6dGpzS3IyS21HRWFtZmNVZTdTUS0xMQ==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688</Words>
  <Characters>3922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Luis Ponce Calixto</dc:creator>
  <cp:lastModifiedBy>jmrlweb1@outlook.com</cp:lastModifiedBy>
  <cp:revision>8</cp:revision>
  <cp:lastPrinted>2025-11-07T16:47:00Z</cp:lastPrinted>
  <dcterms:created xsi:type="dcterms:W3CDTF">2026-01-07T14:52:00Z</dcterms:created>
  <dcterms:modified xsi:type="dcterms:W3CDTF">2026-06-05T17:09:00Z</dcterms:modified>
</cp:coreProperties>
</file>