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72"/>
        <w:gridCol w:w="3546"/>
        <w:gridCol w:w="6922"/>
        <w:tblGridChange w:id="0">
          <w:tblGrid>
            <w:gridCol w:w="1172"/>
            <w:gridCol w:w="3546"/>
            <w:gridCol w:w="6922"/>
          </w:tblGrid>
        </w:tblGridChange>
      </w:tblGrid>
      <w:tr>
        <w:trPr>
          <w:cantSplit w:val="0"/>
          <w:trHeight w:val="3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297a" w:val="clear"/>
            <w:vAlign w:val="top"/>
          </w:tcPr>
          <w:p w:rsidR="00000000" w:rsidDel="00000000" w:rsidP="00000000" w:rsidRDefault="00000000" w:rsidRPr="00000000" w14:paraId="00000002">
            <w:pPr>
              <w:rPr>
                <w:rFonts w:ascii="Arial Nova" w:cs="Arial Nova" w:eastAsia="Arial Nova" w:hAnsi="Arial Nova"/>
                <w:color w:val="ffffff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576bf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Style w:val="Heading1"/>
              <w:jc w:val="center"/>
              <w:rPr>
                <w:rFonts w:ascii="Arial Nova" w:cs="Arial Nova" w:eastAsia="Arial Nova" w:hAnsi="Arial Nova"/>
                <w:color w:val="ffffff"/>
              </w:rPr>
            </w:pPr>
            <w:r w:rsidDel="00000000" w:rsidR="00000000" w:rsidRPr="00000000">
              <w:rPr/>
              <w:drawing>
                <wp:inline distB="0" distT="0" distL="114300" distR="114300">
                  <wp:extent cx="1276350" cy="1276350"/>
                  <wp:effectExtent b="0" l="0" r="0" t="0"/>
                  <wp:docPr id="326628496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1"/>
              <w:rPr>
                <w:rFonts w:ascii="Arial Nova" w:cs="Arial Nova" w:eastAsia="Arial Nova" w:hAnsi="Arial Nova"/>
                <w:color w:val="ffffff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 Nova" w:cs="Arial Nova" w:eastAsia="Arial Nova" w:hAnsi="Arial Nova"/>
                <w:color w:val="ffffff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05">
            <w:pPr>
              <w:pStyle w:val="Heading2"/>
              <w:rPr>
                <w:rFonts w:ascii="Arial Nova" w:cs="Arial Nova" w:eastAsia="Arial Nova" w:hAnsi="Arial Nova"/>
                <w:color w:val="ffffff"/>
              </w:rPr>
            </w:pPr>
            <w:bookmarkStart w:colFirst="0" w:colLast="0" w:name="_heading=h.1fob9te" w:id="2"/>
            <w:bookmarkEnd w:id="2"/>
            <w:r w:rsidDel="00000000" w:rsidR="00000000" w:rsidRPr="00000000">
              <w:rPr>
                <w:rFonts w:ascii="Arial Nova" w:cs="Arial Nova" w:eastAsia="Arial Nova" w:hAnsi="Arial Nova"/>
                <w:color w:val="ffffff"/>
                <w:rtl w:val="0"/>
              </w:rPr>
              <w:t xml:space="preserve">Multimedia University</w:t>
            </w:r>
          </w:p>
          <w:p w:rsidR="00000000" w:rsidDel="00000000" w:rsidP="00000000" w:rsidRDefault="00000000" w:rsidRPr="00000000" w14:paraId="00000006">
            <w:pPr>
              <w:rPr>
                <w:rFonts w:ascii="Arial Nova" w:cs="Arial Nova" w:eastAsia="Arial Nova" w:hAnsi="Arial Nova"/>
                <w:color w:val="ffffff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color w:val="ffffff"/>
                <w:rtl w:val="0"/>
              </w:rPr>
              <w:t xml:space="preserve">2021 - 2023</w:t>
            </w:r>
          </w:p>
          <w:p w:rsidR="00000000" w:rsidDel="00000000" w:rsidP="00000000" w:rsidRDefault="00000000" w:rsidRPr="00000000" w14:paraId="00000007">
            <w:pPr>
              <w:rPr>
                <w:rFonts w:ascii="Arial Nova" w:cs="Arial Nova" w:eastAsia="Arial Nova" w:hAnsi="Arial Nova"/>
                <w:color w:val="ffffff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color w:val="ffffff"/>
                <w:rtl w:val="0"/>
              </w:rPr>
              <w:t xml:space="preserve">Bachelor of Information Technology (Hons.) Data Communications and Networking  </w:t>
            </w:r>
          </w:p>
          <w:p w:rsidR="00000000" w:rsidDel="00000000" w:rsidP="00000000" w:rsidRDefault="00000000" w:rsidRPr="00000000" w14:paraId="00000008">
            <w:pPr>
              <w:rPr>
                <w:rFonts w:ascii="Arial Nova" w:cs="Arial Nova" w:eastAsia="Arial Nova" w:hAnsi="Arial Nova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rFonts w:ascii="Arial Nova" w:cs="Arial Nova" w:eastAsia="Arial Nova" w:hAnsi="Arial Nova"/>
                <w:color w:val="ffffff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color w:val="ffffff"/>
                <w:rtl w:val="0"/>
              </w:rPr>
              <w:t xml:space="preserve">2018 - 2020</w:t>
            </w:r>
          </w:p>
          <w:p w:rsidR="00000000" w:rsidDel="00000000" w:rsidP="00000000" w:rsidRDefault="00000000" w:rsidRPr="00000000" w14:paraId="0000000A">
            <w:pPr>
              <w:rPr>
                <w:rFonts w:ascii="Arial Nova" w:cs="Arial Nova" w:eastAsia="Arial Nova" w:hAnsi="Arial Nova"/>
                <w:color w:val="ffffff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color w:val="ffffff"/>
                <w:rtl w:val="0"/>
              </w:rPr>
              <w:t xml:space="preserve">Diploma in Information Technology </w:t>
            </w:r>
          </w:p>
          <w:p w:rsidR="00000000" w:rsidDel="00000000" w:rsidP="00000000" w:rsidRDefault="00000000" w:rsidRPr="00000000" w14:paraId="0000000B">
            <w:pPr>
              <w:pStyle w:val="Heading1"/>
              <w:rPr>
                <w:rFonts w:ascii="Arial Nova" w:cs="Arial Nova" w:eastAsia="Arial Nova" w:hAnsi="Arial Nova"/>
                <w:color w:val="ffffff"/>
              </w:rPr>
            </w:pPr>
            <w:bookmarkStart w:colFirst="0" w:colLast="0" w:name="_heading=h.3znysh7" w:id="3"/>
            <w:bookmarkEnd w:id="3"/>
            <w:r w:rsidDel="00000000" w:rsidR="00000000" w:rsidRPr="00000000">
              <w:rPr>
                <w:rFonts w:ascii="Arial Nova" w:cs="Arial Nova" w:eastAsia="Arial Nova" w:hAnsi="Arial Nova"/>
                <w:color w:val="ffffff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Arduino 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Hardware Troubleshooting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Computer Maintenance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C#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Angular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ASP.NET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 (Programming Language)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C++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Database Design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HTML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JavaScript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PHP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Cascading Style Sheets (CSS)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MySQL 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Amazon Web Services (AWS)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Packet Tracer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Common Lisp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Linux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59" w:lineRule="auto"/>
              <w:ind w:left="720" w:right="0" w:hanging="360"/>
              <w:jc w:val="left"/>
              <w:rPr>
                <w:rFonts w:ascii="Avenir" w:cs="Avenir" w:eastAsia="Avenir" w:hAnsi="Avenir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Microsoft Office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1"/>
              <w:rPr>
                <w:rFonts w:ascii="Arial Nova" w:cs="Arial Nova" w:eastAsia="Arial Nova" w:hAnsi="Arial Nova"/>
                <w:color w:val="ffffff"/>
              </w:rPr>
            </w:pPr>
            <w:bookmarkStart w:colFirst="0" w:colLast="0" w:name="_heading=h.2et92p0" w:id="4"/>
            <w:bookmarkEnd w:id="4"/>
            <w:r w:rsidDel="00000000" w:rsidR="00000000" w:rsidRPr="00000000">
              <w:rPr>
                <w:rFonts w:ascii="Arial Nova" w:cs="Arial Nova" w:eastAsia="Arial Nova" w:hAnsi="Arial Nova"/>
                <w:color w:val="ffffff"/>
                <w:rtl w:val="0"/>
              </w:rPr>
              <w:t xml:space="preserve"> Language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Chinese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Bahasa Malaysia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00297a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Style w:val="Title"/>
              <w:spacing w:after="0" w:before="0" w:line="259" w:lineRule="auto"/>
              <w:ind w:left="0" w:right="0" w:firstLine="0"/>
              <w:jc w:val="left"/>
              <w:rPr>
                <w:rFonts w:ascii="Arial Nova" w:cs="Arial Nova" w:eastAsia="Arial Nova" w:hAnsi="Arial Nova"/>
                <w:sz w:val="24"/>
                <w:szCs w:val="24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ffffff"/>
                <w:sz w:val="56"/>
                <w:szCs w:val="56"/>
                <w:u w:val="none"/>
                <w:rtl w:val="0"/>
              </w:rPr>
              <w:t xml:space="preserve">GHOH RIE RIAN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rtl w:val="0"/>
              </w:rPr>
              <w:t xml:space="preserve">Data Communication and Networking Graduate</w:t>
            </w:r>
          </w:p>
          <w:p w:rsidR="00000000" w:rsidDel="00000000" w:rsidP="00000000" w:rsidRDefault="00000000" w:rsidRPr="00000000" w14:paraId="00000026">
            <w:pPr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tyjcwt" w:id="5"/>
            <w:bookmarkEnd w:id="5"/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Email: ghohrierian1031@gmail.com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3dy6vkm" w:id="6"/>
            <w:bookmarkEnd w:id="6"/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Phone number: (+60)109137163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1t3h5sf" w:id="7"/>
            <w:bookmarkEnd w:id="7"/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fffff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Address: 5, Jln Casuarina U17/62, 40160, Selangor, Malaysia</w:t>
            </w:r>
          </w:p>
        </w:tc>
      </w:tr>
      <w:tr>
        <w:trPr>
          <w:cantSplit w:val="0"/>
          <w:trHeight w:val="7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 Nova" w:cs="Arial Nova" w:eastAsia="Arial Nova" w:hAnsi="Arial Nova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4576bf" w:val="clear"/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ova" w:cs="Arial Nova" w:eastAsia="Arial Nova" w:hAnsi="Arial Nova"/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left w:w="105.0" w:type="dxa"/>
              <w:right w:w="10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Style w:val="Heading1"/>
              <w:rPr>
                <w:rFonts w:ascii="Arial Nova" w:cs="Arial Nova" w:eastAsia="Arial Nova" w:hAnsi="Arial Nova"/>
              </w:rPr>
            </w:pPr>
            <w:bookmarkStart w:colFirst="0" w:colLast="0" w:name="_heading=h.4d34og8" w:id="8"/>
            <w:bookmarkEnd w:id="8"/>
            <w:r w:rsidDel="00000000" w:rsidR="00000000" w:rsidRPr="00000000">
              <w:rPr>
                <w:rFonts w:ascii="Arial Nova" w:cs="Arial Nova" w:eastAsia="Arial Nova" w:hAnsi="Arial Nova"/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2D">
            <w:pPr>
              <w:ind w:left="0" w:firstLine="0"/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rtl w:val="0"/>
              </w:rPr>
              <w:t xml:space="preserve">Hardware Intern</w:t>
            </w:r>
          </w:p>
          <w:p w:rsidR="00000000" w:rsidDel="00000000" w:rsidP="00000000" w:rsidRDefault="00000000" w:rsidRPr="00000000" w14:paraId="0000002E">
            <w:pPr>
              <w:ind w:left="0" w:firstLine="0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rtl w:val="0"/>
              </w:rPr>
              <w:t xml:space="preserve">Melaka International College of Science and Technology | </w:t>
            </w:r>
          </w:p>
          <w:p w:rsidR="00000000" w:rsidDel="00000000" w:rsidP="00000000" w:rsidRDefault="00000000" w:rsidRPr="00000000" w14:paraId="0000002F">
            <w:pPr>
              <w:ind w:left="0" w:firstLine="0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rtl w:val="0"/>
              </w:rPr>
              <w:t xml:space="preserve">Mar 2019 – Jun 2019</w:t>
            </w:r>
          </w:p>
          <w:p w:rsidR="00000000" w:rsidDel="00000000" w:rsidP="00000000" w:rsidRDefault="00000000" w:rsidRPr="00000000" w14:paraId="00000030">
            <w:pPr>
              <w:spacing w:after="80" w:before="0" w:line="259" w:lineRule="auto"/>
              <w:ind w:lef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Conducted comprehensive hardware checks on all laboratory equipment, including PCs, keyboards, and mice.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Ensured the optimal condition of hardware by identifying and addressing issues promptly.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Collaborated with the IT team to diagnose and troubleshoot hardware problems.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Assisted in the maintenance and organization of computer labs, ensuring a conducive learning environment for students.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Documented and reported hardware issues and recommended solutions to improve overall efficiency.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Acquired in-depth knowledge of hardware components and their functionalities.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Demonstrated strong attention to detail in identifying and resolving hardware malfunctions.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Exhibited effective communication skills while coordinating with team members and supervisors.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0" w:before="0" w:line="259" w:lineRule="auto"/>
              <w:ind w:lef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2"/>
                <w:szCs w:val="22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before="0" w:line="259" w:lineRule="auto"/>
              <w:ind w:lef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color w:val="2f5496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1"/>
                <w:i w:val="0"/>
                <w:smallCaps w:val="0"/>
                <w:strike w:val="0"/>
                <w:color w:val="2f5496"/>
                <w:sz w:val="28"/>
                <w:szCs w:val="28"/>
                <w:u w:val="none"/>
                <w:rtl w:val="0"/>
              </w:rPr>
              <w:t xml:space="preserve">Software Development Intern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80" w:before="0" w:line="259" w:lineRule="auto"/>
              <w:ind w:lef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rtl w:val="0"/>
              </w:rPr>
              <w:t xml:space="preserve">ITM System Sdn. Bhd. | May 2022 – Aug 2022 </w:t>
            </w:r>
          </w:p>
          <w:p w:rsidR="00000000" w:rsidDel="00000000" w:rsidP="00000000" w:rsidRDefault="00000000" w:rsidRPr="00000000" w14:paraId="0000003C">
            <w:pPr>
              <w:spacing w:after="80" w:before="0" w:line="259" w:lineRule="auto"/>
              <w:ind w:left="0" w:firstLine="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Enhanced the POS system for GTMART by resolving bugs and optimizing the software.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Developed new features, including adding a new report type for end inventory tracking.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Improved user experience by implementing drop-down selection and UI/UX enhancements.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Contributed to the development of the GTMART web application, such as changing the favicon logo.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Implemented various reporting enhancements, including profit reports and transaction analysis.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Implemented security measures, including access checking and member PIN code validation.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left"/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ova" w:cs="Arial Nova" w:eastAsia="Arial Nova" w:hAnsi="Arial Nova"/>
                <w:b w:val="0"/>
                <w:i w:val="0"/>
                <w:smallCaps w:val="0"/>
                <w:strike w:val="0"/>
                <w:color w:val="42424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Worked on generating accurate and visually appealing reports for Purchase Order, Stock Adjustment, and Stock Closing.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Calibri" w:cs="Calibri" w:eastAsia="Calibri" w:hAnsi="Calibri"/>
          <w:b w:val="0"/>
          <w:i w:val="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Arial Nova"/>
  <w:font w:name="Noto Sans Symbols">
    <w:embedRegular w:fontKey="{00000000-0000-0000-0000-000000000000}" r:id="rId1" w:subsetted="0"/>
    <w:embedBold w:fontKey="{00000000-0000-0000-0000-000000000000}" r:id="rId2" w:subsetted="0"/>
  </w:font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venir" w:cs="Avenir" w:eastAsia="Avenir" w:hAnsi="Avenir"/>
        <w:sz w:val="24"/>
        <w:szCs w:val="24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0" w:before="50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400" w:lineRule="auto"/>
    </w:pPr>
    <w:rPr>
      <w:color w:val="2f5496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400" w:lineRule="auto"/>
    </w:pPr>
    <w:rPr>
      <w:color w:val="2f5496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200" w:before="400" w:lineRule="auto"/>
    </w:pPr>
    <w:rPr>
      <w:color w:val="2f5496"/>
      <w:sz w:val="27"/>
      <w:szCs w:val="27"/>
    </w:rPr>
  </w:style>
  <w:style w:type="paragraph" w:styleId="Heading5">
    <w:name w:val="heading 5"/>
    <w:basedOn w:val="Normal"/>
    <w:next w:val="Normal"/>
    <w:pPr>
      <w:keepNext w:val="1"/>
      <w:keepLines w:val="1"/>
      <w:spacing w:after="200" w:before="400" w:lineRule="auto"/>
    </w:pPr>
    <w:rPr>
      <w:color w:val="2f5496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200" w:before="400" w:lineRule="auto"/>
    </w:pPr>
    <w:rPr>
      <w:color w:val="2f5496"/>
      <w:sz w:val="26"/>
      <w:szCs w:val="26"/>
    </w:rPr>
  </w:style>
  <w:style w:type="paragraph" w:styleId="Title">
    <w:name w:val="Title"/>
    <w:basedOn w:val="Normal"/>
    <w:next w:val="Normal"/>
    <w:pPr>
      <w:spacing w:after="100" w:before="300" w:lineRule="auto"/>
    </w:pPr>
    <w:rPr>
      <w:b w:val="1"/>
      <w:color w:val="ffffff"/>
      <w:sz w:val="50"/>
      <w:szCs w:val="50"/>
    </w:rPr>
  </w:style>
  <w:style w:type="paragraph" w:styleId="Normal" w:default="1">
    <w:name w:val="Normal"/>
    <w:uiPriority w:val="0"/>
    <w:qFormat w:val="1"/>
    <w:rsid w:val="79894DF9"/>
    <w:pPr>
      <w:spacing w:after="0" w:before="0"/>
      <w:jc w:val="left"/>
    </w:pPr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TitleChar" w:customStyle="1">
    <w:name w:val="Title Char"/>
    <w:basedOn w:val="DefaultParagraphFont"/>
    <w:link w:val="Title"/>
    <w:uiPriority w:val="10"/>
    <w:rsid w:val="79894DF9"/>
    <w:rPr>
      <w:rFonts w:ascii="Avenir Next LT Pro" w:cs="" w:eastAsia="" w:hAnsi=""/>
      <w:b w:val="1"/>
      <w:bCs w:val="1"/>
      <w:i w:val="0"/>
      <w:iCs w:val="0"/>
      <w:color w:val="ffffff" w:themeColor="background1"/>
      <w:sz w:val="50"/>
      <w:szCs w:val="50"/>
      <w:u w:val="none"/>
    </w:rPr>
  </w:style>
  <w:style w:type="paragraph" w:styleId="Title">
    <w:name w:val="Title"/>
    <w:basedOn w:val="Normal"/>
    <w:next w:val="Normal"/>
    <w:link w:val="TitleChar"/>
    <w:uiPriority w:val="10"/>
    <w:qFormat w:val="1"/>
    <w:rsid w:val="79894DF9"/>
    <w:pPr>
      <w:spacing w:after="100" w:before="300"/>
    </w:pPr>
    <w:rPr>
      <w:rFonts w:cs="" w:eastAsia="" w:hAnsi=""/>
      <w:b w:val="1"/>
      <w:bCs w:val="1"/>
      <w:color w:val="ffffff" w:themeColor="background1"/>
      <w:sz w:val="50"/>
      <w:szCs w:val="50"/>
    </w:rPr>
  </w:style>
  <w:style w:type="character" w:styleId="Hyperlink">
    <w:name w:val="Hyperlink"/>
    <w:basedOn w:val="DefaultParagraphFont"/>
    <w:uiPriority w:val="99"/>
    <w:unhideWhenUsed w:val="1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79894DF9"/>
    <w:rPr>
      <w:rFonts w:ascii="Avenir Next LT Pro" w:cs="" w:eastAsia="" w:hAnsi=""/>
      <w:b w:val="1"/>
      <w:bCs w:val="1"/>
      <w:i w:val="0"/>
      <w:iCs w:val="0"/>
      <w:color w:val="2f5496" w:themeColor="accent1" w:themeShade="0000BF"/>
      <w:sz w:val="32"/>
      <w:szCs w:val="32"/>
      <w:u w:val="none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79894DF9"/>
    <w:pPr>
      <w:keepNext w:val="1"/>
      <w:keepLines w:val="1"/>
      <w:spacing w:after="400" w:before="500"/>
      <w:outlineLvl w:val="0"/>
    </w:pPr>
    <w:rPr>
      <w:rFonts w:cs="" w:eastAsia="" w:hAnsi=""/>
      <w:b w:val="1"/>
      <w:bCs w:val="1"/>
      <w:color w:val="2f5496" w:themeColor="accent1" w:themeShade="0000BF"/>
      <w:sz w:val="32"/>
      <w:szCs w:val="32"/>
    </w:rPr>
  </w:style>
  <w:style w:type="paragraph" w:styleId="ListParagraph">
    <w:name w:val="List Paragraph"/>
    <w:basedOn w:val="Normal"/>
    <w:uiPriority w:val="34"/>
    <w:qFormat w:val="1"/>
    <w:rsid w:val="79894DF9"/>
    <w:pPr>
      <w:spacing w:after="280"/>
      <w:ind w:left="0"/>
      <w:contextualSpacing w:val="1"/>
    </w:pPr>
  </w:style>
  <w:style w:type="character" w:styleId="Heading2Char" w:customStyle="1">
    <w:name w:val="Heading 2 Char"/>
    <w:basedOn w:val="DefaultParagraphFont"/>
    <w:link w:val="Heading2"/>
    <w:uiPriority w:val="9"/>
    <w:rsid w:val="79894DF9"/>
    <w:rPr>
      <w:rFonts w:ascii="Avenir Next LT Pro" w:cs="" w:eastAsia="" w:hAnsi=""/>
      <w:b w:val="0"/>
      <w:bCs w:val="0"/>
      <w:i w:val="0"/>
      <w:iCs w:val="0"/>
      <w:color w:val="2f5496" w:themeColor="accent1" w:themeShade="0000BF"/>
      <w:sz w:val="28"/>
      <w:szCs w:val="28"/>
      <w:u w:val="none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79894DF9"/>
    <w:pPr>
      <w:keepNext w:val="1"/>
      <w:keepLines w:val="1"/>
      <w:spacing w:after="200" w:before="400"/>
      <w:outlineLvl w:val="1"/>
    </w:pPr>
    <w:rPr>
      <w:rFonts w:cs="" w:eastAsia="" w:hAnsi=""/>
      <w:color w:val="2f5496" w:themeColor="accent1" w:themeShade="0000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79894DF9"/>
    <w:pPr>
      <w:keepNext w:val="1"/>
      <w:keepLines w:val="1"/>
      <w:spacing w:after="200" w:before="400"/>
      <w:outlineLvl w:val="2"/>
    </w:pPr>
    <w:rPr>
      <w:rFonts w:cs="" w:eastAsia="" w:hAnsi=""/>
      <w:color w:val="2f5496" w:themeColor="accent1" w:themeShade="0000BF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79894DF9"/>
    <w:pPr>
      <w:keepNext w:val="1"/>
      <w:keepLines w:val="1"/>
      <w:spacing w:after="200" w:before="400"/>
      <w:outlineLvl w:val="3"/>
    </w:pPr>
    <w:rPr>
      <w:rFonts w:cs="" w:eastAsia="" w:hAnsi=""/>
      <w:color w:val="2f5496" w:themeColor="accent1" w:themeShade="0000BF"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unhideWhenUsed w:val="1"/>
    <w:qFormat w:val="1"/>
    <w:rsid w:val="79894DF9"/>
    <w:pPr>
      <w:keepNext w:val="1"/>
      <w:keepLines w:val="1"/>
      <w:spacing w:after="200" w:before="400"/>
      <w:outlineLvl w:val="4"/>
    </w:pPr>
    <w:rPr>
      <w:rFonts w:cs="" w:eastAsia="" w:hAnsi=""/>
      <w:color w:val="2f5496" w:themeColor="accent1" w:themeShade="0000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 w:val="1"/>
    <w:qFormat w:val="1"/>
    <w:rsid w:val="79894DF9"/>
    <w:pPr>
      <w:keepNext w:val="1"/>
      <w:keepLines w:val="1"/>
      <w:spacing w:after="200" w:before="400"/>
      <w:outlineLvl w:val="5"/>
    </w:pPr>
    <w:rPr>
      <w:rFonts w:cs="" w:eastAsia="" w:hAnsi=""/>
      <w:color w:val="2f5496" w:themeColor="accent1" w:themeShade="0000BF"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 w:val="1"/>
    <w:qFormat w:val="1"/>
    <w:rsid w:val="79894DF9"/>
    <w:pPr>
      <w:keepNext w:val="1"/>
      <w:keepLines w:val="1"/>
      <w:spacing w:after="200" w:before="400"/>
      <w:outlineLvl w:val="6"/>
    </w:pPr>
    <w:rPr>
      <w:rFonts w:cs="" w:eastAsia="" w:hAnsi=""/>
      <w:color w:val="2f5496" w:themeColor="accent1" w:themeShade="0000BF"/>
      <w:sz w:val="25"/>
      <w:szCs w:val="25"/>
    </w:rPr>
  </w:style>
  <w:style w:type="paragraph" w:styleId="Heading8">
    <w:name w:val="heading 8"/>
    <w:basedOn w:val="Normal"/>
    <w:next w:val="Normal"/>
    <w:link w:val="Heading8Char"/>
    <w:uiPriority w:val="9"/>
    <w:unhideWhenUsed w:val="1"/>
    <w:qFormat w:val="1"/>
    <w:rsid w:val="79894DF9"/>
    <w:pPr>
      <w:keepNext w:val="1"/>
      <w:keepLines w:val="1"/>
      <w:spacing w:after="200" w:before="400"/>
      <w:outlineLvl w:val="7"/>
    </w:pPr>
    <w:rPr>
      <w:rFonts w:cs="" w:eastAsia="" w:hAnsi=""/>
      <w:color w:val="2f5496" w:themeColor="accent1" w:themeShade="0000BF"/>
      <w:sz w:val="25"/>
      <w:szCs w:val="25"/>
    </w:rPr>
  </w:style>
  <w:style w:type="paragraph" w:styleId="Heading9">
    <w:name w:val="heading 9"/>
    <w:basedOn w:val="Normal"/>
    <w:next w:val="Normal"/>
    <w:link w:val="Heading9Char"/>
    <w:uiPriority w:val="9"/>
    <w:unhideWhenUsed w:val="1"/>
    <w:qFormat w:val="1"/>
    <w:rsid w:val="79894DF9"/>
    <w:pPr>
      <w:keepNext w:val="1"/>
      <w:keepLines w:val="1"/>
      <w:spacing w:after="200" w:before="400"/>
      <w:outlineLvl w:val="8"/>
    </w:pPr>
    <w:rPr>
      <w:rFonts w:cs="" w:eastAsia="" w:hAnsi=""/>
      <w:color w:val="2f5496" w:themeColor="accent1" w:themeShade="0000BF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79894DF9"/>
    <w:pPr>
      <w:spacing w:after="300"/>
    </w:pPr>
    <w:rPr>
      <w:rFonts w:cs="" w:eastAsia="" w:hAnsi=""/>
      <w:color w:val="ffffff" w:themeColor="background1"/>
      <w:sz w:val="36"/>
      <w:szCs w:val="36"/>
    </w:rPr>
  </w:style>
  <w:style w:type="paragraph" w:styleId="Quote">
    <w:name w:val="Quote"/>
    <w:basedOn w:val="Normal"/>
    <w:next w:val="Normal"/>
    <w:link w:val="QuoteChar"/>
    <w:uiPriority w:val="29"/>
    <w:qFormat w:val="1"/>
    <w:rsid w:val="79894DF9"/>
    <w:pPr>
      <w:spacing w:before="200"/>
      <w:ind w:left="864" w:right="864"/>
      <w:jc w:val="center"/>
    </w:pPr>
    <w:rPr>
      <w:i w:val="1"/>
      <w:iCs w:val="1"/>
      <w:color w:val="404040" w:themeColor="text1" w:themeTint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79894DF9"/>
    <w:pPr>
      <w:spacing w:after="360" w:before="360"/>
      <w:ind w:left="864" w:right="864"/>
      <w:jc w:val="center"/>
    </w:pPr>
    <w:rPr>
      <w:i w:val="1"/>
      <w:iCs w:val="1"/>
      <w:color w:val="4472c4" w:themeColor="accent1"/>
    </w:rPr>
  </w:style>
  <w:style w:type="character" w:styleId="Heading3Char" w:customStyle="1">
    <w:name w:val="Heading 3 Char"/>
    <w:basedOn w:val="DefaultParagraphFont"/>
    <w:link w:val="Heading3"/>
    <w:uiPriority w:val="9"/>
    <w:rsid w:val="79894DF9"/>
    <w:rPr>
      <w:rFonts w:ascii="Avenir Next LT Pro" w:cs="" w:eastAsia="" w:hAnsi=""/>
      <w:b w:val="0"/>
      <w:bCs w:val="0"/>
      <w:i w:val="0"/>
      <w:iCs w:val="0"/>
      <w:color w:val="2f5496" w:themeColor="accent1" w:themeShade="0000BF"/>
      <w:sz w:val="27"/>
      <w:szCs w:val="27"/>
      <w:u w:val="none"/>
    </w:rPr>
  </w:style>
  <w:style w:type="character" w:styleId="Heading4Char" w:customStyle="1">
    <w:name w:val="Heading 4 Char"/>
    <w:basedOn w:val="DefaultParagraphFont"/>
    <w:link w:val="Heading4"/>
    <w:uiPriority w:val="9"/>
    <w:rsid w:val="79894DF9"/>
    <w:rPr>
      <w:rFonts w:ascii="Avenir Next LT Pro" w:cs="" w:eastAsia="" w:hAnsi=""/>
      <w:b w:val="0"/>
      <w:bCs w:val="0"/>
      <w:i w:val="0"/>
      <w:iCs w:val="0"/>
      <w:color w:val="2f5496" w:themeColor="accent1" w:themeShade="0000BF"/>
      <w:sz w:val="27"/>
      <w:szCs w:val="27"/>
      <w:u w:val="none"/>
    </w:rPr>
  </w:style>
  <w:style w:type="character" w:styleId="Heading5Char" w:customStyle="1">
    <w:name w:val="Heading 5 Char"/>
    <w:basedOn w:val="DefaultParagraphFont"/>
    <w:link w:val="Heading5"/>
    <w:uiPriority w:val="9"/>
    <w:rsid w:val="79894DF9"/>
    <w:rPr>
      <w:rFonts w:ascii="Avenir Next LT Pro" w:cs="" w:eastAsia="" w:hAnsi=""/>
      <w:b w:val="0"/>
      <w:bCs w:val="0"/>
      <w:i w:val="0"/>
      <w:iCs w:val="0"/>
      <w:color w:val="2f5496" w:themeColor="accent1" w:themeShade="0000BF"/>
      <w:sz w:val="26"/>
      <w:szCs w:val="26"/>
      <w:u w:val="none"/>
    </w:rPr>
  </w:style>
  <w:style w:type="character" w:styleId="Heading6Char" w:customStyle="1">
    <w:name w:val="Heading 6 Char"/>
    <w:basedOn w:val="DefaultParagraphFont"/>
    <w:link w:val="Heading6"/>
    <w:uiPriority w:val="9"/>
    <w:rsid w:val="79894DF9"/>
    <w:rPr>
      <w:rFonts w:ascii="Avenir Next LT Pro" w:cs="" w:eastAsia="" w:hAnsi=""/>
      <w:b w:val="0"/>
      <w:bCs w:val="0"/>
      <w:i w:val="0"/>
      <w:iCs w:val="0"/>
      <w:color w:val="2f5496" w:themeColor="accent1" w:themeShade="0000BF"/>
      <w:sz w:val="26"/>
      <w:szCs w:val="26"/>
      <w:u w:val="none"/>
    </w:rPr>
  </w:style>
  <w:style w:type="character" w:styleId="Heading7Char" w:customStyle="1">
    <w:name w:val="Heading 7 Char"/>
    <w:basedOn w:val="DefaultParagraphFont"/>
    <w:link w:val="Heading7"/>
    <w:uiPriority w:val="9"/>
    <w:rsid w:val="79894DF9"/>
    <w:rPr>
      <w:rFonts w:ascii="Avenir Next LT Pro" w:cs="" w:eastAsia="" w:hAnsi=""/>
      <w:b w:val="0"/>
      <w:bCs w:val="0"/>
      <w:i w:val="0"/>
      <w:iCs w:val="0"/>
      <w:color w:val="2f5496" w:themeColor="accent1" w:themeShade="0000BF"/>
      <w:sz w:val="25"/>
      <w:szCs w:val="25"/>
      <w:u w:val="none"/>
    </w:rPr>
  </w:style>
  <w:style w:type="character" w:styleId="Heading8Char" w:customStyle="1">
    <w:name w:val="Heading 8 Char"/>
    <w:basedOn w:val="DefaultParagraphFont"/>
    <w:link w:val="Heading8"/>
    <w:uiPriority w:val="9"/>
    <w:rsid w:val="79894DF9"/>
    <w:rPr>
      <w:rFonts w:ascii="Avenir Next LT Pro" w:cs="" w:eastAsia="" w:hAnsi=""/>
      <w:b w:val="0"/>
      <w:bCs w:val="0"/>
      <w:i w:val="0"/>
      <w:iCs w:val="0"/>
      <w:color w:val="2f5496" w:themeColor="accent1" w:themeShade="0000BF"/>
      <w:sz w:val="25"/>
      <w:szCs w:val="25"/>
      <w:u w:val="none"/>
    </w:rPr>
  </w:style>
  <w:style w:type="character" w:styleId="Heading9Char" w:customStyle="1">
    <w:name w:val="Heading 9 Char"/>
    <w:basedOn w:val="DefaultParagraphFont"/>
    <w:link w:val="Heading9"/>
    <w:uiPriority w:val="9"/>
    <w:rsid w:val="79894DF9"/>
    <w:rPr>
      <w:rFonts w:ascii="Avenir Next LT Pro" w:cs="" w:eastAsia="" w:hAnsi=""/>
      <w:b w:val="0"/>
      <w:bCs w:val="0"/>
      <w:i w:val="0"/>
      <w:iCs w:val="0"/>
      <w:color w:val="2f5496" w:themeColor="accent1" w:themeShade="0000BF"/>
      <w:sz w:val="24"/>
      <w:szCs w:val="24"/>
      <w:u w:val="none"/>
    </w:rPr>
  </w:style>
  <w:style w:type="character" w:styleId="SubtitleChar" w:customStyle="1">
    <w:name w:val="Subtitle Char"/>
    <w:basedOn w:val="DefaultParagraphFont"/>
    <w:link w:val="Subtitle"/>
    <w:uiPriority w:val="11"/>
    <w:rsid w:val="79894DF9"/>
    <w:rPr>
      <w:rFonts w:ascii="Avenir Next LT Pro" w:cs="" w:eastAsia="" w:hAnsi=""/>
      <w:b w:val="0"/>
      <w:bCs w:val="0"/>
      <w:i w:val="0"/>
      <w:iCs w:val="0"/>
      <w:color w:val="ffffff" w:themeColor="background1"/>
      <w:sz w:val="36"/>
      <w:szCs w:val="36"/>
      <w:u w:val="none"/>
    </w:rPr>
  </w:style>
  <w:style w:type="character" w:styleId="QuoteChar" w:customStyle="1">
    <w:name w:val="Quote Char"/>
    <w:basedOn w:val="DefaultParagraphFont"/>
    <w:link w:val="Quote"/>
    <w:uiPriority w:val="29"/>
    <w:rsid w:val="79894DF9"/>
    <w:rPr>
      <w:rFonts w:ascii="Avenir Next LT Pro"/>
      <w:b w:val="0"/>
      <w:bCs w:val="0"/>
      <w:i w:val="1"/>
      <w:iCs w:val="1"/>
      <w:color w:val="404040" w:themeColor="text1" w:themeTint="0000BF"/>
      <w:sz w:val="24"/>
      <w:szCs w:val="24"/>
      <w:u w:val="none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79894DF9"/>
    <w:rPr>
      <w:rFonts w:ascii="Avenir Next LT Pro"/>
      <w:b w:val="0"/>
      <w:bCs w:val="0"/>
      <w:i w:val="1"/>
      <w:iCs w:val="1"/>
      <w:color w:val="4472c4" w:themeColor="accent1"/>
      <w:sz w:val="24"/>
      <w:szCs w:val="24"/>
      <w:u w:val="none"/>
    </w:rPr>
  </w:style>
  <w:style w:type="paragraph" w:styleId="TOC1">
    <w:name w:val="toc 1"/>
    <w:basedOn w:val="Normal"/>
    <w:next w:val="Normal"/>
    <w:uiPriority w:val="39"/>
    <w:unhideWhenUsed w:val="1"/>
    <w:rsid w:val="79894DF9"/>
    <w:pPr>
      <w:spacing w:after="100"/>
    </w:pPr>
  </w:style>
  <w:style w:type="paragraph" w:styleId="TOC2">
    <w:name w:val="toc 2"/>
    <w:basedOn w:val="Normal"/>
    <w:next w:val="Normal"/>
    <w:uiPriority w:val="39"/>
    <w:unhideWhenUsed w:val="1"/>
    <w:rsid w:val="79894DF9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 w:val="1"/>
    <w:rsid w:val="79894DF9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 w:val="1"/>
    <w:rsid w:val="79894DF9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 w:val="1"/>
    <w:rsid w:val="79894DF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 w:val="1"/>
    <w:rsid w:val="79894DF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 w:val="1"/>
    <w:rsid w:val="79894DF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 w:val="1"/>
    <w:rsid w:val="79894DF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 w:val="1"/>
    <w:rsid w:val="79894DF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79894DF9"/>
    <w:rPr>
      <w:sz w:val="20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79894DF9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Footer">
    <w:name w:val="footer"/>
    <w:basedOn w:val="Normal"/>
    <w:link w:val="FooterChar"/>
    <w:uiPriority w:val="99"/>
    <w:unhideWhenUsed w:val="1"/>
    <w:rsid w:val="79894DF9"/>
    <w:pPr>
      <w:tabs>
        <w:tab w:val="center" w:leader="none" w:pos="4680"/>
        <w:tab w:val="right" w:leader="none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79894DF9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79894DF9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79894DF9"/>
    <w:rPr>
      <w:rFonts w:ascii="Avenir Next LT Pro"/>
      <w:b w:val="0"/>
      <w:bCs w:val="0"/>
      <w:i w:val="0"/>
      <w:iCs w:val="0"/>
      <w:color w:val="auto"/>
      <w:sz w:val="20"/>
      <w:szCs w:val="20"/>
      <w:u w:val="none"/>
    </w:rPr>
  </w:style>
  <w:style w:type="paragraph" w:styleId="Header">
    <w:name w:val="header"/>
    <w:basedOn w:val="Normal"/>
    <w:link w:val="HeaderChar"/>
    <w:uiPriority w:val="99"/>
    <w:unhideWhenUsed w:val="1"/>
    <w:rsid w:val="79894DF9"/>
    <w:pPr>
      <w:tabs>
        <w:tab w:val="center" w:leader="none" w:pos="4680"/>
        <w:tab w:val="right" w:leader="none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79894DF9"/>
    <w:rPr>
      <w:rFonts w:ascii="Avenir Next LT Pro"/>
      <w:b w:val="0"/>
      <w:bCs w:val="0"/>
      <w:i w:val="0"/>
      <w:iCs w:val="0"/>
      <w:color w:val="auto"/>
      <w:sz w:val="24"/>
      <w:szCs w:val="24"/>
      <w:u w:val="none"/>
    </w:rPr>
  </w:style>
  <w:style w:type="paragraph" w:styleId="Subtitle">
    <w:name w:val="Subtitle"/>
    <w:basedOn w:val="Normal"/>
    <w:next w:val="Normal"/>
    <w:pPr>
      <w:spacing w:after="300" w:lineRule="auto"/>
    </w:pPr>
    <w:rPr>
      <w:color w:val="ffffff"/>
      <w:sz w:val="36"/>
      <w:szCs w:val="3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xPXNNjIvUZho9KKUaRx4NNMWfuQ==">CgMxLjAyCGguZ2pkZ3hzMgloLjMwajB6bGwyCWguMWZvYjl0ZTIJaC4zem55c2g3MgloLjJldDkycDAyCGgudHlqY3d0MgloLjNkeTZ2a20yCWguMXQzaDVzZjIJaC40ZDM0b2c4OAByITFWYUVZQ2NwLTVsLVR0dm5aWDlJclI4VTUtVEhsMHZaNA==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2023-07-13T01:56:00.4783851Z</dcterms:created>
  <dc:creator>Guest User</dc:creator>
</cp:coreProperties>
</file>