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E7A" w:rsidRDefault="00060B31">
      <w:pPr>
        <w:rPr>
          <w:b/>
          <w:bCs/>
        </w:rPr>
      </w:pPr>
      <w:r>
        <w:rPr>
          <w:b/>
          <w:bCs/>
        </w:rPr>
        <w:t>Multiple choice quiz</w:t>
      </w:r>
    </w:p>
    <w:p w:rsidR="009E0907" w:rsidRDefault="009E0907" w:rsidP="009E0907">
      <w:pPr>
        <w:rPr>
          <w:b/>
          <w:bCs/>
        </w:rPr>
      </w:pPr>
    </w:p>
    <w:p w:rsidR="009E0907" w:rsidRDefault="009E0907" w:rsidP="009E0907">
      <w:pPr>
        <w:pStyle w:val="ListParagraph"/>
        <w:numPr>
          <w:ilvl w:val="0"/>
          <w:numId w:val="2"/>
        </w:numPr>
      </w:pPr>
      <w:r>
        <w:t>Which of the following does TAMSAT-ALERT take into account when producing risk assessments [</w:t>
      </w:r>
      <w:r w:rsidR="00777EDE">
        <w:t>select</w:t>
      </w:r>
      <w:r>
        <w:t xml:space="preserve"> all that apply]:</w:t>
      </w:r>
    </w:p>
    <w:p w:rsidR="009E0907" w:rsidRDefault="009E0907" w:rsidP="009E0907">
      <w:pPr>
        <w:pStyle w:val="ListParagraph"/>
        <w:numPr>
          <w:ilvl w:val="0"/>
          <w:numId w:val="3"/>
        </w:numPr>
      </w:pPr>
      <w:r>
        <w:t>local climatology</w:t>
      </w:r>
    </w:p>
    <w:p w:rsidR="009E0907" w:rsidRDefault="009E0907" w:rsidP="009E0907">
      <w:pPr>
        <w:pStyle w:val="ListParagraph"/>
        <w:numPr>
          <w:ilvl w:val="0"/>
          <w:numId w:val="3"/>
        </w:numPr>
      </w:pPr>
      <w:r>
        <w:t>vulnerability of the local population</w:t>
      </w:r>
    </w:p>
    <w:p w:rsidR="009E0907" w:rsidRDefault="009E0907" w:rsidP="009E0907">
      <w:pPr>
        <w:pStyle w:val="ListParagraph"/>
        <w:numPr>
          <w:ilvl w:val="0"/>
          <w:numId w:val="3"/>
        </w:numPr>
      </w:pPr>
      <w:r>
        <w:t>meteorological forecasts</w:t>
      </w:r>
    </w:p>
    <w:p w:rsidR="009E0907" w:rsidRDefault="009E0907" w:rsidP="009E0907">
      <w:pPr>
        <w:pStyle w:val="ListParagraph"/>
        <w:numPr>
          <w:ilvl w:val="0"/>
          <w:numId w:val="3"/>
        </w:numPr>
      </w:pPr>
      <w:r>
        <w:t>soil texture</w:t>
      </w:r>
    </w:p>
    <w:p w:rsidR="009E0907" w:rsidRDefault="009E0907" w:rsidP="009E0907"/>
    <w:p w:rsidR="009E0907" w:rsidRDefault="009E0907" w:rsidP="009E0907">
      <w:pPr>
        <w:pStyle w:val="ListParagraph"/>
        <w:numPr>
          <w:ilvl w:val="0"/>
          <w:numId w:val="2"/>
        </w:numPr>
      </w:pPr>
      <w:r>
        <w:t>How does the TAMSAT-ALERT system account for uncertainty in the future weather [</w:t>
      </w:r>
      <w:r w:rsidR="00777EDE">
        <w:t>select</w:t>
      </w:r>
      <w:r>
        <w:t xml:space="preserve"> all that apply]?</w:t>
      </w:r>
      <w:r>
        <w:br/>
        <w:t>a.  using an ensemble generated from historical weather</w:t>
      </w:r>
    </w:p>
    <w:p w:rsidR="009E0907" w:rsidRDefault="009E0907" w:rsidP="009E0907">
      <w:pPr>
        <w:pStyle w:val="ListParagraph"/>
        <w:ind w:left="360"/>
      </w:pPr>
      <w:r>
        <w:t>b.  using an ensemble generated from seasonal forecast model output</w:t>
      </w:r>
    </w:p>
    <w:p w:rsidR="009E0907" w:rsidRDefault="009E0907" w:rsidP="009E0907">
      <w:pPr>
        <w:pStyle w:val="ListParagraph"/>
        <w:ind w:left="360"/>
      </w:pPr>
      <w:r>
        <w:t>c.   incorporating probabilistic seasonal forecasts into the prediction process</w:t>
      </w:r>
    </w:p>
    <w:p w:rsidR="009E0907" w:rsidRDefault="009E0907" w:rsidP="009E0907"/>
    <w:p w:rsidR="00777EDE" w:rsidRPr="009E0907" w:rsidRDefault="00EF265D" w:rsidP="00777EDE">
      <w:pPr>
        <w:pStyle w:val="ListParagraph"/>
        <w:numPr>
          <w:ilvl w:val="0"/>
          <w:numId w:val="2"/>
        </w:numPr>
      </w:pPr>
      <w:r>
        <w:t xml:space="preserve">Which of these metrics could the TAMSAT-ALERT system be used to predict? </w:t>
      </w:r>
      <w:r>
        <w:t>[</w:t>
      </w:r>
      <w:r w:rsidR="00777EDE">
        <w:t>select</w:t>
      </w:r>
      <w:r>
        <w:t xml:space="preserve"> all that apply]</w:t>
      </w:r>
      <w:r>
        <w:br/>
        <w:t xml:space="preserve">a. </w:t>
      </w:r>
      <w:r w:rsidR="00777EDE">
        <w:t xml:space="preserve"> mean upper level soil moisture in the next 7 days</w:t>
      </w:r>
      <w:r w:rsidR="00777EDE">
        <w:br/>
        <w:t>b.  cumulative precipitation over a two year period</w:t>
      </w:r>
      <w:r w:rsidR="00777EDE">
        <w:br/>
        <w:t>c. seasonal water resource satisfaction index</w:t>
      </w:r>
      <w:r w:rsidR="00777EDE">
        <w:br/>
        <w:t>d. seasonal evaporation</w:t>
      </w:r>
      <w:r w:rsidR="00777EDE">
        <w:br/>
        <w:t>e. climate change</w:t>
      </w:r>
      <w:r w:rsidR="00845D09">
        <w:tab/>
      </w:r>
    </w:p>
    <w:sectPr w:rsidR="00777EDE" w:rsidRPr="009E0907" w:rsidSect="00C167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1CCF"/>
    <w:multiLevelType w:val="hybridMultilevel"/>
    <w:tmpl w:val="037AC9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2DF4"/>
    <w:multiLevelType w:val="hybridMultilevel"/>
    <w:tmpl w:val="F70621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F41A26"/>
    <w:multiLevelType w:val="hybridMultilevel"/>
    <w:tmpl w:val="66A8B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31"/>
    <w:rsid w:val="00060B31"/>
    <w:rsid w:val="006E5FB8"/>
    <w:rsid w:val="00777EDE"/>
    <w:rsid w:val="00845D09"/>
    <w:rsid w:val="009163CD"/>
    <w:rsid w:val="00961A5E"/>
    <w:rsid w:val="00994A99"/>
    <w:rsid w:val="009E0907"/>
    <w:rsid w:val="00C1675A"/>
    <w:rsid w:val="00EA6F10"/>
    <w:rsid w:val="00E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A0277"/>
  <w15:chartTrackingRefBased/>
  <w15:docId w15:val="{AB002FA1-A726-ED46-BF77-C2D6F79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Black</dc:creator>
  <cp:keywords/>
  <dc:description/>
  <cp:lastModifiedBy>Emily Black</cp:lastModifiedBy>
  <cp:revision>5</cp:revision>
  <dcterms:created xsi:type="dcterms:W3CDTF">2020-04-30T17:38:00Z</dcterms:created>
  <dcterms:modified xsi:type="dcterms:W3CDTF">2020-04-30T17:49:00Z</dcterms:modified>
</cp:coreProperties>
</file>