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1972" w14:textId="77777777" w:rsidR="00F650B6" w:rsidRPr="00414D74" w:rsidRDefault="00F650B6" w:rsidP="00F650B6">
      <w:pPr>
        <w:rPr>
          <w:b/>
          <w:bCs/>
          <w:sz w:val="44"/>
          <w:szCs w:val="44"/>
        </w:rPr>
      </w:pPr>
      <w:r w:rsidRPr="00F650B6">
        <w:rPr>
          <w:b/>
          <w:bCs/>
          <w:sz w:val="44"/>
          <w:szCs w:val="44"/>
        </w:rPr>
        <w:t>CSS Documentation – Portfolio Website Styling</w:t>
      </w:r>
    </w:p>
    <w:p w14:paraId="68E35E0B" w14:textId="1C832309" w:rsidR="00414D74" w:rsidRPr="00F650B6" w:rsidRDefault="009939E5" w:rsidP="00F650B6">
      <w:pPr>
        <w:rPr>
          <w:b/>
          <w:bCs/>
          <w:sz w:val="40"/>
          <w:szCs w:val="40"/>
        </w:rPr>
      </w:pPr>
      <w:r w:rsidRPr="000A5A95">
        <w:drawing>
          <wp:inline distT="0" distB="0" distL="0" distR="0" wp14:anchorId="6DE3D427" wp14:editId="7EC7FF91">
            <wp:extent cx="5731510" cy="4197350"/>
            <wp:effectExtent l="0" t="0" r="2540" b="0"/>
            <wp:docPr id="1030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E0BE" w14:textId="77777777" w:rsidR="00F650B6" w:rsidRPr="00F650B6" w:rsidRDefault="00F650B6" w:rsidP="00F650B6">
      <w:pPr>
        <w:rPr>
          <w:b/>
          <w:bCs/>
          <w:u w:val="single"/>
        </w:rPr>
      </w:pPr>
      <w:r w:rsidRPr="00F650B6">
        <w:rPr>
          <w:b/>
          <w:bCs/>
          <w:u w:val="single"/>
        </w:rPr>
        <w:t>1. Project Overview</w:t>
      </w:r>
    </w:p>
    <w:p w14:paraId="7F248095" w14:textId="446C112B" w:rsidR="00F650B6" w:rsidRPr="00F650B6" w:rsidRDefault="00F650B6" w:rsidP="00F650B6">
      <w:r w:rsidRPr="00F650B6">
        <w:t xml:space="preserve">This CSS file is designed to create a modern, elegant, and visually appealing portfolio website using a </w:t>
      </w:r>
      <w:r w:rsidRPr="00F650B6">
        <w:rPr>
          <w:b/>
          <w:bCs/>
        </w:rPr>
        <w:t>lavender-themed colo</w:t>
      </w:r>
      <w:r w:rsidR="002E3B0E">
        <w:rPr>
          <w:b/>
          <w:bCs/>
        </w:rPr>
        <w:t>u</w:t>
      </w:r>
      <w:r w:rsidRPr="00F650B6">
        <w:rPr>
          <w:b/>
          <w:bCs/>
        </w:rPr>
        <w:t>r palette</w:t>
      </w:r>
      <w:r w:rsidRPr="00F650B6">
        <w:t>, smooth animations, and a responsive layout. The goal is to enhance user experience through clean design, readable typography, interactive elements, and adaptability across different screen sizes.</w:t>
      </w:r>
    </w:p>
    <w:p w14:paraId="3665D0BC" w14:textId="77777777" w:rsidR="00F650B6" w:rsidRPr="00F650B6" w:rsidRDefault="00F650B6" w:rsidP="00F650B6">
      <w:r w:rsidRPr="00F650B6">
        <w:pict w14:anchorId="42CD324E">
          <v:rect id="_x0000_i1091" style="width:0;height:1.5pt" o:hralign="center" o:hrstd="t" o:hr="t" fillcolor="#a0a0a0" stroked="f"/>
        </w:pict>
      </w:r>
    </w:p>
    <w:p w14:paraId="7B0598D4" w14:textId="77777777" w:rsidR="00F650B6" w:rsidRPr="00F650B6" w:rsidRDefault="00F650B6" w:rsidP="00F650B6">
      <w:pPr>
        <w:rPr>
          <w:b/>
          <w:bCs/>
          <w:u w:val="single"/>
        </w:rPr>
      </w:pPr>
      <w:r w:rsidRPr="00F650B6">
        <w:rPr>
          <w:b/>
          <w:bCs/>
          <w:u w:val="single"/>
        </w:rPr>
        <w:t>2. CSS Concepts Used</w:t>
      </w:r>
    </w:p>
    <w:p w14:paraId="20C509BC" w14:textId="77777777" w:rsidR="00F650B6" w:rsidRPr="00F650B6" w:rsidRDefault="00F650B6" w:rsidP="00F650B6">
      <w:pPr>
        <w:rPr>
          <w:i/>
          <w:iCs/>
          <w:u w:val="single"/>
        </w:rPr>
      </w:pPr>
      <w:r w:rsidRPr="00F650B6">
        <w:rPr>
          <w:i/>
          <w:iCs/>
          <w:u w:val="single"/>
        </w:rPr>
        <w:t>a. CSS Reset</w:t>
      </w:r>
    </w:p>
    <w:p w14:paraId="42132991" w14:textId="77777777" w:rsidR="00F650B6" w:rsidRPr="00F650B6" w:rsidRDefault="00F650B6" w:rsidP="00F650B6">
      <w:r w:rsidRPr="00F650B6">
        <w:t>* {</w:t>
      </w:r>
    </w:p>
    <w:p w14:paraId="742E8952" w14:textId="77777777" w:rsidR="00F650B6" w:rsidRPr="00F650B6" w:rsidRDefault="00F650B6" w:rsidP="00F650B6">
      <w:r w:rsidRPr="00F650B6">
        <w:t xml:space="preserve">  margin: 0;</w:t>
      </w:r>
    </w:p>
    <w:p w14:paraId="38571357" w14:textId="77777777" w:rsidR="00F650B6" w:rsidRPr="00F650B6" w:rsidRDefault="00F650B6" w:rsidP="00F650B6">
      <w:r w:rsidRPr="00F650B6">
        <w:t xml:space="preserve">  padding: 0;</w:t>
      </w:r>
    </w:p>
    <w:p w14:paraId="7F8DB084" w14:textId="77777777" w:rsidR="00F650B6" w:rsidRPr="00F650B6" w:rsidRDefault="00F650B6" w:rsidP="00F650B6">
      <w:r w:rsidRPr="00F650B6">
        <w:t xml:space="preserve">  box-sizing: border-box;</w:t>
      </w:r>
    </w:p>
    <w:p w14:paraId="79B9B5D4" w14:textId="77777777" w:rsidR="00F650B6" w:rsidRPr="00F650B6" w:rsidRDefault="00F650B6" w:rsidP="00F650B6">
      <w:r w:rsidRPr="00F650B6">
        <w:lastRenderedPageBreak/>
        <w:t>}</w:t>
      </w:r>
    </w:p>
    <w:p w14:paraId="64818C36" w14:textId="77777777" w:rsidR="00F650B6" w:rsidRPr="00F650B6" w:rsidRDefault="00F650B6" w:rsidP="00F650B6">
      <w:r w:rsidRPr="00F650B6">
        <w:t>This removes browser default spacing and ensures consistent sizing using box-sizing: border-box.</w:t>
      </w:r>
    </w:p>
    <w:p w14:paraId="58ECD9BE" w14:textId="77777777" w:rsidR="00F650B6" w:rsidRPr="00F650B6" w:rsidRDefault="00F650B6" w:rsidP="00F650B6">
      <w:r w:rsidRPr="00F650B6">
        <w:pict w14:anchorId="550FC3C2">
          <v:rect id="_x0000_i1092" style="width:0;height:1.5pt" o:hralign="center" o:hrstd="t" o:hr="t" fillcolor="#a0a0a0" stroked="f"/>
        </w:pict>
      </w:r>
    </w:p>
    <w:p w14:paraId="116A3DF8" w14:textId="77777777" w:rsidR="00F650B6" w:rsidRPr="00F650B6" w:rsidRDefault="00F650B6" w:rsidP="00F650B6">
      <w:pPr>
        <w:rPr>
          <w:i/>
          <w:iCs/>
          <w:u w:val="single"/>
        </w:rPr>
      </w:pPr>
      <w:r w:rsidRPr="00F650B6">
        <w:rPr>
          <w:i/>
          <w:iCs/>
          <w:u w:val="single"/>
        </w:rPr>
        <w:t>b. CSS Variables (Custom Properties)</w:t>
      </w:r>
    </w:p>
    <w:p w14:paraId="33D814CF" w14:textId="77777777" w:rsidR="00F650B6" w:rsidRPr="00F650B6" w:rsidRDefault="00F650B6" w:rsidP="00F650B6">
      <w:r w:rsidRPr="00F650B6">
        <w:t>:root {</w:t>
      </w:r>
    </w:p>
    <w:p w14:paraId="03A30825" w14:textId="77777777" w:rsidR="00F650B6" w:rsidRPr="00F650B6" w:rsidRDefault="00F650B6" w:rsidP="00F650B6">
      <w:r w:rsidRPr="00F650B6">
        <w:t xml:space="preserve">  --primary-color: #b39ddb;</w:t>
      </w:r>
    </w:p>
    <w:p w14:paraId="207C16BC" w14:textId="77777777" w:rsidR="00F650B6" w:rsidRPr="00F650B6" w:rsidRDefault="00F650B6" w:rsidP="00F650B6">
      <w:r w:rsidRPr="00F650B6">
        <w:t xml:space="preserve">  --secondary-color: #6a5acd;</w:t>
      </w:r>
    </w:p>
    <w:p w14:paraId="5380F2FA" w14:textId="77777777" w:rsidR="00F650B6" w:rsidRPr="00F650B6" w:rsidRDefault="00F650B6" w:rsidP="00F650B6">
      <w:r w:rsidRPr="00F650B6">
        <w:t xml:space="preserve">  --accent-color: #9575cd;</w:t>
      </w:r>
    </w:p>
    <w:p w14:paraId="14F64201" w14:textId="77777777" w:rsidR="00F650B6" w:rsidRPr="00F650B6" w:rsidRDefault="00F650B6" w:rsidP="00F650B6">
      <w:r w:rsidRPr="00F650B6">
        <w:t xml:space="preserve">  --bg-color: #f5f0ff;</w:t>
      </w:r>
    </w:p>
    <w:p w14:paraId="464EEA64" w14:textId="77777777" w:rsidR="00F650B6" w:rsidRPr="00F650B6" w:rsidRDefault="00F650B6" w:rsidP="00F650B6">
      <w:r w:rsidRPr="00F650B6">
        <w:t xml:space="preserve">  --text-color: #2e2e3a;</w:t>
      </w:r>
    </w:p>
    <w:p w14:paraId="5C82E9D9" w14:textId="77777777" w:rsidR="00F650B6" w:rsidRPr="00F650B6" w:rsidRDefault="00F650B6" w:rsidP="00F650B6">
      <w:r w:rsidRPr="00F650B6">
        <w:t>}</w:t>
      </w:r>
    </w:p>
    <w:p w14:paraId="25521CC6" w14:textId="77777777" w:rsidR="00F650B6" w:rsidRPr="00F650B6" w:rsidRDefault="00F650B6" w:rsidP="00F650B6">
      <w:r w:rsidRPr="00F650B6">
        <w:t>Used for:</w:t>
      </w:r>
    </w:p>
    <w:p w14:paraId="5A26A3D5" w14:textId="77777777" w:rsidR="00F650B6" w:rsidRPr="00F650B6" w:rsidRDefault="00F650B6" w:rsidP="00F650B6">
      <w:pPr>
        <w:numPr>
          <w:ilvl w:val="0"/>
          <w:numId w:val="1"/>
        </w:numPr>
      </w:pPr>
      <w:r w:rsidRPr="00F650B6">
        <w:t>Easy theme customization</w:t>
      </w:r>
    </w:p>
    <w:p w14:paraId="1767FC4C" w14:textId="77777777" w:rsidR="00F650B6" w:rsidRPr="00F650B6" w:rsidRDefault="00F650B6" w:rsidP="00F650B6">
      <w:pPr>
        <w:numPr>
          <w:ilvl w:val="0"/>
          <w:numId w:val="1"/>
        </w:numPr>
      </w:pPr>
      <w:r w:rsidRPr="00F650B6">
        <w:t>Consistent colors throughout the site</w:t>
      </w:r>
    </w:p>
    <w:p w14:paraId="0B46A1E4" w14:textId="77777777" w:rsidR="00F650B6" w:rsidRPr="00F650B6" w:rsidRDefault="00F650B6" w:rsidP="00F650B6">
      <w:pPr>
        <w:numPr>
          <w:ilvl w:val="0"/>
          <w:numId w:val="1"/>
        </w:numPr>
      </w:pPr>
      <w:r w:rsidRPr="00F650B6">
        <w:t>Better maintainability</w:t>
      </w:r>
    </w:p>
    <w:p w14:paraId="2FBD56BC" w14:textId="77777777" w:rsidR="00F650B6" w:rsidRPr="00F650B6" w:rsidRDefault="00F650B6" w:rsidP="00F650B6">
      <w:r w:rsidRPr="00F650B6">
        <w:pict w14:anchorId="58D5D91E">
          <v:rect id="_x0000_i1093" style="width:0;height:1.5pt" o:hralign="center" o:hrstd="t" o:hr="t" fillcolor="#a0a0a0" stroked="f"/>
        </w:pict>
      </w:r>
    </w:p>
    <w:p w14:paraId="0DB538E6" w14:textId="77777777" w:rsidR="00F650B6" w:rsidRPr="00F650B6" w:rsidRDefault="00F650B6" w:rsidP="00F650B6">
      <w:pPr>
        <w:rPr>
          <w:i/>
          <w:iCs/>
          <w:u w:val="single"/>
          <w:lang w:val="pt-BR"/>
        </w:rPr>
      </w:pPr>
      <w:r w:rsidRPr="00F650B6">
        <w:rPr>
          <w:i/>
          <w:iCs/>
          <w:u w:val="single"/>
          <w:lang w:val="pt-BR"/>
        </w:rPr>
        <w:t>c. External Fonts</w:t>
      </w:r>
    </w:p>
    <w:p w14:paraId="7C5497C8" w14:textId="77777777" w:rsidR="00F650B6" w:rsidRPr="00F650B6" w:rsidRDefault="00F650B6" w:rsidP="00F650B6">
      <w:pPr>
        <w:rPr>
          <w:lang w:val="pt-BR"/>
        </w:rPr>
      </w:pPr>
      <w:r w:rsidRPr="00F650B6">
        <w:rPr>
          <w:lang w:val="pt-BR"/>
        </w:rPr>
        <w:t>@import url('https://fonts.googleapis.com/css2?family=Playfair+Display...&amp;family=Poppins...');</w:t>
      </w:r>
    </w:p>
    <w:p w14:paraId="544FD7C1" w14:textId="77777777" w:rsidR="00F650B6" w:rsidRPr="00F650B6" w:rsidRDefault="00F650B6" w:rsidP="00F650B6">
      <w:pPr>
        <w:numPr>
          <w:ilvl w:val="0"/>
          <w:numId w:val="2"/>
        </w:numPr>
      </w:pPr>
      <w:r w:rsidRPr="00F650B6">
        <w:rPr>
          <w:b/>
          <w:bCs/>
        </w:rPr>
        <w:t>Playfair Display</w:t>
      </w:r>
      <w:r w:rsidRPr="00F650B6">
        <w:t xml:space="preserve"> → Used for main headings (elegant, serif style)</w:t>
      </w:r>
    </w:p>
    <w:p w14:paraId="1614E9F2" w14:textId="77777777" w:rsidR="00F650B6" w:rsidRPr="00F650B6" w:rsidRDefault="00F650B6" w:rsidP="00F650B6">
      <w:pPr>
        <w:numPr>
          <w:ilvl w:val="0"/>
          <w:numId w:val="2"/>
        </w:numPr>
      </w:pPr>
      <w:r w:rsidRPr="00F650B6">
        <w:rPr>
          <w:b/>
          <w:bCs/>
        </w:rPr>
        <w:t>Poppins</w:t>
      </w:r>
      <w:r w:rsidRPr="00F650B6">
        <w:t xml:space="preserve"> → Used for body text (clean and modern)</w:t>
      </w:r>
    </w:p>
    <w:p w14:paraId="3B5FB2CB" w14:textId="77777777" w:rsidR="00F650B6" w:rsidRPr="00F650B6" w:rsidRDefault="00F650B6" w:rsidP="00F650B6">
      <w:r w:rsidRPr="00F650B6">
        <w:pict w14:anchorId="1EF74677">
          <v:rect id="_x0000_i1094" style="width:0;height:1.5pt" o:hralign="center" o:hrstd="t" o:hr="t" fillcolor="#a0a0a0" stroked="f"/>
        </w:pict>
      </w:r>
    </w:p>
    <w:p w14:paraId="615AF354" w14:textId="77777777" w:rsidR="00F650B6" w:rsidRPr="00F650B6" w:rsidRDefault="00F650B6" w:rsidP="00F650B6">
      <w:pPr>
        <w:rPr>
          <w:i/>
          <w:iCs/>
          <w:u w:val="single"/>
        </w:rPr>
      </w:pPr>
      <w:r w:rsidRPr="00F650B6">
        <w:rPr>
          <w:i/>
          <w:iCs/>
          <w:u w:val="single"/>
        </w:rPr>
        <w:t>d. Flexbox Layout</w:t>
      </w:r>
    </w:p>
    <w:p w14:paraId="7935D8B2" w14:textId="77777777" w:rsidR="00F650B6" w:rsidRPr="00F650B6" w:rsidRDefault="00F650B6" w:rsidP="00F650B6">
      <w:r w:rsidRPr="00F650B6">
        <w:t>Used for alignment and layout:</w:t>
      </w:r>
    </w:p>
    <w:p w14:paraId="21C7162F" w14:textId="77777777" w:rsidR="00F650B6" w:rsidRPr="00F650B6" w:rsidRDefault="00F650B6" w:rsidP="00F650B6">
      <w:r w:rsidRPr="00F650B6">
        <w:t>#head_id, #main_id, #aside_id {</w:t>
      </w:r>
    </w:p>
    <w:p w14:paraId="6DAAC3BE" w14:textId="77777777" w:rsidR="00F650B6" w:rsidRPr="00F650B6" w:rsidRDefault="00F650B6" w:rsidP="00F650B6">
      <w:r w:rsidRPr="00F650B6">
        <w:t xml:space="preserve">  display: flex;</w:t>
      </w:r>
    </w:p>
    <w:p w14:paraId="4B24327B" w14:textId="77777777" w:rsidR="00F650B6" w:rsidRPr="00F650B6" w:rsidRDefault="00F650B6" w:rsidP="00F650B6">
      <w:r w:rsidRPr="00F650B6">
        <w:t>}</w:t>
      </w:r>
    </w:p>
    <w:p w14:paraId="46B1663C" w14:textId="77777777" w:rsidR="00F650B6" w:rsidRPr="00F650B6" w:rsidRDefault="00F650B6" w:rsidP="00F650B6">
      <w:r w:rsidRPr="00F650B6">
        <w:t>Benefits:</w:t>
      </w:r>
    </w:p>
    <w:p w14:paraId="1EABE590" w14:textId="77777777" w:rsidR="00F650B6" w:rsidRPr="00F650B6" w:rsidRDefault="00F650B6" w:rsidP="00F650B6">
      <w:pPr>
        <w:numPr>
          <w:ilvl w:val="0"/>
          <w:numId w:val="3"/>
        </w:numPr>
      </w:pPr>
      <w:r w:rsidRPr="00F650B6">
        <w:lastRenderedPageBreak/>
        <w:t>Easy centering of elements</w:t>
      </w:r>
    </w:p>
    <w:p w14:paraId="43929004" w14:textId="77777777" w:rsidR="00F650B6" w:rsidRPr="00F650B6" w:rsidRDefault="00F650B6" w:rsidP="00F650B6">
      <w:pPr>
        <w:numPr>
          <w:ilvl w:val="0"/>
          <w:numId w:val="3"/>
        </w:numPr>
      </w:pPr>
      <w:r w:rsidRPr="00F650B6">
        <w:t>Flexible and responsive layout</w:t>
      </w:r>
    </w:p>
    <w:p w14:paraId="68ABC6F6" w14:textId="77777777" w:rsidR="00F650B6" w:rsidRPr="00F650B6" w:rsidRDefault="00F650B6" w:rsidP="00F650B6">
      <w:pPr>
        <w:numPr>
          <w:ilvl w:val="0"/>
          <w:numId w:val="3"/>
        </w:numPr>
      </w:pPr>
      <w:r w:rsidRPr="00F650B6">
        <w:t>Clean alignment of header, navigation, image, and content</w:t>
      </w:r>
    </w:p>
    <w:p w14:paraId="20FCBF95" w14:textId="77777777" w:rsidR="00F650B6" w:rsidRPr="00F650B6" w:rsidRDefault="00F650B6" w:rsidP="00F650B6">
      <w:r w:rsidRPr="00F650B6">
        <w:pict w14:anchorId="0F5712A8">
          <v:rect id="_x0000_i1095" style="width:0;height:1.5pt" o:hralign="center" o:hrstd="t" o:hr="t" fillcolor="#a0a0a0" stroked="f"/>
        </w:pict>
      </w:r>
    </w:p>
    <w:p w14:paraId="1B4E8668" w14:textId="77777777" w:rsidR="00F650B6" w:rsidRPr="00F650B6" w:rsidRDefault="00F650B6" w:rsidP="00F650B6">
      <w:pPr>
        <w:rPr>
          <w:i/>
          <w:iCs/>
          <w:u w:val="single"/>
        </w:rPr>
      </w:pPr>
      <w:r w:rsidRPr="00F650B6">
        <w:rPr>
          <w:i/>
          <w:iCs/>
          <w:u w:val="single"/>
        </w:rPr>
        <w:t>e. Animations &amp; Transitions</w:t>
      </w:r>
    </w:p>
    <w:p w14:paraId="2E86FE00" w14:textId="77777777" w:rsidR="00F650B6" w:rsidRPr="00F650B6" w:rsidRDefault="00F650B6" w:rsidP="00F650B6">
      <w:r w:rsidRPr="00F650B6">
        <w:rPr>
          <w:b/>
          <w:bCs/>
        </w:rPr>
        <w:t>Transitions</w:t>
      </w:r>
    </w:p>
    <w:p w14:paraId="0BCB2503" w14:textId="77777777" w:rsidR="00F650B6" w:rsidRPr="00F650B6" w:rsidRDefault="00F650B6" w:rsidP="00F650B6">
      <w:r w:rsidRPr="00F650B6">
        <w:t>transition: transform 0.5s ease, box-shadow 0.5s ease;</w:t>
      </w:r>
    </w:p>
    <w:p w14:paraId="0B57A3DB" w14:textId="77777777" w:rsidR="00F650B6" w:rsidRPr="00F650B6" w:rsidRDefault="00F650B6" w:rsidP="00F650B6">
      <w:r w:rsidRPr="00F650B6">
        <w:t>Applied to:</w:t>
      </w:r>
    </w:p>
    <w:p w14:paraId="3C35D224" w14:textId="77777777" w:rsidR="00F650B6" w:rsidRPr="00F650B6" w:rsidRDefault="00F650B6" w:rsidP="00F650B6">
      <w:pPr>
        <w:numPr>
          <w:ilvl w:val="0"/>
          <w:numId w:val="4"/>
        </w:numPr>
      </w:pPr>
      <w:r w:rsidRPr="00F650B6">
        <w:t>Buttons</w:t>
      </w:r>
    </w:p>
    <w:p w14:paraId="77CB70CA" w14:textId="77777777" w:rsidR="00F650B6" w:rsidRPr="00F650B6" w:rsidRDefault="00F650B6" w:rsidP="00F650B6">
      <w:pPr>
        <w:numPr>
          <w:ilvl w:val="0"/>
          <w:numId w:val="4"/>
        </w:numPr>
      </w:pPr>
      <w:r w:rsidRPr="00F650B6">
        <w:t>Images</w:t>
      </w:r>
    </w:p>
    <w:p w14:paraId="52B2DAAF" w14:textId="77777777" w:rsidR="00F650B6" w:rsidRPr="00F650B6" w:rsidRDefault="00F650B6" w:rsidP="00F650B6">
      <w:pPr>
        <w:numPr>
          <w:ilvl w:val="0"/>
          <w:numId w:val="4"/>
        </w:numPr>
      </w:pPr>
      <w:r w:rsidRPr="00F650B6">
        <w:t>Fieldsets</w:t>
      </w:r>
    </w:p>
    <w:p w14:paraId="327C5B98" w14:textId="77777777" w:rsidR="00F650B6" w:rsidRPr="00F650B6" w:rsidRDefault="00F650B6" w:rsidP="00F650B6">
      <w:pPr>
        <w:numPr>
          <w:ilvl w:val="0"/>
          <w:numId w:val="4"/>
        </w:numPr>
      </w:pPr>
      <w:r w:rsidRPr="00F650B6">
        <w:t>Navigation links</w:t>
      </w:r>
    </w:p>
    <w:p w14:paraId="67D29EE6" w14:textId="77777777" w:rsidR="00F650B6" w:rsidRPr="00F650B6" w:rsidRDefault="00F650B6" w:rsidP="00F650B6">
      <w:r w:rsidRPr="00F650B6">
        <w:t>This gives smooth hover effects.</w:t>
      </w:r>
    </w:p>
    <w:p w14:paraId="1626BEBD" w14:textId="77777777" w:rsidR="00F650B6" w:rsidRPr="00F650B6" w:rsidRDefault="00F650B6" w:rsidP="00F650B6">
      <w:r w:rsidRPr="00F650B6">
        <w:rPr>
          <w:b/>
          <w:bCs/>
        </w:rPr>
        <w:t>Keyframe Animations</w:t>
      </w:r>
    </w:p>
    <w:p w14:paraId="677022B0" w14:textId="77777777" w:rsidR="00F650B6" w:rsidRPr="00F650B6" w:rsidRDefault="00F650B6" w:rsidP="00F650B6">
      <w:r w:rsidRPr="00F650B6">
        <w:t>@keyframes slideDown { ... }</w:t>
      </w:r>
    </w:p>
    <w:p w14:paraId="53EFA575" w14:textId="77777777" w:rsidR="00F650B6" w:rsidRPr="00F650B6" w:rsidRDefault="00F650B6" w:rsidP="00F650B6">
      <w:r w:rsidRPr="00F650B6">
        <w:t>@keyframes fadeIn { ... }</w:t>
      </w:r>
    </w:p>
    <w:p w14:paraId="2BAB6C72" w14:textId="77777777" w:rsidR="00F650B6" w:rsidRPr="00F650B6" w:rsidRDefault="00F650B6" w:rsidP="00F650B6">
      <w:r w:rsidRPr="00F650B6">
        <w:t>@keyframes glow { ... }</w:t>
      </w:r>
    </w:p>
    <w:p w14:paraId="6A6C1D50" w14:textId="77777777" w:rsidR="00F650B6" w:rsidRPr="00F650B6" w:rsidRDefault="00F650B6" w:rsidP="00F650B6">
      <w:r w:rsidRPr="00F650B6">
        <w:t>Used for:</w:t>
      </w:r>
    </w:p>
    <w:p w14:paraId="50AD8657" w14:textId="77777777" w:rsidR="00F650B6" w:rsidRPr="00F650B6" w:rsidRDefault="00F650B6" w:rsidP="00F650B6">
      <w:pPr>
        <w:numPr>
          <w:ilvl w:val="0"/>
          <w:numId w:val="5"/>
        </w:numPr>
      </w:pPr>
      <w:r w:rsidRPr="00F650B6">
        <w:t>Header entrance animation</w:t>
      </w:r>
    </w:p>
    <w:p w14:paraId="2C07903F" w14:textId="77777777" w:rsidR="00F650B6" w:rsidRPr="00F650B6" w:rsidRDefault="00F650B6" w:rsidP="00F650B6">
      <w:pPr>
        <w:numPr>
          <w:ilvl w:val="0"/>
          <w:numId w:val="5"/>
        </w:numPr>
      </w:pPr>
      <w:r w:rsidRPr="00F650B6">
        <w:t>Footer fade-in</w:t>
      </w:r>
    </w:p>
    <w:p w14:paraId="39359628" w14:textId="77777777" w:rsidR="00F650B6" w:rsidRPr="00F650B6" w:rsidRDefault="00F650B6" w:rsidP="00F650B6">
      <w:pPr>
        <w:numPr>
          <w:ilvl w:val="0"/>
          <w:numId w:val="5"/>
        </w:numPr>
      </w:pPr>
      <w:r w:rsidRPr="00F650B6">
        <w:t>Glowing main heading effect</w:t>
      </w:r>
    </w:p>
    <w:p w14:paraId="57CE4B21" w14:textId="77777777" w:rsidR="00F650B6" w:rsidRPr="00F650B6" w:rsidRDefault="00F650B6" w:rsidP="00F650B6">
      <w:r w:rsidRPr="00F650B6">
        <w:pict w14:anchorId="1A737F31">
          <v:rect id="_x0000_i1096" style="width:0;height:1.5pt" o:hralign="center" o:hrstd="t" o:hr="t" fillcolor="#a0a0a0" stroked="f"/>
        </w:pict>
      </w:r>
    </w:p>
    <w:p w14:paraId="20251F96" w14:textId="77777777" w:rsidR="00F650B6" w:rsidRPr="00F650B6" w:rsidRDefault="00F650B6" w:rsidP="00F650B6">
      <w:pPr>
        <w:rPr>
          <w:i/>
          <w:iCs/>
          <w:u w:val="single"/>
        </w:rPr>
      </w:pPr>
      <w:r w:rsidRPr="00F650B6">
        <w:rPr>
          <w:i/>
          <w:iCs/>
          <w:u w:val="single"/>
        </w:rPr>
        <w:t>f. Hover Effects</w:t>
      </w:r>
    </w:p>
    <w:p w14:paraId="4B3974DD" w14:textId="77777777" w:rsidR="00F650B6" w:rsidRPr="00F650B6" w:rsidRDefault="00F650B6" w:rsidP="00F650B6">
      <w:r w:rsidRPr="00F650B6">
        <w:t>#nav_id a:hover { transform: scale(1.1); }</w:t>
      </w:r>
    </w:p>
    <w:p w14:paraId="7645250A" w14:textId="77777777" w:rsidR="00F650B6" w:rsidRPr="00F650B6" w:rsidRDefault="00F650B6" w:rsidP="00F650B6">
      <w:r w:rsidRPr="00F650B6">
        <w:t>button:hover { transform: translateY(-3px) scale(1.05); }</w:t>
      </w:r>
    </w:p>
    <w:p w14:paraId="55AAD9E8" w14:textId="77777777" w:rsidR="00F650B6" w:rsidRPr="00F650B6" w:rsidRDefault="00F650B6" w:rsidP="00F650B6">
      <w:r w:rsidRPr="00F650B6">
        <w:t>#aside_id img:hover { transform: scale(1.08) rotate(2deg); }</w:t>
      </w:r>
    </w:p>
    <w:p w14:paraId="16767B11" w14:textId="77777777" w:rsidR="00F650B6" w:rsidRPr="00F650B6" w:rsidRDefault="00F650B6" w:rsidP="00F650B6">
      <w:r w:rsidRPr="00F650B6">
        <w:t>Purpose:</w:t>
      </w:r>
    </w:p>
    <w:p w14:paraId="5A5BF039" w14:textId="77777777" w:rsidR="00F650B6" w:rsidRPr="00F650B6" w:rsidRDefault="00F650B6" w:rsidP="00F650B6">
      <w:pPr>
        <w:numPr>
          <w:ilvl w:val="0"/>
          <w:numId w:val="6"/>
        </w:numPr>
      </w:pPr>
      <w:r w:rsidRPr="00F650B6">
        <w:t>Adds interactivity</w:t>
      </w:r>
    </w:p>
    <w:p w14:paraId="141BABA1" w14:textId="77777777" w:rsidR="00F650B6" w:rsidRPr="00F650B6" w:rsidRDefault="00F650B6" w:rsidP="00F650B6">
      <w:pPr>
        <w:numPr>
          <w:ilvl w:val="0"/>
          <w:numId w:val="6"/>
        </w:numPr>
      </w:pPr>
      <w:r w:rsidRPr="00F650B6">
        <w:lastRenderedPageBreak/>
        <w:t>Makes UI feel dynamic and engaging</w:t>
      </w:r>
    </w:p>
    <w:p w14:paraId="76860B72" w14:textId="77777777" w:rsidR="00DC68C5" w:rsidRDefault="00F650B6" w:rsidP="00F650B6">
      <w:r w:rsidRPr="00F650B6">
        <w:pict w14:anchorId="5BE32B34">
          <v:rect id="_x0000_i1115" style="width:0;height:1.5pt" o:hralign="center" o:hrstd="t" o:hr="t" fillcolor="#a0a0a0" stroked="f"/>
        </w:pict>
      </w:r>
    </w:p>
    <w:p w14:paraId="27319BB3" w14:textId="77777777" w:rsidR="00DC68C5" w:rsidRDefault="00DC68C5" w:rsidP="00F650B6">
      <w:pPr>
        <w:rPr>
          <w:b/>
          <w:bCs/>
          <w:u w:val="single"/>
        </w:rPr>
      </w:pPr>
    </w:p>
    <w:p w14:paraId="65BAEE3E" w14:textId="77777777" w:rsidR="00DC68C5" w:rsidRDefault="00DC68C5" w:rsidP="00F650B6">
      <w:pPr>
        <w:rPr>
          <w:b/>
          <w:bCs/>
          <w:u w:val="single"/>
        </w:rPr>
      </w:pPr>
    </w:p>
    <w:p w14:paraId="3145F8F2" w14:textId="77777777" w:rsidR="00DC68C5" w:rsidRDefault="00DC68C5" w:rsidP="00F650B6">
      <w:pPr>
        <w:rPr>
          <w:b/>
          <w:bCs/>
          <w:u w:val="single"/>
        </w:rPr>
      </w:pPr>
    </w:p>
    <w:p w14:paraId="262620FC" w14:textId="77777777" w:rsidR="00DC68C5" w:rsidRDefault="00DC68C5" w:rsidP="00F650B6">
      <w:pPr>
        <w:rPr>
          <w:b/>
          <w:bCs/>
          <w:u w:val="single"/>
        </w:rPr>
      </w:pPr>
    </w:p>
    <w:p w14:paraId="784ABCEB" w14:textId="77777777" w:rsidR="00DC68C5" w:rsidRDefault="00DC68C5" w:rsidP="00F650B6">
      <w:pPr>
        <w:rPr>
          <w:b/>
          <w:bCs/>
          <w:u w:val="single"/>
        </w:rPr>
      </w:pPr>
    </w:p>
    <w:p w14:paraId="0867036D" w14:textId="77777777" w:rsidR="00DC68C5" w:rsidRDefault="00DC68C5" w:rsidP="00F650B6">
      <w:pPr>
        <w:rPr>
          <w:b/>
          <w:bCs/>
          <w:u w:val="single"/>
        </w:rPr>
      </w:pPr>
    </w:p>
    <w:p w14:paraId="25697D54" w14:textId="77777777" w:rsidR="00DC68C5" w:rsidRDefault="00DC68C5" w:rsidP="00F650B6">
      <w:pPr>
        <w:rPr>
          <w:b/>
          <w:bCs/>
          <w:u w:val="single"/>
        </w:rPr>
      </w:pPr>
    </w:p>
    <w:p w14:paraId="3B962671" w14:textId="77777777" w:rsidR="00DC68C5" w:rsidRDefault="00DC68C5" w:rsidP="00F650B6">
      <w:pPr>
        <w:rPr>
          <w:b/>
          <w:bCs/>
          <w:u w:val="single"/>
        </w:rPr>
      </w:pPr>
    </w:p>
    <w:p w14:paraId="5CB1055D" w14:textId="77777777" w:rsidR="00DC68C5" w:rsidRDefault="00DC68C5" w:rsidP="00F650B6">
      <w:pPr>
        <w:rPr>
          <w:b/>
          <w:bCs/>
          <w:u w:val="single"/>
        </w:rPr>
      </w:pPr>
    </w:p>
    <w:p w14:paraId="2074FD06" w14:textId="77777777" w:rsidR="00DC68C5" w:rsidRDefault="00DC68C5" w:rsidP="00F650B6">
      <w:pPr>
        <w:rPr>
          <w:b/>
          <w:bCs/>
          <w:u w:val="single"/>
        </w:rPr>
      </w:pPr>
    </w:p>
    <w:p w14:paraId="136A21F2" w14:textId="77777777" w:rsidR="00DC68C5" w:rsidRDefault="00DC68C5" w:rsidP="00F650B6">
      <w:pPr>
        <w:rPr>
          <w:b/>
          <w:bCs/>
          <w:u w:val="single"/>
        </w:rPr>
      </w:pPr>
    </w:p>
    <w:p w14:paraId="3952F11F" w14:textId="431B8FD8" w:rsidR="00F650B6" w:rsidRPr="00F650B6" w:rsidRDefault="00F650B6" w:rsidP="00F650B6">
      <w:r w:rsidRPr="00F650B6">
        <w:rPr>
          <w:b/>
          <w:bCs/>
          <w:u w:val="single"/>
        </w:rPr>
        <w:t>3.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5"/>
        <w:gridCol w:w="81"/>
      </w:tblGrid>
      <w:tr w:rsidR="00F650B6" w:rsidRPr="00F650B6" w14:paraId="5A2BC9CC" w14:textId="77777777" w:rsidTr="00A03E23">
        <w:trPr>
          <w:tblHeader/>
          <w:tblCellSpacing w:w="15" w:type="dxa"/>
        </w:trPr>
        <w:tc>
          <w:tcPr>
            <w:tcW w:w="0" w:type="auto"/>
            <w:vAlign w:val="center"/>
          </w:tcPr>
          <w:p w14:paraId="3DF900C9" w14:textId="4BF5E75D" w:rsidR="00F650B6" w:rsidRPr="00F650B6" w:rsidRDefault="00A03E23" w:rsidP="00F650B6">
            <w:pPr>
              <w:rPr>
                <w:b/>
                <w:bCs/>
              </w:rPr>
            </w:pPr>
            <w:r w:rsidRPr="00A03E23">
              <w:rPr>
                <w:b/>
                <w:bCs/>
              </w:rPr>
              <w:drawing>
                <wp:inline distT="0" distB="0" distL="0" distR="0" wp14:anchorId="33B9B4C6" wp14:editId="7658EF89">
                  <wp:extent cx="5543591" cy="3248049"/>
                  <wp:effectExtent l="0" t="0" r="0" b="9525"/>
                  <wp:docPr id="1066015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0157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91" cy="3248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4A006A6" w14:textId="10D2DF94" w:rsidR="00F650B6" w:rsidRPr="00F650B6" w:rsidRDefault="00F650B6" w:rsidP="00F650B6">
            <w:pPr>
              <w:rPr>
                <w:b/>
                <w:bCs/>
              </w:rPr>
            </w:pPr>
          </w:p>
        </w:tc>
      </w:tr>
      <w:tr w:rsidR="00F650B6" w:rsidRPr="00F650B6" w14:paraId="4129CA34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5CE9797D" w14:textId="32869B59" w:rsidR="00F650B6" w:rsidRPr="00F650B6" w:rsidRDefault="00F650B6" w:rsidP="00F650B6"/>
        </w:tc>
        <w:tc>
          <w:tcPr>
            <w:tcW w:w="0" w:type="auto"/>
            <w:vAlign w:val="center"/>
          </w:tcPr>
          <w:p w14:paraId="03E69D36" w14:textId="68C3970C" w:rsidR="00F650B6" w:rsidRPr="00F650B6" w:rsidRDefault="00F650B6" w:rsidP="00F650B6"/>
        </w:tc>
      </w:tr>
      <w:tr w:rsidR="00F650B6" w:rsidRPr="00F650B6" w14:paraId="061FC562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7B3EFF75" w14:textId="08DE00C3" w:rsidR="00F650B6" w:rsidRPr="00F650B6" w:rsidRDefault="00F650B6" w:rsidP="00F650B6"/>
        </w:tc>
        <w:tc>
          <w:tcPr>
            <w:tcW w:w="0" w:type="auto"/>
            <w:vAlign w:val="center"/>
          </w:tcPr>
          <w:p w14:paraId="3ADB3227" w14:textId="71028610" w:rsidR="00F650B6" w:rsidRPr="00F650B6" w:rsidRDefault="00F650B6" w:rsidP="00F650B6"/>
        </w:tc>
      </w:tr>
      <w:tr w:rsidR="00F650B6" w:rsidRPr="00F650B6" w14:paraId="624D7A67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0BE3F175" w14:textId="0F4AA9DC" w:rsidR="00F650B6" w:rsidRPr="00F650B6" w:rsidRDefault="00F650B6" w:rsidP="00F650B6"/>
        </w:tc>
        <w:tc>
          <w:tcPr>
            <w:tcW w:w="0" w:type="auto"/>
            <w:vAlign w:val="center"/>
          </w:tcPr>
          <w:p w14:paraId="42B2D977" w14:textId="47CFF083" w:rsidR="00F650B6" w:rsidRPr="00F650B6" w:rsidRDefault="00F650B6" w:rsidP="00F650B6"/>
        </w:tc>
      </w:tr>
      <w:tr w:rsidR="00F650B6" w:rsidRPr="00F650B6" w14:paraId="5A4075CB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515DA8E5" w14:textId="7950AC89" w:rsidR="00F650B6" w:rsidRPr="00F650B6" w:rsidRDefault="00F650B6" w:rsidP="00F650B6"/>
        </w:tc>
        <w:tc>
          <w:tcPr>
            <w:tcW w:w="0" w:type="auto"/>
            <w:vAlign w:val="center"/>
          </w:tcPr>
          <w:p w14:paraId="11252D1D" w14:textId="3E630F59" w:rsidR="00F650B6" w:rsidRPr="00F650B6" w:rsidRDefault="00F650B6" w:rsidP="00F650B6"/>
        </w:tc>
      </w:tr>
      <w:tr w:rsidR="00F650B6" w:rsidRPr="00F650B6" w14:paraId="3098BA28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75F3D8CA" w14:textId="10D1DAD5" w:rsidR="00F650B6" w:rsidRPr="00F650B6" w:rsidRDefault="00F650B6" w:rsidP="00F650B6"/>
        </w:tc>
        <w:tc>
          <w:tcPr>
            <w:tcW w:w="0" w:type="auto"/>
            <w:vAlign w:val="center"/>
          </w:tcPr>
          <w:p w14:paraId="26D0BABD" w14:textId="26F7F07E" w:rsidR="00F650B6" w:rsidRPr="00F650B6" w:rsidRDefault="00F650B6" w:rsidP="00F650B6"/>
        </w:tc>
      </w:tr>
      <w:tr w:rsidR="00F650B6" w:rsidRPr="00F650B6" w14:paraId="6232C86A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6E2A4DAC" w14:textId="631FCCA2" w:rsidR="00F650B6" w:rsidRPr="00F650B6" w:rsidRDefault="00F650B6" w:rsidP="00F650B6"/>
        </w:tc>
        <w:tc>
          <w:tcPr>
            <w:tcW w:w="0" w:type="auto"/>
            <w:vAlign w:val="center"/>
          </w:tcPr>
          <w:p w14:paraId="67F2A1B7" w14:textId="5DC4D4AD" w:rsidR="00F650B6" w:rsidRPr="00F650B6" w:rsidRDefault="00F650B6" w:rsidP="00F650B6"/>
        </w:tc>
      </w:tr>
      <w:tr w:rsidR="00F650B6" w:rsidRPr="00F650B6" w14:paraId="1E9E69FE" w14:textId="77777777" w:rsidTr="00A03E23">
        <w:trPr>
          <w:tblCellSpacing w:w="15" w:type="dxa"/>
        </w:trPr>
        <w:tc>
          <w:tcPr>
            <w:tcW w:w="0" w:type="auto"/>
            <w:vAlign w:val="center"/>
          </w:tcPr>
          <w:p w14:paraId="513F69AB" w14:textId="7EE56237" w:rsidR="00F650B6" w:rsidRPr="00F650B6" w:rsidRDefault="00F650B6" w:rsidP="00F650B6"/>
        </w:tc>
        <w:tc>
          <w:tcPr>
            <w:tcW w:w="0" w:type="auto"/>
            <w:vAlign w:val="center"/>
          </w:tcPr>
          <w:p w14:paraId="08C592D3" w14:textId="55FA503F" w:rsidR="00F650B6" w:rsidRPr="00F650B6" w:rsidRDefault="00F650B6" w:rsidP="00F650B6"/>
        </w:tc>
      </w:tr>
    </w:tbl>
    <w:p w14:paraId="3E54F7BC" w14:textId="77777777" w:rsidR="00F650B6" w:rsidRPr="00F650B6" w:rsidRDefault="00F650B6" w:rsidP="00F650B6">
      <w:r w:rsidRPr="00F650B6">
        <w:pict w14:anchorId="34FD50C5">
          <v:rect id="_x0000_i1098" style="width:0;height:1.5pt" o:hralign="center" o:hrstd="t" o:hr="t" fillcolor="#a0a0a0" stroked="f"/>
        </w:pict>
      </w:r>
    </w:p>
    <w:p w14:paraId="5CB0C58E" w14:textId="77777777" w:rsidR="00F650B6" w:rsidRPr="00F650B6" w:rsidRDefault="00F650B6" w:rsidP="00F650B6">
      <w:pPr>
        <w:rPr>
          <w:b/>
          <w:bCs/>
          <w:u w:val="single"/>
        </w:rPr>
      </w:pPr>
      <w:r w:rsidRPr="00F650B6">
        <w:rPr>
          <w:b/>
          <w:bCs/>
          <w:u w:val="single"/>
        </w:rPr>
        <w:t>4. Responsiveness Approach</w:t>
      </w:r>
    </w:p>
    <w:p w14:paraId="0497C5C3" w14:textId="77777777" w:rsidR="00F650B6" w:rsidRPr="00F650B6" w:rsidRDefault="00F650B6" w:rsidP="00F650B6">
      <w:r w:rsidRPr="00F650B6">
        <w:t>@media (max-width: 768px) { ... }</w:t>
      </w:r>
    </w:p>
    <w:p w14:paraId="4D8A6FE7" w14:textId="77777777" w:rsidR="00F650B6" w:rsidRPr="00F650B6" w:rsidRDefault="00F650B6" w:rsidP="00F650B6">
      <w:r w:rsidRPr="00F650B6">
        <w:t>For mobile screens:</w:t>
      </w:r>
    </w:p>
    <w:p w14:paraId="52F3D53F" w14:textId="77777777" w:rsidR="00F650B6" w:rsidRPr="00F650B6" w:rsidRDefault="00F650B6" w:rsidP="00F650B6">
      <w:pPr>
        <w:numPr>
          <w:ilvl w:val="0"/>
          <w:numId w:val="7"/>
        </w:numPr>
      </w:pPr>
      <w:r w:rsidRPr="00F650B6">
        <w:t>Header switches to column layout</w:t>
      </w:r>
    </w:p>
    <w:p w14:paraId="6F48B40A" w14:textId="77777777" w:rsidR="00F650B6" w:rsidRPr="00F650B6" w:rsidRDefault="00F650B6" w:rsidP="00F650B6">
      <w:pPr>
        <w:numPr>
          <w:ilvl w:val="0"/>
          <w:numId w:val="7"/>
        </w:numPr>
      </w:pPr>
      <w:r w:rsidRPr="00F650B6">
        <w:t>Font sizes are reduced</w:t>
      </w:r>
    </w:p>
    <w:p w14:paraId="532FE1E3" w14:textId="77777777" w:rsidR="00F650B6" w:rsidRPr="00F650B6" w:rsidRDefault="00F650B6" w:rsidP="00F650B6">
      <w:pPr>
        <w:numPr>
          <w:ilvl w:val="0"/>
          <w:numId w:val="7"/>
        </w:numPr>
      </w:pPr>
      <w:r w:rsidRPr="00F650B6">
        <w:t>Navigation links stack neatly</w:t>
      </w:r>
    </w:p>
    <w:p w14:paraId="6EF99DD9" w14:textId="77777777" w:rsidR="00F650B6" w:rsidRPr="00F650B6" w:rsidRDefault="00F650B6" w:rsidP="00F650B6">
      <w:pPr>
        <w:numPr>
          <w:ilvl w:val="0"/>
          <w:numId w:val="7"/>
        </w:numPr>
      </w:pPr>
      <w:r w:rsidRPr="00F650B6">
        <w:t>Image size becomes smaller</w:t>
      </w:r>
    </w:p>
    <w:p w14:paraId="79298C9C" w14:textId="77777777" w:rsidR="00F650B6" w:rsidRPr="00F650B6" w:rsidRDefault="00F650B6" w:rsidP="00F650B6">
      <w:pPr>
        <w:numPr>
          <w:ilvl w:val="0"/>
          <w:numId w:val="7"/>
        </w:numPr>
      </w:pPr>
      <w:r w:rsidRPr="00F650B6">
        <w:t>Content aligns vertically</w:t>
      </w:r>
    </w:p>
    <w:p w14:paraId="4A042366" w14:textId="77777777" w:rsidR="00F650B6" w:rsidRPr="00F650B6" w:rsidRDefault="00F650B6" w:rsidP="00F650B6">
      <w:r w:rsidRPr="00F650B6">
        <w:t>This ensures:</w:t>
      </w:r>
    </w:p>
    <w:p w14:paraId="1BCEDB18" w14:textId="77777777" w:rsidR="00F650B6" w:rsidRPr="00F650B6" w:rsidRDefault="00F650B6" w:rsidP="00F650B6">
      <w:pPr>
        <w:numPr>
          <w:ilvl w:val="0"/>
          <w:numId w:val="8"/>
        </w:numPr>
      </w:pPr>
      <w:r w:rsidRPr="00F650B6">
        <w:t>Mobile friendliness</w:t>
      </w:r>
    </w:p>
    <w:p w14:paraId="69B7F5CB" w14:textId="77777777" w:rsidR="00F650B6" w:rsidRPr="00F650B6" w:rsidRDefault="00F650B6" w:rsidP="00F650B6">
      <w:pPr>
        <w:numPr>
          <w:ilvl w:val="0"/>
          <w:numId w:val="8"/>
        </w:numPr>
      </w:pPr>
      <w:r w:rsidRPr="00F650B6">
        <w:lastRenderedPageBreak/>
        <w:t>Better usability on phones and tablets</w:t>
      </w:r>
    </w:p>
    <w:p w14:paraId="515D50ED" w14:textId="77777777" w:rsidR="00F650B6" w:rsidRPr="00F650B6" w:rsidRDefault="00F650B6" w:rsidP="00F650B6">
      <w:r w:rsidRPr="00F650B6">
        <w:pict w14:anchorId="7510581A">
          <v:rect id="_x0000_i1099" style="width:0;height:1.5pt" o:hralign="center" o:hrstd="t" o:hr="t" fillcolor="#a0a0a0" stroked="f"/>
        </w:pict>
      </w:r>
    </w:p>
    <w:p w14:paraId="03F66852" w14:textId="77777777" w:rsidR="00F650B6" w:rsidRPr="00F650B6" w:rsidRDefault="00F650B6" w:rsidP="00F650B6">
      <w:pPr>
        <w:rPr>
          <w:b/>
          <w:bCs/>
          <w:u w:val="single"/>
        </w:rPr>
      </w:pPr>
      <w:r w:rsidRPr="00F650B6">
        <w:rPr>
          <w:b/>
          <w:bCs/>
          <w:u w:val="single"/>
        </w:rPr>
        <w:t>5. Button &amp; Form Styling</w:t>
      </w:r>
    </w:p>
    <w:p w14:paraId="1F0CCB90" w14:textId="77777777" w:rsidR="00F650B6" w:rsidRPr="00F650B6" w:rsidRDefault="00F650B6" w:rsidP="00F650B6">
      <w:pPr>
        <w:numPr>
          <w:ilvl w:val="0"/>
          <w:numId w:val="9"/>
        </w:numPr>
      </w:pPr>
      <w:r w:rsidRPr="00F650B6">
        <w:t>Buttons use hover transitions and shadows</w:t>
      </w:r>
    </w:p>
    <w:p w14:paraId="48EA0883" w14:textId="77777777" w:rsidR="00F650B6" w:rsidRPr="00F650B6" w:rsidRDefault="00F650B6" w:rsidP="00F650B6">
      <w:pPr>
        <w:numPr>
          <w:ilvl w:val="0"/>
          <w:numId w:val="9"/>
        </w:numPr>
      </w:pPr>
      <w:r w:rsidRPr="00F650B6">
        <w:t>Inputs highlight when focused</w:t>
      </w:r>
    </w:p>
    <w:p w14:paraId="55556214" w14:textId="77777777" w:rsidR="00F650B6" w:rsidRPr="00F650B6" w:rsidRDefault="00F650B6" w:rsidP="00F650B6">
      <w:pPr>
        <w:numPr>
          <w:ilvl w:val="0"/>
          <w:numId w:val="9"/>
        </w:numPr>
      </w:pPr>
      <w:r w:rsidRPr="00F650B6">
        <w:t>Lavender accent color improves visual consistency</w:t>
      </w:r>
    </w:p>
    <w:p w14:paraId="47A086F6" w14:textId="77777777" w:rsidR="00F650B6" w:rsidRPr="00F650B6" w:rsidRDefault="00F650B6" w:rsidP="00F650B6">
      <w:r w:rsidRPr="00F650B6">
        <w:t>#contact input:focus {</w:t>
      </w:r>
    </w:p>
    <w:p w14:paraId="74666235" w14:textId="77777777" w:rsidR="00F650B6" w:rsidRPr="00F650B6" w:rsidRDefault="00F650B6" w:rsidP="00F650B6">
      <w:r w:rsidRPr="00F650B6">
        <w:t xml:space="preserve">  border-color: var(--secondary-color);</w:t>
      </w:r>
    </w:p>
    <w:p w14:paraId="16D2791A" w14:textId="77777777" w:rsidR="00F650B6" w:rsidRPr="00F650B6" w:rsidRDefault="00F650B6" w:rsidP="00F650B6">
      <w:r w:rsidRPr="00F650B6">
        <w:t xml:space="preserve">  box-shadow: 0 0 6px var(--secondary-color);</w:t>
      </w:r>
    </w:p>
    <w:p w14:paraId="237C9903" w14:textId="77777777" w:rsidR="00F650B6" w:rsidRPr="00F650B6" w:rsidRDefault="00F650B6" w:rsidP="00F650B6">
      <w:r w:rsidRPr="00F650B6">
        <w:t>}</w:t>
      </w:r>
    </w:p>
    <w:p w14:paraId="7E06D543" w14:textId="77777777" w:rsidR="00F650B6" w:rsidRPr="00F650B6" w:rsidRDefault="00F650B6" w:rsidP="00F650B6">
      <w:r w:rsidRPr="00F650B6">
        <w:pict w14:anchorId="0F10C2AD">
          <v:rect id="_x0000_i1100" style="width:0;height:1.5pt" o:hralign="center" o:hrstd="t" o:hr="t" fillcolor="#a0a0a0" stroked="f"/>
        </w:pict>
      </w:r>
    </w:p>
    <w:p w14:paraId="67306EFD" w14:textId="77777777" w:rsidR="00F650B6" w:rsidRPr="00F650B6" w:rsidRDefault="00F650B6" w:rsidP="00F650B6">
      <w:pPr>
        <w:rPr>
          <w:b/>
          <w:bCs/>
          <w:u w:val="single"/>
        </w:rPr>
      </w:pPr>
      <w:r w:rsidRPr="00F650B6">
        <w:rPr>
          <w:b/>
          <w:bCs/>
          <w:u w:val="single"/>
        </w:rPr>
        <w:t>6. Code Structure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348"/>
      </w:tblGrid>
      <w:tr w:rsidR="00F650B6" w:rsidRPr="00F650B6" w14:paraId="5BB1C088" w14:textId="77777777" w:rsidTr="00DC6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EBF4B" w14:textId="77777777" w:rsidR="00F650B6" w:rsidRPr="00F650B6" w:rsidRDefault="00F650B6" w:rsidP="00F650B6">
            <w:pPr>
              <w:rPr>
                <w:b/>
                <w:bCs/>
              </w:rPr>
            </w:pPr>
            <w:r w:rsidRPr="00F650B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E9D82DA" w14:textId="77777777" w:rsidR="00F650B6" w:rsidRPr="00F650B6" w:rsidRDefault="00F650B6" w:rsidP="00F650B6">
            <w:pPr>
              <w:rPr>
                <w:b/>
                <w:bCs/>
              </w:rPr>
            </w:pPr>
            <w:r w:rsidRPr="00F650B6">
              <w:rPr>
                <w:b/>
                <w:bCs/>
              </w:rPr>
              <w:t>Purpose</w:t>
            </w:r>
          </w:p>
        </w:tc>
      </w:tr>
      <w:tr w:rsidR="00F650B6" w:rsidRPr="00F650B6" w14:paraId="204642D5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0B5B" w14:textId="77777777" w:rsidR="00F650B6" w:rsidRPr="00F650B6" w:rsidRDefault="00F650B6" w:rsidP="00F650B6">
            <w:r w:rsidRPr="00F650B6">
              <w:t>Reset</w:t>
            </w:r>
          </w:p>
        </w:tc>
        <w:tc>
          <w:tcPr>
            <w:tcW w:w="0" w:type="auto"/>
            <w:vAlign w:val="center"/>
            <w:hideMark/>
          </w:tcPr>
          <w:p w14:paraId="60A475C0" w14:textId="77777777" w:rsidR="00F650B6" w:rsidRPr="00F650B6" w:rsidRDefault="00F650B6" w:rsidP="00F650B6">
            <w:r w:rsidRPr="00F650B6">
              <w:t>Normalizes styling</w:t>
            </w:r>
          </w:p>
        </w:tc>
      </w:tr>
      <w:tr w:rsidR="00F650B6" w:rsidRPr="00F650B6" w14:paraId="14B20337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B76D" w14:textId="77777777" w:rsidR="00F650B6" w:rsidRPr="00F650B6" w:rsidRDefault="00F650B6" w:rsidP="00F650B6">
            <w:r w:rsidRPr="00F650B6">
              <w:t>Root Variables</w:t>
            </w:r>
          </w:p>
        </w:tc>
        <w:tc>
          <w:tcPr>
            <w:tcW w:w="0" w:type="auto"/>
            <w:vAlign w:val="center"/>
            <w:hideMark/>
          </w:tcPr>
          <w:p w14:paraId="124FA678" w14:textId="77777777" w:rsidR="00F650B6" w:rsidRPr="00F650B6" w:rsidRDefault="00F650B6" w:rsidP="00F650B6">
            <w:r w:rsidRPr="00F650B6">
              <w:t>Theme management</w:t>
            </w:r>
          </w:p>
        </w:tc>
      </w:tr>
      <w:tr w:rsidR="00F650B6" w:rsidRPr="00F650B6" w14:paraId="47A4ED94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229C" w14:textId="77777777" w:rsidR="00F650B6" w:rsidRPr="00F650B6" w:rsidRDefault="00F650B6" w:rsidP="00F650B6">
            <w:r w:rsidRPr="00F650B6">
              <w:t>Body</w:t>
            </w:r>
          </w:p>
        </w:tc>
        <w:tc>
          <w:tcPr>
            <w:tcW w:w="0" w:type="auto"/>
            <w:vAlign w:val="center"/>
            <w:hideMark/>
          </w:tcPr>
          <w:p w14:paraId="7A66750A" w14:textId="77777777" w:rsidR="00F650B6" w:rsidRPr="00F650B6" w:rsidRDefault="00F650B6" w:rsidP="00F650B6">
            <w:r w:rsidRPr="00F650B6">
              <w:t>Base typography</w:t>
            </w:r>
          </w:p>
        </w:tc>
      </w:tr>
      <w:tr w:rsidR="00F650B6" w:rsidRPr="00F650B6" w14:paraId="6A5FBF73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24CE" w14:textId="77777777" w:rsidR="00F650B6" w:rsidRPr="00F650B6" w:rsidRDefault="00F650B6" w:rsidP="00F650B6">
            <w:r w:rsidRPr="00F650B6">
              <w:t>Header</w:t>
            </w:r>
          </w:p>
        </w:tc>
        <w:tc>
          <w:tcPr>
            <w:tcW w:w="0" w:type="auto"/>
            <w:vAlign w:val="center"/>
            <w:hideMark/>
          </w:tcPr>
          <w:p w14:paraId="00FFA4BE" w14:textId="77777777" w:rsidR="00F650B6" w:rsidRPr="00F650B6" w:rsidRDefault="00F650B6" w:rsidP="00F650B6">
            <w:r w:rsidRPr="00F650B6">
              <w:t>Main title &amp; navigation</w:t>
            </w:r>
          </w:p>
        </w:tc>
      </w:tr>
      <w:tr w:rsidR="00F650B6" w:rsidRPr="00F650B6" w14:paraId="357B677A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81FB" w14:textId="77777777" w:rsidR="00F650B6" w:rsidRPr="00F650B6" w:rsidRDefault="00F650B6" w:rsidP="00F650B6">
            <w:r w:rsidRPr="00F650B6">
              <w:t>Main Layout</w:t>
            </w:r>
          </w:p>
        </w:tc>
        <w:tc>
          <w:tcPr>
            <w:tcW w:w="0" w:type="auto"/>
            <w:vAlign w:val="center"/>
            <w:hideMark/>
          </w:tcPr>
          <w:p w14:paraId="23C7725F" w14:textId="77777777" w:rsidR="00F650B6" w:rsidRPr="00F650B6" w:rsidRDefault="00F650B6" w:rsidP="00F650B6">
            <w:r w:rsidRPr="00F650B6">
              <w:t>Image + Content</w:t>
            </w:r>
          </w:p>
        </w:tc>
      </w:tr>
      <w:tr w:rsidR="00F650B6" w:rsidRPr="00F650B6" w14:paraId="19130A0B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794D" w14:textId="77777777" w:rsidR="00F650B6" w:rsidRPr="00F650B6" w:rsidRDefault="00F650B6" w:rsidP="00F650B6">
            <w:r w:rsidRPr="00F650B6">
              <w:t>Forms</w:t>
            </w:r>
          </w:p>
        </w:tc>
        <w:tc>
          <w:tcPr>
            <w:tcW w:w="0" w:type="auto"/>
            <w:vAlign w:val="center"/>
            <w:hideMark/>
          </w:tcPr>
          <w:p w14:paraId="036371D7" w14:textId="77777777" w:rsidR="00F650B6" w:rsidRPr="00F650B6" w:rsidRDefault="00F650B6" w:rsidP="00F650B6">
            <w:r w:rsidRPr="00F650B6">
              <w:t>Contact form styling</w:t>
            </w:r>
          </w:p>
        </w:tc>
      </w:tr>
      <w:tr w:rsidR="00F650B6" w:rsidRPr="00F650B6" w14:paraId="05047DC2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FFAC" w14:textId="77777777" w:rsidR="00F650B6" w:rsidRPr="00F650B6" w:rsidRDefault="00F650B6" w:rsidP="00F650B6">
            <w:r w:rsidRPr="00F650B6">
              <w:t>Buttons</w:t>
            </w:r>
          </w:p>
        </w:tc>
        <w:tc>
          <w:tcPr>
            <w:tcW w:w="0" w:type="auto"/>
            <w:vAlign w:val="center"/>
            <w:hideMark/>
          </w:tcPr>
          <w:p w14:paraId="45811B63" w14:textId="77777777" w:rsidR="00F650B6" w:rsidRPr="00F650B6" w:rsidRDefault="00F650B6" w:rsidP="00F650B6">
            <w:r w:rsidRPr="00F650B6">
              <w:t>Interactive UI</w:t>
            </w:r>
          </w:p>
        </w:tc>
      </w:tr>
      <w:tr w:rsidR="00F650B6" w:rsidRPr="00F650B6" w14:paraId="6FF242C8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3852" w14:textId="77777777" w:rsidR="00F650B6" w:rsidRPr="00F650B6" w:rsidRDefault="00F650B6" w:rsidP="00F650B6">
            <w:r w:rsidRPr="00F650B6">
              <w:t>Animations</w:t>
            </w:r>
          </w:p>
        </w:tc>
        <w:tc>
          <w:tcPr>
            <w:tcW w:w="0" w:type="auto"/>
            <w:vAlign w:val="center"/>
            <w:hideMark/>
          </w:tcPr>
          <w:p w14:paraId="31D26826" w14:textId="77777777" w:rsidR="00F650B6" w:rsidRPr="00F650B6" w:rsidRDefault="00F650B6" w:rsidP="00F650B6">
            <w:r w:rsidRPr="00F650B6">
              <w:t>Visual enhancement</w:t>
            </w:r>
          </w:p>
        </w:tc>
      </w:tr>
      <w:tr w:rsidR="00F650B6" w:rsidRPr="00F650B6" w14:paraId="1E312813" w14:textId="77777777" w:rsidTr="00DC68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EFB6" w14:textId="77777777" w:rsidR="00F650B6" w:rsidRPr="00F650B6" w:rsidRDefault="00F650B6" w:rsidP="00F650B6">
            <w:r w:rsidRPr="00F650B6">
              <w:t>Media Query</w:t>
            </w:r>
          </w:p>
        </w:tc>
        <w:tc>
          <w:tcPr>
            <w:tcW w:w="0" w:type="auto"/>
            <w:vAlign w:val="center"/>
            <w:hideMark/>
          </w:tcPr>
          <w:p w14:paraId="5810F919" w14:textId="77777777" w:rsidR="00F650B6" w:rsidRPr="00F650B6" w:rsidRDefault="00F650B6" w:rsidP="00F650B6">
            <w:r w:rsidRPr="00F650B6">
              <w:t>Responsive design</w:t>
            </w:r>
          </w:p>
        </w:tc>
      </w:tr>
    </w:tbl>
    <w:p w14:paraId="5EDB1B45" w14:textId="77777777" w:rsidR="00F650B6" w:rsidRPr="00F650B6" w:rsidRDefault="00F650B6" w:rsidP="00F650B6">
      <w:r w:rsidRPr="00F650B6">
        <w:pict w14:anchorId="1109299D">
          <v:rect id="_x0000_i1101" style="width:0;height:1.5pt" o:hralign="center" o:hrstd="t" o:hr="t" fillcolor="#a0a0a0" stroked="f"/>
        </w:pict>
      </w:r>
    </w:p>
    <w:p w14:paraId="16B21304" w14:textId="77777777" w:rsidR="00F650B6" w:rsidRPr="00F650B6" w:rsidRDefault="00F650B6" w:rsidP="00F650B6">
      <w:pPr>
        <w:rPr>
          <w:b/>
          <w:bCs/>
          <w:u w:val="single"/>
        </w:rPr>
      </w:pPr>
      <w:r w:rsidRPr="00F650B6">
        <w:rPr>
          <w:b/>
          <w:bCs/>
          <w:u w:val="single"/>
        </w:rPr>
        <w:t>7. Conclusion</w:t>
      </w:r>
    </w:p>
    <w:p w14:paraId="489037FA" w14:textId="77777777" w:rsidR="00F650B6" w:rsidRPr="00F650B6" w:rsidRDefault="00F650B6" w:rsidP="00F650B6">
      <w:r w:rsidRPr="00F650B6">
        <w:t>This CSS demonstrates:</w:t>
      </w:r>
    </w:p>
    <w:p w14:paraId="5FC03C26" w14:textId="77777777" w:rsidR="00F650B6" w:rsidRPr="00F650B6" w:rsidRDefault="00F650B6" w:rsidP="00F650B6">
      <w:pPr>
        <w:numPr>
          <w:ilvl w:val="0"/>
          <w:numId w:val="10"/>
        </w:numPr>
      </w:pPr>
      <w:r w:rsidRPr="00F650B6">
        <w:rPr>
          <w:rFonts w:ascii="Segoe UI Symbol" w:hAnsi="Segoe UI Symbol" w:cs="Segoe UI Symbol"/>
        </w:rPr>
        <w:t>✔</w:t>
      </w:r>
      <w:r w:rsidRPr="00F650B6">
        <w:t xml:space="preserve"> Use of modern design techniques</w:t>
      </w:r>
    </w:p>
    <w:p w14:paraId="6CD05ED6" w14:textId="77777777" w:rsidR="00F650B6" w:rsidRPr="00F650B6" w:rsidRDefault="00F650B6" w:rsidP="00F650B6">
      <w:pPr>
        <w:numPr>
          <w:ilvl w:val="0"/>
          <w:numId w:val="10"/>
        </w:numPr>
      </w:pPr>
      <w:r w:rsidRPr="00F650B6">
        <w:rPr>
          <w:rFonts w:ascii="Segoe UI Symbol" w:hAnsi="Segoe UI Symbol" w:cs="Segoe UI Symbol"/>
        </w:rPr>
        <w:lastRenderedPageBreak/>
        <w:t>✔</w:t>
      </w:r>
      <w:r w:rsidRPr="00F650B6">
        <w:t xml:space="preserve"> Responsive design</w:t>
      </w:r>
    </w:p>
    <w:p w14:paraId="10D31A34" w14:textId="77777777" w:rsidR="00F650B6" w:rsidRPr="00F650B6" w:rsidRDefault="00F650B6" w:rsidP="00F650B6">
      <w:pPr>
        <w:numPr>
          <w:ilvl w:val="0"/>
          <w:numId w:val="10"/>
        </w:numPr>
      </w:pPr>
      <w:r w:rsidRPr="00F650B6">
        <w:rPr>
          <w:rFonts w:ascii="Segoe UI Symbol" w:hAnsi="Segoe UI Symbol" w:cs="Segoe UI Symbol"/>
        </w:rPr>
        <w:t>✔</w:t>
      </w:r>
      <w:r w:rsidRPr="00F650B6">
        <w:t xml:space="preserve"> Clean layout with Flexbox</w:t>
      </w:r>
    </w:p>
    <w:p w14:paraId="0DA0E415" w14:textId="77777777" w:rsidR="00F650B6" w:rsidRPr="00F650B6" w:rsidRDefault="00F650B6" w:rsidP="00F650B6">
      <w:pPr>
        <w:numPr>
          <w:ilvl w:val="0"/>
          <w:numId w:val="10"/>
        </w:numPr>
      </w:pPr>
      <w:r w:rsidRPr="00F650B6">
        <w:rPr>
          <w:rFonts w:ascii="Segoe UI Symbol" w:hAnsi="Segoe UI Symbol" w:cs="Segoe UI Symbol"/>
        </w:rPr>
        <w:t>✔</w:t>
      </w:r>
      <w:r w:rsidRPr="00F650B6">
        <w:t xml:space="preserve"> Hover effects and animations</w:t>
      </w:r>
    </w:p>
    <w:p w14:paraId="705AAD07" w14:textId="77777777" w:rsidR="00F650B6" w:rsidRPr="00F650B6" w:rsidRDefault="00F650B6" w:rsidP="00F650B6">
      <w:pPr>
        <w:numPr>
          <w:ilvl w:val="0"/>
          <w:numId w:val="10"/>
        </w:numPr>
      </w:pPr>
      <w:r w:rsidRPr="00F650B6">
        <w:rPr>
          <w:rFonts w:ascii="Segoe UI Symbol" w:hAnsi="Segoe UI Symbol" w:cs="Segoe UI Symbol"/>
        </w:rPr>
        <w:t>✔</w:t>
      </w:r>
      <w:r w:rsidRPr="00F650B6">
        <w:t xml:space="preserve"> Custom fonts and color scheme</w:t>
      </w:r>
    </w:p>
    <w:p w14:paraId="61ACD69C" w14:textId="77777777" w:rsidR="00F650B6" w:rsidRPr="00F650B6" w:rsidRDefault="00F650B6" w:rsidP="00F650B6">
      <w:pPr>
        <w:numPr>
          <w:ilvl w:val="0"/>
          <w:numId w:val="10"/>
        </w:numPr>
      </w:pPr>
      <w:r w:rsidRPr="00F650B6">
        <w:rPr>
          <w:rFonts w:ascii="Segoe UI Symbol" w:hAnsi="Segoe UI Symbol" w:cs="Segoe UI Symbol"/>
        </w:rPr>
        <w:t>✔</w:t>
      </w:r>
      <w:r w:rsidRPr="00F650B6">
        <w:t xml:space="preserve"> Maintainable code using CSS variables</w:t>
      </w:r>
    </w:p>
    <w:p w14:paraId="76871142" w14:textId="48310B16" w:rsidR="00F650B6" w:rsidRPr="000A5A95" w:rsidRDefault="00F650B6" w:rsidP="000A5A95">
      <w:pPr>
        <w:pStyle w:val="ListParagraph"/>
        <w:numPr>
          <w:ilvl w:val="0"/>
          <w:numId w:val="10"/>
        </w:numPr>
        <w:rPr>
          <w:vanish/>
        </w:rPr>
      </w:pPr>
      <w:r w:rsidRPr="000A5A95">
        <w:rPr>
          <w:vanish/>
        </w:rPr>
        <w:t>Top of Form</w:t>
      </w:r>
    </w:p>
    <w:p w14:paraId="36AE184C" w14:textId="77777777" w:rsidR="00F650B6" w:rsidRPr="00F650B6" w:rsidRDefault="00F650B6" w:rsidP="00F650B6">
      <w:pPr>
        <w:rPr>
          <w:vanish/>
        </w:rPr>
      </w:pPr>
      <w:r w:rsidRPr="00F650B6">
        <w:rPr>
          <w:vanish/>
        </w:rPr>
        <w:t>Bottom of Form</w:t>
      </w:r>
    </w:p>
    <w:p w14:paraId="645CA301" w14:textId="77777777" w:rsidR="00984075" w:rsidRDefault="00984075"/>
    <w:sectPr w:rsidR="00984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3E6"/>
    <w:multiLevelType w:val="multilevel"/>
    <w:tmpl w:val="DCA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85E"/>
    <w:multiLevelType w:val="multilevel"/>
    <w:tmpl w:val="50A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488B"/>
    <w:multiLevelType w:val="multilevel"/>
    <w:tmpl w:val="6030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01F23"/>
    <w:multiLevelType w:val="multilevel"/>
    <w:tmpl w:val="52CE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A4398"/>
    <w:multiLevelType w:val="multilevel"/>
    <w:tmpl w:val="DA4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71B78"/>
    <w:multiLevelType w:val="multilevel"/>
    <w:tmpl w:val="246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92669"/>
    <w:multiLevelType w:val="multilevel"/>
    <w:tmpl w:val="818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501AA"/>
    <w:multiLevelType w:val="multilevel"/>
    <w:tmpl w:val="14B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8165D"/>
    <w:multiLevelType w:val="multilevel"/>
    <w:tmpl w:val="4DD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01F7D"/>
    <w:multiLevelType w:val="multilevel"/>
    <w:tmpl w:val="7D8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80260">
    <w:abstractNumId w:val="5"/>
  </w:num>
  <w:num w:numId="2" w16cid:durableId="1816290731">
    <w:abstractNumId w:val="8"/>
  </w:num>
  <w:num w:numId="3" w16cid:durableId="1940485587">
    <w:abstractNumId w:val="3"/>
  </w:num>
  <w:num w:numId="4" w16cid:durableId="1603102338">
    <w:abstractNumId w:val="0"/>
  </w:num>
  <w:num w:numId="5" w16cid:durableId="225575271">
    <w:abstractNumId w:val="7"/>
  </w:num>
  <w:num w:numId="6" w16cid:durableId="1297100317">
    <w:abstractNumId w:val="1"/>
  </w:num>
  <w:num w:numId="7" w16cid:durableId="440105202">
    <w:abstractNumId w:val="9"/>
  </w:num>
  <w:num w:numId="8" w16cid:durableId="56321646">
    <w:abstractNumId w:val="4"/>
  </w:num>
  <w:num w:numId="9" w16cid:durableId="468011156">
    <w:abstractNumId w:val="6"/>
  </w:num>
  <w:num w:numId="10" w16cid:durableId="994259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75"/>
    <w:rsid w:val="000A5A95"/>
    <w:rsid w:val="002557E8"/>
    <w:rsid w:val="002E3B0E"/>
    <w:rsid w:val="00414D74"/>
    <w:rsid w:val="004833E7"/>
    <w:rsid w:val="007029D0"/>
    <w:rsid w:val="00837BA8"/>
    <w:rsid w:val="00984075"/>
    <w:rsid w:val="009939E5"/>
    <w:rsid w:val="00A03E23"/>
    <w:rsid w:val="00DC68C5"/>
    <w:rsid w:val="00E52AF7"/>
    <w:rsid w:val="00F6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97D3"/>
  <w15:chartTrackingRefBased/>
  <w15:docId w15:val="{69A72B25-566C-4117-AD75-37E83077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 Nandoliya</dc:creator>
  <cp:keywords/>
  <dc:description/>
  <cp:lastModifiedBy>Rifa Nandoliya</cp:lastModifiedBy>
  <cp:revision>12</cp:revision>
  <dcterms:created xsi:type="dcterms:W3CDTF">2026-01-21T16:50:00Z</dcterms:created>
  <dcterms:modified xsi:type="dcterms:W3CDTF">2026-01-21T17:00:00Z</dcterms:modified>
</cp:coreProperties>
</file>