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63D0" w14:textId="13AA6B15" w:rsidR="005603FB" w:rsidRDefault="005603FB" w:rsidP="005603FB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A Home Moving service provider used to provide customer service by </w:t>
      </w:r>
      <w:r>
        <w:rPr>
          <w:rFonts w:ascii="Times New Roman" w:hAnsi="Times New Roman" w:cs="Times New Roman"/>
          <w:bCs/>
          <w:iCs/>
        </w:rPr>
        <w:t>so-called</w:t>
      </w:r>
      <w:r>
        <w:rPr>
          <w:rFonts w:ascii="Times New Roman" w:hAnsi="Times New Roman" w:cs="Times New Roman"/>
          <w:bCs/>
          <w:iCs/>
        </w:rPr>
        <w:t xml:space="preserve"> telephone orders but now they want to move towards a software system and thinking so they came to you. The partial requirement is kind of following.</w:t>
      </w:r>
    </w:p>
    <w:p w14:paraId="6CF2DE34" w14:textId="208D0391" w:rsidR="005603FB" w:rsidRDefault="005603FB" w:rsidP="005603FB">
      <w:pPr>
        <w:contextualSpacing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Employee</w:t>
      </w:r>
      <w:r>
        <w:rPr>
          <w:rFonts w:ascii="Times New Roman" w:hAnsi="Times New Roman" w:cs="Times New Roman"/>
          <w:bCs/>
          <w:iCs/>
        </w:rPr>
        <w:t xml:space="preserve"> class has an </w:t>
      </w:r>
      <w:r>
        <w:rPr>
          <w:rFonts w:ascii="Times New Roman" w:hAnsi="Times New Roman" w:cs="Times New Roman"/>
          <w:bCs/>
          <w:i/>
          <w:iCs/>
        </w:rPr>
        <w:t xml:space="preserve">id, name </w:t>
      </w:r>
      <w:r>
        <w:rPr>
          <w:rFonts w:ascii="Times New Roman" w:hAnsi="Times New Roman" w:cs="Times New Roman"/>
          <w:bCs/>
          <w:iCs/>
        </w:rPr>
        <w:t>and</w:t>
      </w:r>
      <w:r>
        <w:rPr>
          <w:rFonts w:ascii="Times New Roman" w:hAnsi="Times New Roman" w:cs="Times New Roman"/>
          <w:bCs/>
          <w:i/>
          <w:iCs/>
        </w:rPr>
        <w:t xml:space="preserve"> address</w:t>
      </w:r>
      <w:r>
        <w:rPr>
          <w:rFonts w:ascii="Times New Roman" w:hAnsi="Times New Roman" w:cs="Times New Roman"/>
          <w:bCs/>
          <w:iCs/>
        </w:rPr>
        <w:t xml:space="preserve"> and a method called </w:t>
      </w:r>
      <w:proofErr w:type="spellStart"/>
      <w:r>
        <w:rPr>
          <w:rFonts w:ascii="Times New Roman" w:hAnsi="Times New Roman" w:cs="Times New Roman"/>
          <w:b/>
          <w:bCs/>
          <w:iCs/>
        </w:rPr>
        <w:t>ShowInfo</w:t>
      </w:r>
      <w:proofErr w:type="spellEnd"/>
      <w:r>
        <w:rPr>
          <w:rFonts w:ascii="Times New Roman" w:hAnsi="Times New Roman" w:cs="Times New Roman"/>
          <w:bCs/>
          <w:iCs/>
        </w:rPr>
        <w:t xml:space="preserve"> which will show all the information for a particular </w:t>
      </w:r>
      <w:r>
        <w:rPr>
          <w:rFonts w:ascii="Times New Roman" w:hAnsi="Times New Roman" w:cs="Times New Roman"/>
          <w:bCs/>
          <w:iCs/>
        </w:rPr>
        <w:t>Employee (</w:t>
      </w:r>
      <w:r>
        <w:rPr>
          <w:rFonts w:ascii="Times New Roman" w:hAnsi="Times New Roman" w:cs="Times New Roman"/>
          <w:b/>
          <w:bCs/>
          <w:iCs/>
        </w:rPr>
        <w:t>Laborer/Manager</w:t>
      </w:r>
      <w:r>
        <w:rPr>
          <w:rFonts w:ascii="Times New Roman" w:hAnsi="Times New Roman" w:cs="Times New Roman"/>
          <w:bCs/>
          <w:iCs/>
        </w:rPr>
        <w:t xml:space="preserve">). There are 2 types of </w:t>
      </w:r>
      <w:r>
        <w:rPr>
          <w:rFonts w:ascii="Times New Roman" w:hAnsi="Times New Roman" w:cs="Times New Roman"/>
          <w:bCs/>
          <w:iCs/>
        </w:rPr>
        <w:t>employees</w:t>
      </w:r>
      <w:r>
        <w:rPr>
          <w:rFonts w:ascii="Times New Roman" w:hAnsi="Times New Roman" w:cs="Times New Roman"/>
          <w:bCs/>
          <w:iCs/>
        </w:rPr>
        <w:t xml:space="preserve"> in the system </w:t>
      </w:r>
      <w:proofErr w:type="spellStart"/>
      <w:r>
        <w:rPr>
          <w:rFonts w:ascii="Times New Roman" w:hAnsi="Times New Roman" w:cs="Times New Roman"/>
          <w:bCs/>
          <w:iCs/>
        </w:rPr>
        <w:t>i</w:t>
      </w:r>
      <w:proofErr w:type="spellEnd"/>
      <w:r>
        <w:rPr>
          <w:rFonts w:ascii="Times New Roman" w:hAnsi="Times New Roman" w:cs="Times New Roman"/>
          <w:bCs/>
          <w:iCs/>
        </w:rPr>
        <w:t xml:space="preserve">) </w:t>
      </w:r>
      <w:r>
        <w:rPr>
          <w:rFonts w:ascii="Times New Roman" w:hAnsi="Times New Roman" w:cs="Times New Roman"/>
          <w:b/>
          <w:bCs/>
          <w:iCs/>
        </w:rPr>
        <w:t>Laborer</w:t>
      </w:r>
      <w:r>
        <w:rPr>
          <w:rFonts w:ascii="Times New Roman" w:hAnsi="Times New Roman" w:cs="Times New Roman"/>
          <w:bCs/>
          <w:iCs/>
        </w:rPr>
        <w:t xml:space="preserve"> ii) </w:t>
      </w:r>
      <w:r>
        <w:rPr>
          <w:rFonts w:ascii="Times New Roman" w:hAnsi="Times New Roman" w:cs="Times New Roman"/>
          <w:b/>
          <w:bCs/>
          <w:iCs/>
        </w:rPr>
        <w:t>Manager</w:t>
      </w:r>
      <w:r>
        <w:rPr>
          <w:rFonts w:ascii="Times New Roman" w:hAnsi="Times New Roman" w:cs="Times New Roman"/>
          <w:bCs/>
          <w:iCs/>
        </w:rPr>
        <w:t xml:space="preserve">. Laborer class has 3 additional fields named </w:t>
      </w:r>
      <w:proofErr w:type="spellStart"/>
      <w:r>
        <w:rPr>
          <w:rFonts w:ascii="Times New Roman" w:hAnsi="Times New Roman" w:cs="Times New Roman"/>
          <w:bCs/>
          <w:i/>
          <w:iCs/>
        </w:rPr>
        <w:t>userRating</w:t>
      </w:r>
      <w:proofErr w:type="spellEnd"/>
      <w:r>
        <w:rPr>
          <w:rFonts w:ascii="Times New Roman" w:hAnsi="Times New Roman" w:cs="Times New Roman"/>
          <w:bCs/>
          <w:iCs/>
        </w:rPr>
        <w:t xml:space="preserve"> (0-100%), </w:t>
      </w:r>
      <w:proofErr w:type="spellStart"/>
      <w:r>
        <w:rPr>
          <w:rFonts w:ascii="Times New Roman" w:hAnsi="Times New Roman" w:cs="Times New Roman"/>
          <w:bCs/>
          <w:i/>
          <w:iCs/>
        </w:rPr>
        <w:t>chargePerService</w:t>
      </w:r>
      <w:proofErr w:type="spellEnd"/>
      <w:r>
        <w:rPr>
          <w:rFonts w:ascii="Times New Roman" w:hAnsi="Times New Roman" w:cs="Times New Roman"/>
          <w:bCs/>
          <w:iCs/>
        </w:rPr>
        <w:t xml:space="preserve"> which is fixed 500 BDT per laborer and </w:t>
      </w:r>
      <w:proofErr w:type="spellStart"/>
      <w:r>
        <w:rPr>
          <w:rFonts w:ascii="Times New Roman" w:hAnsi="Times New Roman" w:cs="Times New Roman"/>
          <w:bCs/>
          <w:i/>
          <w:iCs/>
        </w:rPr>
        <w:t>noOfServices</w:t>
      </w:r>
      <w:proofErr w:type="spellEnd"/>
      <w:r>
        <w:rPr>
          <w:rFonts w:ascii="Times New Roman" w:hAnsi="Times New Roman" w:cs="Times New Roman"/>
          <w:bCs/>
          <w:iCs/>
        </w:rPr>
        <w:t xml:space="preserve">. Manager class has one additional field </w:t>
      </w:r>
      <w:bookmarkStart w:id="0" w:name="OLE_LINK6"/>
      <w:bookmarkStart w:id="1" w:name="OLE_LINK7"/>
      <w:proofErr w:type="spellStart"/>
      <w:r>
        <w:rPr>
          <w:rFonts w:ascii="Times New Roman" w:hAnsi="Times New Roman" w:cs="Times New Roman"/>
          <w:bCs/>
          <w:i/>
          <w:iCs/>
        </w:rPr>
        <w:t>yearsOfExperience</w:t>
      </w:r>
      <w:bookmarkEnd w:id="0"/>
      <w:bookmarkEnd w:id="1"/>
      <w:proofErr w:type="spellEnd"/>
      <w:r>
        <w:rPr>
          <w:rFonts w:ascii="Times New Roman" w:hAnsi="Times New Roman" w:cs="Times New Roman"/>
          <w:bCs/>
          <w:iCs/>
        </w:rPr>
        <w:t xml:space="preserve"> (in years).</w:t>
      </w:r>
    </w:p>
    <w:p w14:paraId="64A3EF18" w14:textId="77777777" w:rsidR="005603FB" w:rsidRDefault="005603FB" w:rsidP="005603FB">
      <w:pPr>
        <w:contextualSpacing/>
        <w:jc w:val="both"/>
        <w:rPr>
          <w:rFonts w:ascii="Times New Roman" w:hAnsi="Times New Roman" w:cs="Times New Roman"/>
          <w:bCs/>
          <w:iCs/>
        </w:rPr>
      </w:pPr>
    </w:p>
    <w:p w14:paraId="3C436135" w14:textId="77777777" w:rsidR="005603FB" w:rsidRDefault="005603FB" w:rsidP="005603FB">
      <w:pPr>
        <w:contextualSpacing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A method called </w:t>
      </w:r>
      <w:proofErr w:type="spellStart"/>
      <w:r>
        <w:rPr>
          <w:rFonts w:ascii="Times New Roman" w:hAnsi="Times New Roman" w:cs="Times New Roman"/>
          <w:b/>
          <w:bCs/>
          <w:iCs/>
        </w:rPr>
        <w:t>EmployeeStatus</w:t>
      </w:r>
      <w:proofErr w:type="spellEnd"/>
      <w:r>
        <w:rPr>
          <w:rFonts w:ascii="Times New Roman" w:hAnsi="Times New Roman" w:cs="Times New Roman"/>
          <w:bCs/>
          <w:iCs/>
        </w:rPr>
        <w:t xml:space="preserve"> in Employee class will calculate the eligibility of bonus for different type of employees. For laborer anyone will be eligible for bonus when s/he has </w:t>
      </w:r>
      <w:proofErr w:type="spellStart"/>
      <w:r>
        <w:rPr>
          <w:rFonts w:ascii="Times New Roman" w:hAnsi="Times New Roman" w:cs="Times New Roman"/>
          <w:bCs/>
          <w:i/>
          <w:iCs/>
        </w:rPr>
        <w:t>userRating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upper than 70% with </w:t>
      </w:r>
      <w:proofErr w:type="spellStart"/>
      <w:proofErr w:type="gramStart"/>
      <w:r>
        <w:rPr>
          <w:rFonts w:ascii="Times New Roman" w:hAnsi="Times New Roman" w:cs="Times New Roman"/>
          <w:bCs/>
          <w:iCs/>
        </w:rPr>
        <w:t>atleast</w:t>
      </w:r>
      <w:proofErr w:type="spellEnd"/>
      <w:proofErr w:type="gramEnd"/>
      <w:r>
        <w:rPr>
          <w:rFonts w:ascii="Times New Roman" w:hAnsi="Times New Roman" w:cs="Times New Roman"/>
          <w:bCs/>
          <w:iCs/>
        </w:rPr>
        <w:t xml:space="preserve"> 10 </w:t>
      </w:r>
      <w:proofErr w:type="spellStart"/>
      <w:r>
        <w:rPr>
          <w:rFonts w:ascii="Times New Roman" w:hAnsi="Times New Roman" w:cs="Times New Roman"/>
          <w:bCs/>
          <w:i/>
          <w:iCs/>
        </w:rPr>
        <w:t>noOfServices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. </w:t>
      </w:r>
      <w:r>
        <w:rPr>
          <w:rFonts w:ascii="Times New Roman" w:hAnsi="Times New Roman" w:cs="Times New Roman"/>
          <w:bCs/>
          <w:iCs/>
        </w:rPr>
        <w:t xml:space="preserve">A manager is eligible for bonus when his/her </w:t>
      </w:r>
      <w:proofErr w:type="spellStart"/>
      <w:r>
        <w:rPr>
          <w:rFonts w:ascii="Times New Roman" w:hAnsi="Times New Roman" w:cs="Times New Roman"/>
          <w:bCs/>
          <w:i/>
          <w:iCs/>
        </w:rPr>
        <w:t>yearsOfExperience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become higher than 2 years. A method called </w:t>
      </w:r>
      <w:proofErr w:type="spellStart"/>
      <w:r>
        <w:rPr>
          <w:rFonts w:ascii="Times New Roman" w:hAnsi="Times New Roman" w:cs="Times New Roman"/>
          <w:b/>
          <w:bCs/>
          <w:iCs/>
        </w:rPr>
        <w:t>TotalEarn</w:t>
      </w:r>
      <w:proofErr w:type="spellEnd"/>
      <w:r>
        <w:rPr>
          <w:rFonts w:ascii="Times New Roman" w:hAnsi="Times New Roman" w:cs="Times New Roman"/>
          <w:bCs/>
          <w:iCs/>
        </w:rPr>
        <w:t xml:space="preserve"> in Laborer class will calculate the total earn of a laborer.</w:t>
      </w:r>
    </w:p>
    <w:p w14:paraId="7FF512E1" w14:textId="34097BF8" w:rsidR="005603FB" w:rsidRDefault="005603FB" w:rsidP="005603FB">
      <w:pPr>
        <w:contextualSpacing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Now when the system invokes </w:t>
      </w:r>
      <w:proofErr w:type="spellStart"/>
      <w:proofErr w:type="gramStart"/>
      <w:r>
        <w:rPr>
          <w:rFonts w:ascii="Times New Roman" w:hAnsi="Times New Roman" w:cs="Times New Roman"/>
          <w:b/>
          <w:bCs/>
          <w:iCs/>
        </w:rPr>
        <w:t>ShowInfo</w:t>
      </w:r>
      <w:proofErr w:type="spellEnd"/>
      <w:proofErr w:type="gramEnd"/>
      <w:r>
        <w:rPr>
          <w:rFonts w:ascii="Times New Roman" w:hAnsi="Times New Roman" w:cs="Times New Roman"/>
          <w:bCs/>
          <w:iCs/>
        </w:rPr>
        <w:t xml:space="preserve"> method for a particular employee it will show the usual information as well as whether the employee is eligible for bonus. </w:t>
      </w:r>
      <w:r>
        <w:rPr>
          <w:rFonts w:ascii="Times New Roman" w:hAnsi="Times New Roman" w:cs="Times New Roman"/>
          <w:bCs/>
          <w:iCs/>
        </w:rPr>
        <w:t>Also,</w:t>
      </w:r>
      <w:r>
        <w:rPr>
          <w:rFonts w:ascii="Times New Roman" w:hAnsi="Times New Roman" w:cs="Times New Roman"/>
          <w:bCs/>
          <w:iCs/>
        </w:rPr>
        <w:t xml:space="preserve"> for </w:t>
      </w:r>
      <w:proofErr w:type="gramStart"/>
      <w:r>
        <w:rPr>
          <w:rFonts w:ascii="Times New Roman" w:hAnsi="Times New Roman" w:cs="Times New Roman"/>
          <w:bCs/>
          <w:iCs/>
        </w:rPr>
        <w:t>laborer</w:t>
      </w:r>
      <w:proofErr w:type="gramEnd"/>
      <w:r>
        <w:rPr>
          <w:rFonts w:ascii="Times New Roman" w:hAnsi="Times New Roman" w:cs="Times New Roman"/>
          <w:bCs/>
          <w:iCs/>
        </w:rPr>
        <w:t xml:space="preserve"> it will show the total earnings.</w:t>
      </w:r>
    </w:p>
    <w:p w14:paraId="5BF2A949" w14:textId="77777777" w:rsidR="00556E10" w:rsidRDefault="00556E10"/>
    <w:sectPr w:rsidR="0055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0"/>
    <w:rsid w:val="00556E10"/>
    <w:rsid w:val="0056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9064"/>
  <w15:chartTrackingRefBased/>
  <w15:docId w15:val="{E5868217-34A6-48FA-BD17-E3B10CD4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Hassan</dc:creator>
  <cp:keywords/>
  <dc:description/>
  <cp:lastModifiedBy>Jahid Hassan</cp:lastModifiedBy>
  <cp:revision>2</cp:revision>
  <dcterms:created xsi:type="dcterms:W3CDTF">2023-10-20T18:31:00Z</dcterms:created>
  <dcterms:modified xsi:type="dcterms:W3CDTF">2023-10-20T18:32:00Z</dcterms:modified>
</cp:coreProperties>
</file>