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1 Januari 2026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CV GELAS DAN KOPI, Jalan amburadul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DINAS KKN, Jalan Menuju kematian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Pekerjaaan apapun dikerjakan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1.000.000,00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6E856DA5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23</w:t>
            </w:r>
            <w:r w:rsidR="00FB59D8">
              <w:rPr>
                <w:b/>
                <w:bCs/>
              </w:rPr>
              <w:t xml:space="preserve"> </w:t>
            </w:r>
            <w:r w:rsidRPr="00F7543B">
              <w:rPr>
                <w:b/>
              </w:rPr>
              <w:t>(</w:t>
            </w:r>
            <w:r w:rsidRPr="00F7543B">
              <w:rPr>
                <w:b/>
                <w:bCs/>
              </w:rPr>
              <w:t>dua puluh tiga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8 Januari 2026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30 Januari 2026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SPK No : AOAOSKSAOAKOSA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8 Januari 2026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CV GELAS DAN KOPI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RIfa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Direktur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80A0F" w14:textId="77777777" w:rsidR="00223197" w:rsidRDefault="00223197" w:rsidP="003801A9">
      <w:r>
        <w:separator/>
      </w:r>
    </w:p>
  </w:endnote>
  <w:endnote w:type="continuationSeparator" w:id="0">
    <w:p w14:paraId="5900923C" w14:textId="77777777" w:rsidR="00223197" w:rsidRDefault="00223197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A2C9" w14:textId="77777777" w:rsidR="00223197" w:rsidRDefault="00223197" w:rsidP="003801A9">
      <w:r>
        <w:separator/>
      </w:r>
    </w:p>
  </w:footnote>
  <w:footnote w:type="continuationSeparator" w:id="0">
    <w:p w14:paraId="7FD6C7E5" w14:textId="77777777" w:rsidR="00223197" w:rsidRDefault="00223197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23197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1119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2025-12-20T04:24:00Z</dcterms:modified>
  <cp:revision>20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