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4B766457" w:rsidR="00D303B3" w:rsidRDefault="00D55437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14:paraId="43B853BB" w14:textId="77777777" w:rsidR="0059769F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D55437">
        <w:rPr>
          <w:sz w:val="24"/>
          <w:szCs w:val="24"/>
        </w:rPr>
        <w:t>9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D55437">
        <w:rPr>
          <w:sz w:val="24"/>
          <w:szCs w:val="24"/>
        </w:rPr>
        <w:t>diving deeper, working with fragment, portals &amp; _refs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59769F">
        <w:rPr>
          <w:sz w:val="24"/>
          <w:szCs w:val="24"/>
        </w:rPr>
        <w:t>Project Name: Practice Project</w:t>
      </w:r>
      <w:r w:rsidR="0059769F">
        <w:rPr>
          <w:sz w:val="24"/>
          <w:szCs w:val="24"/>
        </w:rPr>
        <w:t xml:space="preserve"> </w:t>
      </w:r>
    </w:p>
    <w:p w14:paraId="797122EE" w14:textId="46C9B883" w:rsidR="0029225D" w:rsidRDefault="003C58DE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Description: simple project, take inputs &amp; shows info, </w:t>
      </w:r>
    </w:p>
    <w:p w14:paraId="3987D393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### Fragment</w:t>
      </w:r>
    </w:p>
    <w:p w14:paraId="2ACC815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    &lt;/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</w:t>
      </w:r>
    </w:p>
    <w:p w14:paraId="028B101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&lt;&gt; &lt;/&gt;</w:t>
      </w:r>
    </w:p>
    <w:p w14:paraId="7A498228" w14:textId="667B27BB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&amp; Portals</w:t>
      </w:r>
    </w:p>
    <w:p w14:paraId="05C9A1C4" w14:textId="0B1CF816" w:rsidR="00FB0318" w:rsidRPr="00FB0318" w:rsidRDefault="0029225D" w:rsidP="0029225D">
      <w:pPr>
        <w:spacing w:after="0" w:line="276" w:lineRule="auto"/>
        <w:rPr>
          <w:color w:val="000000" w:themeColor="text1"/>
          <w:sz w:val="24"/>
          <w:szCs w:val="24"/>
        </w:rPr>
      </w:pPr>
      <w:r w:rsidRPr="0029225D">
        <w:rPr>
          <w:b/>
          <w:bCs/>
          <w:color w:val="00B050"/>
          <w:sz w:val="24"/>
          <w:szCs w:val="24"/>
        </w:rPr>
        <w:t>** using state for form input is a controlled approach**</w:t>
      </w:r>
      <w:r w:rsidR="00FB0318">
        <w:rPr>
          <w:b/>
          <w:bCs/>
          <w:color w:val="00B050"/>
          <w:sz w:val="24"/>
          <w:szCs w:val="24"/>
        </w:rPr>
        <w:br/>
      </w:r>
      <w:r w:rsidR="00FB0318">
        <w:rPr>
          <w:color w:val="000000" w:themeColor="text1"/>
          <w:sz w:val="24"/>
          <w:szCs w:val="24"/>
        </w:rPr>
        <w:t xml:space="preserve">In module-09, state is used, so, its controlled approach. </w:t>
      </w:r>
    </w:p>
    <w:p w14:paraId="434D91C3" w14:textId="79158E9A" w:rsidR="00D55437" w:rsidRDefault="00FB0318" w:rsidP="0029225D">
      <w:pPr>
        <w:spacing w:after="0" w:line="276" w:lineRule="auto"/>
        <w:rPr>
          <w:sz w:val="24"/>
          <w:szCs w:val="24"/>
        </w:rPr>
      </w:pPr>
      <w:r w:rsidRPr="00FB0318">
        <w:rPr>
          <w:b/>
          <w:bCs/>
          <w:color w:val="00B050"/>
          <w:sz w:val="24"/>
          <w:szCs w:val="24"/>
        </w:rPr>
        <w:t>** using ref hooks for form input is a</w:t>
      </w:r>
      <w:r>
        <w:rPr>
          <w:b/>
          <w:bCs/>
          <w:color w:val="00B050"/>
          <w:sz w:val="24"/>
          <w:szCs w:val="24"/>
        </w:rPr>
        <w:t>n</w:t>
      </w:r>
      <w:r w:rsidRPr="00FB0318">
        <w:rPr>
          <w:b/>
          <w:bCs/>
          <w:color w:val="00B050"/>
          <w:sz w:val="24"/>
          <w:szCs w:val="24"/>
        </w:rPr>
        <w:t xml:space="preserve"> uncontrolled approach**</w:t>
      </w:r>
      <w:r w:rsidR="003C58DE"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 w:rsidR="003C58DE">
        <w:rPr>
          <w:sz w:val="24"/>
          <w:szCs w:val="24"/>
        </w:rPr>
        <w:t xml:space="preserve"> for wrong input &amp; shows error message. </w:t>
      </w:r>
      <w:r w:rsidR="00D55437">
        <w:rPr>
          <w:sz w:val="24"/>
          <w:szCs w:val="24"/>
        </w:rPr>
        <w:br/>
      </w:r>
      <w:r w:rsidR="0059769F">
        <w:rPr>
          <w:sz w:val="24"/>
          <w:szCs w:val="24"/>
        </w:rPr>
        <w:t xml:space="preserve">here, </w:t>
      </w:r>
      <w:r w:rsidR="00D55437">
        <w:rPr>
          <w:sz w:val="24"/>
          <w:szCs w:val="24"/>
        </w:rPr>
        <w:t xml:space="preserve">portals are used for Backdrop &amp; Modal. Inspecting the page, we can see div for different portals. </w:t>
      </w:r>
    </w:p>
    <w:p w14:paraId="150C2927" w14:textId="62E56C25" w:rsidR="00C46C5A" w:rsidRDefault="00D55437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A3FB" wp14:editId="7B4F436D">
                <wp:simplePos x="0" y="0"/>
                <wp:positionH relativeFrom="column">
                  <wp:posOffset>3771900</wp:posOffset>
                </wp:positionH>
                <wp:positionV relativeFrom="paragraph">
                  <wp:posOffset>452120</wp:posOffset>
                </wp:positionV>
                <wp:extent cx="2943225" cy="962025"/>
                <wp:effectExtent l="38100" t="38100" r="47625" b="476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620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54792" id="Rectangle: Rounded Corners 6" o:spid="_x0000_s1026" style="position:absolute;margin-left:297pt;margin-top:35.6pt;width:231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24699BE" wp14:editId="56A3199B">
            <wp:extent cx="68580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8DE">
        <w:rPr>
          <w:sz w:val="24"/>
          <w:szCs w:val="24"/>
        </w:rPr>
        <w:br/>
      </w:r>
      <w:r w:rsidR="003C58DE"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9225D"/>
    <w:rsid w:val="002B70C8"/>
    <w:rsid w:val="00394E5E"/>
    <w:rsid w:val="003B17B1"/>
    <w:rsid w:val="003C58DE"/>
    <w:rsid w:val="0046379F"/>
    <w:rsid w:val="00473FC3"/>
    <w:rsid w:val="00574A86"/>
    <w:rsid w:val="0059769F"/>
    <w:rsid w:val="005A1319"/>
    <w:rsid w:val="005B483C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D55437"/>
    <w:rsid w:val="00E1758D"/>
    <w:rsid w:val="00E642A3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2023-01-23T04:16:00Z</dcterms:created>
  <dcterms:modified xsi:type="dcterms:W3CDTF">2023-03-25T01:42:00Z</dcterms:modified>
</cp:coreProperties>
</file>