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8258F" w14:textId="77777777" w:rsidR="00996ABC" w:rsidRDefault="00000000">
      <w:pPr>
        <w:pStyle w:val="Title"/>
      </w:pPr>
      <w:r>
        <w:t xml:space="preserve">Group </w:t>
      </w:r>
      <w:r w:rsidR="00851D69">
        <w:t>7</w:t>
      </w:r>
      <w:r>
        <w:t xml:space="preserve"> CSE311.</w:t>
      </w:r>
      <w:r w:rsidR="00851D69">
        <w:t>1</w:t>
      </w:r>
    </w:p>
    <w:p w14:paraId="33915899" w14:textId="582F7AB2" w:rsidR="009827CC" w:rsidRDefault="00172AC3">
      <w:pPr>
        <w:pStyle w:val="Title"/>
      </w:pPr>
      <w:r>
        <w:rPr>
          <w:b/>
          <w:bCs/>
        </w:rPr>
        <w:t xml:space="preserve">ER Diagram and </w:t>
      </w:r>
      <w:r w:rsidR="00996ABC" w:rsidRPr="00996ABC">
        <w:rPr>
          <w:b/>
          <w:bCs/>
        </w:rPr>
        <w:t>Functionality Document</w:t>
      </w:r>
      <w:r w:rsidR="00996ABC">
        <w:t>: Barta</w:t>
      </w:r>
    </w:p>
    <w:p w14:paraId="6A00A665" w14:textId="77777777" w:rsidR="009827CC" w:rsidRDefault="00000000">
      <w:pPr>
        <w:pStyle w:val="IntenseQuote"/>
      </w:pPr>
      <w:r>
        <w:t>Chat Application Database System</w:t>
      </w:r>
    </w:p>
    <w:p w14:paraId="35FC4F1A" w14:textId="77777777" w:rsidR="009827CC" w:rsidRDefault="00000000">
      <w:r>
        <w:t xml:space="preserve">CSE311 – Database Management System (Section </w:t>
      </w:r>
      <w:r w:rsidR="00851D69">
        <w:t>1</w:t>
      </w:r>
      <w:r>
        <w:t>)</w:t>
      </w:r>
      <w:r>
        <w:br/>
        <w:t xml:space="preserve">Faculty Initial: </w:t>
      </w:r>
      <w:r w:rsidR="00851D69">
        <w:t>IAH</w:t>
      </w:r>
      <w:r>
        <w:br/>
        <w:t xml:space="preserve">Lab Instructor: </w:t>
      </w:r>
      <w:r w:rsidR="00851D69">
        <w:t>Ahmed Kiser</w:t>
      </w:r>
    </w:p>
    <w:p w14:paraId="2B736D31" w14:textId="43396986" w:rsidR="009827CC" w:rsidRDefault="00000000">
      <w:pPr>
        <w:pStyle w:val="Heading1"/>
      </w:pPr>
      <w:r>
        <w:t xml:space="preserve">Project By Group </w:t>
      </w:r>
      <w:r w:rsidR="00B83353">
        <w:t>7</w:t>
      </w:r>
      <w:r>
        <w:t>:</w:t>
      </w:r>
    </w:p>
    <w:p w14:paraId="0630B4FD" w14:textId="77777777" w:rsidR="009827CC" w:rsidRDefault="00000000">
      <w:r>
        <w:t xml:space="preserve">1. </w:t>
      </w:r>
      <w:r w:rsidR="00851D69">
        <w:t>Md. Adnan Wasti</w:t>
      </w:r>
      <w:r>
        <w:t xml:space="preserve"> </w:t>
      </w:r>
      <w:r w:rsidR="00851D69">
        <w:t xml:space="preserve">            </w:t>
      </w:r>
      <w:r>
        <w:t xml:space="preserve">ID: </w:t>
      </w:r>
      <w:r w:rsidR="00851D69">
        <w:t>2233693642</w:t>
      </w:r>
    </w:p>
    <w:p w14:paraId="159C0CA1" w14:textId="77777777" w:rsidR="009827CC" w:rsidRDefault="00000000">
      <w:r>
        <w:t xml:space="preserve">2. </w:t>
      </w:r>
      <w:r w:rsidR="00851D69">
        <w:t xml:space="preserve">Farhan Ahmed Fahim    </w:t>
      </w:r>
      <w:r>
        <w:t>ID:</w:t>
      </w:r>
      <w:r w:rsidR="00851D69">
        <w:t xml:space="preserve"> 2232581642</w:t>
      </w:r>
    </w:p>
    <w:p w14:paraId="62272515" w14:textId="411D16DF" w:rsidR="00996ABC" w:rsidRDefault="00000000" w:rsidP="00996ABC">
      <w:r>
        <w:t xml:space="preserve">3. </w:t>
      </w:r>
      <w:r w:rsidR="00851D69">
        <w:t xml:space="preserve">Rifat Imtiaze Ruddro     </w:t>
      </w:r>
      <w:r w:rsidR="00AD74AC">
        <w:t xml:space="preserve"> </w:t>
      </w:r>
      <w:r>
        <w:t xml:space="preserve">ID: </w:t>
      </w:r>
      <w:r w:rsidR="00851D69">
        <w:t>2311474642</w:t>
      </w:r>
    </w:p>
    <w:p w14:paraId="636ACB07" w14:textId="77777777" w:rsidR="00996ABC" w:rsidRDefault="00996ABC" w:rsidP="00996ABC"/>
    <w:p w14:paraId="15E5A472" w14:textId="77777777" w:rsidR="004C6C42" w:rsidRDefault="004C6C42">
      <w:pPr>
        <w:rPr>
          <w:b/>
          <w:bCs/>
        </w:rPr>
      </w:pPr>
      <w:r>
        <w:rPr>
          <w:b/>
          <w:bCs/>
        </w:rPr>
        <w:br w:type="page"/>
      </w:r>
    </w:p>
    <w:p w14:paraId="5FDB5A88" w14:textId="3478B5DD" w:rsidR="00996ABC" w:rsidRPr="00996ABC" w:rsidRDefault="00996ABC" w:rsidP="00996ABC">
      <w:p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5C1336DC" w14:textId="7DF1261C" w:rsidR="003768CB" w:rsidRPr="00996ABC" w:rsidRDefault="00996ABC" w:rsidP="00996ABC">
      <w:r>
        <w:rPr>
          <w:b/>
          <w:bCs/>
        </w:rPr>
        <w:t>“Barta”</w:t>
      </w:r>
      <w:r w:rsidR="00B83353" w:rsidRPr="00B83353">
        <w:t xml:space="preserve"> is a secure, database-driven messaging system that supports private and group chats, user authentication, media attachments, and notifications. The system is designed to demonstrate advanced database modeling through a robust ER diagram structure</w:t>
      </w:r>
    </w:p>
    <w:p w14:paraId="77F006DB" w14:textId="77777777" w:rsidR="003F0EC4" w:rsidRDefault="003F0EC4" w:rsidP="003F0EC4"/>
    <w:p w14:paraId="20A3BA01" w14:textId="078EED08" w:rsidR="003F0EC4" w:rsidRPr="003F0EC4" w:rsidRDefault="003F0EC4" w:rsidP="003F0EC4">
      <w:pPr>
        <w:rPr>
          <w:b/>
          <w:bCs/>
        </w:rPr>
      </w:pPr>
      <w:r>
        <w:rPr>
          <w:b/>
          <w:bCs/>
        </w:rPr>
        <w:t>Objectives</w:t>
      </w:r>
    </w:p>
    <w:p w14:paraId="60D1BFF8" w14:textId="2750022D" w:rsidR="00B83353" w:rsidRPr="00B83353" w:rsidRDefault="00B83353" w:rsidP="00B83353">
      <w:pPr>
        <w:pStyle w:val="ListBullet"/>
      </w:pPr>
      <w:r w:rsidRPr="00B83353">
        <w:t>Enable communication through structured chat and message tables.</w:t>
      </w:r>
    </w:p>
    <w:p w14:paraId="69BE7F82" w14:textId="2F407716" w:rsidR="00B83353" w:rsidRPr="00B83353" w:rsidRDefault="00B83353" w:rsidP="00B83353">
      <w:pPr>
        <w:pStyle w:val="ListBullet"/>
      </w:pPr>
      <w:r w:rsidRPr="00B83353">
        <w:t xml:space="preserve">Use </w:t>
      </w:r>
      <w:r w:rsidR="004C6C42">
        <w:t xml:space="preserve">wide range of </w:t>
      </w:r>
      <w:r w:rsidRPr="00B83353">
        <w:t xml:space="preserve">ERD features like weak entities, ternary relationships, </w:t>
      </w:r>
      <w:r w:rsidR="004C6C42">
        <w:t xml:space="preserve">specialization </w:t>
      </w:r>
      <w:r w:rsidRPr="00B83353">
        <w:t>and generalization.</w:t>
      </w:r>
    </w:p>
    <w:p w14:paraId="4C2E8614" w14:textId="4FFF1BE8" w:rsidR="00B83353" w:rsidRPr="00B83353" w:rsidRDefault="00B83353" w:rsidP="00B83353">
      <w:pPr>
        <w:pStyle w:val="ListBullet"/>
      </w:pPr>
      <w:r w:rsidRPr="00B83353">
        <w:t>Allow media attachments</w:t>
      </w:r>
      <w:r w:rsidR="004C6C42">
        <w:t>,</w:t>
      </w:r>
      <w:r w:rsidRPr="00B83353">
        <w:t xml:space="preserve"> user profiles </w:t>
      </w:r>
      <w:r w:rsidR="004C6C42">
        <w:t xml:space="preserve">and notifications </w:t>
      </w:r>
      <w:r w:rsidRPr="00B83353">
        <w:t>for richer interaction.</w:t>
      </w:r>
    </w:p>
    <w:p w14:paraId="2FDA7DAA" w14:textId="0A586E68" w:rsidR="00B83353" w:rsidRPr="00B83353" w:rsidRDefault="00B83353" w:rsidP="00B83353">
      <w:pPr>
        <w:pStyle w:val="ListBullet"/>
      </w:pPr>
      <w:r w:rsidRPr="00B83353">
        <w:t>Ensure secure user registration, login, and data handling.</w:t>
      </w:r>
    </w:p>
    <w:p w14:paraId="0C0E5516" w14:textId="449FA161" w:rsidR="003768CB" w:rsidRDefault="003768CB" w:rsidP="00B83353">
      <w:pPr>
        <w:pStyle w:val="ListBullet"/>
        <w:numPr>
          <w:ilvl w:val="0"/>
          <w:numId w:val="0"/>
        </w:numPr>
        <w:ind w:left="360"/>
      </w:pPr>
    </w:p>
    <w:p w14:paraId="180C3EAF" w14:textId="77777777" w:rsidR="00B83353" w:rsidRDefault="00B83353" w:rsidP="00B83353">
      <w:pPr>
        <w:pStyle w:val="ListBullet"/>
        <w:numPr>
          <w:ilvl w:val="0"/>
          <w:numId w:val="0"/>
        </w:numPr>
        <w:ind w:left="360" w:hanging="360"/>
      </w:pPr>
    </w:p>
    <w:p w14:paraId="02099BBC" w14:textId="77777777" w:rsidR="003F0EC4" w:rsidRPr="003F0EC4" w:rsidRDefault="003F0EC4" w:rsidP="003F0EC4">
      <w:pPr>
        <w:rPr>
          <w:b/>
          <w:bCs/>
        </w:rPr>
      </w:pPr>
      <w:r w:rsidRPr="003F0EC4">
        <w:rPr>
          <w:b/>
          <w:bCs/>
        </w:rPr>
        <w:t>ERD Functional Description</w:t>
      </w:r>
    </w:p>
    <w:p w14:paraId="45A81B24" w14:textId="77777777" w:rsidR="003F0EC4" w:rsidRPr="003F0EC4" w:rsidRDefault="003F0EC4" w:rsidP="003F0EC4">
      <w:r w:rsidRPr="003F0EC4">
        <w:t>To demonstrate a wide range of ERD concepts, the messaging application design includes:</w:t>
      </w:r>
    </w:p>
    <w:p w14:paraId="5D26157C" w14:textId="1572285F" w:rsidR="003F0EC4" w:rsidRPr="003F0EC4" w:rsidRDefault="003F0EC4" w:rsidP="003F0EC4">
      <w:pPr>
        <w:numPr>
          <w:ilvl w:val="0"/>
          <w:numId w:val="11"/>
        </w:numPr>
      </w:pPr>
      <w:r w:rsidRPr="003F0EC4">
        <w:rPr>
          <w:b/>
          <w:bCs/>
        </w:rPr>
        <w:t>Strong and Weak Entities</w:t>
      </w:r>
      <w:r w:rsidRPr="003F0EC4">
        <w:t xml:space="preserve">: Entities such as User, Message, and Chat (representing both private and group conversations) are strong entities. Attachment is </w:t>
      </w:r>
      <w:r w:rsidR="00996ABC" w:rsidRPr="003F0EC4">
        <w:t>modelled</w:t>
      </w:r>
      <w:r w:rsidRPr="003F0EC4">
        <w:t xml:space="preserve"> as a weak entity that depends on the existence of a Message.</w:t>
      </w:r>
    </w:p>
    <w:p w14:paraId="19132BFD" w14:textId="77777777" w:rsidR="003F0EC4" w:rsidRPr="003F0EC4" w:rsidRDefault="003F0EC4" w:rsidP="003F0EC4">
      <w:pPr>
        <w:numPr>
          <w:ilvl w:val="0"/>
          <w:numId w:val="11"/>
        </w:numPr>
      </w:pPr>
      <w:r w:rsidRPr="003F0EC4">
        <w:rPr>
          <w:b/>
          <w:bCs/>
        </w:rPr>
        <w:t>Relationship</w:t>
      </w:r>
      <w:r w:rsidRPr="003F0EC4">
        <w:t>s:</w:t>
      </w:r>
    </w:p>
    <w:p w14:paraId="6B08BA1A" w14:textId="541493D8" w:rsidR="003F0EC4" w:rsidRPr="003F0EC4" w:rsidRDefault="003F0EC4" w:rsidP="00996ABC">
      <w:pPr>
        <w:ind w:left="2160"/>
      </w:pPr>
      <w:r w:rsidRPr="003F0EC4">
        <w:rPr>
          <w:i/>
          <w:iCs/>
        </w:rPr>
        <w:t>One-to-One</w:t>
      </w:r>
      <w:r w:rsidRPr="003F0EC4">
        <w:t xml:space="preserve">: </w:t>
      </w:r>
      <w:r w:rsidR="004C6C42">
        <w:t>Each message will be exchanged from a sender to a receiver</w:t>
      </w:r>
      <w:r w:rsidRPr="003F0EC4">
        <w:t>.</w:t>
      </w:r>
    </w:p>
    <w:p w14:paraId="48D85F12" w14:textId="31020A8A" w:rsidR="003F0EC4" w:rsidRPr="003F0EC4" w:rsidRDefault="003F0EC4" w:rsidP="00996ABC">
      <w:pPr>
        <w:ind w:left="2160"/>
      </w:pPr>
      <w:r w:rsidRPr="003F0EC4">
        <w:rPr>
          <w:i/>
          <w:iCs/>
        </w:rPr>
        <w:t>One-to-Many</w:t>
      </w:r>
      <w:r w:rsidRPr="003F0EC4">
        <w:t xml:space="preserve">: </w:t>
      </w:r>
      <w:r w:rsidR="004C6C42">
        <w:t xml:space="preserve">A message </w:t>
      </w:r>
      <w:r w:rsidR="00F5673C">
        <w:t>can have one or multiple attachment</w:t>
      </w:r>
      <w:r w:rsidRPr="003F0EC4">
        <w:t>.</w:t>
      </w:r>
    </w:p>
    <w:p w14:paraId="2FC41779" w14:textId="25E3AF7F" w:rsidR="003F0EC4" w:rsidRPr="003F0EC4" w:rsidRDefault="003F0EC4" w:rsidP="00996ABC">
      <w:pPr>
        <w:ind w:left="2160"/>
      </w:pPr>
      <w:r w:rsidRPr="003F0EC4">
        <w:rPr>
          <w:i/>
          <w:iCs/>
        </w:rPr>
        <w:t>Many-to-Many</w:t>
      </w:r>
      <w:r w:rsidRPr="003F0EC4">
        <w:t xml:space="preserve">: </w:t>
      </w:r>
      <w:r w:rsidR="00F5673C">
        <w:t>Notification can include multiple chats and Chat can have multiple Notification</w:t>
      </w:r>
      <w:r w:rsidRPr="003F0EC4">
        <w:t>.</w:t>
      </w:r>
    </w:p>
    <w:p w14:paraId="10C53FF2" w14:textId="77777777" w:rsidR="003F0EC4" w:rsidRPr="003F0EC4" w:rsidRDefault="003F0EC4" w:rsidP="003F0EC4">
      <w:pPr>
        <w:numPr>
          <w:ilvl w:val="1"/>
          <w:numId w:val="11"/>
        </w:numPr>
      </w:pPr>
      <w:r w:rsidRPr="003F0EC4">
        <w:rPr>
          <w:b/>
          <w:bCs/>
        </w:rPr>
        <w:t>Ternary</w:t>
      </w:r>
      <w:r w:rsidRPr="003F0EC4">
        <w:t>:</w:t>
      </w:r>
    </w:p>
    <w:p w14:paraId="7A32E939" w14:textId="0425EDB3" w:rsidR="003F0EC4" w:rsidRPr="003F0EC4" w:rsidRDefault="003F0EC4" w:rsidP="00996ABC">
      <w:pPr>
        <w:ind w:left="2160"/>
      </w:pPr>
      <w:r w:rsidRPr="003F0EC4">
        <w:t>A ternary relationship links User, Message, and Chat.</w:t>
      </w:r>
    </w:p>
    <w:p w14:paraId="0E2A2666" w14:textId="77777777" w:rsidR="003F0EC4" w:rsidRPr="003F0EC4" w:rsidRDefault="003F0EC4" w:rsidP="003F0EC4">
      <w:pPr>
        <w:numPr>
          <w:ilvl w:val="0"/>
          <w:numId w:val="11"/>
        </w:numPr>
      </w:pPr>
      <w:r w:rsidRPr="003F0EC4">
        <w:rPr>
          <w:b/>
          <w:bCs/>
        </w:rPr>
        <w:t>Role Participation</w:t>
      </w:r>
      <w:r w:rsidRPr="003F0EC4">
        <w:t>: A User plays dual roles as both sender and receiver of messages, supporting direct and group-based communication flows.</w:t>
      </w:r>
    </w:p>
    <w:p w14:paraId="313BA7B4" w14:textId="77777777" w:rsidR="003F0EC4" w:rsidRPr="003F0EC4" w:rsidRDefault="003F0EC4" w:rsidP="003F0EC4">
      <w:pPr>
        <w:numPr>
          <w:ilvl w:val="0"/>
          <w:numId w:val="11"/>
        </w:numPr>
      </w:pPr>
      <w:r w:rsidRPr="003F0EC4">
        <w:rPr>
          <w:b/>
          <w:bCs/>
        </w:rPr>
        <w:t>Attributes</w:t>
      </w:r>
      <w:r w:rsidRPr="003F0EC4">
        <w:t>:</w:t>
      </w:r>
    </w:p>
    <w:p w14:paraId="589D6967" w14:textId="16349C11" w:rsidR="003F0EC4" w:rsidRPr="003F0EC4" w:rsidRDefault="003F0EC4" w:rsidP="003F0EC4">
      <w:r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3F0EC4">
        <w:rPr>
          <w:b/>
          <w:bCs/>
          <w:i/>
          <w:iCs/>
        </w:rPr>
        <w:t>Composit</w:t>
      </w:r>
      <w:r w:rsidRPr="003F0EC4">
        <w:rPr>
          <w:i/>
          <w:iCs/>
        </w:rPr>
        <w:t>e</w:t>
      </w:r>
      <w:r w:rsidRPr="003F0EC4">
        <w:t>: Name is divided into First_Name and Last_Name.</w:t>
      </w:r>
    </w:p>
    <w:p w14:paraId="29E16A10" w14:textId="77777777" w:rsidR="003F0EC4" w:rsidRPr="003F0EC4" w:rsidRDefault="003F0EC4" w:rsidP="003F0EC4">
      <w:pPr>
        <w:ind w:left="1440"/>
      </w:pPr>
      <w:r w:rsidRPr="003F0EC4">
        <w:rPr>
          <w:b/>
          <w:bCs/>
          <w:i/>
          <w:iCs/>
        </w:rPr>
        <w:t>Derived</w:t>
      </w:r>
      <w:r w:rsidRPr="003F0EC4">
        <w:rPr>
          <w:b/>
          <w:bCs/>
        </w:rPr>
        <w:t>:</w:t>
      </w:r>
      <w:r w:rsidRPr="003F0EC4">
        <w:t xml:space="preserve"> Age is derived from DOB.</w:t>
      </w:r>
    </w:p>
    <w:p w14:paraId="47AEB2E4" w14:textId="77777777" w:rsidR="003F0EC4" w:rsidRDefault="003F0EC4" w:rsidP="003F0EC4">
      <w:pPr>
        <w:ind w:left="1440"/>
      </w:pPr>
      <w:r w:rsidRPr="003F0EC4">
        <w:rPr>
          <w:b/>
          <w:bCs/>
          <w:i/>
          <w:iCs/>
        </w:rPr>
        <w:lastRenderedPageBreak/>
        <w:t>Simple</w:t>
      </w:r>
      <w:r w:rsidRPr="003F0EC4">
        <w:t>: Atomic attributes such as Username, Mobile_no, and Password.</w:t>
      </w:r>
    </w:p>
    <w:p w14:paraId="61D0BC06" w14:textId="36B5B25F" w:rsidR="00F5673C" w:rsidRPr="00F5673C" w:rsidRDefault="00F5673C" w:rsidP="003F0EC4">
      <w:pPr>
        <w:ind w:left="1440"/>
      </w:pPr>
      <w:r>
        <w:rPr>
          <w:b/>
          <w:bCs/>
          <w:i/>
          <w:iCs/>
        </w:rPr>
        <w:t>Multivalued</w:t>
      </w:r>
      <w:r w:rsidRPr="00F5673C">
        <w:t>:</w:t>
      </w:r>
      <w:r>
        <w:t xml:space="preserve"> Multivalued attributes such as members from group chats.</w:t>
      </w:r>
    </w:p>
    <w:p w14:paraId="021C769C" w14:textId="7EC04AC4" w:rsidR="00F5673C" w:rsidRDefault="00F5673C" w:rsidP="00F5673C">
      <w:pPr>
        <w:pStyle w:val="ListParagraph"/>
        <w:numPr>
          <w:ilvl w:val="0"/>
          <w:numId w:val="14"/>
        </w:numPr>
      </w:pPr>
      <w:r w:rsidRPr="00F5673C">
        <w:rPr>
          <w:b/>
          <w:bCs/>
          <w:i/>
          <w:iCs/>
        </w:rPr>
        <w:t>Specialization/Generalization</w:t>
      </w:r>
      <w:r w:rsidRPr="00F5673C">
        <w:t>:</w:t>
      </w:r>
      <w:r>
        <w:t xml:space="preserve"> </w:t>
      </w:r>
    </w:p>
    <w:p w14:paraId="16E6FF66" w14:textId="025C1EFF" w:rsidR="00F5673C" w:rsidRPr="00F5673C" w:rsidRDefault="00F5673C" w:rsidP="00F5673C">
      <w:pPr>
        <w:pStyle w:val="ListParagraph"/>
        <w:ind w:left="1440"/>
      </w:pPr>
      <w:r>
        <w:t>Chat entity is specialized into Group Chat</w:t>
      </w:r>
      <w:r w:rsidR="001F741F">
        <w:t xml:space="preserve"> entity</w:t>
      </w:r>
      <w:r>
        <w:t xml:space="preserve"> and Private Chat</w:t>
      </w:r>
      <w:r w:rsidR="001F741F">
        <w:t xml:space="preserve"> entity</w:t>
      </w:r>
    </w:p>
    <w:p w14:paraId="4892366B" w14:textId="77777777" w:rsidR="001F741F" w:rsidRDefault="001F741F" w:rsidP="003F0EC4"/>
    <w:p w14:paraId="76EEEFE3" w14:textId="4BE43B6E" w:rsidR="001F741F" w:rsidRDefault="001F741F" w:rsidP="003F0EC4">
      <w:pPr>
        <w:rPr>
          <w:b/>
          <w:bCs/>
        </w:rPr>
      </w:pPr>
      <w:r w:rsidRPr="001F741F">
        <w:rPr>
          <w:b/>
          <w:bCs/>
        </w:rPr>
        <w:t>Key Functionalities</w:t>
      </w:r>
    </w:p>
    <w:p w14:paraId="6C40C67A" w14:textId="099F8619" w:rsidR="001F741F" w:rsidRPr="001F741F" w:rsidRDefault="001F741F" w:rsidP="003F0EC4">
      <w:r w:rsidRPr="001F741F">
        <w:t xml:space="preserve">The </w:t>
      </w:r>
      <w:r w:rsidRPr="001F741F">
        <w:rPr>
          <w:b/>
          <w:bCs/>
        </w:rPr>
        <w:t>chat system</w:t>
      </w:r>
      <w:r w:rsidRPr="001F741F">
        <w:t xml:space="preserve"> enables users to</w:t>
      </w:r>
      <w:r>
        <w:t xml:space="preserve"> </w:t>
      </w:r>
      <w:r w:rsidRPr="001F741F">
        <w:rPr>
          <w:b/>
          <w:bCs/>
        </w:rPr>
        <w:t>login securely</w:t>
      </w:r>
      <w:r>
        <w:t xml:space="preserve"> and</w:t>
      </w:r>
      <w:r w:rsidRPr="001F741F">
        <w:t xml:space="preserve"> </w:t>
      </w:r>
      <w:r w:rsidRPr="001F741F">
        <w:rPr>
          <w:b/>
          <w:bCs/>
        </w:rPr>
        <w:t>create or join private and group chats</w:t>
      </w:r>
      <w:r w:rsidRPr="001F741F">
        <w:t xml:space="preserve">, manage participants, and securely access </w:t>
      </w:r>
      <w:r w:rsidRPr="001F741F">
        <w:rPr>
          <w:b/>
          <w:bCs/>
        </w:rPr>
        <w:t>conversation history</w:t>
      </w:r>
      <w:r w:rsidRPr="001F741F">
        <w:t xml:space="preserve">. Messages support both </w:t>
      </w:r>
      <w:r w:rsidRPr="001F741F">
        <w:rPr>
          <w:b/>
          <w:bCs/>
        </w:rPr>
        <w:t>text and media</w:t>
      </w:r>
      <w:r w:rsidRPr="001F741F">
        <w:t xml:space="preserve">, with </w:t>
      </w:r>
      <w:r w:rsidRPr="001F741F">
        <w:rPr>
          <w:b/>
          <w:bCs/>
        </w:rPr>
        <w:t>SQL-based timestamps</w:t>
      </w:r>
      <w:r w:rsidRPr="001F741F">
        <w:t xml:space="preserve"> for proper ordering. Group management allows for </w:t>
      </w:r>
      <w:r w:rsidRPr="001F741F">
        <w:rPr>
          <w:b/>
          <w:bCs/>
        </w:rPr>
        <w:t>adding/removing members</w:t>
      </w:r>
      <w:r w:rsidRPr="001F741F">
        <w:t xml:space="preserve">, </w:t>
      </w:r>
      <w:r w:rsidRPr="001F741F">
        <w:rPr>
          <w:b/>
          <w:bCs/>
        </w:rPr>
        <w:t>broadcasting messages</w:t>
      </w:r>
      <w:r w:rsidRPr="001F741F">
        <w:t xml:space="preserve">, and storing relevant </w:t>
      </w:r>
      <w:r w:rsidRPr="001F741F">
        <w:rPr>
          <w:b/>
          <w:bCs/>
        </w:rPr>
        <w:t>group information</w:t>
      </w:r>
      <w:r w:rsidRPr="001F741F">
        <w:t xml:space="preserve">. The </w:t>
      </w:r>
      <w:r w:rsidRPr="001F741F">
        <w:rPr>
          <w:b/>
          <w:bCs/>
        </w:rPr>
        <w:t>notification system</w:t>
      </w:r>
      <w:r w:rsidRPr="001F741F">
        <w:t xml:space="preserve"> delivers </w:t>
      </w:r>
      <w:r w:rsidRPr="001F741F">
        <w:rPr>
          <w:b/>
          <w:bCs/>
        </w:rPr>
        <w:t>alerts</w:t>
      </w:r>
      <w:r>
        <w:t xml:space="preserve"> for both group chat and private chat</w:t>
      </w:r>
      <w:r w:rsidRPr="001F741F">
        <w:t xml:space="preserve">. For attachments, users can </w:t>
      </w:r>
      <w:r w:rsidRPr="001F741F">
        <w:rPr>
          <w:b/>
          <w:bCs/>
        </w:rPr>
        <w:t>upload media files</w:t>
      </w:r>
      <w:r w:rsidRPr="001F741F">
        <w:t xml:space="preserve">, with all </w:t>
      </w:r>
      <w:r w:rsidRPr="001F741F">
        <w:rPr>
          <w:b/>
          <w:bCs/>
        </w:rPr>
        <w:t>file metada</w:t>
      </w:r>
      <w:r>
        <w:rPr>
          <w:b/>
          <w:bCs/>
        </w:rPr>
        <w:t xml:space="preserve">ta </w:t>
      </w:r>
      <w:r>
        <w:t>(size)</w:t>
      </w:r>
      <w:r>
        <w:rPr>
          <w:b/>
          <w:bCs/>
        </w:rPr>
        <w:t xml:space="preserve"> </w:t>
      </w:r>
      <w:r w:rsidRPr="001F741F">
        <w:t xml:space="preserve"> and </w:t>
      </w:r>
      <w:r w:rsidRPr="001F741F">
        <w:rPr>
          <w:b/>
          <w:bCs/>
        </w:rPr>
        <w:t xml:space="preserve">message-attachment </w:t>
      </w:r>
      <w:r w:rsidRPr="001F741F">
        <w:t>stored in SQL for efficient access</w:t>
      </w:r>
    </w:p>
    <w:p w14:paraId="0F5287B3" w14:textId="77777777" w:rsidR="001F741F" w:rsidRDefault="001F741F" w:rsidP="003F0EC4"/>
    <w:p w14:paraId="1411AED2" w14:textId="4775DAAA" w:rsidR="003F0EC4" w:rsidRPr="003F0EC4" w:rsidRDefault="003F0EC4" w:rsidP="003F0EC4">
      <w:pPr>
        <w:rPr>
          <w:b/>
          <w:bCs/>
        </w:rPr>
      </w:pPr>
      <w:r w:rsidRPr="003F0EC4">
        <w:t>This design ensures rich coverage of key ERD features such as strong/weak entities, binary and ternary relationships, role participation, and various attribute types, making it well-suited for mode</w:t>
      </w:r>
      <w:r w:rsidR="00996ABC">
        <w:t>l</w:t>
      </w:r>
      <w:r w:rsidRPr="003F0EC4">
        <w:t>ling real-world communication platforms</w:t>
      </w:r>
      <w:r w:rsidRPr="003F0EC4">
        <w:rPr>
          <w:b/>
          <w:bCs/>
        </w:rPr>
        <w:t>.</w:t>
      </w:r>
    </w:p>
    <w:p w14:paraId="466B5189" w14:textId="15495D6B" w:rsidR="00172AC3" w:rsidRDefault="00172AC3">
      <w:r>
        <w:br w:type="page"/>
      </w:r>
    </w:p>
    <w:p w14:paraId="3A9182BA" w14:textId="3091E180" w:rsidR="003768CB" w:rsidRDefault="00172AC3" w:rsidP="003F0EC4">
      <w:pPr>
        <w:rPr>
          <w:b/>
          <w:bCs/>
        </w:rPr>
      </w:pPr>
      <w:r w:rsidRPr="00172AC3">
        <w:rPr>
          <w:b/>
          <w:bCs/>
        </w:rPr>
        <w:lastRenderedPageBreak/>
        <w:t>ER Diagram</w:t>
      </w:r>
    </w:p>
    <w:p w14:paraId="258ACC1E" w14:textId="62FE5B61" w:rsidR="00172AC3" w:rsidRPr="00172AC3" w:rsidRDefault="00172AC3" w:rsidP="00172AC3">
      <w:pPr>
        <w:jc w:val="center"/>
        <w:rPr>
          <w:b/>
          <w:bCs/>
        </w:rPr>
      </w:pPr>
      <w:r w:rsidRPr="00172AC3">
        <w:rPr>
          <w:b/>
          <w:bCs/>
        </w:rPr>
        <w:drawing>
          <wp:inline distT="0" distB="0" distL="0" distR="0" wp14:anchorId="74B292CE" wp14:editId="6C7DC111">
            <wp:extent cx="7263444" cy="4308467"/>
            <wp:effectExtent l="0" t="8255" r="5715" b="5715"/>
            <wp:docPr id="123174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41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30380" cy="43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C3" w:rsidRPr="00172A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67531"/>
    <w:multiLevelType w:val="hybridMultilevel"/>
    <w:tmpl w:val="495C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84348"/>
    <w:multiLevelType w:val="multilevel"/>
    <w:tmpl w:val="A322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A4B0B"/>
    <w:multiLevelType w:val="multilevel"/>
    <w:tmpl w:val="51F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2149D"/>
    <w:multiLevelType w:val="hybridMultilevel"/>
    <w:tmpl w:val="FF085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9D5CE2"/>
    <w:multiLevelType w:val="hybridMultilevel"/>
    <w:tmpl w:val="CCA4345E"/>
    <w:lvl w:ilvl="0" w:tplc="2FE6F93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5338">
    <w:abstractNumId w:val="8"/>
  </w:num>
  <w:num w:numId="2" w16cid:durableId="250552792">
    <w:abstractNumId w:val="6"/>
  </w:num>
  <w:num w:numId="3" w16cid:durableId="1322927137">
    <w:abstractNumId w:val="5"/>
  </w:num>
  <w:num w:numId="4" w16cid:durableId="194512621">
    <w:abstractNumId w:val="4"/>
  </w:num>
  <w:num w:numId="5" w16cid:durableId="359430036">
    <w:abstractNumId w:val="7"/>
  </w:num>
  <w:num w:numId="6" w16cid:durableId="1210457201">
    <w:abstractNumId w:val="3"/>
  </w:num>
  <w:num w:numId="7" w16cid:durableId="953098528">
    <w:abstractNumId w:val="2"/>
  </w:num>
  <w:num w:numId="8" w16cid:durableId="2084598074">
    <w:abstractNumId w:val="1"/>
  </w:num>
  <w:num w:numId="9" w16cid:durableId="180361040">
    <w:abstractNumId w:val="0"/>
  </w:num>
  <w:num w:numId="10" w16cid:durableId="959142781">
    <w:abstractNumId w:val="11"/>
  </w:num>
  <w:num w:numId="11" w16cid:durableId="233399587">
    <w:abstractNumId w:val="10"/>
  </w:num>
  <w:num w:numId="12" w16cid:durableId="370885446">
    <w:abstractNumId w:val="13"/>
  </w:num>
  <w:num w:numId="13" w16cid:durableId="672804171">
    <w:abstractNumId w:val="12"/>
  </w:num>
  <w:num w:numId="14" w16cid:durableId="325590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D67"/>
    <w:rsid w:val="0015074B"/>
    <w:rsid w:val="00172AC3"/>
    <w:rsid w:val="001F741F"/>
    <w:rsid w:val="00277FD2"/>
    <w:rsid w:val="0029639D"/>
    <w:rsid w:val="00326F90"/>
    <w:rsid w:val="00330772"/>
    <w:rsid w:val="003768CB"/>
    <w:rsid w:val="003F0EC4"/>
    <w:rsid w:val="004C6C42"/>
    <w:rsid w:val="006428D0"/>
    <w:rsid w:val="00851D69"/>
    <w:rsid w:val="009827CC"/>
    <w:rsid w:val="00996ABC"/>
    <w:rsid w:val="009D3C2D"/>
    <w:rsid w:val="00AA1D8D"/>
    <w:rsid w:val="00AD74AC"/>
    <w:rsid w:val="00AF2544"/>
    <w:rsid w:val="00B2773E"/>
    <w:rsid w:val="00B47730"/>
    <w:rsid w:val="00B83353"/>
    <w:rsid w:val="00CB0664"/>
    <w:rsid w:val="00F567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9F442F"/>
  <w14:defaultImageDpi w14:val="300"/>
  <w15:docId w15:val="{48EE1B09-276B-4588-8862-F0B117ED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833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Farhan Ahmed Fahim</cp:lastModifiedBy>
  <cp:revision>5</cp:revision>
  <dcterms:created xsi:type="dcterms:W3CDTF">2013-12-23T23:15:00Z</dcterms:created>
  <dcterms:modified xsi:type="dcterms:W3CDTF">2025-07-07T04:39:00Z</dcterms:modified>
  <cp:category/>
</cp:coreProperties>
</file>