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9202" w14:textId="77777777" w:rsidR="006C5D2E" w:rsidRPr="00360D1E" w:rsidRDefault="00BC3489" w:rsidP="00BC3489">
      <w:pPr>
        <w:pStyle w:val="Heading1"/>
        <w:numPr>
          <w:ilvl w:val="0"/>
          <w:numId w:val="0"/>
        </w:numPr>
      </w:pPr>
      <w:bookmarkStart w:id="0" w:name="_Toc421781081"/>
      <w:r>
        <w:t xml:space="preserve">LAB </w:t>
      </w:r>
      <w:r w:rsidR="003853F0">
        <w:t>3</w:t>
      </w:r>
      <w:r w:rsidR="006E134D">
        <w:t>:</w:t>
      </w:r>
      <w:r>
        <w:t xml:space="preserve"> </w:t>
      </w:r>
      <w:r w:rsidR="006C5D2E" w:rsidRPr="0004652D">
        <w:rPr>
          <w:highlight w:val="yellow"/>
        </w:rPr>
        <w:t>Combinational Logic Design</w:t>
      </w:r>
      <w:bookmarkEnd w:id="0"/>
    </w:p>
    <w:p w14:paraId="69DA38E2" w14:textId="77777777" w:rsidR="006C5D2E" w:rsidRDefault="006C5D2E" w:rsidP="006C5D2E">
      <w:pPr>
        <w:pStyle w:val="Body"/>
        <w:jc w:val="both"/>
        <w:rPr>
          <w:rFonts w:ascii="Arial" w:eastAsia="Arial" w:hAnsi="Arial" w:cs="Arial"/>
          <w:sz w:val="20"/>
          <w:szCs w:val="20"/>
        </w:rPr>
      </w:pPr>
    </w:p>
    <w:p w14:paraId="73C51974" w14:textId="77777777" w:rsidR="006C5D2E" w:rsidRDefault="006C5D2E" w:rsidP="006C5D2E">
      <w:pPr>
        <w:pStyle w:val="Heading2"/>
        <w:numPr>
          <w:ilvl w:val="0"/>
          <w:numId w:val="6"/>
        </w:numPr>
      </w:pPr>
      <w:r>
        <w:t>Objectives</w:t>
      </w:r>
    </w:p>
    <w:p w14:paraId="6B6E71CC" w14:textId="77777777" w:rsidR="006C5D2E" w:rsidRDefault="006C5D2E" w:rsidP="006C5D2E"/>
    <w:p w14:paraId="0710864A" w14:textId="77777777" w:rsidR="006C5D2E" w:rsidRDefault="00EB4B73" w:rsidP="006C5D2E">
      <w:pPr>
        <w:pStyle w:val="ListParagraph"/>
        <w:numPr>
          <w:ilvl w:val="0"/>
          <w:numId w:val="2"/>
        </w:numPr>
      </w:pPr>
      <w:r>
        <w:t>Become f</w:t>
      </w:r>
      <w:r w:rsidR="006C5D2E">
        <w:t>amiliarize</w:t>
      </w:r>
      <w:r>
        <w:t>d</w:t>
      </w:r>
      <w:r w:rsidR="006C5D2E">
        <w:t xml:space="preserve"> with the analysis of combinational logic network</w:t>
      </w:r>
      <w:r>
        <w:t>s</w:t>
      </w:r>
      <w:r w:rsidR="006C5D2E">
        <w:t>.</w:t>
      </w:r>
    </w:p>
    <w:p w14:paraId="1FFC7D02" w14:textId="77777777" w:rsidR="006C5D2E" w:rsidRDefault="006C5D2E" w:rsidP="006C5D2E">
      <w:pPr>
        <w:pStyle w:val="ListParagraph"/>
        <w:numPr>
          <w:ilvl w:val="0"/>
          <w:numId w:val="2"/>
        </w:numPr>
      </w:pPr>
      <w:r>
        <w:t>Learn the implementation of networks using the two canonical forms.</w:t>
      </w:r>
    </w:p>
    <w:p w14:paraId="34546B14" w14:textId="77777777" w:rsidR="006C5D2E" w:rsidRDefault="006C5D2E" w:rsidP="006C5D2E">
      <w:pPr>
        <w:pStyle w:val="ListParagraph"/>
        <w:ind w:left="0"/>
      </w:pPr>
    </w:p>
    <w:p w14:paraId="259C9E55" w14:textId="77777777" w:rsidR="006C5D2E" w:rsidRDefault="006C5D2E" w:rsidP="006C5D2E">
      <w:pPr>
        <w:pStyle w:val="Heading2"/>
      </w:pPr>
      <w:r>
        <w:t>Theory</w:t>
      </w:r>
    </w:p>
    <w:p w14:paraId="0472E1F9" w14:textId="77777777" w:rsidR="006C5D2E" w:rsidRDefault="006C5D2E" w:rsidP="006C5D2E"/>
    <w:p w14:paraId="4653BEAF" w14:textId="77777777" w:rsidR="006C5D2E" w:rsidRDefault="006C5D2E" w:rsidP="006C5D2E">
      <w:r>
        <w:t>Min</w:t>
      </w:r>
      <w:r w:rsidR="00932543">
        <w:t xml:space="preserve"> </w:t>
      </w:r>
      <w:r>
        <w:t>terms and max</w:t>
      </w:r>
      <w:r w:rsidR="00932543">
        <w:t xml:space="preserve"> </w:t>
      </w:r>
      <w:r>
        <w:t>terms</w:t>
      </w:r>
    </w:p>
    <w:p w14:paraId="15C72661" w14:textId="77777777" w:rsidR="006F2684" w:rsidRDefault="006F2684" w:rsidP="006C5D2E">
      <w:r>
        <w:t>Analysis of combinational logic design</w:t>
      </w:r>
    </w:p>
    <w:p w14:paraId="141812CF" w14:textId="77777777" w:rsidR="006C5D2E" w:rsidRDefault="006C5D2E" w:rsidP="006C5D2E">
      <w:r>
        <w:t>Canonical Forms</w:t>
      </w:r>
    </w:p>
    <w:p w14:paraId="7A96522F" w14:textId="77777777" w:rsidR="006C5D2E" w:rsidRDefault="006C5D2E" w:rsidP="006C5D2E"/>
    <w:p w14:paraId="73DBBDBF" w14:textId="77777777" w:rsidR="006C5D2E" w:rsidRDefault="006C5D2E" w:rsidP="006C5D2E"/>
    <w:p w14:paraId="500B3F26" w14:textId="77777777" w:rsidR="006C5D2E" w:rsidRDefault="004C079D" w:rsidP="004C079D">
      <w:pPr>
        <w:pStyle w:val="Heading2"/>
      </w:pPr>
      <w:r>
        <w:t>Apparatus</w:t>
      </w:r>
    </w:p>
    <w:p w14:paraId="5A826AE5" w14:textId="77777777" w:rsidR="006C5D2E" w:rsidRDefault="006C5D2E" w:rsidP="006C5D2E"/>
    <w:p w14:paraId="584BC814" w14:textId="77777777" w:rsidR="006C5D2E" w:rsidRDefault="006C5D2E" w:rsidP="006C5D2E">
      <w:pPr>
        <w:pStyle w:val="ListParagraph"/>
        <w:numPr>
          <w:ilvl w:val="0"/>
          <w:numId w:val="3"/>
        </w:numPr>
      </w:pPr>
      <w:r w:rsidRPr="001136E8">
        <w:rPr>
          <w:rFonts w:cs="Arial"/>
          <w:szCs w:val="20"/>
        </w:rPr>
        <w:t>Trainer Board</w:t>
      </w:r>
    </w:p>
    <w:p w14:paraId="6E478EE4" w14:textId="77777777" w:rsidR="006C5D2E" w:rsidRDefault="00970195" w:rsidP="006C5D2E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>
        <w:rPr>
          <w:rFonts w:cs="Arial"/>
          <w:szCs w:val="20"/>
        </w:rPr>
        <w:t>1 x IC 4073</w:t>
      </w:r>
      <w:r w:rsidR="006C5D2E">
        <w:rPr>
          <w:rFonts w:cs="Arial"/>
          <w:szCs w:val="20"/>
        </w:rPr>
        <w:t xml:space="preserve"> Triple 3-input AND gates</w:t>
      </w:r>
      <w:r w:rsidR="006A75C5">
        <w:rPr>
          <w:rFonts w:cs="Arial"/>
          <w:szCs w:val="20"/>
        </w:rPr>
        <w:t>//7411 IC instead of 4073</w:t>
      </w:r>
    </w:p>
    <w:p w14:paraId="4A41A2AF" w14:textId="77777777" w:rsidR="006C5D2E" w:rsidRPr="0026664D" w:rsidRDefault="00970195" w:rsidP="006C5D2E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>
        <w:rPr>
          <w:rFonts w:cs="Arial"/>
          <w:szCs w:val="20"/>
        </w:rPr>
        <w:t>2</w:t>
      </w:r>
      <w:r w:rsidR="006C5D2E">
        <w:rPr>
          <w:rFonts w:cs="Arial"/>
          <w:szCs w:val="20"/>
        </w:rPr>
        <w:t xml:space="preserve"> x </w:t>
      </w:r>
      <w:r>
        <w:rPr>
          <w:rFonts w:cs="Arial"/>
          <w:szCs w:val="20"/>
        </w:rPr>
        <w:t>IC 4075 Triple 3</w:t>
      </w:r>
      <w:r w:rsidR="006C5D2E" w:rsidRPr="0026664D">
        <w:rPr>
          <w:rFonts w:cs="Arial"/>
          <w:szCs w:val="20"/>
        </w:rPr>
        <w:t>-input OR gates</w:t>
      </w:r>
    </w:p>
    <w:p w14:paraId="530AF61B" w14:textId="77777777" w:rsidR="004C079D" w:rsidRDefault="006C5D2E" w:rsidP="004C079D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1 x </w:t>
      </w:r>
      <w:r w:rsidRPr="0026664D">
        <w:rPr>
          <w:rFonts w:cs="Arial"/>
          <w:szCs w:val="20"/>
        </w:rPr>
        <w:t>IC 7404 Hex Inverters (NOT gates)</w:t>
      </w:r>
    </w:p>
    <w:p w14:paraId="66903E2D" w14:textId="77777777" w:rsidR="00EB1228" w:rsidRDefault="00EB1228" w:rsidP="000245A7">
      <w:pPr>
        <w:pStyle w:val="ListParagraph"/>
        <w:ind w:left="360"/>
        <w:rPr>
          <w:rFonts w:cs="Arial"/>
          <w:szCs w:val="20"/>
        </w:rPr>
      </w:pPr>
    </w:p>
    <w:p w14:paraId="46AE326B" w14:textId="77777777" w:rsidR="004C079D" w:rsidRDefault="004C079D" w:rsidP="004C079D">
      <w:pPr>
        <w:rPr>
          <w:rFonts w:cs="Arial"/>
          <w:szCs w:val="20"/>
        </w:rPr>
      </w:pPr>
    </w:p>
    <w:p w14:paraId="23D10632" w14:textId="77777777" w:rsidR="004C079D" w:rsidRPr="004C079D" w:rsidRDefault="004C079D" w:rsidP="004C079D">
      <w:pPr>
        <w:pStyle w:val="Heading2"/>
      </w:pPr>
      <w:r>
        <w:t>Procedure</w:t>
      </w:r>
    </w:p>
    <w:p w14:paraId="24E75F0B" w14:textId="77777777" w:rsidR="00D33BC1" w:rsidRDefault="00D33BC1" w:rsidP="00D33BC1">
      <w:pPr>
        <w:pStyle w:val="Caption"/>
        <w:jc w:val="both"/>
      </w:pPr>
    </w:p>
    <w:p w14:paraId="5B35E949" w14:textId="77777777" w:rsidR="006C5D2E" w:rsidRDefault="00D33BC1" w:rsidP="00D33BC1">
      <w:pPr>
        <w:pStyle w:val="NoSpacing"/>
        <w:numPr>
          <w:ilvl w:val="0"/>
          <w:numId w:val="4"/>
        </w:numPr>
        <w:spacing w:line="360" w:lineRule="auto"/>
      </w:pPr>
      <w:r>
        <w:t xml:space="preserve">Write down all the min terms and max terms of three inputs </w:t>
      </w:r>
      <m:oMath>
        <m:r>
          <w:rPr>
            <w:rFonts w:ascii="Cambria Math" w:hAnsi="Cambria Math"/>
          </w:rPr>
          <m:t>ABC</m:t>
        </m:r>
      </m:oMath>
      <w:r>
        <w:t xml:space="preserve"> in</w:t>
      </w:r>
      <w:r w:rsidR="00BB6F3E">
        <w:t xml:space="preserve"> Table F.</w:t>
      </w:r>
      <w:r>
        <w:t>1.</w:t>
      </w:r>
    </w:p>
    <w:p w14:paraId="3E436984" w14:textId="77777777" w:rsidR="00D33BC1" w:rsidRDefault="00D33BC1" w:rsidP="00D33BC1">
      <w:pPr>
        <w:pStyle w:val="NoSpacing"/>
        <w:numPr>
          <w:ilvl w:val="0"/>
          <w:numId w:val="4"/>
        </w:numPr>
        <w:spacing w:line="360" w:lineRule="auto"/>
      </w:pPr>
      <w:r>
        <w:t xml:space="preserve">Write down the function </w:t>
      </w:r>
      <m:oMath>
        <m:r>
          <w:rPr>
            <w:rFonts w:ascii="Cambria Math" w:hAnsi="Cambria Math"/>
          </w:rPr>
          <m:t>F</m:t>
        </m:r>
      </m:oMath>
      <w:r>
        <w:t xml:space="preserve"> in 1</w:t>
      </w:r>
      <w:r w:rsidRPr="00C73FCE">
        <w:rPr>
          <w:vertAlign w:val="superscript"/>
        </w:rPr>
        <w:t>st</w:t>
      </w:r>
      <w:r>
        <w:t xml:space="preserve"> and 2</w:t>
      </w:r>
      <w:r w:rsidRPr="00C73FCE">
        <w:rPr>
          <w:vertAlign w:val="superscript"/>
        </w:rPr>
        <w:t>nd</w:t>
      </w:r>
      <w:r>
        <w:t xml:space="preserve"> Canonical Forms in</w:t>
      </w:r>
      <w:r w:rsidR="00BB6F3E">
        <w:t xml:space="preserve"> in Table F</w:t>
      </w:r>
      <w:r>
        <w:t>.2</w:t>
      </w:r>
    </w:p>
    <w:p w14:paraId="3B33B82F" w14:textId="77777777" w:rsidR="006C5D2E" w:rsidRDefault="006C5D2E" w:rsidP="00D33BC1">
      <w:pPr>
        <w:pStyle w:val="NoSpacing"/>
        <w:numPr>
          <w:ilvl w:val="0"/>
          <w:numId w:val="4"/>
        </w:numPr>
        <w:spacing w:line="360" w:lineRule="auto"/>
      </w:pPr>
      <w:r>
        <w:t xml:space="preserve">Draw the </w:t>
      </w:r>
      <w:r w:rsidR="00EB1228">
        <w:t>circuits for the 1</w:t>
      </w:r>
      <w:r w:rsidR="00EB1228" w:rsidRPr="00EB1228">
        <w:rPr>
          <w:vertAlign w:val="superscript"/>
        </w:rPr>
        <w:t>st</w:t>
      </w:r>
      <w:r w:rsidR="00EB1228">
        <w:t xml:space="preserve"> and 2</w:t>
      </w:r>
      <w:r w:rsidR="00EB1228" w:rsidRPr="00EB1228">
        <w:rPr>
          <w:vertAlign w:val="superscript"/>
        </w:rPr>
        <w:t>nd</w:t>
      </w:r>
      <w:r w:rsidR="00EB1228">
        <w:t xml:space="preserve"> canonical forms of function </w:t>
      </w:r>
      <w:r>
        <w:t xml:space="preserve">in </w:t>
      </w:r>
      <w:r w:rsidR="00EB1228">
        <w:t>Figure F.1</w:t>
      </w:r>
      <w:r>
        <w:t>, clearly indicating the pin numbers corresponding to the relevant ICs.</w:t>
      </w:r>
    </w:p>
    <w:p w14:paraId="4A2DA4A3" w14:textId="77777777" w:rsidR="003853F0" w:rsidRDefault="003853F0" w:rsidP="00D33BC1">
      <w:pPr>
        <w:pStyle w:val="NoSpacing"/>
        <w:numPr>
          <w:ilvl w:val="0"/>
          <w:numId w:val="4"/>
        </w:numPr>
        <w:spacing w:line="360" w:lineRule="auto"/>
      </w:pPr>
      <w:r>
        <w:t>Construct the 1</w:t>
      </w:r>
      <w:r w:rsidRPr="008054CD">
        <w:rPr>
          <w:vertAlign w:val="superscript"/>
        </w:rPr>
        <w:t>st</w:t>
      </w:r>
      <w:r>
        <w:t xml:space="preserve"> canonical form of the circuit and test it with the truth table.</w:t>
      </w:r>
    </w:p>
    <w:p w14:paraId="5411D895" w14:textId="77777777" w:rsidR="003853F0" w:rsidRDefault="003853F0" w:rsidP="00D33BC1">
      <w:pPr>
        <w:pStyle w:val="NoSpacing"/>
        <w:numPr>
          <w:ilvl w:val="1"/>
          <w:numId w:val="4"/>
        </w:numPr>
        <w:spacing w:line="360" w:lineRule="auto"/>
        <w:ind w:left="851"/>
      </w:pPr>
      <w:r>
        <w:t>Connect one min term at a time and check its output.</w:t>
      </w:r>
    </w:p>
    <w:p w14:paraId="4BAE9E06" w14:textId="77777777" w:rsidR="003853F0" w:rsidRDefault="003853F0" w:rsidP="00D33BC1">
      <w:pPr>
        <w:pStyle w:val="NoSpacing"/>
        <w:numPr>
          <w:ilvl w:val="1"/>
          <w:numId w:val="4"/>
        </w:numPr>
        <w:spacing w:line="360" w:lineRule="auto"/>
        <w:ind w:left="851"/>
      </w:pPr>
      <w:r>
        <w:t>Once all min terms have been connected and verified, OR the min terms for the function output.</w:t>
      </w:r>
    </w:p>
    <w:p w14:paraId="04F13A7A" w14:textId="77777777" w:rsidR="00D33BC1" w:rsidRDefault="00D33BC1" w:rsidP="00D33BC1">
      <w:pPr>
        <w:pStyle w:val="NoSpacing"/>
        <w:numPr>
          <w:ilvl w:val="0"/>
          <w:numId w:val="4"/>
        </w:numPr>
        <w:spacing w:line="360" w:lineRule="auto"/>
      </w:pPr>
      <w:r>
        <w:t>Construct the 2</w:t>
      </w:r>
      <w:r w:rsidRPr="00D33BC1">
        <w:rPr>
          <w:vertAlign w:val="superscript"/>
        </w:rPr>
        <w:t>nd</w:t>
      </w:r>
      <w:r>
        <w:t xml:space="preserve"> canonical form of the circuit and test it with the truth table.</w:t>
      </w:r>
    </w:p>
    <w:p w14:paraId="355D1C2F" w14:textId="77777777" w:rsidR="00D33BC1" w:rsidRDefault="00D33BC1" w:rsidP="00D33BC1">
      <w:pPr>
        <w:pStyle w:val="NoSpacing"/>
        <w:numPr>
          <w:ilvl w:val="1"/>
          <w:numId w:val="4"/>
        </w:numPr>
        <w:spacing w:line="360" w:lineRule="auto"/>
        <w:ind w:left="851"/>
      </w:pPr>
      <w:r>
        <w:t>Connect one max term at a time and check its output.</w:t>
      </w:r>
    </w:p>
    <w:p w14:paraId="500F03F3" w14:textId="77777777" w:rsidR="00D33BC1" w:rsidRDefault="00D33BC1" w:rsidP="00D33BC1">
      <w:pPr>
        <w:pStyle w:val="NoSpacing"/>
        <w:numPr>
          <w:ilvl w:val="1"/>
          <w:numId w:val="4"/>
        </w:numPr>
        <w:spacing w:line="360" w:lineRule="auto"/>
        <w:ind w:left="851"/>
      </w:pPr>
      <w:r>
        <w:t>Once all max terms have been connected and verified, AND the max terms for the function output.</w:t>
      </w:r>
    </w:p>
    <w:p w14:paraId="6B17690D" w14:textId="77777777" w:rsidR="003853F0" w:rsidRDefault="003853F0" w:rsidP="004C079D">
      <w:pPr>
        <w:pStyle w:val="Heading3"/>
        <w:numPr>
          <w:ilvl w:val="0"/>
          <w:numId w:val="0"/>
        </w:numPr>
        <w:rPr>
          <w:rFonts w:eastAsia="Arial" w:hAnsi="Arial" w:cs="Arial"/>
          <w:b w:val="0"/>
          <w:bCs w:val="0"/>
          <w:szCs w:val="20"/>
        </w:rPr>
      </w:pPr>
    </w:p>
    <w:p w14:paraId="7C260783" w14:textId="77777777" w:rsidR="004C079D" w:rsidRPr="004C079D" w:rsidRDefault="004C079D" w:rsidP="004C079D">
      <w:pPr>
        <w:pStyle w:val="Heading2"/>
      </w:pPr>
      <w:r>
        <w:t>Report</w:t>
      </w:r>
    </w:p>
    <w:p w14:paraId="59FB2D17" w14:textId="77777777" w:rsidR="003853F0" w:rsidRPr="006E134D" w:rsidRDefault="003853F0" w:rsidP="003853F0"/>
    <w:p w14:paraId="13FDB8FB" w14:textId="77777777" w:rsidR="003853F0" w:rsidRDefault="00BB6F3E" w:rsidP="00EB1228">
      <w:pPr>
        <w:pStyle w:val="Body"/>
        <w:numPr>
          <w:ilvl w:val="3"/>
          <w:numId w:val="1"/>
        </w:numPr>
        <w:spacing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Draw the IC diagram for the 1</w:t>
      </w:r>
      <w:r w:rsidRPr="00BB6F3E">
        <w:rPr>
          <w:rFonts w:ascii="Arial" w:eastAsia="Arial" w:hAnsi="Arial" w:cs="Arial"/>
          <w:sz w:val="20"/>
          <w:szCs w:val="20"/>
          <w:vertAlign w:val="superscript"/>
        </w:rPr>
        <w:t>st</w:t>
      </w:r>
      <w:r>
        <w:rPr>
          <w:rFonts w:ascii="Arial" w:eastAsia="Arial" w:hAnsi="Arial" w:cs="Arial"/>
          <w:sz w:val="20"/>
          <w:szCs w:val="20"/>
        </w:rPr>
        <w:t xml:space="preserve"> canonical form of the circuit in Figure F.1</w:t>
      </w:r>
    </w:p>
    <w:p w14:paraId="07AE1EB3" w14:textId="6D2EFB63" w:rsidR="00BB6F3E" w:rsidRDefault="00BB6F3E" w:rsidP="00EB1228">
      <w:pPr>
        <w:pStyle w:val="Body"/>
        <w:numPr>
          <w:ilvl w:val="3"/>
          <w:numId w:val="1"/>
        </w:numPr>
        <w:spacing w:line="36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Simulate the </w:t>
      </w:r>
      <w:r w:rsidR="00EB1228">
        <w:rPr>
          <w:rFonts w:ascii="Arial" w:eastAsia="Arial" w:hAnsi="Arial" w:cs="Arial"/>
          <w:sz w:val="20"/>
          <w:szCs w:val="20"/>
        </w:rPr>
        <w:t>circuit for the 2</w:t>
      </w:r>
      <w:r w:rsidR="00EB1228" w:rsidRPr="00EB1228">
        <w:rPr>
          <w:rFonts w:ascii="Arial" w:eastAsia="Arial" w:hAnsi="Arial" w:cs="Arial"/>
          <w:sz w:val="20"/>
          <w:szCs w:val="20"/>
          <w:vertAlign w:val="superscript"/>
        </w:rPr>
        <w:t>nd</w:t>
      </w:r>
      <w:r w:rsidR="00EB1228">
        <w:rPr>
          <w:rFonts w:ascii="Arial" w:eastAsia="Arial" w:hAnsi="Arial" w:cs="Arial"/>
          <w:sz w:val="20"/>
          <w:szCs w:val="20"/>
        </w:rPr>
        <w:t xml:space="preserve"> canonical form in Figure F.1 in Logisim. </w:t>
      </w:r>
      <w:r w:rsidR="00EB1228" w:rsidRPr="00EB1228">
        <w:rPr>
          <w:rFonts w:ascii="Arial" w:eastAsia="Arial" w:hAnsi="Arial" w:cs="Arial"/>
          <w:sz w:val="20"/>
          <w:szCs w:val="20"/>
        </w:rPr>
        <w:t>Provide a screenshot of the Logisim circuit schematic with your report.</w:t>
      </w:r>
    </w:p>
    <w:p w14:paraId="3DDC5E44" w14:textId="77777777" w:rsidR="003853F0" w:rsidRDefault="003853F0" w:rsidP="006C5D2E">
      <w:pPr>
        <w:pStyle w:val="NoSpacing"/>
        <w:ind w:left="360"/>
      </w:pPr>
    </w:p>
    <w:p w14:paraId="4A193B1B" w14:textId="77777777" w:rsidR="006C5D2E" w:rsidRDefault="006C5D2E" w:rsidP="006C5D2E">
      <w:pPr>
        <w:pStyle w:val="NoSpacing"/>
        <w:ind w:left="360"/>
      </w:pPr>
    </w:p>
    <w:p w14:paraId="44FD63EF" w14:textId="77777777" w:rsidR="003853F0" w:rsidRDefault="003853F0" w:rsidP="003853F0">
      <w:pPr>
        <w:rPr>
          <w:color w:val="000000"/>
        </w:rPr>
      </w:pPr>
      <w:r>
        <w:br w:type="page"/>
      </w:r>
    </w:p>
    <w:p w14:paraId="47EF9B98" w14:textId="77777777" w:rsidR="006F2684" w:rsidRPr="006F2684" w:rsidRDefault="006F2684" w:rsidP="00BB6F3E">
      <w:pPr>
        <w:pStyle w:val="Heading2"/>
      </w:pPr>
      <w:r w:rsidRPr="006F2684">
        <w:lastRenderedPageBreak/>
        <w:t>Experimental Data</w:t>
      </w:r>
    </w:p>
    <w:p w14:paraId="4E30F2E8" w14:textId="77777777" w:rsidR="006F2684" w:rsidRDefault="006F2684" w:rsidP="006E134D">
      <w:pPr>
        <w:pStyle w:val="Body"/>
        <w:jc w:val="both"/>
        <w:rPr>
          <w:b/>
        </w:rPr>
      </w:pPr>
    </w:p>
    <w:p w14:paraId="61271B8C" w14:textId="77777777" w:rsidR="006F2684" w:rsidRDefault="006F2684" w:rsidP="006E134D">
      <w:pPr>
        <w:pStyle w:val="Body"/>
        <w:jc w:val="both"/>
      </w:pPr>
    </w:p>
    <w:p w14:paraId="3458A965" w14:textId="77777777" w:rsidR="003853F0" w:rsidRDefault="003853F0" w:rsidP="00EB4B73">
      <w:pPr>
        <w:pStyle w:val="Caption"/>
        <w:jc w:val="both"/>
      </w:pPr>
    </w:p>
    <w:tbl>
      <w:tblPr>
        <w:tblStyle w:val="TableGrid"/>
        <w:tblW w:w="9297" w:type="dxa"/>
        <w:jc w:val="center"/>
        <w:tblLayout w:type="fixed"/>
        <w:tblLook w:val="04A0" w:firstRow="1" w:lastRow="0" w:firstColumn="1" w:lastColumn="0" w:noHBand="0" w:noVBand="1"/>
      </w:tblPr>
      <w:tblGrid>
        <w:gridCol w:w="1949"/>
        <w:gridCol w:w="1291"/>
        <w:gridCol w:w="865"/>
        <w:gridCol w:w="2596"/>
        <w:gridCol w:w="2596"/>
      </w:tblGrid>
      <w:tr w:rsidR="008427A4" w:rsidRPr="00AB12D2" w14:paraId="07A48078" w14:textId="77777777" w:rsidTr="006D7955">
        <w:trPr>
          <w:trHeight w:val="661"/>
          <w:jc w:val="center"/>
        </w:trPr>
        <w:tc>
          <w:tcPr>
            <w:tcW w:w="1949" w:type="dxa"/>
            <w:vAlign w:val="center"/>
          </w:tcPr>
          <w:p w14:paraId="486751DF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ヒラギノ角ゴ Pro W3" w:hAnsi="Arial" w:cs="Arial"/>
                <w:b/>
              </w:rPr>
            </w:pPr>
            <w:r>
              <w:rPr>
                <w:rFonts w:ascii="Arial" w:eastAsia="ヒラギノ角ゴ Pro W3" w:hAnsi="Arial" w:cs="Arial"/>
                <w:b/>
              </w:rPr>
              <w:t>Input Reference</w:t>
            </w:r>
          </w:p>
        </w:tc>
        <w:tc>
          <w:tcPr>
            <w:tcW w:w="1291" w:type="dxa"/>
            <w:vAlign w:val="center"/>
          </w:tcPr>
          <w:p w14:paraId="3EBCAB1C" w14:textId="77777777" w:rsidR="008427A4" w:rsidRPr="00AB12D2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rial" w:hAnsi="Cambria Math" w:cs="Arial"/>
                  </w:rPr>
                  <m:t>A B C</m:t>
                </m:r>
              </m:oMath>
            </m:oMathPara>
          </w:p>
        </w:tc>
        <w:tc>
          <w:tcPr>
            <w:tcW w:w="865" w:type="dxa"/>
            <w:vAlign w:val="center"/>
          </w:tcPr>
          <w:p w14:paraId="66FD1581" w14:textId="77777777" w:rsidR="008427A4" w:rsidRPr="00B42F90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596" w:type="dxa"/>
            <w:vAlign w:val="center"/>
          </w:tcPr>
          <w:p w14:paraId="162EE8E2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hAnsi="Arial Unicode MS" w:cs="Arial Unicode MS"/>
                <w:b/>
              </w:rPr>
            </w:pPr>
            <w:r>
              <w:rPr>
                <w:rFonts w:hAnsi="Arial Unicode MS" w:cs="Arial Unicode MS"/>
                <w:b/>
              </w:rPr>
              <w:t>Min term</w:t>
            </w:r>
          </w:p>
        </w:tc>
        <w:tc>
          <w:tcPr>
            <w:tcW w:w="2596" w:type="dxa"/>
            <w:vAlign w:val="center"/>
          </w:tcPr>
          <w:p w14:paraId="20A8D29C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hAnsi="Arial Unicode MS" w:cs="Arial Unicode MS"/>
                <w:b/>
              </w:rPr>
            </w:pPr>
            <w:r>
              <w:rPr>
                <w:rFonts w:hAnsi="Arial Unicode MS" w:cs="Arial Unicode MS"/>
                <w:b/>
              </w:rPr>
              <w:t>Max term</w:t>
            </w:r>
          </w:p>
        </w:tc>
      </w:tr>
      <w:tr w:rsidR="008427A4" w14:paraId="38C9B47B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4CE12E3F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0</w:t>
            </w:r>
          </w:p>
        </w:tc>
        <w:tc>
          <w:tcPr>
            <w:tcW w:w="1291" w:type="dxa"/>
            <w:vAlign w:val="center"/>
          </w:tcPr>
          <w:p w14:paraId="75B7F8A1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0 0 0</w:t>
            </w:r>
          </w:p>
        </w:tc>
        <w:tc>
          <w:tcPr>
            <w:tcW w:w="865" w:type="dxa"/>
            <w:vAlign w:val="center"/>
          </w:tcPr>
          <w:p w14:paraId="2DCA3F36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2596" w:type="dxa"/>
          </w:tcPr>
          <w:p w14:paraId="42E7C4DF" w14:textId="39025613" w:rsidR="008427A4" w:rsidRDefault="0004652D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A’.B’.C’</w:t>
            </w:r>
          </w:p>
        </w:tc>
        <w:tc>
          <w:tcPr>
            <w:tcW w:w="2596" w:type="dxa"/>
          </w:tcPr>
          <w:p w14:paraId="50787913" w14:textId="6FC3722A" w:rsidR="008427A4" w:rsidRDefault="0004652D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A+B+C</w:t>
            </w:r>
          </w:p>
        </w:tc>
      </w:tr>
      <w:tr w:rsidR="008427A4" w14:paraId="594C640F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2D1D9FB6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291" w:type="dxa"/>
            <w:vAlign w:val="center"/>
          </w:tcPr>
          <w:p w14:paraId="6484D877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0 0 1</w:t>
            </w:r>
          </w:p>
        </w:tc>
        <w:tc>
          <w:tcPr>
            <w:tcW w:w="865" w:type="dxa"/>
            <w:vAlign w:val="center"/>
          </w:tcPr>
          <w:p w14:paraId="577134C8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 w:rsidRPr="0004652D">
              <w:rPr>
                <w:highlight w:val="yellow"/>
              </w:rPr>
              <w:t>1</w:t>
            </w:r>
          </w:p>
        </w:tc>
        <w:tc>
          <w:tcPr>
            <w:tcW w:w="2596" w:type="dxa"/>
          </w:tcPr>
          <w:p w14:paraId="2D02B78C" w14:textId="6EC7946B" w:rsidR="008427A4" w:rsidRDefault="0004652D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A’.B’.C</w:t>
            </w:r>
          </w:p>
        </w:tc>
        <w:tc>
          <w:tcPr>
            <w:tcW w:w="2596" w:type="dxa"/>
          </w:tcPr>
          <w:p w14:paraId="5C4835FF" w14:textId="7175888A" w:rsidR="008427A4" w:rsidRDefault="0004652D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A+B+C’</w:t>
            </w:r>
          </w:p>
        </w:tc>
      </w:tr>
      <w:tr w:rsidR="008427A4" w14:paraId="2EF64377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62A766EB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291" w:type="dxa"/>
            <w:vAlign w:val="center"/>
          </w:tcPr>
          <w:p w14:paraId="4B242C8C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0 1 0</w:t>
            </w:r>
          </w:p>
        </w:tc>
        <w:tc>
          <w:tcPr>
            <w:tcW w:w="865" w:type="dxa"/>
            <w:vAlign w:val="center"/>
          </w:tcPr>
          <w:p w14:paraId="45CDD545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 w:rsidRPr="0004652D">
              <w:rPr>
                <w:highlight w:val="yellow"/>
              </w:rPr>
              <w:t>1</w:t>
            </w:r>
          </w:p>
        </w:tc>
        <w:tc>
          <w:tcPr>
            <w:tcW w:w="2596" w:type="dxa"/>
          </w:tcPr>
          <w:p w14:paraId="047B8CD0" w14:textId="1B43BCF9" w:rsidR="008427A4" w:rsidRDefault="0004652D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A’BC’</w:t>
            </w:r>
          </w:p>
        </w:tc>
        <w:tc>
          <w:tcPr>
            <w:tcW w:w="2596" w:type="dxa"/>
          </w:tcPr>
          <w:p w14:paraId="12D5CBC0" w14:textId="30C99167" w:rsidR="008427A4" w:rsidRDefault="0004652D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A+B’+C</w:t>
            </w:r>
          </w:p>
        </w:tc>
      </w:tr>
      <w:tr w:rsidR="008427A4" w14:paraId="5BD83D14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38870758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1291" w:type="dxa"/>
            <w:vAlign w:val="center"/>
          </w:tcPr>
          <w:p w14:paraId="2F319004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0 1 1</w:t>
            </w:r>
          </w:p>
        </w:tc>
        <w:tc>
          <w:tcPr>
            <w:tcW w:w="865" w:type="dxa"/>
            <w:vAlign w:val="center"/>
          </w:tcPr>
          <w:p w14:paraId="1B6EA327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2596" w:type="dxa"/>
          </w:tcPr>
          <w:p w14:paraId="7E75BD65" w14:textId="77777777" w:rsidR="008427A4" w:rsidRDefault="00B56912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A’BC</w:t>
            </w:r>
          </w:p>
        </w:tc>
        <w:tc>
          <w:tcPr>
            <w:tcW w:w="2596" w:type="dxa"/>
          </w:tcPr>
          <w:p w14:paraId="05EFCEAC" w14:textId="77777777" w:rsidR="008427A4" w:rsidRDefault="00B56912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A+B’+C’</w:t>
            </w:r>
          </w:p>
        </w:tc>
      </w:tr>
      <w:tr w:rsidR="008427A4" w14:paraId="4F4B9058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11AC02A2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1291" w:type="dxa"/>
            <w:vAlign w:val="center"/>
          </w:tcPr>
          <w:p w14:paraId="0EEDB694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1 0 0</w:t>
            </w:r>
          </w:p>
        </w:tc>
        <w:tc>
          <w:tcPr>
            <w:tcW w:w="865" w:type="dxa"/>
            <w:vAlign w:val="center"/>
          </w:tcPr>
          <w:p w14:paraId="5082084F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2596" w:type="dxa"/>
          </w:tcPr>
          <w:p w14:paraId="27858F8C" w14:textId="77777777" w:rsidR="008427A4" w:rsidRDefault="00B56912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AB’C’</w:t>
            </w:r>
          </w:p>
        </w:tc>
        <w:tc>
          <w:tcPr>
            <w:tcW w:w="2596" w:type="dxa"/>
          </w:tcPr>
          <w:p w14:paraId="49E0C753" w14:textId="77777777" w:rsidR="008427A4" w:rsidRDefault="00B56912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A’+B+C</w:t>
            </w:r>
          </w:p>
        </w:tc>
      </w:tr>
      <w:tr w:rsidR="008427A4" w14:paraId="54326B79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20ED6DF7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1291" w:type="dxa"/>
            <w:vAlign w:val="center"/>
          </w:tcPr>
          <w:p w14:paraId="4FA06915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1 0 1</w:t>
            </w:r>
          </w:p>
        </w:tc>
        <w:tc>
          <w:tcPr>
            <w:tcW w:w="865" w:type="dxa"/>
            <w:vAlign w:val="center"/>
          </w:tcPr>
          <w:p w14:paraId="57EC27FD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2596" w:type="dxa"/>
          </w:tcPr>
          <w:p w14:paraId="19C6FB31" w14:textId="77777777" w:rsidR="008427A4" w:rsidRDefault="00B56912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AB’C</w:t>
            </w:r>
          </w:p>
        </w:tc>
        <w:tc>
          <w:tcPr>
            <w:tcW w:w="2596" w:type="dxa"/>
          </w:tcPr>
          <w:p w14:paraId="019F37F5" w14:textId="77777777" w:rsidR="008427A4" w:rsidRDefault="00B56912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A’+B+C’</w:t>
            </w:r>
          </w:p>
        </w:tc>
      </w:tr>
      <w:tr w:rsidR="008427A4" w14:paraId="00B6A513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2D51E703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1291" w:type="dxa"/>
            <w:vAlign w:val="center"/>
          </w:tcPr>
          <w:p w14:paraId="3A182C2A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1 1 0</w:t>
            </w:r>
          </w:p>
        </w:tc>
        <w:tc>
          <w:tcPr>
            <w:tcW w:w="865" w:type="dxa"/>
            <w:vAlign w:val="center"/>
          </w:tcPr>
          <w:p w14:paraId="4C632B70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 w:rsidRPr="0004652D">
              <w:rPr>
                <w:highlight w:val="yellow"/>
              </w:rPr>
              <w:t>1</w:t>
            </w:r>
          </w:p>
        </w:tc>
        <w:tc>
          <w:tcPr>
            <w:tcW w:w="2596" w:type="dxa"/>
          </w:tcPr>
          <w:p w14:paraId="13863BE9" w14:textId="77777777" w:rsidR="008427A4" w:rsidRDefault="00B56912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ABC’</w:t>
            </w:r>
          </w:p>
        </w:tc>
        <w:tc>
          <w:tcPr>
            <w:tcW w:w="2596" w:type="dxa"/>
          </w:tcPr>
          <w:p w14:paraId="1FB5136B" w14:textId="77777777" w:rsidR="008427A4" w:rsidRDefault="00B56912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A’+B’+C</w:t>
            </w:r>
          </w:p>
        </w:tc>
      </w:tr>
      <w:tr w:rsidR="008427A4" w14:paraId="7663CEB6" w14:textId="77777777" w:rsidTr="006D7955">
        <w:trPr>
          <w:trHeight w:val="624"/>
          <w:jc w:val="center"/>
        </w:trPr>
        <w:tc>
          <w:tcPr>
            <w:tcW w:w="1949" w:type="dxa"/>
            <w:vAlign w:val="center"/>
          </w:tcPr>
          <w:p w14:paraId="79E77C07" w14:textId="77777777" w:rsidR="008427A4" w:rsidRPr="0030672A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30672A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1291" w:type="dxa"/>
            <w:vAlign w:val="center"/>
          </w:tcPr>
          <w:p w14:paraId="408E063D" w14:textId="77777777" w:rsidR="008427A4" w:rsidRDefault="008427A4" w:rsidP="00A0605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1 1 1</w:t>
            </w:r>
          </w:p>
        </w:tc>
        <w:tc>
          <w:tcPr>
            <w:tcW w:w="865" w:type="dxa"/>
            <w:vAlign w:val="center"/>
          </w:tcPr>
          <w:p w14:paraId="2392348B" w14:textId="77777777" w:rsidR="008427A4" w:rsidRDefault="008427A4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0</w:t>
            </w:r>
          </w:p>
        </w:tc>
        <w:tc>
          <w:tcPr>
            <w:tcW w:w="2596" w:type="dxa"/>
          </w:tcPr>
          <w:p w14:paraId="3AF67EEE" w14:textId="77777777" w:rsidR="008427A4" w:rsidRDefault="00B56912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ABC</w:t>
            </w:r>
          </w:p>
        </w:tc>
        <w:tc>
          <w:tcPr>
            <w:tcW w:w="2596" w:type="dxa"/>
          </w:tcPr>
          <w:p w14:paraId="1D704069" w14:textId="77777777" w:rsidR="008427A4" w:rsidRDefault="00B56912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w:r>
              <w:t>A’+B’+C’</w:t>
            </w:r>
          </w:p>
        </w:tc>
      </w:tr>
    </w:tbl>
    <w:p w14:paraId="6DFE22C3" w14:textId="77777777" w:rsidR="006F2684" w:rsidRDefault="006F2684" w:rsidP="006F2684">
      <w:pPr>
        <w:jc w:val="center"/>
        <w:rPr>
          <w:sz w:val="24"/>
        </w:rPr>
      </w:pPr>
      <w:bookmarkStart w:id="1" w:name="_Ref421378403"/>
    </w:p>
    <w:p w14:paraId="49887C6A" w14:textId="77777777" w:rsidR="008427A4" w:rsidRPr="006F2684" w:rsidRDefault="008427A4" w:rsidP="006F2684">
      <w:pPr>
        <w:jc w:val="center"/>
        <w:rPr>
          <w:b/>
          <w:sz w:val="22"/>
        </w:rPr>
      </w:pPr>
      <w:r w:rsidRPr="006F2684">
        <w:rPr>
          <w:b/>
          <w:sz w:val="22"/>
        </w:rPr>
        <w:t xml:space="preserve">Table </w:t>
      </w:r>
      <w:r w:rsidR="00BB6F3E">
        <w:rPr>
          <w:b/>
          <w:sz w:val="22"/>
        </w:rPr>
        <w:t>F</w:t>
      </w:r>
      <w:r w:rsidRPr="006F2684">
        <w:rPr>
          <w:b/>
          <w:sz w:val="22"/>
        </w:rPr>
        <w:t>.</w:t>
      </w:r>
      <w:r w:rsidRPr="006F2684">
        <w:rPr>
          <w:b/>
          <w:sz w:val="22"/>
        </w:rPr>
        <w:fldChar w:fldCharType="begin"/>
      </w:r>
      <w:r w:rsidRPr="006F2684">
        <w:rPr>
          <w:b/>
          <w:sz w:val="22"/>
        </w:rPr>
        <w:instrText xml:space="preserve"> SEQ Table \* ARABIC \s 2 </w:instrText>
      </w:r>
      <w:r w:rsidRPr="006F2684">
        <w:rPr>
          <w:b/>
          <w:sz w:val="22"/>
        </w:rPr>
        <w:fldChar w:fldCharType="separate"/>
      </w:r>
      <w:r w:rsidR="00ED2627">
        <w:rPr>
          <w:b/>
          <w:noProof/>
          <w:sz w:val="22"/>
        </w:rPr>
        <w:t>1</w:t>
      </w:r>
      <w:r w:rsidRPr="006F2684">
        <w:rPr>
          <w:b/>
          <w:noProof/>
          <w:sz w:val="22"/>
        </w:rPr>
        <w:fldChar w:fldCharType="end"/>
      </w:r>
      <w:bookmarkEnd w:id="1"/>
      <w:r w:rsidRPr="006F2684">
        <w:rPr>
          <w:b/>
          <w:sz w:val="22"/>
        </w:rPr>
        <w:t xml:space="preserve"> Truth table to a combinational circuit</w:t>
      </w:r>
    </w:p>
    <w:p w14:paraId="1419C5CD" w14:textId="77777777" w:rsidR="00472C4E" w:rsidRDefault="00472C4E"/>
    <w:p w14:paraId="3BC61467" w14:textId="77777777" w:rsidR="006F2684" w:rsidRDefault="006F2684"/>
    <w:p w14:paraId="39097F79" w14:textId="77777777" w:rsidR="006F2684" w:rsidRDefault="006F26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520"/>
        <w:gridCol w:w="5688"/>
      </w:tblGrid>
      <w:tr w:rsidR="003853F0" w14:paraId="3E9B63B0" w14:textId="77777777" w:rsidTr="006F2684">
        <w:trPr>
          <w:trHeight w:val="238"/>
          <w:jc w:val="center"/>
        </w:trPr>
        <w:tc>
          <w:tcPr>
            <w:tcW w:w="1638" w:type="dxa"/>
            <w:vAlign w:val="center"/>
          </w:tcPr>
          <w:p w14:paraId="3C6C0672" w14:textId="77777777" w:rsidR="003853F0" w:rsidRPr="00AB1769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eastAsia="ヒラギノ角ゴ Pro W3" w:cs="Arial"/>
                <w:b/>
              </w:rPr>
            </w:pPr>
          </w:p>
        </w:tc>
        <w:tc>
          <w:tcPr>
            <w:tcW w:w="2520" w:type="dxa"/>
            <w:vAlign w:val="center"/>
          </w:tcPr>
          <w:p w14:paraId="174013D1" w14:textId="77777777" w:rsidR="003853F0" w:rsidRPr="00AB1769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eastAsia="ヒラギノ角ゴ Pro W3" w:cs="Arial"/>
                <w:b/>
              </w:rPr>
            </w:pPr>
            <w:r w:rsidRPr="00AB1769">
              <w:rPr>
                <w:rFonts w:eastAsia="ヒラギノ角ゴ Pro W3" w:cs="Arial"/>
                <w:b/>
              </w:rPr>
              <w:t>Shorthand Notation</w:t>
            </w:r>
          </w:p>
        </w:tc>
        <w:tc>
          <w:tcPr>
            <w:tcW w:w="5688" w:type="dxa"/>
            <w:vAlign w:val="center"/>
          </w:tcPr>
          <w:p w14:paraId="1044E895" w14:textId="77777777" w:rsidR="003853F0" w:rsidRPr="00AB1769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eastAsia="ヒラギノ角ゴ Pro W3" w:cs="Arial"/>
                <w:b/>
              </w:rPr>
            </w:pPr>
            <w:r w:rsidRPr="00AB1769">
              <w:rPr>
                <w:rFonts w:eastAsia="ヒラギノ角ゴ Pro W3" w:cs="Arial"/>
                <w:b/>
              </w:rPr>
              <w:t>Function</w:t>
            </w:r>
          </w:p>
        </w:tc>
      </w:tr>
      <w:tr w:rsidR="003853F0" w14:paraId="73692021" w14:textId="77777777" w:rsidTr="006F2684">
        <w:trPr>
          <w:trHeight w:val="425"/>
          <w:jc w:val="center"/>
        </w:trPr>
        <w:tc>
          <w:tcPr>
            <w:tcW w:w="1638" w:type="dxa"/>
            <w:vAlign w:val="center"/>
          </w:tcPr>
          <w:p w14:paraId="6A4C1C52" w14:textId="77777777" w:rsidR="003853F0" w:rsidRPr="00C73FCE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eastAsia="ヒラギノ角ゴ Pro W3" w:cs="Arial"/>
                <w:b/>
              </w:rPr>
            </w:pPr>
            <w:r w:rsidRPr="00C73FCE">
              <w:rPr>
                <w:rFonts w:eastAsia="ヒラギノ角ゴ Pro W3" w:cs="Arial"/>
                <w:b/>
              </w:rPr>
              <w:t>1</w:t>
            </w:r>
            <w:r w:rsidRPr="00C73FCE">
              <w:rPr>
                <w:rFonts w:eastAsia="ヒラギノ角ゴ Pro W3" w:cs="Arial"/>
                <w:b/>
                <w:vertAlign w:val="superscript"/>
              </w:rPr>
              <w:t>st</w:t>
            </w:r>
            <w:r w:rsidRPr="00C73FCE">
              <w:rPr>
                <w:rFonts w:eastAsia="ヒラギノ角ゴ Pro W3" w:cs="Arial"/>
                <w:b/>
              </w:rPr>
              <w:t xml:space="preserve"> Canonical Form</w:t>
            </w:r>
          </w:p>
        </w:tc>
        <w:tc>
          <w:tcPr>
            <w:tcW w:w="2520" w:type="dxa"/>
            <w:vAlign w:val="center"/>
          </w:tcPr>
          <w:p w14:paraId="04E75746" w14:textId="77777777" w:rsidR="003853F0" w:rsidRPr="00EC16C2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F=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oMath>
            <w:r w:rsidR="00B56912">
              <w:t>(</w:t>
            </w:r>
            <w:r w:rsidR="00B56912" w:rsidRPr="0004652D">
              <w:rPr>
                <w:highlight w:val="yellow"/>
              </w:rPr>
              <w:t>m1,m2,m6</w:t>
            </w:r>
            <w:r w:rsidR="00B56912">
              <w:t>)</w:t>
            </w:r>
          </w:p>
        </w:tc>
        <w:tc>
          <w:tcPr>
            <w:tcW w:w="5688" w:type="dxa"/>
            <w:vAlign w:val="center"/>
          </w:tcPr>
          <w:p w14:paraId="3A0BD7F8" w14:textId="77777777" w:rsidR="003853F0" w:rsidRPr="00EC16C2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F=</m:t>
              </m:r>
            </m:oMath>
            <w:r w:rsidR="00B56912">
              <w:t xml:space="preserve">A’B’C+A’BC’+ABC’ </w:t>
            </w:r>
            <w:r w:rsidR="00B56912" w:rsidRPr="006A75C5">
              <w:rPr>
                <w:b/>
              </w:rPr>
              <w:t>(SOP)</w:t>
            </w:r>
          </w:p>
        </w:tc>
      </w:tr>
      <w:tr w:rsidR="003853F0" w14:paraId="28930282" w14:textId="77777777" w:rsidTr="006F2684">
        <w:trPr>
          <w:trHeight w:val="425"/>
          <w:jc w:val="center"/>
        </w:trPr>
        <w:tc>
          <w:tcPr>
            <w:tcW w:w="1638" w:type="dxa"/>
            <w:vAlign w:val="center"/>
          </w:tcPr>
          <w:p w14:paraId="2302866E" w14:textId="77777777" w:rsidR="003853F0" w:rsidRPr="00C73FCE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  <w:rPr>
                <w:rFonts w:eastAsia="ヒラギノ角ゴ Pro W3" w:cs="Arial"/>
                <w:b/>
              </w:rPr>
            </w:pPr>
            <w:r w:rsidRPr="00C73FCE">
              <w:rPr>
                <w:rFonts w:eastAsia="ヒラギノ角ゴ Pro W3" w:cs="Arial"/>
                <w:b/>
              </w:rPr>
              <w:t>2</w:t>
            </w:r>
            <w:r w:rsidRPr="00C73FCE">
              <w:rPr>
                <w:rFonts w:eastAsia="ヒラギノ角ゴ Pro W3" w:cs="Arial"/>
                <w:b/>
                <w:vertAlign w:val="superscript"/>
              </w:rPr>
              <w:t>nd</w:t>
            </w:r>
            <w:r w:rsidRPr="00C73FCE">
              <w:rPr>
                <w:rFonts w:eastAsia="ヒラギノ角ゴ Pro W3" w:cs="Arial"/>
                <w:b/>
              </w:rPr>
              <w:t xml:space="preserve"> Canonical Form</w:t>
            </w:r>
          </w:p>
        </w:tc>
        <w:tc>
          <w:tcPr>
            <w:tcW w:w="2520" w:type="dxa"/>
            <w:vAlign w:val="center"/>
          </w:tcPr>
          <w:p w14:paraId="32EBE7EE" w14:textId="77777777" w:rsidR="003853F0" w:rsidRPr="00EC16C2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F=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oMath>
            <w:r w:rsidR="006A75C5">
              <w:t>(M0,M3,M4,M5,M7)</w:t>
            </w:r>
          </w:p>
        </w:tc>
        <w:tc>
          <w:tcPr>
            <w:tcW w:w="5688" w:type="dxa"/>
            <w:vAlign w:val="center"/>
          </w:tcPr>
          <w:p w14:paraId="1F2D5142" w14:textId="77777777" w:rsidR="003853F0" w:rsidRPr="00EC16C2" w:rsidRDefault="003853F0" w:rsidP="00A06055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0"/>
              <w:jc w:val="center"/>
            </w:pPr>
            <m:oMath>
              <m:r>
                <w:rPr>
                  <w:rFonts w:ascii="Cambria Math" w:hAnsi="Cambria Math"/>
                </w:rPr>
                <m:t>F=</m:t>
              </m:r>
            </m:oMath>
            <w:r w:rsidR="00B56912">
              <w:t>(A+B+C).(A+B’+C’).(</w:t>
            </w:r>
            <w:r w:rsidR="006A75C5">
              <w:t xml:space="preserve">A’+B+C).(A’+B+C’).(A’+B’+C’) </w:t>
            </w:r>
            <w:r w:rsidR="006A75C5" w:rsidRPr="006A75C5">
              <w:rPr>
                <w:b/>
              </w:rPr>
              <w:t>(POS)</w:t>
            </w:r>
          </w:p>
        </w:tc>
      </w:tr>
    </w:tbl>
    <w:p w14:paraId="2AD3EB2D" w14:textId="77777777" w:rsidR="006F2684" w:rsidRDefault="006F2684" w:rsidP="003853F0">
      <w:pPr>
        <w:pStyle w:val="Caption"/>
        <w:rPr>
          <w:sz w:val="22"/>
        </w:rPr>
      </w:pPr>
      <w:bookmarkStart w:id="2" w:name="_Ref421381624"/>
    </w:p>
    <w:p w14:paraId="1EF1EECC" w14:textId="77777777" w:rsidR="00ED2627" w:rsidRPr="00ED2627" w:rsidRDefault="003853F0" w:rsidP="00ED2627">
      <w:pPr>
        <w:pStyle w:val="Caption"/>
        <w:rPr>
          <w:sz w:val="22"/>
        </w:rPr>
      </w:pPr>
      <w:r w:rsidRPr="006F2684">
        <w:rPr>
          <w:sz w:val="22"/>
        </w:rPr>
        <w:t xml:space="preserve">Table </w:t>
      </w:r>
      <w:r w:rsidR="00BB6F3E">
        <w:rPr>
          <w:sz w:val="22"/>
        </w:rPr>
        <w:t>F</w:t>
      </w:r>
      <w:r w:rsidRPr="006F2684">
        <w:rPr>
          <w:sz w:val="22"/>
        </w:rPr>
        <w:t>.</w:t>
      </w:r>
      <w:r w:rsidRPr="006F2684">
        <w:rPr>
          <w:sz w:val="22"/>
        </w:rPr>
        <w:fldChar w:fldCharType="begin"/>
      </w:r>
      <w:r w:rsidRPr="006F2684">
        <w:rPr>
          <w:sz w:val="22"/>
        </w:rPr>
        <w:instrText xml:space="preserve"> SEQ Table \* ARABIC \s 2 </w:instrText>
      </w:r>
      <w:r w:rsidRPr="006F2684">
        <w:rPr>
          <w:sz w:val="22"/>
        </w:rPr>
        <w:fldChar w:fldCharType="separate"/>
      </w:r>
      <w:r w:rsidR="00ED2627">
        <w:rPr>
          <w:noProof/>
          <w:sz w:val="22"/>
        </w:rPr>
        <w:t>2</w:t>
      </w:r>
      <w:r w:rsidRPr="006F2684">
        <w:rPr>
          <w:noProof/>
          <w:sz w:val="22"/>
        </w:rPr>
        <w:fldChar w:fldCharType="end"/>
      </w:r>
      <w:bookmarkEnd w:id="2"/>
      <w:r w:rsidRPr="006F2684">
        <w:rPr>
          <w:sz w:val="22"/>
        </w:rPr>
        <w:t xml:space="preserve"> 1</w:t>
      </w:r>
      <w:r w:rsidRPr="006F2684">
        <w:rPr>
          <w:sz w:val="22"/>
          <w:vertAlign w:val="superscript"/>
        </w:rPr>
        <w:t>st</w:t>
      </w:r>
      <w:r w:rsidRPr="006F2684">
        <w:rPr>
          <w:sz w:val="22"/>
        </w:rPr>
        <w:t xml:space="preserve"> and 2</w:t>
      </w:r>
      <w:r w:rsidRPr="006F2684">
        <w:rPr>
          <w:sz w:val="22"/>
          <w:vertAlign w:val="superscript"/>
        </w:rPr>
        <w:t>nd</w:t>
      </w:r>
      <w:r w:rsidRPr="006F2684">
        <w:rPr>
          <w:sz w:val="22"/>
        </w:rPr>
        <w:t xml:space="preserve">canonical forms of the combinational circuit of </w:t>
      </w:r>
      <w:r w:rsidRPr="006F2684">
        <w:rPr>
          <w:sz w:val="22"/>
        </w:rPr>
        <w:fldChar w:fldCharType="begin"/>
      </w:r>
      <w:r w:rsidRPr="006F2684">
        <w:rPr>
          <w:sz w:val="22"/>
        </w:rPr>
        <w:instrText xml:space="preserve"> REF _Ref421378403 \h </w:instrText>
      </w:r>
      <w:r w:rsidR="006F2684" w:rsidRPr="006F2684">
        <w:rPr>
          <w:sz w:val="22"/>
        </w:rPr>
        <w:instrText xml:space="preserve"> \* MERGEFORMAT </w:instrText>
      </w:r>
      <w:r w:rsidRPr="006F2684">
        <w:rPr>
          <w:sz w:val="22"/>
        </w:rPr>
      </w:r>
      <w:r w:rsidRPr="006F2684">
        <w:rPr>
          <w:sz w:val="22"/>
        </w:rPr>
        <w:fldChar w:fldCharType="separate"/>
      </w:r>
    </w:p>
    <w:p w14:paraId="4262CC98" w14:textId="77777777" w:rsidR="003853F0" w:rsidRPr="006F2684" w:rsidRDefault="00ED2627" w:rsidP="003853F0">
      <w:pPr>
        <w:pStyle w:val="Caption"/>
        <w:rPr>
          <w:sz w:val="22"/>
        </w:rPr>
      </w:pPr>
      <w:r w:rsidRPr="006F2684">
        <w:rPr>
          <w:sz w:val="22"/>
        </w:rPr>
        <w:t>Table</w:t>
      </w:r>
      <w:r w:rsidRPr="006F2684">
        <w:rPr>
          <w:noProof/>
          <w:sz w:val="22"/>
        </w:rPr>
        <w:t xml:space="preserve"> </w:t>
      </w:r>
      <w:r>
        <w:rPr>
          <w:sz w:val="22"/>
        </w:rPr>
        <w:t>F</w:t>
      </w:r>
      <w:r w:rsidRPr="006F2684">
        <w:rPr>
          <w:noProof/>
          <w:sz w:val="22"/>
        </w:rPr>
        <w:t>.</w:t>
      </w:r>
      <w:r>
        <w:rPr>
          <w:b w:val="0"/>
          <w:noProof/>
          <w:sz w:val="22"/>
        </w:rPr>
        <w:t>1</w:t>
      </w:r>
      <w:r w:rsidR="003853F0" w:rsidRPr="006F2684">
        <w:rPr>
          <w:sz w:val="22"/>
        </w:rPr>
        <w:fldChar w:fldCharType="end"/>
      </w:r>
    </w:p>
    <w:p w14:paraId="634FBDCE" w14:textId="77777777" w:rsidR="003853F0" w:rsidRPr="003853F0" w:rsidRDefault="003853F0" w:rsidP="003853F0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486"/>
      </w:tblGrid>
      <w:tr w:rsidR="003853F0" w14:paraId="55F5338F" w14:textId="77777777" w:rsidTr="006F2684">
        <w:trPr>
          <w:trHeight w:val="6196"/>
        </w:trPr>
        <w:tc>
          <w:tcPr>
            <w:tcW w:w="10762" w:type="dxa"/>
          </w:tcPr>
          <w:p w14:paraId="053178D5" w14:textId="77777777" w:rsidR="003853F0" w:rsidRPr="002E5106" w:rsidRDefault="003853F0" w:rsidP="00A06055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r w:rsidRPr="002E5106">
              <w:rPr>
                <w:b/>
              </w:rPr>
              <w:lastRenderedPageBreak/>
              <w:t>1</w:t>
            </w:r>
            <w:r w:rsidRPr="002E5106">
              <w:rPr>
                <w:b/>
                <w:vertAlign w:val="superscript"/>
              </w:rPr>
              <w:t>st</w:t>
            </w:r>
            <w:r w:rsidRPr="002E5106">
              <w:rPr>
                <w:b/>
              </w:rPr>
              <w:t xml:space="preserve"> Canonical Form</w:t>
            </w:r>
          </w:p>
        </w:tc>
      </w:tr>
      <w:tr w:rsidR="003853F0" w14:paraId="1D271AA3" w14:textId="77777777" w:rsidTr="006F2684">
        <w:trPr>
          <w:trHeight w:val="6736"/>
        </w:trPr>
        <w:tc>
          <w:tcPr>
            <w:tcW w:w="10762" w:type="dxa"/>
          </w:tcPr>
          <w:p w14:paraId="3AC7C6EC" w14:textId="77777777" w:rsidR="003853F0" w:rsidRPr="002E5106" w:rsidRDefault="003853F0" w:rsidP="00A06055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</w:rPr>
            </w:pPr>
            <w:r w:rsidRPr="002E5106">
              <w:rPr>
                <w:b/>
              </w:rPr>
              <w:t>2</w:t>
            </w:r>
            <w:r w:rsidRPr="002E5106">
              <w:rPr>
                <w:b/>
                <w:vertAlign w:val="superscript"/>
              </w:rPr>
              <w:t>nd</w:t>
            </w:r>
            <w:r w:rsidRPr="002E5106">
              <w:rPr>
                <w:b/>
              </w:rPr>
              <w:t xml:space="preserve"> Canonical Form</w:t>
            </w:r>
          </w:p>
        </w:tc>
      </w:tr>
    </w:tbl>
    <w:p w14:paraId="00359CF6" w14:textId="77777777" w:rsidR="00ED2627" w:rsidRPr="00ED2627" w:rsidRDefault="003853F0" w:rsidP="006F2684">
      <w:pPr>
        <w:jc w:val="center"/>
        <w:rPr>
          <w:b/>
          <w:sz w:val="22"/>
          <w:szCs w:val="22"/>
        </w:rPr>
      </w:pPr>
      <w:r w:rsidRPr="00BB6F3E">
        <w:rPr>
          <w:b/>
          <w:sz w:val="22"/>
          <w:szCs w:val="22"/>
        </w:rPr>
        <w:t xml:space="preserve">Figure </w:t>
      </w:r>
      <w:r w:rsidR="00BB6F3E" w:rsidRPr="00BB6F3E">
        <w:rPr>
          <w:b/>
          <w:sz w:val="22"/>
          <w:szCs w:val="22"/>
        </w:rPr>
        <w:t>F</w:t>
      </w:r>
      <w:r w:rsidRPr="00BB6F3E">
        <w:rPr>
          <w:b/>
          <w:sz w:val="22"/>
          <w:szCs w:val="22"/>
        </w:rPr>
        <w:t>.</w:t>
      </w:r>
      <w:r w:rsidRPr="00BB6F3E">
        <w:rPr>
          <w:b/>
          <w:sz w:val="22"/>
          <w:szCs w:val="22"/>
        </w:rPr>
        <w:fldChar w:fldCharType="begin"/>
      </w:r>
      <w:r w:rsidRPr="00BB6F3E">
        <w:rPr>
          <w:b/>
          <w:sz w:val="22"/>
          <w:szCs w:val="22"/>
        </w:rPr>
        <w:instrText xml:space="preserve"> SEQ Figure \* ARABIC \s 2 </w:instrText>
      </w:r>
      <w:r w:rsidRPr="00BB6F3E">
        <w:rPr>
          <w:b/>
          <w:sz w:val="22"/>
          <w:szCs w:val="22"/>
        </w:rPr>
        <w:fldChar w:fldCharType="separate"/>
      </w:r>
      <w:r w:rsidR="00ED2627">
        <w:rPr>
          <w:b/>
          <w:noProof/>
          <w:sz w:val="22"/>
          <w:szCs w:val="22"/>
        </w:rPr>
        <w:t>1</w:t>
      </w:r>
      <w:r w:rsidRPr="00BB6F3E">
        <w:rPr>
          <w:b/>
          <w:noProof/>
          <w:sz w:val="22"/>
          <w:szCs w:val="22"/>
        </w:rPr>
        <w:fldChar w:fldCharType="end"/>
      </w:r>
      <w:r w:rsidRPr="00BB6F3E">
        <w:rPr>
          <w:b/>
          <w:sz w:val="22"/>
          <w:szCs w:val="22"/>
        </w:rPr>
        <w:t xml:space="preserve"> 1</w:t>
      </w:r>
      <w:r w:rsidRPr="00BB6F3E">
        <w:rPr>
          <w:b/>
          <w:sz w:val="22"/>
          <w:szCs w:val="22"/>
          <w:vertAlign w:val="superscript"/>
        </w:rPr>
        <w:t>st</w:t>
      </w:r>
      <w:r w:rsidRPr="00BB6F3E">
        <w:rPr>
          <w:b/>
          <w:sz w:val="22"/>
          <w:szCs w:val="22"/>
        </w:rPr>
        <w:t xml:space="preserve"> and 2</w:t>
      </w:r>
      <w:r w:rsidRPr="00BB6F3E">
        <w:rPr>
          <w:b/>
          <w:sz w:val="22"/>
          <w:szCs w:val="22"/>
          <w:vertAlign w:val="superscript"/>
        </w:rPr>
        <w:t>nd</w:t>
      </w:r>
      <w:r w:rsidRPr="00BB6F3E">
        <w:rPr>
          <w:b/>
          <w:sz w:val="22"/>
          <w:szCs w:val="22"/>
        </w:rPr>
        <w:t xml:space="preserve"> canonical circuit diagrams of the combinational circuit of </w:t>
      </w:r>
      <w:r w:rsidRPr="00BB6F3E">
        <w:rPr>
          <w:b/>
          <w:sz w:val="22"/>
          <w:szCs w:val="22"/>
        </w:rPr>
        <w:fldChar w:fldCharType="begin"/>
      </w:r>
      <w:r w:rsidRPr="00BB6F3E">
        <w:rPr>
          <w:b/>
          <w:sz w:val="22"/>
          <w:szCs w:val="22"/>
        </w:rPr>
        <w:instrText xml:space="preserve"> REF _Ref421378403 \h </w:instrText>
      </w:r>
      <w:r w:rsidR="00BB6F3E" w:rsidRPr="00BB6F3E">
        <w:rPr>
          <w:b/>
          <w:sz w:val="22"/>
          <w:szCs w:val="22"/>
        </w:rPr>
        <w:instrText xml:space="preserve"> \* MERGEFORMAT </w:instrText>
      </w:r>
      <w:r w:rsidRPr="00BB6F3E">
        <w:rPr>
          <w:b/>
          <w:sz w:val="22"/>
          <w:szCs w:val="22"/>
        </w:rPr>
      </w:r>
      <w:r w:rsidRPr="00BB6F3E">
        <w:rPr>
          <w:b/>
          <w:sz w:val="22"/>
          <w:szCs w:val="22"/>
        </w:rPr>
        <w:fldChar w:fldCharType="separate"/>
      </w:r>
    </w:p>
    <w:p w14:paraId="23D33042" w14:textId="77777777" w:rsidR="003853F0" w:rsidRDefault="00ED2627" w:rsidP="003853F0">
      <w:pPr>
        <w:pStyle w:val="Caption"/>
      </w:pPr>
      <w:r w:rsidRPr="00ED2627">
        <w:rPr>
          <w:sz w:val="22"/>
          <w:szCs w:val="22"/>
        </w:rPr>
        <w:t xml:space="preserve">Table </w:t>
      </w:r>
      <w:r w:rsidRPr="00ED2627">
        <w:rPr>
          <w:noProof/>
          <w:sz w:val="22"/>
          <w:szCs w:val="22"/>
        </w:rPr>
        <w:t>F</w:t>
      </w:r>
      <w:r w:rsidRPr="00ED2627">
        <w:rPr>
          <w:sz w:val="22"/>
          <w:szCs w:val="22"/>
        </w:rPr>
        <w:t>.</w:t>
      </w:r>
      <w:r w:rsidRPr="00ED2627">
        <w:rPr>
          <w:noProof/>
          <w:sz w:val="22"/>
          <w:szCs w:val="22"/>
        </w:rPr>
        <w:t>1</w:t>
      </w:r>
      <w:r w:rsidR="003853F0" w:rsidRPr="00BB6F3E">
        <w:rPr>
          <w:sz w:val="22"/>
          <w:szCs w:val="22"/>
        </w:rPr>
        <w:fldChar w:fldCharType="end"/>
      </w:r>
    </w:p>
    <w:p w14:paraId="77EF11DE" w14:textId="77777777" w:rsidR="003853F0" w:rsidRDefault="003853F0"/>
    <w:sectPr w:rsidR="003853F0" w:rsidSect="006017CE">
      <w:headerReference w:type="default" r:id="rId8"/>
      <w:footerReference w:type="default" r:id="rId9"/>
      <w:pgSz w:w="11906" w:h="16838" w:code="9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608AF" w14:textId="77777777" w:rsidR="00635BF2" w:rsidRDefault="00635BF2" w:rsidP="006C5D2E">
      <w:r>
        <w:separator/>
      </w:r>
    </w:p>
  </w:endnote>
  <w:endnote w:type="continuationSeparator" w:id="0">
    <w:p w14:paraId="1461D1CD" w14:textId="77777777" w:rsidR="00635BF2" w:rsidRDefault="00635BF2" w:rsidP="006C5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9490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86782C" w14:textId="77777777" w:rsidR="00A06055" w:rsidRDefault="00A0605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5C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BD2DB8" w14:textId="77777777" w:rsidR="00A06055" w:rsidRDefault="00A06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1034F" w14:textId="77777777" w:rsidR="00635BF2" w:rsidRDefault="00635BF2" w:rsidP="006C5D2E">
      <w:r>
        <w:separator/>
      </w:r>
    </w:p>
  </w:footnote>
  <w:footnote w:type="continuationSeparator" w:id="0">
    <w:p w14:paraId="6613A351" w14:textId="77777777" w:rsidR="00635BF2" w:rsidRDefault="00635BF2" w:rsidP="006C5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2BBDF" w14:textId="77777777" w:rsidR="00A06055" w:rsidRPr="00226F8B" w:rsidRDefault="00A06055">
    <w:pPr>
      <w:pStyle w:val="Header"/>
      <w:rPr>
        <w:szCs w:val="20"/>
        <w:u w:val="single"/>
      </w:rPr>
    </w:pPr>
    <w:r w:rsidRPr="00226F8B">
      <w:rPr>
        <w:rFonts w:cs="Arial"/>
        <w:szCs w:val="20"/>
        <w:u w:val="single"/>
      </w:rPr>
      <w:t>Department of Electrical &amp; Computer Engineering</w:t>
    </w:r>
    <w:r w:rsidRPr="00226F8B">
      <w:rPr>
        <w:rFonts w:eastAsiaTheme="majorEastAsia" w:cs="Arial"/>
        <w:color w:val="4F81BD" w:themeColor="accent1"/>
        <w:szCs w:val="20"/>
        <w:u w:val="single"/>
      </w:rPr>
      <w:t xml:space="preserve"> </w:t>
    </w:r>
    <w:r w:rsidRPr="00226F8B">
      <w:rPr>
        <w:rFonts w:eastAsiaTheme="majorEastAsia" w:cs="Arial"/>
        <w:color w:val="4F81BD" w:themeColor="accent1"/>
        <w:szCs w:val="20"/>
        <w:u w:val="single"/>
      </w:rPr>
      <w:ptab w:relativeTo="margin" w:alignment="right" w:leader="none"/>
    </w:r>
    <w:sdt>
      <w:sdtPr>
        <w:rPr>
          <w:szCs w:val="20"/>
          <w:u w:val="single"/>
        </w:rPr>
        <w:alias w:val="Date"/>
        <w:id w:val="78404859"/>
        <w:placeholder>
          <w:docPart w:val="5FAB7589ED0248ADA575572058464E07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D2627">
          <w:rPr>
            <w:szCs w:val="20"/>
            <w:u w:val="single"/>
          </w:rPr>
          <w:t>Lab Manual for</w:t>
        </w:r>
        <w:r w:rsidRPr="00226F8B">
          <w:rPr>
            <w:szCs w:val="20"/>
            <w:u w:val="single"/>
          </w:rPr>
          <w:t xml:space="preserve"> CSE231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010FE"/>
    <w:multiLevelType w:val="hybridMultilevel"/>
    <w:tmpl w:val="45FA1C7C"/>
    <w:lvl w:ilvl="0" w:tplc="299A87B0">
      <w:start w:val="1"/>
      <w:numFmt w:val="decimal"/>
      <w:pStyle w:val="Heading1"/>
      <w:lvlText w:val="Lab 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690"/>
    <w:multiLevelType w:val="hybridMultilevel"/>
    <w:tmpl w:val="1A72FD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2338AF"/>
    <w:multiLevelType w:val="hybridMultilevel"/>
    <w:tmpl w:val="8A3EDBCA"/>
    <w:lvl w:ilvl="0" w:tplc="F5C04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7137"/>
    <w:multiLevelType w:val="hybridMultilevel"/>
    <w:tmpl w:val="28D26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E06C24"/>
    <w:multiLevelType w:val="hybridMultilevel"/>
    <w:tmpl w:val="E8384E20"/>
    <w:lvl w:ilvl="0" w:tplc="50123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D5A6C"/>
    <w:multiLevelType w:val="multilevel"/>
    <w:tmpl w:val="5D9A6A2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/>
        <w:position w:val="-2"/>
        <w:sz w:val="20"/>
        <w:szCs w:val="20"/>
      </w:rPr>
    </w:lvl>
  </w:abstractNum>
  <w:abstractNum w:abstractNumId="6" w15:restartNumberingAfterBreak="0">
    <w:nsid w:val="50E824D7"/>
    <w:multiLevelType w:val="hybridMultilevel"/>
    <w:tmpl w:val="F75A0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667934"/>
    <w:multiLevelType w:val="multilevel"/>
    <w:tmpl w:val="12D03DFC"/>
    <w:lvl w:ilvl="0">
      <w:start w:val="1"/>
      <w:numFmt w:val="upperLetter"/>
      <w:pStyle w:val="Heading2"/>
      <w:lvlText w:val="%1."/>
      <w:lvlJc w:val="left"/>
      <w:pPr>
        <w:ind w:left="360" w:hanging="360"/>
      </w:pPr>
      <w:rPr>
        <w:rFonts w:eastAsia="Arial Unicode MS" w:hAnsi="Arial Unicode MS" w:cs="Arial Unicode MS" w:hint="default"/>
      </w:rPr>
    </w:lvl>
    <w:lvl w:ilvl="1">
      <w:start w:val="1"/>
      <w:numFmt w:val="decimal"/>
      <w:pStyle w:val="Heading3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D2E"/>
    <w:rsid w:val="000245A7"/>
    <w:rsid w:val="0004652D"/>
    <w:rsid w:val="00052F11"/>
    <w:rsid w:val="001E135C"/>
    <w:rsid w:val="00226F8B"/>
    <w:rsid w:val="003853F0"/>
    <w:rsid w:val="003F37E6"/>
    <w:rsid w:val="00472C4E"/>
    <w:rsid w:val="004C079D"/>
    <w:rsid w:val="00507350"/>
    <w:rsid w:val="006017CE"/>
    <w:rsid w:val="00635BF2"/>
    <w:rsid w:val="00664687"/>
    <w:rsid w:val="00676035"/>
    <w:rsid w:val="006A75C5"/>
    <w:rsid w:val="006C5D2E"/>
    <w:rsid w:val="006D7955"/>
    <w:rsid w:val="006E134D"/>
    <w:rsid w:val="006F2684"/>
    <w:rsid w:val="00707500"/>
    <w:rsid w:val="007447E7"/>
    <w:rsid w:val="008427A4"/>
    <w:rsid w:val="008900EA"/>
    <w:rsid w:val="008E6E81"/>
    <w:rsid w:val="00932543"/>
    <w:rsid w:val="00947E88"/>
    <w:rsid w:val="00970195"/>
    <w:rsid w:val="00A06055"/>
    <w:rsid w:val="00A4268F"/>
    <w:rsid w:val="00AD7AE5"/>
    <w:rsid w:val="00B56912"/>
    <w:rsid w:val="00BB6F3E"/>
    <w:rsid w:val="00BC3489"/>
    <w:rsid w:val="00D24003"/>
    <w:rsid w:val="00D33BC1"/>
    <w:rsid w:val="00D647C3"/>
    <w:rsid w:val="00DD2FC7"/>
    <w:rsid w:val="00E5675F"/>
    <w:rsid w:val="00EB1228"/>
    <w:rsid w:val="00EB4B73"/>
    <w:rsid w:val="00ED2627"/>
    <w:rsid w:val="00F01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D31E"/>
  <w15:docId w15:val="{CB9ECD6B-3E51-4AFE-954F-142ED3AE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5D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Arial" w:eastAsia="Arial Unicode MS" w:hAnsi="Arial" w:cs="Times New Roman"/>
      <w:sz w:val="20"/>
      <w:szCs w:val="24"/>
      <w:bdr w:val="nil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6C5D2E"/>
    <w:pPr>
      <w:numPr>
        <w:numId w:val="5"/>
      </w:numPr>
      <w:pBdr>
        <w:bottom w:val="nil"/>
      </w:pBdr>
      <w:spacing w:after="0"/>
      <w:ind w:left="1134" w:hanging="1134"/>
      <w:contextualSpacing w:val="0"/>
      <w:outlineLvl w:val="0"/>
    </w:pPr>
    <w:rPr>
      <w:rFonts w:ascii="Arial" w:eastAsia="Arial Unicode MS" w:hAnsi="Arial Unicode MS" w:cs="Arial Unicode MS"/>
      <w:b/>
      <w:bCs/>
      <w:color w:val="000000"/>
      <w:spacing w:val="0"/>
      <w:kern w:val="0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C5D2E"/>
    <w:pPr>
      <w:numPr>
        <w:numId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C5D2E"/>
    <w:pPr>
      <w:numPr>
        <w:ilvl w:val="1"/>
      </w:numPr>
      <w:ind w:left="426" w:hanging="426"/>
      <w:outlineLvl w:val="2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D2E"/>
    <w:rPr>
      <w:rFonts w:ascii="Arial" w:eastAsia="Arial Unicode MS" w:hAnsi="Arial Unicode MS" w:cs="Arial Unicode MS"/>
      <w:b/>
      <w:bCs/>
      <w:color w:val="000000"/>
      <w:sz w:val="28"/>
      <w:szCs w:val="28"/>
      <w:bdr w:val="ni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C5D2E"/>
    <w:rPr>
      <w:rFonts w:ascii="Arial" w:eastAsia="Arial Unicode MS" w:hAnsi="Arial Unicode MS" w:cs="Arial Unicode MS"/>
      <w:b/>
      <w:bCs/>
      <w:color w:val="000000"/>
      <w:sz w:val="24"/>
      <w:szCs w:val="28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C5D2E"/>
    <w:rPr>
      <w:rFonts w:ascii="Arial" w:eastAsia="Arial Unicode MS" w:hAnsi="Arial Unicode MS" w:cs="Arial Unicode MS"/>
      <w:b/>
      <w:bCs/>
      <w:color w:val="000000"/>
      <w:sz w:val="20"/>
      <w:szCs w:val="28"/>
      <w:bdr w:val="nil"/>
      <w:lang w:val="en-US"/>
    </w:rPr>
  </w:style>
  <w:style w:type="paragraph" w:customStyle="1" w:styleId="Body">
    <w:name w:val="Body"/>
    <w:rsid w:val="006C5D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6C5D2E"/>
    <w:pPr>
      <w:ind w:left="720"/>
      <w:contextualSpacing/>
    </w:pPr>
  </w:style>
  <w:style w:type="table" w:styleId="TableGrid">
    <w:name w:val="Table Grid"/>
    <w:basedOn w:val="TableNormal"/>
    <w:uiPriority w:val="39"/>
    <w:rsid w:val="006C5D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C5D2E"/>
    <w:pPr>
      <w:jc w:val="center"/>
    </w:pPr>
    <w:rPr>
      <w:rFonts w:cs="Arial"/>
      <w:b/>
      <w:iCs/>
      <w:szCs w:val="20"/>
    </w:rPr>
  </w:style>
  <w:style w:type="paragraph" w:styleId="NoSpacing">
    <w:name w:val="No Spacing"/>
    <w:basedOn w:val="Body"/>
    <w:uiPriority w:val="1"/>
    <w:qFormat/>
    <w:rsid w:val="006C5D2E"/>
    <w:pPr>
      <w:jc w:val="both"/>
    </w:pPr>
    <w:rPr>
      <w:rFonts w:ascii="Arial" w:eastAsia="Arial" w:hAnsi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5D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D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il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2E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5D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D2E"/>
    <w:rPr>
      <w:rFonts w:ascii="Arial" w:eastAsia="Arial Unicode MS" w:hAnsi="Arial" w:cs="Times New Roman"/>
      <w:sz w:val="20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5D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D2E"/>
    <w:rPr>
      <w:rFonts w:ascii="Arial" w:eastAsia="Arial Unicode MS" w:hAnsi="Arial" w:cs="Times New Roman"/>
      <w:sz w:val="20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AB7589ED0248ADA575572058464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3D50D-3CF9-4657-91E1-59D6490E6659}"/>
      </w:docPartPr>
      <w:docPartBody>
        <w:p w:rsidR="00F8263E" w:rsidRDefault="00203452" w:rsidP="00203452">
          <w:pPr>
            <w:pStyle w:val="5FAB7589ED0248ADA575572058464E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452"/>
    <w:rsid w:val="00163A38"/>
    <w:rsid w:val="00203452"/>
    <w:rsid w:val="003F3F97"/>
    <w:rsid w:val="00484E6E"/>
    <w:rsid w:val="00887B1D"/>
    <w:rsid w:val="00932F61"/>
    <w:rsid w:val="00936744"/>
    <w:rsid w:val="00AC661F"/>
    <w:rsid w:val="00BA1426"/>
    <w:rsid w:val="00D45F0B"/>
    <w:rsid w:val="00E27F3B"/>
    <w:rsid w:val="00ED782F"/>
    <w:rsid w:val="00F8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AB7589ED0248ADA575572058464E07">
    <w:name w:val="5FAB7589ED0248ADA575572058464E07"/>
    <w:rsid w:val="00203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 Manual for CSE231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NSU</dc:creator>
  <cp:lastModifiedBy>Swiftcode</cp:lastModifiedBy>
  <cp:revision>19</cp:revision>
  <cp:lastPrinted>2018-03-14T18:52:00Z</cp:lastPrinted>
  <dcterms:created xsi:type="dcterms:W3CDTF">2015-09-17T04:27:00Z</dcterms:created>
  <dcterms:modified xsi:type="dcterms:W3CDTF">2021-03-13T03:12:00Z</dcterms:modified>
</cp:coreProperties>
</file>