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CA2F" w14:textId="77777777" w:rsidR="00C55061" w:rsidRPr="00C55061" w:rsidRDefault="00C55061" w:rsidP="00C55061">
      <w:pPr>
        <w:spacing w:before="320" w:after="80" w:line="240" w:lineRule="auto"/>
        <w:outlineLvl w:val="2"/>
        <w:rPr>
          <w:rFonts w:ascii="Times New Roman" w:eastAsia="Times New Roman" w:hAnsi="Times New Roman" w:cs="Times New Roman"/>
          <w:b/>
          <w:bCs/>
          <w:sz w:val="27"/>
          <w:szCs w:val="27"/>
        </w:rPr>
      </w:pPr>
      <w:r w:rsidRPr="00C55061">
        <w:rPr>
          <w:rFonts w:ascii="Arial" w:eastAsia="Times New Roman" w:hAnsi="Arial" w:cs="Arial"/>
          <w:b/>
          <w:bCs/>
          <w:color w:val="434343"/>
          <w:sz w:val="28"/>
          <w:szCs w:val="28"/>
        </w:rPr>
        <w:t>Project Idea</w:t>
      </w:r>
      <w:r w:rsidRPr="00C55061">
        <w:rPr>
          <w:rFonts w:ascii="Arial" w:eastAsia="Times New Roman" w:hAnsi="Arial" w:cs="Arial"/>
          <w:color w:val="434343"/>
          <w:sz w:val="28"/>
          <w:szCs w:val="28"/>
        </w:rPr>
        <w:t> </w:t>
      </w:r>
    </w:p>
    <w:p w14:paraId="2DE33ADA" w14:textId="77777777" w:rsidR="00C55061" w:rsidRPr="00C55061" w:rsidRDefault="00C55061" w:rsidP="00C55061">
      <w:pPr>
        <w:spacing w:after="0" w:line="240" w:lineRule="auto"/>
        <w:jc w:val="both"/>
        <w:rPr>
          <w:rFonts w:ascii="Times New Roman" w:eastAsia="Times New Roman" w:hAnsi="Times New Roman" w:cs="Times New Roman"/>
          <w:sz w:val="24"/>
          <w:szCs w:val="24"/>
        </w:rPr>
      </w:pPr>
      <w:r w:rsidRPr="00C55061">
        <w:rPr>
          <w:rFonts w:ascii="Arial" w:eastAsia="Times New Roman" w:hAnsi="Arial" w:cs="Arial"/>
          <w:color w:val="000000"/>
          <w:sz w:val="24"/>
          <w:szCs w:val="24"/>
        </w:rPr>
        <w:t>Hermes, named after the Greek god of trade and transportation is a “Parcel Delivery Tracking” system. A merchant can create accounts with Hermes and use the service to deliver his product across all over Bangladesh. </w:t>
      </w:r>
    </w:p>
    <w:p w14:paraId="01558581" w14:textId="77777777" w:rsidR="00C55061" w:rsidRPr="00C55061" w:rsidRDefault="00C55061" w:rsidP="00C55061">
      <w:pPr>
        <w:spacing w:after="0" w:line="240" w:lineRule="auto"/>
        <w:rPr>
          <w:rFonts w:ascii="Times New Roman" w:eastAsia="Times New Roman" w:hAnsi="Times New Roman" w:cs="Times New Roman"/>
          <w:sz w:val="24"/>
          <w:szCs w:val="24"/>
        </w:rPr>
      </w:pPr>
    </w:p>
    <w:p w14:paraId="48EF6434" w14:textId="77777777" w:rsidR="00C55061" w:rsidRPr="00C55061" w:rsidRDefault="00C55061" w:rsidP="00C55061">
      <w:pPr>
        <w:spacing w:after="0" w:line="240" w:lineRule="auto"/>
        <w:jc w:val="both"/>
        <w:rPr>
          <w:rFonts w:ascii="Times New Roman" w:eastAsia="Times New Roman" w:hAnsi="Times New Roman" w:cs="Times New Roman"/>
          <w:sz w:val="24"/>
          <w:szCs w:val="24"/>
        </w:rPr>
      </w:pPr>
      <w:r w:rsidRPr="00C55061">
        <w:rPr>
          <w:rFonts w:ascii="Arial" w:eastAsia="Times New Roman" w:hAnsi="Arial" w:cs="Arial"/>
          <w:color w:val="000000"/>
          <w:sz w:val="24"/>
          <w:szCs w:val="24"/>
        </w:rPr>
        <w:t>After signing up they can list their product inventory and create a list of customers. After sending a parcel they can monitor the exact status and location of their parcel. Hermes panel will also show the cost of sending parcels to the merchant directly when they will start sending parcels, according to that product’s weight, location and size.</w:t>
      </w:r>
    </w:p>
    <w:p w14:paraId="22E3FD87" w14:textId="77777777" w:rsidR="00C55061" w:rsidRPr="00C55061" w:rsidRDefault="00C55061" w:rsidP="00C55061">
      <w:pPr>
        <w:spacing w:after="0" w:line="240" w:lineRule="auto"/>
        <w:rPr>
          <w:rFonts w:ascii="Times New Roman" w:eastAsia="Times New Roman" w:hAnsi="Times New Roman" w:cs="Times New Roman"/>
          <w:sz w:val="24"/>
          <w:szCs w:val="24"/>
        </w:rPr>
      </w:pPr>
    </w:p>
    <w:p w14:paraId="1F81F2CB" w14:textId="77777777" w:rsidR="00C55061" w:rsidRPr="00C55061" w:rsidRDefault="00C55061" w:rsidP="00C55061">
      <w:pPr>
        <w:spacing w:after="0" w:line="240" w:lineRule="auto"/>
        <w:jc w:val="both"/>
        <w:rPr>
          <w:rFonts w:ascii="Times New Roman" w:eastAsia="Times New Roman" w:hAnsi="Times New Roman" w:cs="Times New Roman"/>
          <w:sz w:val="24"/>
          <w:szCs w:val="24"/>
        </w:rPr>
      </w:pPr>
      <w:r w:rsidRPr="00C55061">
        <w:rPr>
          <w:rFonts w:ascii="Arial" w:eastAsia="Times New Roman" w:hAnsi="Arial" w:cs="Arial"/>
          <w:color w:val="000000"/>
          <w:sz w:val="24"/>
          <w:szCs w:val="24"/>
        </w:rPr>
        <w:t>Even the end customer can track the location and status of their parcel with a unique ID from the landing page of Hermes without creating an account.</w:t>
      </w:r>
    </w:p>
    <w:p w14:paraId="574C2BEA" w14:textId="77777777" w:rsidR="00C55061" w:rsidRPr="00C55061" w:rsidRDefault="00C55061" w:rsidP="00C55061">
      <w:pPr>
        <w:spacing w:after="240" w:line="240" w:lineRule="auto"/>
        <w:rPr>
          <w:rFonts w:ascii="Times New Roman" w:eastAsia="Times New Roman" w:hAnsi="Times New Roman" w:cs="Times New Roman"/>
          <w:sz w:val="24"/>
          <w:szCs w:val="24"/>
        </w:rPr>
      </w:pPr>
    </w:p>
    <w:p w14:paraId="203D8581" w14:textId="77777777" w:rsidR="00C55061" w:rsidRPr="00C55061" w:rsidRDefault="00C55061" w:rsidP="00C55061">
      <w:pPr>
        <w:spacing w:before="320" w:after="80" w:line="240" w:lineRule="auto"/>
        <w:outlineLvl w:val="2"/>
        <w:rPr>
          <w:rFonts w:ascii="Times New Roman" w:eastAsia="Times New Roman" w:hAnsi="Times New Roman" w:cs="Times New Roman"/>
          <w:b/>
          <w:bCs/>
          <w:sz w:val="27"/>
          <w:szCs w:val="27"/>
        </w:rPr>
      </w:pPr>
      <w:r w:rsidRPr="00C55061">
        <w:rPr>
          <w:rFonts w:ascii="Arial" w:eastAsia="Times New Roman" w:hAnsi="Arial" w:cs="Arial"/>
          <w:b/>
          <w:bCs/>
          <w:color w:val="434343"/>
          <w:sz w:val="28"/>
          <w:szCs w:val="28"/>
        </w:rPr>
        <w:t>Required Tables</w:t>
      </w:r>
    </w:p>
    <w:p w14:paraId="73376301" w14:textId="77777777" w:rsidR="00C55061" w:rsidRPr="00C55061" w:rsidRDefault="00C55061" w:rsidP="00C55061">
      <w:pPr>
        <w:numPr>
          <w:ilvl w:val="0"/>
          <w:numId w:val="1"/>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Merchant (</w:t>
      </w:r>
      <w:r w:rsidRPr="00C55061">
        <w:rPr>
          <w:rFonts w:ascii="Arial" w:eastAsia="Times New Roman" w:hAnsi="Arial" w:cs="Arial"/>
          <w:b/>
          <w:bCs/>
          <w:color w:val="000000"/>
          <w:sz w:val="24"/>
          <w:szCs w:val="24"/>
          <w:u w:val="single"/>
        </w:rPr>
        <w:t>userName</w:t>
      </w:r>
      <w:r w:rsidRPr="00C55061">
        <w:rPr>
          <w:rFonts w:ascii="Arial" w:eastAsia="Times New Roman" w:hAnsi="Arial" w:cs="Arial"/>
          <w:color w:val="000000"/>
          <w:sz w:val="24"/>
          <w:szCs w:val="24"/>
        </w:rPr>
        <w:t>, password)</w:t>
      </w:r>
    </w:p>
    <w:p w14:paraId="2EDDFF98" w14:textId="77777777" w:rsidR="00C55061" w:rsidRPr="00C55061" w:rsidRDefault="00C55061" w:rsidP="00C55061">
      <w:pPr>
        <w:numPr>
          <w:ilvl w:val="0"/>
          <w:numId w:val="1"/>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Customer (</w:t>
      </w:r>
      <w:r w:rsidRPr="00C55061">
        <w:rPr>
          <w:rFonts w:ascii="Arial" w:eastAsia="Times New Roman" w:hAnsi="Arial" w:cs="Arial"/>
          <w:b/>
          <w:bCs/>
          <w:color w:val="000000"/>
          <w:sz w:val="24"/>
          <w:szCs w:val="24"/>
          <w:u w:val="single"/>
        </w:rPr>
        <w:t>customerID</w:t>
      </w:r>
      <w:r w:rsidRPr="00C55061">
        <w:rPr>
          <w:rFonts w:ascii="Arial" w:eastAsia="Times New Roman" w:hAnsi="Arial" w:cs="Arial"/>
          <w:color w:val="000000"/>
          <w:sz w:val="24"/>
          <w:szCs w:val="24"/>
        </w:rPr>
        <w:t>, customerName,</w:t>
      </w:r>
      <w:r w:rsidRPr="00C55061">
        <w:rPr>
          <w:rFonts w:ascii="Arial" w:eastAsia="Times New Roman" w:hAnsi="Arial" w:cs="Arial"/>
          <w:color w:val="FF0000"/>
          <w:sz w:val="24"/>
          <w:szCs w:val="24"/>
        </w:rPr>
        <w:t xml:space="preserve"> </w:t>
      </w:r>
      <w:r w:rsidRPr="00C55061">
        <w:rPr>
          <w:rFonts w:ascii="Arial" w:eastAsia="Times New Roman" w:hAnsi="Arial" w:cs="Arial"/>
          <w:i/>
          <w:iCs/>
          <w:color w:val="9900FF"/>
          <w:sz w:val="24"/>
          <w:szCs w:val="24"/>
        </w:rPr>
        <w:t>locationID</w:t>
      </w:r>
      <w:r w:rsidRPr="00C55061">
        <w:rPr>
          <w:rFonts w:ascii="Arial" w:eastAsia="Times New Roman" w:hAnsi="Arial" w:cs="Arial"/>
          <w:color w:val="000000"/>
          <w:sz w:val="24"/>
          <w:szCs w:val="24"/>
        </w:rPr>
        <w:t>)</w:t>
      </w:r>
    </w:p>
    <w:p w14:paraId="15A34928" w14:textId="77777777" w:rsidR="00C55061" w:rsidRPr="00C55061" w:rsidRDefault="00C55061" w:rsidP="00C55061">
      <w:pPr>
        <w:numPr>
          <w:ilvl w:val="0"/>
          <w:numId w:val="1"/>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 xml:space="preserve">Product (productName, </w:t>
      </w:r>
      <w:r w:rsidRPr="00C55061">
        <w:rPr>
          <w:rFonts w:ascii="Arial" w:eastAsia="Times New Roman" w:hAnsi="Arial" w:cs="Arial"/>
          <w:b/>
          <w:bCs/>
          <w:color w:val="000000"/>
          <w:sz w:val="24"/>
          <w:szCs w:val="24"/>
          <w:u w:val="single"/>
        </w:rPr>
        <w:t>productID</w:t>
      </w:r>
      <w:r w:rsidRPr="00C55061">
        <w:rPr>
          <w:rFonts w:ascii="Arial" w:eastAsia="Times New Roman" w:hAnsi="Arial" w:cs="Arial"/>
          <w:color w:val="000000"/>
          <w:sz w:val="24"/>
          <w:szCs w:val="24"/>
        </w:rPr>
        <w:t xml:space="preserve">, productType, productWeight, </w:t>
      </w:r>
      <w:r w:rsidRPr="00C55061">
        <w:rPr>
          <w:rFonts w:ascii="Arial" w:eastAsia="Times New Roman" w:hAnsi="Arial" w:cs="Arial"/>
          <w:b/>
          <w:bCs/>
          <w:color w:val="000000"/>
          <w:sz w:val="24"/>
          <w:szCs w:val="24"/>
          <w:u w:val="single"/>
        </w:rPr>
        <w:t>totalAmount</w:t>
      </w:r>
      <w:r w:rsidRPr="00C55061">
        <w:rPr>
          <w:rFonts w:ascii="Arial" w:eastAsia="Times New Roman" w:hAnsi="Arial" w:cs="Arial"/>
          <w:color w:val="000000"/>
          <w:sz w:val="24"/>
          <w:szCs w:val="24"/>
        </w:rPr>
        <w:t>) </w:t>
      </w:r>
    </w:p>
    <w:p w14:paraId="343A3C54" w14:textId="77777777" w:rsidR="00C55061" w:rsidRPr="00C55061" w:rsidRDefault="00C55061" w:rsidP="00C55061">
      <w:pPr>
        <w:numPr>
          <w:ilvl w:val="0"/>
          <w:numId w:val="1"/>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Order Tracking (</w:t>
      </w:r>
      <w:r w:rsidRPr="00C55061">
        <w:rPr>
          <w:rFonts w:ascii="Arial" w:eastAsia="Times New Roman" w:hAnsi="Arial" w:cs="Arial"/>
          <w:b/>
          <w:bCs/>
          <w:color w:val="000000"/>
          <w:sz w:val="24"/>
          <w:szCs w:val="24"/>
          <w:u w:val="single"/>
        </w:rPr>
        <w:t>orderID</w:t>
      </w:r>
      <w:r w:rsidRPr="00C55061">
        <w:rPr>
          <w:rFonts w:ascii="Arial" w:eastAsia="Times New Roman" w:hAnsi="Arial" w:cs="Arial"/>
          <w:color w:val="000000"/>
          <w:sz w:val="24"/>
          <w:szCs w:val="24"/>
        </w:rPr>
        <w:t xml:space="preserve">, </w:t>
      </w:r>
      <w:r w:rsidRPr="00C55061">
        <w:rPr>
          <w:rFonts w:ascii="Arial" w:eastAsia="Times New Roman" w:hAnsi="Arial" w:cs="Arial"/>
          <w:i/>
          <w:iCs/>
          <w:color w:val="980000"/>
          <w:sz w:val="24"/>
          <w:szCs w:val="24"/>
        </w:rPr>
        <w:t>customerID,</w:t>
      </w:r>
      <w:r w:rsidRPr="00C55061">
        <w:rPr>
          <w:rFonts w:ascii="Arial" w:eastAsia="Times New Roman" w:hAnsi="Arial" w:cs="Arial"/>
          <w:color w:val="000000"/>
          <w:sz w:val="24"/>
          <w:szCs w:val="24"/>
        </w:rPr>
        <w:t xml:space="preserve"> </w:t>
      </w:r>
      <w:r w:rsidRPr="00C55061">
        <w:rPr>
          <w:rFonts w:ascii="Arial" w:eastAsia="Times New Roman" w:hAnsi="Arial" w:cs="Arial"/>
          <w:i/>
          <w:iCs/>
          <w:color w:val="FF0000"/>
          <w:sz w:val="24"/>
          <w:szCs w:val="24"/>
        </w:rPr>
        <w:t>productID</w:t>
      </w:r>
      <w:r w:rsidRPr="00C55061">
        <w:rPr>
          <w:rFonts w:ascii="Arial" w:eastAsia="Times New Roman" w:hAnsi="Arial" w:cs="Arial"/>
          <w:color w:val="FF0000"/>
          <w:sz w:val="24"/>
          <w:szCs w:val="24"/>
        </w:rPr>
        <w:t xml:space="preserve">, </w:t>
      </w:r>
      <w:r w:rsidRPr="00C55061">
        <w:rPr>
          <w:rFonts w:ascii="Arial" w:eastAsia="Times New Roman" w:hAnsi="Arial" w:cs="Arial"/>
          <w:i/>
          <w:iCs/>
          <w:color w:val="980000"/>
          <w:sz w:val="24"/>
          <w:szCs w:val="24"/>
        </w:rPr>
        <w:t>deliveryLocationID</w:t>
      </w:r>
      <w:r w:rsidRPr="00C55061">
        <w:rPr>
          <w:rFonts w:ascii="Arial" w:eastAsia="Times New Roman" w:hAnsi="Arial" w:cs="Arial"/>
          <w:color w:val="980000"/>
          <w:sz w:val="24"/>
          <w:szCs w:val="24"/>
        </w:rPr>
        <w:t>,</w:t>
      </w:r>
      <w:r w:rsidRPr="00C55061">
        <w:rPr>
          <w:rFonts w:ascii="Arial" w:eastAsia="Times New Roman" w:hAnsi="Arial" w:cs="Arial"/>
          <w:color w:val="000000"/>
          <w:sz w:val="24"/>
          <w:szCs w:val="24"/>
        </w:rPr>
        <w:t xml:space="preserve"> orderStatus)</w:t>
      </w:r>
    </w:p>
    <w:p w14:paraId="39293038" w14:textId="77777777" w:rsidR="00C55061" w:rsidRPr="00C55061" w:rsidRDefault="00C55061" w:rsidP="00C55061">
      <w:pPr>
        <w:numPr>
          <w:ilvl w:val="0"/>
          <w:numId w:val="1"/>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Location (</w:t>
      </w:r>
      <w:r w:rsidRPr="00C55061">
        <w:rPr>
          <w:rFonts w:ascii="Arial" w:eastAsia="Times New Roman" w:hAnsi="Arial" w:cs="Arial"/>
          <w:b/>
          <w:bCs/>
          <w:color w:val="000000"/>
          <w:sz w:val="24"/>
          <w:szCs w:val="24"/>
          <w:u w:val="single"/>
        </w:rPr>
        <w:t>locationID</w:t>
      </w:r>
      <w:r w:rsidRPr="00C55061">
        <w:rPr>
          <w:rFonts w:ascii="Arial" w:eastAsia="Times New Roman" w:hAnsi="Arial" w:cs="Arial"/>
          <w:color w:val="000000"/>
          <w:sz w:val="24"/>
          <w:szCs w:val="24"/>
        </w:rPr>
        <w:t>, streetAddress, city, postalCode, state)</w:t>
      </w:r>
    </w:p>
    <w:p w14:paraId="7C2B95AE" w14:textId="77777777" w:rsidR="00C55061" w:rsidRPr="00C55061" w:rsidRDefault="00C55061" w:rsidP="00C55061">
      <w:pPr>
        <w:numPr>
          <w:ilvl w:val="0"/>
          <w:numId w:val="1"/>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Billing (</w:t>
      </w:r>
      <w:r w:rsidRPr="00C55061">
        <w:rPr>
          <w:rFonts w:ascii="Arial" w:eastAsia="Times New Roman" w:hAnsi="Arial" w:cs="Arial"/>
          <w:i/>
          <w:iCs/>
          <w:color w:val="FF0000"/>
          <w:sz w:val="24"/>
          <w:szCs w:val="24"/>
        </w:rPr>
        <w:t xml:space="preserve">productID, </w:t>
      </w:r>
      <w:r w:rsidRPr="00C55061">
        <w:rPr>
          <w:rFonts w:ascii="Arial" w:eastAsia="Times New Roman" w:hAnsi="Arial" w:cs="Arial"/>
          <w:i/>
          <w:iCs/>
          <w:color w:val="0000FF"/>
          <w:sz w:val="24"/>
          <w:szCs w:val="24"/>
        </w:rPr>
        <w:t>orderID,</w:t>
      </w:r>
      <w:r w:rsidRPr="00C55061">
        <w:rPr>
          <w:rFonts w:ascii="Arial" w:eastAsia="Times New Roman" w:hAnsi="Arial" w:cs="Arial"/>
          <w:i/>
          <w:iCs/>
          <w:color w:val="000000"/>
          <w:sz w:val="24"/>
          <w:szCs w:val="24"/>
        </w:rPr>
        <w:t xml:space="preserve"> </w:t>
      </w:r>
      <w:r w:rsidRPr="00C55061">
        <w:rPr>
          <w:rFonts w:ascii="Arial" w:eastAsia="Times New Roman" w:hAnsi="Arial" w:cs="Arial"/>
          <w:i/>
          <w:iCs/>
          <w:color w:val="FF0000"/>
          <w:sz w:val="24"/>
          <w:szCs w:val="24"/>
        </w:rPr>
        <w:t>totalAmount</w:t>
      </w:r>
      <w:r w:rsidRPr="00C55061">
        <w:rPr>
          <w:rFonts w:ascii="Arial" w:eastAsia="Times New Roman" w:hAnsi="Arial" w:cs="Arial"/>
          <w:color w:val="000000"/>
          <w:sz w:val="24"/>
          <w:szCs w:val="24"/>
        </w:rPr>
        <w:t>)</w:t>
      </w:r>
    </w:p>
    <w:p w14:paraId="2F1A1D09" w14:textId="77777777" w:rsidR="00C55061" w:rsidRPr="00C55061" w:rsidRDefault="00C55061" w:rsidP="00C55061">
      <w:pPr>
        <w:numPr>
          <w:ilvl w:val="0"/>
          <w:numId w:val="1"/>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TBD after the full scope</w:t>
      </w:r>
    </w:p>
    <w:p w14:paraId="17D8C09B" w14:textId="77777777" w:rsidR="00C55061" w:rsidRPr="00C55061" w:rsidRDefault="00C55061" w:rsidP="00C55061">
      <w:pPr>
        <w:spacing w:after="0" w:line="240" w:lineRule="auto"/>
        <w:rPr>
          <w:rFonts w:ascii="Times New Roman" w:eastAsia="Times New Roman" w:hAnsi="Times New Roman" w:cs="Times New Roman"/>
          <w:sz w:val="24"/>
          <w:szCs w:val="24"/>
        </w:rPr>
      </w:pPr>
    </w:p>
    <w:p w14:paraId="7161C815" w14:textId="77777777" w:rsidR="00C55061" w:rsidRPr="00C55061" w:rsidRDefault="00C55061" w:rsidP="00C55061">
      <w:pPr>
        <w:spacing w:before="320" w:after="80" w:line="240" w:lineRule="auto"/>
        <w:outlineLvl w:val="2"/>
        <w:rPr>
          <w:rFonts w:ascii="Times New Roman" w:eastAsia="Times New Roman" w:hAnsi="Times New Roman" w:cs="Times New Roman"/>
          <w:b/>
          <w:bCs/>
          <w:sz w:val="27"/>
          <w:szCs w:val="27"/>
        </w:rPr>
      </w:pPr>
      <w:r w:rsidRPr="00C55061">
        <w:rPr>
          <w:rFonts w:ascii="Arial" w:eastAsia="Times New Roman" w:hAnsi="Arial" w:cs="Arial"/>
          <w:b/>
          <w:bCs/>
          <w:color w:val="434343"/>
          <w:sz w:val="28"/>
          <w:szCs w:val="28"/>
        </w:rPr>
        <w:t>Features</w:t>
      </w:r>
    </w:p>
    <w:p w14:paraId="4F45BC4C" w14:textId="77777777" w:rsidR="00C55061" w:rsidRPr="00C55061" w:rsidRDefault="00C55061" w:rsidP="00C55061">
      <w:pPr>
        <w:numPr>
          <w:ilvl w:val="0"/>
          <w:numId w:val="2"/>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Landing page</w:t>
      </w:r>
    </w:p>
    <w:p w14:paraId="41559463" w14:textId="77777777" w:rsidR="00C55061" w:rsidRPr="00C55061" w:rsidRDefault="00C55061" w:rsidP="00C55061">
      <w:pPr>
        <w:numPr>
          <w:ilvl w:val="0"/>
          <w:numId w:val="2"/>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Merchant Authentication</w:t>
      </w:r>
    </w:p>
    <w:p w14:paraId="0B2A7F92" w14:textId="77777777" w:rsidR="00C55061" w:rsidRPr="00C55061" w:rsidRDefault="00C55061" w:rsidP="00C55061">
      <w:pPr>
        <w:numPr>
          <w:ilvl w:val="1"/>
          <w:numId w:val="3"/>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Account Creation</w:t>
      </w:r>
    </w:p>
    <w:p w14:paraId="786CC333" w14:textId="77777777" w:rsidR="00C55061" w:rsidRPr="00C55061" w:rsidRDefault="00C55061" w:rsidP="00C55061">
      <w:pPr>
        <w:numPr>
          <w:ilvl w:val="1"/>
          <w:numId w:val="3"/>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Login</w:t>
      </w:r>
    </w:p>
    <w:p w14:paraId="7F898072" w14:textId="77777777" w:rsidR="00C55061" w:rsidRPr="00C55061" w:rsidRDefault="00C55061" w:rsidP="00C55061">
      <w:pPr>
        <w:numPr>
          <w:ilvl w:val="1"/>
          <w:numId w:val="3"/>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Password validation</w:t>
      </w:r>
    </w:p>
    <w:p w14:paraId="59119E9B" w14:textId="77777777" w:rsidR="00C55061" w:rsidRPr="00C55061" w:rsidRDefault="00C55061" w:rsidP="00C55061">
      <w:pPr>
        <w:numPr>
          <w:ilvl w:val="0"/>
          <w:numId w:val="3"/>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Track status of the parcel as a customer</w:t>
      </w:r>
    </w:p>
    <w:p w14:paraId="13FE90A1" w14:textId="77777777" w:rsidR="00C55061" w:rsidRPr="00C55061" w:rsidRDefault="00C55061" w:rsidP="00C55061">
      <w:pPr>
        <w:numPr>
          <w:ilvl w:val="0"/>
          <w:numId w:val="3"/>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Merchant panel to display all the existing parcel</w:t>
      </w:r>
    </w:p>
    <w:p w14:paraId="27FF2EAE" w14:textId="77777777" w:rsidR="00C55061" w:rsidRPr="00C55061" w:rsidRDefault="00C55061" w:rsidP="00C55061">
      <w:pPr>
        <w:numPr>
          <w:ilvl w:val="0"/>
          <w:numId w:val="3"/>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Add a new parcel as a merchant</w:t>
      </w:r>
    </w:p>
    <w:p w14:paraId="03AE99EA" w14:textId="77777777" w:rsidR="00C55061" w:rsidRPr="00C55061" w:rsidRDefault="00C55061" w:rsidP="00C55061">
      <w:pPr>
        <w:numPr>
          <w:ilvl w:val="0"/>
          <w:numId w:val="3"/>
        </w:numPr>
        <w:spacing w:after="0" w:line="240" w:lineRule="auto"/>
        <w:textAlignment w:val="baseline"/>
        <w:rPr>
          <w:rFonts w:ascii="Arial" w:eastAsia="Times New Roman" w:hAnsi="Arial" w:cs="Arial"/>
          <w:color w:val="000000"/>
          <w:sz w:val="24"/>
          <w:szCs w:val="24"/>
        </w:rPr>
      </w:pPr>
      <w:r w:rsidRPr="00C55061">
        <w:rPr>
          <w:rFonts w:ascii="Arial" w:eastAsia="Times New Roman" w:hAnsi="Arial" w:cs="Arial"/>
          <w:color w:val="000000"/>
          <w:sz w:val="24"/>
          <w:szCs w:val="24"/>
        </w:rPr>
        <w:t>Update status as a merchant</w:t>
      </w:r>
    </w:p>
    <w:p w14:paraId="4A269A96" w14:textId="77777777" w:rsidR="00056DE2" w:rsidRPr="00C55061" w:rsidRDefault="00C55061">
      <w:pPr>
        <w:rPr>
          <w:color w:val="FF0000"/>
        </w:rPr>
      </w:pPr>
    </w:p>
    <w:sectPr w:rsidR="00056DE2" w:rsidRPr="00C5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63CB"/>
    <w:multiLevelType w:val="multilevel"/>
    <w:tmpl w:val="53BA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10E75"/>
    <w:multiLevelType w:val="multilevel"/>
    <w:tmpl w:val="BDAE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2D"/>
    <w:rsid w:val="0004552D"/>
    <w:rsid w:val="004745A5"/>
    <w:rsid w:val="00880F27"/>
    <w:rsid w:val="00C5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111C6-3E67-41F9-A529-8F993881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50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50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50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2</cp:revision>
  <dcterms:created xsi:type="dcterms:W3CDTF">2021-05-24T14:53:00Z</dcterms:created>
  <dcterms:modified xsi:type="dcterms:W3CDTF">2021-05-24T14:53:00Z</dcterms:modified>
</cp:coreProperties>
</file>