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607B" w14:textId="77777777" w:rsidR="008C5256" w:rsidRPr="008C5256" w:rsidRDefault="006A466D" w:rsidP="00A016D0">
      <w:pPr>
        <w:pStyle w:val="BodyText"/>
        <w:spacing w:before="5"/>
        <w:rPr>
          <w:b/>
          <w:color w:val="FF0000"/>
          <w:sz w:val="23"/>
        </w:rPr>
      </w:pPr>
      <w:r>
        <w:rPr>
          <w:b/>
          <w:color w:val="FF0000"/>
          <w:sz w:val="23"/>
        </w:rPr>
        <w:t>Task 01</w:t>
      </w:r>
      <w:r w:rsidR="00A016D0" w:rsidRPr="002450DB">
        <w:rPr>
          <w:b/>
          <w:color w:val="FF0000"/>
          <w:sz w:val="23"/>
        </w:rPr>
        <w:t>:</w:t>
      </w:r>
      <w:r w:rsidR="00A016D0">
        <w:rPr>
          <w:color w:val="000000" w:themeColor="text1"/>
          <w:sz w:val="23"/>
        </w:rPr>
        <w:t xml:space="preserve"> Attach </w:t>
      </w:r>
      <w:r w:rsidR="00A016D0" w:rsidRPr="002450DB">
        <w:rPr>
          <w:color w:val="000000" w:themeColor="text1"/>
          <w:sz w:val="23"/>
        </w:rPr>
        <w:t>screenshots of the simulated circuits</w:t>
      </w:r>
      <w:r>
        <w:rPr>
          <w:color w:val="000000" w:themeColor="text1"/>
          <w:sz w:val="23"/>
        </w:rPr>
        <w:t xml:space="preserve"> (VDD =10 V &amp; VDD = 20 V)</w:t>
      </w:r>
      <w:r w:rsidR="008C5256">
        <w:rPr>
          <w:i/>
          <w:color w:val="000000" w:themeColor="text1"/>
          <w:sz w:val="23"/>
        </w:rPr>
        <w:t xml:space="preserve">                                                   </w:t>
      </w:r>
      <w:r w:rsidR="004E7E1C">
        <w:rPr>
          <w:i/>
          <w:color w:val="000000" w:themeColor="text1"/>
          <w:sz w:val="23"/>
        </w:rPr>
        <w:t>4</w:t>
      </w:r>
      <w:r w:rsidR="008C5256" w:rsidRPr="008C5256">
        <w:rPr>
          <w:i/>
          <w:color w:val="000000" w:themeColor="text1"/>
          <w:sz w:val="23"/>
        </w:rPr>
        <w:t>0 points</w:t>
      </w:r>
      <w:r w:rsidR="008C5256">
        <w:rPr>
          <w:i/>
          <w:color w:val="000000" w:themeColor="text1"/>
          <w:sz w:val="23"/>
        </w:rPr>
        <w:t xml:space="preserve">                                                                                                                               </w:t>
      </w:r>
    </w:p>
    <w:p w14:paraId="14CA21A2" w14:textId="77777777" w:rsidR="006A466D" w:rsidRDefault="006A466D" w:rsidP="00A016D0">
      <w:pPr>
        <w:pStyle w:val="BodyText"/>
        <w:spacing w:before="5"/>
        <w:rPr>
          <w:color w:val="000000" w:themeColor="text1"/>
          <w:sz w:val="23"/>
        </w:rPr>
      </w:pPr>
      <w:r>
        <w:rPr>
          <w:b/>
          <w:color w:val="FF0000"/>
          <w:sz w:val="23"/>
        </w:rPr>
        <w:t>Task 02</w:t>
      </w:r>
      <w:r w:rsidR="008C5256" w:rsidRPr="008C5256">
        <w:rPr>
          <w:b/>
          <w:color w:val="FF0000"/>
          <w:sz w:val="23"/>
        </w:rPr>
        <w:t>:</w:t>
      </w:r>
      <w:r w:rsidR="008C5256">
        <w:rPr>
          <w:b/>
          <w:color w:val="FF0000"/>
          <w:sz w:val="23"/>
        </w:rPr>
        <w:t xml:space="preserve"> </w:t>
      </w:r>
      <w:r>
        <w:rPr>
          <w:color w:val="000000" w:themeColor="text1"/>
          <w:sz w:val="23"/>
        </w:rPr>
        <w:t xml:space="preserve">Attach </w:t>
      </w:r>
      <w:r w:rsidRPr="002450DB">
        <w:rPr>
          <w:color w:val="000000" w:themeColor="text1"/>
          <w:sz w:val="23"/>
        </w:rPr>
        <w:t>screenshots of the</w:t>
      </w:r>
      <w:r>
        <w:rPr>
          <w:color w:val="000000" w:themeColor="text1"/>
          <w:sz w:val="23"/>
        </w:rPr>
        <w:t xml:space="preserve"> tables from “Device Parameter Sweep” </w:t>
      </w:r>
      <w:r w:rsidR="008C5256">
        <w:rPr>
          <w:color w:val="000000" w:themeColor="text1"/>
          <w:sz w:val="23"/>
        </w:rPr>
        <w:t xml:space="preserve"> </w:t>
      </w:r>
      <w:r>
        <w:rPr>
          <w:color w:val="000000" w:themeColor="text1"/>
          <w:sz w:val="23"/>
        </w:rPr>
        <w:t xml:space="preserve"> (VDD =10 V &amp; VDD = 20 V)</w:t>
      </w:r>
      <w:r w:rsidR="008C5256">
        <w:rPr>
          <w:color w:val="000000" w:themeColor="text1"/>
          <w:sz w:val="23"/>
        </w:rPr>
        <w:t xml:space="preserve">                                                     </w:t>
      </w:r>
      <w:r w:rsidR="008C5256" w:rsidRPr="008C5256">
        <w:rPr>
          <w:color w:val="000000" w:themeColor="text1"/>
          <w:sz w:val="23"/>
        </w:rPr>
        <w:t xml:space="preserve"> </w:t>
      </w:r>
      <w:r>
        <w:rPr>
          <w:color w:val="000000" w:themeColor="text1"/>
          <w:sz w:val="23"/>
        </w:rPr>
        <w:tab/>
      </w:r>
      <w:r>
        <w:rPr>
          <w:color w:val="000000" w:themeColor="text1"/>
          <w:sz w:val="23"/>
        </w:rPr>
        <w:tab/>
      </w:r>
      <w:r>
        <w:rPr>
          <w:color w:val="000000" w:themeColor="text1"/>
          <w:sz w:val="23"/>
        </w:rPr>
        <w:tab/>
      </w:r>
      <w:r>
        <w:rPr>
          <w:color w:val="000000" w:themeColor="text1"/>
          <w:sz w:val="23"/>
        </w:rPr>
        <w:tab/>
      </w:r>
      <w:r>
        <w:rPr>
          <w:color w:val="000000" w:themeColor="text1"/>
          <w:sz w:val="23"/>
        </w:rPr>
        <w:tab/>
      </w:r>
    </w:p>
    <w:p w14:paraId="2978FA40" w14:textId="77777777" w:rsidR="008C5256" w:rsidRDefault="008C5256" w:rsidP="00A016D0">
      <w:pPr>
        <w:pStyle w:val="BodyText"/>
        <w:spacing w:before="5"/>
        <w:rPr>
          <w:i/>
          <w:color w:val="000000" w:themeColor="text1"/>
          <w:sz w:val="23"/>
        </w:rPr>
      </w:pPr>
      <w:r>
        <w:rPr>
          <w:color w:val="000000" w:themeColor="text1"/>
          <w:sz w:val="23"/>
        </w:rPr>
        <w:t xml:space="preserve"> </w:t>
      </w:r>
      <w:r w:rsidR="004E7E1C">
        <w:rPr>
          <w:i/>
          <w:color w:val="000000" w:themeColor="text1"/>
          <w:sz w:val="23"/>
        </w:rPr>
        <w:t>4</w:t>
      </w:r>
      <w:r w:rsidRPr="008C5256">
        <w:rPr>
          <w:i/>
          <w:color w:val="000000" w:themeColor="text1"/>
          <w:sz w:val="23"/>
        </w:rPr>
        <w:t xml:space="preserve">0 points </w:t>
      </w:r>
    </w:p>
    <w:p w14:paraId="21253E25" w14:textId="77777777" w:rsidR="004E7E1C" w:rsidRPr="004E7E1C" w:rsidRDefault="004E7E1C" w:rsidP="00A016D0">
      <w:pPr>
        <w:pStyle w:val="BodyText"/>
        <w:spacing w:before="5"/>
        <w:rPr>
          <w:color w:val="000000" w:themeColor="text1"/>
          <w:sz w:val="23"/>
        </w:rPr>
      </w:pPr>
      <w:r w:rsidRPr="00F9032A">
        <w:rPr>
          <w:b/>
          <w:color w:val="FF0000"/>
          <w:sz w:val="23"/>
        </w:rPr>
        <w:t>Task 03:</w:t>
      </w:r>
      <w:r w:rsidRPr="004E7E1C">
        <w:rPr>
          <w:color w:val="000000" w:themeColor="text1"/>
          <w:sz w:val="23"/>
        </w:rPr>
        <w:t xml:space="preserve"> Write your observation from the experiment.</w:t>
      </w:r>
    </w:p>
    <w:p w14:paraId="2CCDE390" w14:textId="77777777" w:rsidR="004E7E1C" w:rsidRPr="004E7E1C" w:rsidRDefault="004E7E1C" w:rsidP="00A016D0">
      <w:pPr>
        <w:pStyle w:val="BodyText"/>
        <w:spacing w:before="5"/>
        <w:rPr>
          <w:i/>
          <w:color w:val="000000" w:themeColor="text1"/>
          <w:sz w:val="23"/>
        </w:rPr>
      </w:pPr>
      <w:r w:rsidRPr="004E7E1C">
        <w:rPr>
          <w:i/>
          <w:color w:val="000000" w:themeColor="text1"/>
          <w:sz w:val="23"/>
        </w:rPr>
        <w:t xml:space="preserve">20 points </w:t>
      </w:r>
    </w:p>
    <w:p w14:paraId="719FE825" w14:textId="34F68994" w:rsidR="00A016D0" w:rsidRDefault="00A016D0" w:rsidP="00A016D0">
      <w:pPr>
        <w:pStyle w:val="BodyText"/>
        <w:spacing w:before="5"/>
        <w:rPr>
          <w:color w:val="000000" w:themeColor="text1"/>
          <w:sz w:val="23"/>
        </w:rPr>
      </w:pPr>
    </w:p>
    <w:p w14:paraId="7108BCF1" w14:textId="53B037F1" w:rsidR="00F9032A" w:rsidRDefault="00F9032A" w:rsidP="00A016D0">
      <w:pPr>
        <w:pStyle w:val="BodyText"/>
        <w:spacing w:before="5"/>
        <w:rPr>
          <w:color w:val="000000" w:themeColor="text1"/>
          <w:sz w:val="23"/>
        </w:rPr>
      </w:pPr>
      <w:r w:rsidRPr="00F9032A">
        <w:rPr>
          <w:color w:val="FF0000"/>
          <w:sz w:val="23"/>
        </w:rPr>
        <w:t>Name &amp; ID:</w:t>
      </w:r>
      <w:r>
        <w:rPr>
          <w:color w:val="000000" w:themeColor="text1"/>
          <w:sz w:val="23"/>
        </w:rPr>
        <w:t xml:space="preserve"> Md. Rifat Ahmed ~ 1931725042</w:t>
      </w:r>
    </w:p>
    <w:p w14:paraId="2A5EF11F" w14:textId="1754F134" w:rsidR="00F9032A" w:rsidRDefault="00F9032A" w:rsidP="00A016D0">
      <w:pPr>
        <w:pStyle w:val="BodyText"/>
        <w:spacing w:before="5"/>
        <w:rPr>
          <w:color w:val="000000" w:themeColor="text1"/>
          <w:sz w:val="23"/>
        </w:rPr>
      </w:pPr>
    </w:p>
    <w:p w14:paraId="68CFC991" w14:textId="77777777" w:rsidR="00F9032A" w:rsidRDefault="00F9032A" w:rsidP="00F9032A">
      <w:pPr>
        <w:pStyle w:val="BodyText"/>
        <w:spacing w:before="5"/>
        <w:rPr>
          <w:b/>
          <w:color w:val="FF0000"/>
          <w:u w:val="single"/>
        </w:rPr>
      </w:pPr>
    </w:p>
    <w:p w14:paraId="2B39CEA5" w14:textId="676D57D7" w:rsidR="00F9032A" w:rsidRDefault="00F9032A" w:rsidP="00F9032A">
      <w:pPr>
        <w:pStyle w:val="BodyText"/>
        <w:spacing w:before="5"/>
        <w:rPr>
          <w:b/>
          <w:u w:val="single"/>
        </w:rPr>
      </w:pPr>
      <w:r>
        <w:rPr>
          <w:b/>
          <w:color w:val="FF0000"/>
          <w:u w:val="single"/>
        </w:rPr>
        <w:t>Task 01:</w:t>
      </w:r>
    </w:p>
    <w:p w14:paraId="30B6218C" w14:textId="0674A030" w:rsidR="00F9032A" w:rsidRDefault="00F9032A" w:rsidP="00A016D0">
      <w:pPr>
        <w:pStyle w:val="BodyText"/>
        <w:spacing w:before="5"/>
        <w:rPr>
          <w:color w:val="000000" w:themeColor="text1"/>
          <w:sz w:val="23"/>
        </w:rPr>
      </w:pPr>
    </w:p>
    <w:p w14:paraId="0B3635E7" w14:textId="738ACEE6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noProof/>
          <w:color w:val="000000" w:themeColor="text1"/>
          <w:sz w:val="23"/>
        </w:rPr>
        <w:drawing>
          <wp:inline distT="0" distB="0" distL="0" distR="0" wp14:anchorId="545E1636" wp14:editId="5F922B9D">
            <wp:extent cx="4038600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5DC5" w14:textId="28850131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Figure 1: MOSFET Circuit with VDD = 10V</w:t>
      </w:r>
    </w:p>
    <w:p w14:paraId="634B4899" w14:textId="77777777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5FE05467" w14:textId="6C600EFF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3C2C340A" w14:textId="77777777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6E404E77" w14:textId="2F305600" w:rsidR="00505EB5" w:rsidRDefault="00505EB5" w:rsidP="00505EB5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noProof/>
          <w:color w:val="000000" w:themeColor="text1"/>
          <w:sz w:val="23"/>
        </w:rPr>
        <w:drawing>
          <wp:inline distT="0" distB="0" distL="0" distR="0" wp14:anchorId="773CF6A7" wp14:editId="53183A51">
            <wp:extent cx="4048125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C84E" w14:textId="1210DA50" w:rsidR="00505EB5" w:rsidRDefault="00505EB5" w:rsidP="00505EB5">
      <w:pPr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4"/>
          <w:lang w:val="en-US"/>
        </w:rPr>
      </w:pPr>
      <w:r>
        <w:rPr>
          <w:color w:val="000000" w:themeColor="text1"/>
          <w:sz w:val="23"/>
        </w:rPr>
        <w:t xml:space="preserve">Figure </w:t>
      </w:r>
      <w:r>
        <w:rPr>
          <w:color w:val="000000" w:themeColor="text1"/>
          <w:sz w:val="23"/>
        </w:rPr>
        <w:t>2</w:t>
      </w:r>
      <w:r>
        <w:rPr>
          <w:color w:val="000000" w:themeColor="text1"/>
          <w:sz w:val="23"/>
        </w:rPr>
        <w:t xml:space="preserve">: MOSFET Circuit with VDD = </w:t>
      </w:r>
      <w:r>
        <w:rPr>
          <w:color w:val="000000" w:themeColor="text1"/>
          <w:sz w:val="23"/>
        </w:rPr>
        <w:t>2</w:t>
      </w:r>
      <w:r>
        <w:rPr>
          <w:color w:val="000000" w:themeColor="text1"/>
          <w:sz w:val="23"/>
        </w:rPr>
        <w:t>0V</w:t>
      </w:r>
      <w:r>
        <w:rPr>
          <w:color w:val="000000" w:themeColor="text1"/>
          <w:sz w:val="23"/>
        </w:rPr>
        <w:t xml:space="preserve"> </w:t>
      </w:r>
      <w:r>
        <w:rPr>
          <w:color w:val="000000" w:themeColor="text1"/>
          <w:sz w:val="23"/>
        </w:rPr>
        <w:br w:type="page"/>
      </w:r>
    </w:p>
    <w:p w14:paraId="1A27E193" w14:textId="1A756995" w:rsidR="008D513A" w:rsidRDefault="008D513A" w:rsidP="008D513A">
      <w:pPr>
        <w:pStyle w:val="BodyText"/>
        <w:spacing w:before="5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Task 0</w:t>
      </w:r>
      <w:r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>:</w:t>
      </w:r>
    </w:p>
    <w:p w14:paraId="256039A5" w14:textId="77777777" w:rsidR="00AA0A33" w:rsidRDefault="00AA0A33" w:rsidP="008D513A">
      <w:pPr>
        <w:pStyle w:val="BodyText"/>
        <w:spacing w:before="5"/>
        <w:rPr>
          <w:b/>
          <w:u w:val="single"/>
        </w:rPr>
      </w:pPr>
    </w:p>
    <w:p w14:paraId="54870F51" w14:textId="2D2EAAE2" w:rsidR="00505EB5" w:rsidRDefault="00505EB5" w:rsidP="00A016D0">
      <w:pPr>
        <w:pStyle w:val="BodyText"/>
        <w:spacing w:before="5"/>
        <w:rPr>
          <w:color w:val="000000" w:themeColor="text1"/>
          <w:sz w:val="23"/>
        </w:rPr>
      </w:pPr>
    </w:p>
    <w:p w14:paraId="725E7272" w14:textId="63DEDBE5" w:rsidR="008D513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noProof/>
          <w:color w:val="000000" w:themeColor="text1"/>
          <w:sz w:val="23"/>
        </w:rPr>
        <w:drawing>
          <wp:inline distT="0" distB="0" distL="0" distR="0" wp14:anchorId="3206C3C1" wp14:editId="5F71BB05">
            <wp:extent cx="3629025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CA96" w14:textId="54B6D9FF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05D5EF12" w14:textId="322ECF18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 xml:space="preserve">Figure 3: </w:t>
      </w:r>
      <w:r>
        <w:rPr>
          <w:color w:val="000000" w:themeColor="text1"/>
          <w:sz w:val="23"/>
        </w:rPr>
        <w:t xml:space="preserve">“Device Parameter Sweep” </w:t>
      </w:r>
      <w:r>
        <w:rPr>
          <w:color w:val="000000" w:themeColor="text1"/>
          <w:sz w:val="23"/>
        </w:rPr>
        <w:t>Table for VDD = 10V</w:t>
      </w:r>
    </w:p>
    <w:p w14:paraId="48CB9945" w14:textId="590EFA15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2E9CE028" w14:textId="535037EB" w:rsidR="00536698" w:rsidRDefault="00536698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477E26F6" w14:textId="77777777" w:rsidR="00536698" w:rsidRDefault="00536698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66D2B57B" w14:textId="3C892E2A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75BCCC1C" w14:textId="66EF399E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02824E86" w14:textId="41F63239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noProof/>
          <w:color w:val="000000" w:themeColor="text1"/>
          <w:sz w:val="23"/>
        </w:rPr>
        <w:drawing>
          <wp:inline distT="0" distB="0" distL="0" distR="0" wp14:anchorId="208908EF" wp14:editId="428682C3">
            <wp:extent cx="36004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19F" w14:textId="392C40DE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</w:p>
    <w:p w14:paraId="71C1478F" w14:textId="54F0FA45" w:rsidR="007B257A" w:rsidRDefault="007B257A" w:rsidP="00536698">
      <w:pPr>
        <w:pStyle w:val="BodyText"/>
        <w:spacing w:before="5"/>
        <w:jc w:val="center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 xml:space="preserve">Figure </w:t>
      </w:r>
      <w:r>
        <w:rPr>
          <w:color w:val="000000" w:themeColor="text1"/>
          <w:sz w:val="23"/>
        </w:rPr>
        <w:t>4</w:t>
      </w:r>
      <w:r>
        <w:rPr>
          <w:color w:val="000000" w:themeColor="text1"/>
          <w:sz w:val="23"/>
        </w:rPr>
        <w:t xml:space="preserve">: “Device Parameter Sweep” Table for VDD = </w:t>
      </w:r>
      <w:r>
        <w:rPr>
          <w:color w:val="000000" w:themeColor="text1"/>
          <w:sz w:val="23"/>
        </w:rPr>
        <w:t>2</w:t>
      </w:r>
      <w:r>
        <w:rPr>
          <w:color w:val="000000" w:themeColor="text1"/>
          <w:sz w:val="23"/>
        </w:rPr>
        <w:t>0V</w:t>
      </w:r>
    </w:p>
    <w:p w14:paraId="3BBE0767" w14:textId="042EC833" w:rsidR="007B257A" w:rsidRDefault="007B257A">
      <w:pPr>
        <w:rPr>
          <w:rFonts w:ascii="Times New Roman" w:eastAsia="Times New Roman" w:hAnsi="Times New Roman" w:cs="Times New Roman"/>
          <w:color w:val="000000" w:themeColor="text1"/>
          <w:sz w:val="23"/>
          <w:szCs w:val="24"/>
          <w:lang w:val="en-US"/>
        </w:rPr>
      </w:pPr>
      <w:r>
        <w:rPr>
          <w:color w:val="000000" w:themeColor="text1"/>
          <w:sz w:val="23"/>
        </w:rPr>
        <w:br w:type="page"/>
      </w:r>
    </w:p>
    <w:p w14:paraId="7852803E" w14:textId="14FEEE4C" w:rsidR="007B257A" w:rsidRDefault="007B257A" w:rsidP="007B257A">
      <w:pPr>
        <w:pStyle w:val="BodyText"/>
        <w:spacing w:before="5"/>
        <w:rPr>
          <w:b/>
          <w:u w:val="single"/>
        </w:rPr>
      </w:pPr>
      <w:r>
        <w:rPr>
          <w:b/>
          <w:color w:val="FF0000"/>
          <w:u w:val="single"/>
        </w:rPr>
        <w:lastRenderedPageBreak/>
        <w:t>Task 0</w:t>
      </w:r>
      <w:r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>:</w:t>
      </w:r>
    </w:p>
    <w:p w14:paraId="11C2EE79" w14:textId="7790317A" w:rsidR="007B257A" w:rsidRDefault="007B257A" w:rsidP="00A016D0">
      <w:pPr>
        <w:pStyle w:val="BodyText"/>
        <w:spacing w:before="5"/>
        <w:rPr>
          <w:color w:val="000000" w:themeColor="text1"/>
          <w:sz w:val="23"/>
        </w:rPr>
      </w:pPr>
    </w:p>
    <w:p w14:paraId="71C6FA8C" w14:textId="5D31D888" w:rsidR="00AA0A33" w:rsidRPr="00E64065" w:rsidRDefault="00E64065" w:rsidP="00371D27">
      <w:pPr>
        <w:pStyle w:val="BodyText"/>
        <w:spacing w:before="5"/>
        <w:jc w:val="both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In this experiment we’ll looking at 2 MOSFET circuits with different V</w:t>
      </w:r>
      <w:r w:rsidRPr="00E64065">
        <w:rPr>
          <w:color w:val="000000" w:themeColor="text1"/>
          <w:sz w:val="23"/>
          <w:vertAlign w:val="subscript"/>
        </w:rPr>
        <w:t>DD</w:t>
      </w:r>
      <w:r>
        <w:rPr>
          <w:color w:val="000000" w:themeColor="text1"/>
          <w:sz w:val="23"/>
        </w:rPr>
        <w:t xml:space="preserve"> and see the difference in their switching characteristics. After building the circuit we took the values of I(R</w:t>
      </w:r>
      <w:r w:rsidRPr="00E64065">
        <w:rPr>
          <w:color w:val="000000" w:themeColor="text1"/>
          <w:sz w:val="23"/>
          <w:vertAlign w:val="subscript"/>
        </w:rPr>
        <w:t>D</w:t>
      </w:r>
      <w:r>
        <w:rPr>
          <w:color w:val="000000" w:themeColor="text1"/>
          <w:sz w:val="23"/>
        </w:rPr>
        <w:t xml:space="preserve">) using </w:t>
      </w:r>
      <w:r w:rsidR="00371D27">
        <w:rPr>
          <w:color w:val="000000" w:themeColor="text1"/>
          <w:sz w:val="23"/>
        </w:rPr>
        <w:t>Parameter</w:t>
      </w:r>
      <w:r>
        <w:rPr>
          <w:color w:val="000000" w:themeColor="text1"/>
          <w:sz w:val="23"/>
        </w:rPr>
        <w:t xml:space="preserve"> </w:t>
      </w:r>
      <w:r w:rsidR="00371D27">
        <w:rPr>
          <w:color w:val="000000" w:themeColor="text1"/>
          <w:sz w:val="23"/>
        </w:rPr>
        <w:t>S</w:t>
      </w:r>
      <w:r>
        <w:rPr>
          <w:color w:val="000000" w:themeColor="text1"/>
          <w:sz w:val="23"/>
        </w:rPr>
        <w:t>weep</w:t>
      </w:r>
      <w:r w:rsidR="00371D27">
        <w:rPr>
          <w:color w:val="000000" w:themeColor="text1"/>
          <w:sz w:val="23"/>
        </w:rPr>
        <w:t>. Then we changed the value of VDD to 20V and again took the values of I(R</w:t>
      </w:r>
      <w:r w:rsidR="00371D27" w:rsidRPr="00371D27">
        <w:rPr>
          <w:color w:val="000000" w:themeColor="text1"/>
          <w:sz w:val="23"/>
          <w:vertAlign w:val="subscript"/>
        </w:rPr>
        <w:t>D</w:t>
      </w:r>
      <w:r w:rsidR="00371D27">
        <w:rPr>
          <w:color w:val="000000" w:themeColor="text1"/>
          <w:sz w:val="23"/>
        </w:rPr>
        <w:t>).</w:t>
      </w:r>
      <w:r>
        <w:rPr>
          <w:color w:val="000000" w:themeColor="text1"/>
          <w:sz w:val="23"/>
        </w:rPr>
        <w:t xml:space="preserve"> </w:t>
      </w:r>
      <w:r w:rsidR="00371D27">
        <w:rPr>
          <w:color w:val="000000" w:themeColor="text1"/>
          <w:sz w:val="23"/>
        </w:rPr>
        <w:t>Looking a</w:t>
      </w:r>
      <w:r>
        <w:rPr>
          <w:color w:val="000000" w:themeColor="text1"/>
          <w:sz w:val="23"/>
        </w:rPr>
        <w:t xml:space="preserve">t the </w:t>
      </w:r>
      <w:r w:rsidR="00BB2003">
        <w:rPr>
          <w:color w:val="000000" w:themeColor="text1"/>
          <w:sz w:val="23"/>
        </w:rPr>
        <w:t>1</w:t>
      </w:r>
      <w:r w:rsidR="00BB2003" w:rsidRPr="00BB2003">
        <w:rPr>
          <w:color w:val="000000" w:themeColor="text1"/>
          <w:sz w:val="23"/>
          <w:vertAlign w:val="superscript"/>
        </w:rPr>
        <w:t>st</w:t>
      </w:r>
      <w:r w:rsidR="00BB2003">
        <w:rPr>
          <w:color w:val="000000" w:themeColor="text1"/>
          <w:sz w:val="23"/>
        </w:rPr>
        <w:t xml:space="preserve"> </w:t>
      </w:r>
      <w:r w:rsidR="00371D27">
        <w:rPr>
          <w:color w:val="000000" w:themeColor="text1"/>
          <w:sz w:val="23"/>
        </w:rPr>
        <w:t xml:space="preserve">table we can see that at </w:t>
      </w:r>
      <w:r w:rsidR="00BB2003">
        <w:rPr>
          <w:color w:val="000000" w:themeColor="text1"/>
          <w:sz w:val="23"/>
        </w:rPr>
        <w:t xml:space="preserve">the </w:t>
      </w:r>
      <w:r>
        <w:rPr>
          <w:color w:val="000000" w:themeColor="text1"/>
          <w:sz w:val="23"/>
        </w:rPr>
        <w:t>beginning until 3</w:t>
      </w:r>
      <w:r w:rsidR="00BB2003">
        <w:rPr>
          <w:color w:val="000000" w:themeColor="text1"/>
          <w:sz w:val="23"/>
        </w:rPr>
        <w:t>V</w:t>
      </w:r>
      <w:r>
        <w:rPr>
          <w:color w:val="000000" w:themeColor="text1"/>
          <w:sz w:val="23"/>
        </w:rPr>
        <w:t xml:space="preserve"> the value of I(R</w:t>
      </w:r>
      <w:r w:rsidRPr="00E64065">
        <w:rPr>
          <w:color w:val="000000" w:themeColor="text1"/>
          <w:sz w:val="23"/>
          <w:vertAlign w:val="subscript"/>
        </w:rPr>
        <w:t>D</w:t>
      </w:r>
      <w:r>
        <w:rPr>
          <w:color w:val="000000" w:themeColor="text1"/>
          <w:sz w:val="23"/>
        </w:rPr>
        <w:t>) is small and constant for V</w:t>
      </w:r>
      <w:r w:rsidRPr="00E64065">
        <w:rPr>
          <w:color w:val="000000" w:themeColor="text1"/>
          <w:sz w:val="23"/>
          <w:vertAlign w:val="subscript"/>
        </w:rPr>
        <w:t>DD</w:t>
      </w:r>
      <w:r>
        <w:rPr>
          <w:color w:val="000000" w:themeColor="text1"/>
          <w:sz w:val="23"/>
          <w:vertAlign w:val="subscript"/>
        </w:rPr>
        <w:t xml:space="preserve"> </w:t>
      </w:r>
      <w:r>
        <w:rPr>
          <w:color w:val="000000" w:themeColor="text1"/>
          <w:sz w:val="23"/>
        </w:rPr>
        <w:t xml:space="preserve">= 10V. But from 4V the value </w:t>
      </w:r>
      <w:r w:rsidR="00BB2003">
        <w:rPr>
          <w:color w:val="000000" w:themeColor="text1"/>
          <w:sz w:val="23"/>
        </w:rPr>
        <w:t xml:space="preserve">of current </w:t>
      </w:r>
      <w:r>
        <w:rPr>
          <w:color w:val="000000" w:themeColor="text1"/>
          <w:sz w:val="23"/>
        </w:rPr>
        <w:t xml:space="preserve">increases around 10 times and </w:t>
      </w:r>
      <w:r w:rsidR="00BB2003">
        <w:rPr>
          <w:color w:val="000000" w:themeColor="text1"/>
          <w:sz w:val="23"/>
        </w:rPr>
        <w:t>is almost constant until it reaches 10V</w:t>
      </w:r>
      <w:r>
        <w:rPr>
          <w:color w:val="000000" w:themeColor="text1"/>
          <w:sz w:val="23"/>
        </w:rPr>
        <w:t>.</w:t>
      </w:r>
      <w:r w:rsidR="00BB2003">
        <w:rPr>
          <w:color w:val="000000" w:themeColor="text1"/>
          <w:sz w:val="23"/>
        </w:rPr>
        <w:t xml:space="preserve"> Then we see the similar thing happening for the circuit with V</w:t>
      </w:r>
      <w:r w:rsidR="00BB2003" w:rsidRPr="00BB2003">
        <w:rPr>
          <w:color w:val="000000" w:themeColor="text1"/>
          <w:sz w:val="23"/>
          <w:vertAlign w:val="subscript"/>
        </w:rPr>
        <w:t>DD</w:t>
      </w:r>
      <w:r w:rsidR="00BB2003">
        <w:rPr>
          <w:color w:val="000000" w:themeColor="text1"/>
          <w:sz w:val="23"/>
        </w:rPr>
        <w:t xml:space="preserve"> = 20V from the 2</w:t>
      </w:r>
      <w:r w:rsidR="00BB2003" w:rsidRPr="00BB2003">
        <w:rPr>
          <w:color w:val="000000" w:themeColor="text1"/>
          <w:sz w:val="23"/>
          <w:vertAlign w:val="superscript"/>
        </w:rPr>
        <w:t>nd</w:t>
      </w:r>
      <w:r w:rsidR="00BB2003">
        <w:rPr>
          <w:color w:val="000000" w:themeColor="text1"/>
          <w:sz w:val="23"/>
        </w:rPr>
        <w:t xml:space="preserve"> table the value of I(R</w:t>
      </w:r>
      <w:r w:rsidR="00BB2003" w:rsidRPr="00BB2003">
        <w:rPr>
          <w:color w:val="000000" w:themeColor="text1"/>
          <w:sz w:val="23"/>
          <w:vertAlign w:val="subscript"/>
        </w:rPr>
        <w:t>D</w:t>
      </w:r>
      <w:r w:rsidR="00BB2003">
        <w:rPr>
          <w:color w:val="000000" w:themeColor="text1"/>
          <w:sz w:val="23"/>
        </w:rPr>
        <w:t xml:space="preserve">) is constant at the beginning then jumps to a higher value and again runs </w:t>
      </w:r>
      <w:r w:rsidR="008278A1">
        <w:rPr>
          <w:color w:val="000000" w:themeColor="text1"/>
          <w:sz w:val="23"/>
        </w:rPr>
        <w:t>almost at a constant current. But one thing that needs to be remembered is that the values are positive even though there’s a negative sign in the figures.</w:t>
      </w:r>
    </w:p>
    <w:sectPr w:rsidR="00AA0A33" w:rsidRPr="00E64065" w:rsidSect="006568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0756" w14:textId="77777777" w:rsidR="007F221C" w:rsidRDefault="007F221C" w:rsidP="00A016D0">
      <w:pPr>
        <w:spacing w:after="0" w:line="240" w:lineRule="auto"/>
      </w:pPr>
      <w:r>
        <w:separator/>
      </w:r>
    </w:p>
  </w:endnote>
  <w:endnote w:type="continuationSeparator" w:id="0">
    <w:p w14:paraId="2716D18A" w14:textId="77777777" w:rsidR="007F221C" w:rsidRDefault="007F221C" w:rsidP="00A0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332D" w14:textId="77777777" w:rsidR="007F221C" w:rsidRDefault="007F221C" w:rsidP="00A016D0">
      <w:pPr>
        <w:spacing w:after="0" w:line="240" w:lineRule="auto"/>
      </w:pPr>
      <w:r>
        <w:separator/>
      </w:r>
    </w:p>
  </w:footnote>
  <w:footnote w:type="continuationSeparator" w:id="0">
    <w:p w14:paraId="5CA3663D" w14:textId="77777777" w:rsidR="007F221C" w:rsidRDefault="007F221C" w:rsidP="00A0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1779" w14:textId="77777777" w:rsidR="00A016D0" w:rsidRPr="00A016D0" w:rsidRDefault="00A016D0" w:rsidP="00A016D0">
    <w:pPr>
      <w:pStyle w:val="Header"/>
      <w:jc w:val="center"/>
      <w:rPr>
        <w:sz w:val="28"/>
      </w:rPr>
    </w:pPr>
    <w:r w:rsidRPr="00A016D0">
      <w:rPr>
        <w:sz w:val="28"/>
      </w:rPr>
      <w:t>EEE/ETE111L</w:t>
    </w:r>
  </w:p>
  <w:p w14:paraId="01F050F5" w14:textId="77777777" w:rsidR="00A016D0" w:rsidRPr="00A016D0" w:rsidRDefault="006A466D" w:rsidP="00A016D0">
    <w:pPr>
      <w:pStyle w:val="Header"/>
      <w:jc w:val="center"/>
      <w:rPr>
        <w:sz w:val="28"/>
      </w:rPr>
    </w:pPr>
    <w:r>
      <w:rPr>
        <w:sz w:val="28"/>
      </w:rPr>
      <w:t>Class Assignment 07</w:t>
    </w:r>
  </w:p>
  <w:p w14:paraId="7B5E6BDE" w14:textId="77777777" w:rsidR="00A016D0" w:rsidRDefault="00A01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D0"/>
    <w:rsid w:val="00044CE8"/>
    <w:rsid w:val="00202CA7"/>
    <w:rsid w:val="00371D27"/>
    <w:rsid w:val="004E7E1C"/>
    <w:rsid w:val="00505EB5"/>
    <w:rsid w:val="00536698"/>
    <w:rsid w:val="00656877"/>
    <w:rsid w:val="006A466D"/>
    <w:rsid w:val="00710179"/>
    <w:rsid w:val="007B257A"/>
    <w:rsid w:val="007F221C"/>
    <w:rsid w:val="008278A1"/>
    <w:rsid w:val="008C5256"/>
    <w:rsid w:val="008D513A"/>
    <w:rsid w:val="008D7585"/>
    <w:rsid w:val="009D435A"/>
    <w:rsid w:val="00A016D0"/>
    <w:rsid w:val="00A23186"/>
    <w:rsid w:val="00AA0A33"/>
    <w:rsid w:val="00AC6964"/>
    <w:rsid w:val="00B55E4F"/>
    <w:rsid w:val="00BB2003"/>
    <w:rsid w:val="00E64065"/>
    <w:rsid w:val="00F9032A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9978"/>
  <w15:docId w15:val="{05D18DBF-47C0-4F08-9C05-2A81A52E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6D0"/>
  </w:style>
  <w:style w:type="paragraph" w:styleId="Footer">
    <w:name w:val="footer"/>
    <w:basedOn w:val="Normal"/>
    <w:link w:val="FooterChar"/>
    <w:uiPriority w:val="99"/>
    <w:semiHidden/>
    <w:unhideWhenUsed/>
    <w:rsid w:val="00A0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6D0"/>
  </w:style>
  <w:style w:type="paragraph" w:styleId="BodyText">
    <w:name w:val="Body Text"/>
    <w:basedOn w:val="Normal"/>
    <w:link w:val="BodyTextChar"/>
    <w:uiPriority w:val="1"/>
    <w:qFormat/>
    <w:rsid w:val="00A016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16D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Rifat Ahmed</cp:lastModifiedBy>
  <cp:revision>2</cp:revision>
  <dcterms:created xsi:type="dcterms:W3CDTF">2021-11-29T08:27:00Z</dcterms:created>
  <dcterms:modified xsi:type="dcterms:W3CDTF">2021-11-29T08:27:00Z</dcterms:modified>
</cp:coreProperties>
</file>