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8ACE9" w14:textId="56767124" w:rsidR="00841828" w:rsidRDefault="00E349F6" w:rsidP="00841828">
      <w:r>
        <w:t>1</w:t>
      </w:r>
      <w:r w:rsidR="00841828">
        <w:t>1. INS-17: Known for delivering engaging and interactive lectures, students find their teaching approach both dynamic and effective. They are generous with grades, often recognizing effort and improvement in students' work.</w:t>
      </w:r>
    </w:p>
    <w:p w14:paraId="51AE4FD8" w14:textId="77777777" w:rsidR="00841828" w:rsidRDefault="00841828" w:rsidP="00841828"/>
    <w:p w14:paraId="2739EC35" w14:textId="77777777" w:rsidR="00841828" w:rsidRDefault="00841828" w:rsidP="00841828">
      <w:r>
        <w:t>2. INS-19: This instructor emphasizes clarity and depth, ensuring students grasp both fundamental and advanced concepts with ease. They are fair in grading, rewarding creativity and problem-solving abilities.</w:t>
      </w:r>
    </w:p>
    <w:p w14:paraId="742785D1" w14:textId="77777777" w:rsidR="00841828" w:rsidRDefault="00841828" w:rsidP="00841828"/>
    <w:p w14:paraId="2B459797" w14:textId="77777777" w:rsidR="00841828" w:rsidRDefault="00841828" w:rsidP="00841828">
      <w:r>
        <w:t>3. INS-22: Known for fostering a collaborative and supportive learning environment, this instructor encourages active participation. Their grading is student-friendly, often reflecting an understanding of individual challenges.</w:t>
      </w:r>
    </w:p>
    <w:p w14:paraId="27D54EA7" w14:textId="77777777" w:rsidR="00841828" w:rsidRDefault="00841828" w:rsidP="00841828"/>
    <w:p w14:paraId="3D372B7E" w14:textId="77777777" w:rsidR="00841828" w:rsidRDefault="00841828" w:rsidP="00841828">
      <w:r>
        <w:t>4. INS-24: A highly organized and passionate educator, they inspire students to explore complex ideas with confidence. Generosity in grading is a hallmark of their teaching style, supporting students who show consistent effort.</w:t>
      </w:r>
    </w:p>
    <w:p w14:paraId="088C5DEA" w14:textId="77777777" w:rsidR="00841828" w:rsidRDefault="00841828" w:rsidP="00841828"/>
    <w:p w14:paraId="0BFB8505" w14:textId="77777777" w:rsidR="00841828" w:rsidRDefault="00841828" w:rsidP="00841828">
      <w:r>
        <w:t>5. INS-26: With an innovative teaching approach, this instructor makes even the most challenging topics accessible. Their grading reflects a balance of rigor and fairness, with a tendency to reward creativity.</w:t>
      </w:r>
    </w:p>
    <w:p w14:paraId="4B2ACE55" w14:textId="77777777" w:rsidR="00841828" w:rsidRDefault="00841828" w:rsidP="00841828"/>
    <w:p w14:paraId="443A7197" w14:textId="77777777" w:rsidR="00841828" w:rsidRDefault="00841828" w:rsidP="00841828">
      <w:r>
        <w:t>6. INS-28: A compassionate and approachable teacher, they ensure that every student feels supported in their academic journey. They are generous in their grading, often providing constructive feedback alongside high scores.</w:t>
      </w:r>
    </w:p>
    <w:p w14:paraId="1124781D" w14:textId="77777777" w:rsidR="00841828" w:rsidRDefault="00841828" w:rsidP="00841828"/>
    <w:p w14:paraId="3F20A43C" w14:textId="77777777" w:rsidR="00841828" w:rsidRDefault="00841828" w:rsidP="00841828">
      <w:r>
        <w:t>7. INS-30: Known for their methodical and structured lectures, this instructor ensures that students build a solid foundation in their studies. They grade generously, encouraging students to take risks and learn from their mistakes.</w:t>
      </w:r>
    </w:p>
    <w:p w14:paraId="6249785F" w14:textId="77777777" w:rsidR="00841828" w:rsidRDefault="00841828" w:rsidP="00841828"/>
    <w:p w14:paraId="379BC7E7" w14:textId="77777777" w:rsidR="00841828" w:rsidRDefault="00841828" w:rsidP="00841828">
      <w:r>
        <w:t>8. INS-31: With an engaging and practical teaching style, this instructor brings real-world relevance to the classroom. Their grading approach is lenient but fair, focusing on effort and active participation.</w:t>
      </w:r>
    </w:p>
    <w:p w14:paraId="6E50B844" w14:textId="77777777" w:rsidR="00841828" w:rsidRDefault="00841828" w:rsidP="00841828"/>
    <w:p w14:paraId="29B9F041" w14:textId="77777777" w:rsidR="00841828" w:rsidRDefault="00841828" w:rsidP="00841828">
      <w:r>
        <w:t>9. INS-32: A highly enthusiastic and motivational teacher, they inspire students to push their boundaries and excel. Generosity in grades is a notable trait, especially for students who show perseverance and improvement.</w:t>
      </w:r>
    </w:p>
    <w:p w14:paraId="12016B7B" w14:textId="5D42C8A6" w:rsidR="008E7D2A" w:rsidRDefault="00841828" w:rsidP="00841828">
      <w:r>
        <w:t xml:space="preserve">    </w:t>
      </w:r>
    </w:p>
    <w:sectPr w:rsidR="008E7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2A"/>
    <w:rsid w:val="00212ACD"/>
    <w:rsid w:val="00841828"/>
    <w:rsid w:val="0088366A"/>
    <w:rsid w:val="008E7D2A"/>
    <w:rsid w:val="00E3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24B2"/>
  <w15:chartTrackingRefBased/>
  <w15:docId w15:val="{7FF19C8E-8FF1-48F4-AEE8-0A76ECE7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D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D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D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D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D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D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D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D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D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D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D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D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D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D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 Rahman Khan</dc:creator>
  <cp:keywords/>
  <dc:description/>
  <cp:lastModifiedBy>Rifat Rahman Khan</cp:lastModifiedBy>
  <cp:revision>11</cp:revision>
  <dcterms:created xsi:type="dcterms:W3CDTF">2024-12-09T16:36:00Z</dcterms:created>
  <dcterms:modified xsi:type="dcterms:W3CDTF">2024-12-09T17:16:00Z</dcterms:modified>
</cp:coreProperties>
</file>