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CEE89" w14:textId="7AD9B3B0" w:rsidR="00067762" w:rsidRPr="00AA1541" w:rsidRDefault="00AA1541">
      <w:pPr>
        <w:rPr>
          <w:b/>
          <w:bCs/>
          <w:sz w:val="24"/>
          <w:szCs w:val="24"/>
          <w:u w:val="single"/>
          <w:lang w:val="es-ES"/>
        </w:rPr>
      </w:pPr>
      <w:r w:rsidRPr="00AA1541">
        <w:rPr>
          <w:b/>
          <w:bCs/>
          <w:sz w:val="24"/>
          <w:szCs w:val="24"/>
          <w:u w:val="single"/>
          <w:lang w:val="es-ES"/>
        </w:rPr>
        <w:t>Proyecto 1: Análisis de Ventas</w:t>
      </w:r>
    </w:p>
    <w:p w14:paraId="0BDCE005" w14:textId="3F84CB23" w:rsidR="00AA1541" w:rsidRPr="00AA1541" w:rsidRDefault="00AA1541">
      <w:pPr>
        <w:rPr>
          <w:b/>
          <w:bCs/>
          <w:sz w:val="24"/>
          <w:szCs w:val="24"/>
          <w:u w:val="single"/>
          <w:lang w:val="es-ES"/>
        </w:rPr>
      </w:pPr>
      <w:r w:rsidRPr="00AA1541">
        <w:rPr>
          <w:b/>
          <w:bCs/>
          <w:sz w:val="24"/>
          <w:szCs w:val="24"/>
          <w:u w:val="single"/>
          <w:lang w:val="es-ES"/>
        </w:rPr>
        <w:t>Hallazgos</w:t>
      </w:r>
    </w:p>
    <w:p w14:paraId="3AFF8052" w14:textId="7C4C392E" w:rsidR="00AA1541" w:rsidRPr="00AA1541" w:rsidRDefault="00AA1541" w:rsidP="00AA1541">
      <w:r w:rsidRPr="00AA1541">
        <w:rPr>
          <w:b/>
          <w:bCs/>
        </w:rPr>
        <w:t>Tendencia de ventas</w:t>
      </w:r>
    </w:p>
    <w:p w14:paraId="76EAA965" w14:textId="77777777" w:rsidR="00AA1541" w:rsidRDefault="00AA1541" w:rsidP="00AA1541">
      <w:pPr>
        <w:numPr>
          <w:ilvl w:val="0"/>
          <w:numId w:val="1"/>
        </w:numPr>
      </w:pPr>
      <w:r w:rsidRPr="00AA1541">
        <w:t>¿Las ventas han crecido, disminuido o se han mantenido estables en los últimos meses/años?</w:t>
      </w:r>
    </w:p>
    <w:p w14:paraId="4A077A62" w14:textId="5B956350" w:rsidR="00AA1541" w:rsidRPr="00AA1541" w:rsidRDefault="00AA1541" w:rsidP="00AA1541">
      <w:pPr>
        <w:numPr>
          <w:ilvl w:val="1"/>
          <w:numId w:val="1"/>
        </w:numPr>
      </w:pPr>
      <w:r>
        <w:t>Las ventas a lo largo del tiempo han tenido un valor fluctuante, pero con una tendencia recurrente en los 90K.</w:t>
      </w:r>
    </w:p>
    <w:p w14:paraId="23717F34" w14:textId="77777777" w:rsidR="00AA1541" w:rsidRDefault="00AA1541" w:rsidP="00AA1541">
      <w:pPr>
        <w:numPr>
          <w:ilvl w:val="0"/>
          <w:numId w:val="1"/>
        </w:numPr>
      </w:pPr>
      <w:r w:rsidRPr="00AA1541">
        <w:t>¿Hay algún patrón estacional o algún mes con un pico de ventas?</w:t>
      </w:r>
    </w:p>
    <w:p w14:paraId="24585927" w14:textId="0F22B158" w:rsidR="00AA1541" w:rsidRPr="00AA1541" w:rsidRDefault="00AA1541" w:rsidP="00AA1541">
      <w:pPr>
        <w:numPr>
          <w:ilvl w:val="1"/>
          <w:numId w:val="1"/>
        </w:numPr>
      </w:pPr>
      <w:r>
        <w:t>En los meses de mayo, octubre y diciembre tenemos ingresos mayores a los 100K, esto puede deberse a días festivos y vacaciones, a lo largo de estos meses.</w:t>
      </w:r>
    </w:p>
    <w:p w14:paraId="5429BCF0" w14:textId="1E7E4102" w:rsidR="00AA1541" w:rsidRPr="00AA1541" w:rsidRDefault="00AA1541" w:rsidP="00AA1541">
      <w:r w:rsidRPr="00AA1541">
        <w:rPr>
          <w:b/>
          <w:bCs/>
        </w:rPr>
        <w:t>Productos más vendidos</w:t>
      </w:r>
    </w:p>
    <w:p w14:paraId="6042353A" w14:textId="77777777" w:rsidR="00AA1541" w:rsidRDefault="00AA1541" w:rsidP="00AA1541">
      <w:pPr>
        <w:numPr>
          <w:ilvl w:val="0"/>
          <w:numId w:val="2"/>
        </w:numPr>
      </w:pPr>
      <w:r w:rsidRPr="00AA1541">
        <w:t>¿Cuáles son los 5 productos que generan más ingresos?</w:t>
      </w:r>
    </w:p>
    <w:p w14:paraId="367F98DF" w14:textId="011946B9" w:rsidR="00AA1541" w:rsidRPr="00AA1541" w:rsidRDefault="00AA1541" w:rsidP="00AA1541">
      <w:pPr>
        <w:numPr>
          <w:ilvl w:val="1"/>
          <w:numId w:val="2"/>
        </w:numPr>
      </w:pPr>
      <w:r>
        <w:t>Los productos que generan mayores ingresos son smartwatch, mouse, smartphone, headphones y Tablet</w:t>
      </w:r>
      <w:r w:rsidR="00833405">
        <w:t xml:space="preserve"> respectivamente.</w:t>
      </w:r>
    </w:p>
    <w:p w14:paraId="6700DD71" w14:textId="77777777" w:rsidR="00AA1541" w:rsidRDefault="00AA1541" w:rsidP="00AA1541">
      <w:pPr>
        <w:numPr>
          <w:ilvl w:val="0"/>
          <w:numId w:val="2"/>
        </w:numPr>
      </w:pPr>
      <w:r w:rsidRPr="00AA1541">
        <w:t>¿Los productos más vendidos coinciden con los más rentables?</w:t>
      </w:r>
    </w:p>
    <w:p w14:paraId="3A38C82B" w14:textId="48F096CB" w:rsidR="00833405" w:rsidRPr="00AA1541" w:rsidRDefault="00833405" w:rsidP="00833405">
      <w:pPr>
        <w:numPr>
          <w:ilvl w:val="1"/>
          <w:numId w:val="2"/>
        </w:numPr>
      </w:pPr>
      <w:r>
        <w:t xml:space="preserve">Si ya que los precios de los productos acorde al volumen de ventas generan los mayores ingresos. </w:t>
      </w:r>
    </w:p>
    <w:p w14:paraId="273C1D0E" w14:textId="3AE1DA0C" w:rsidR="00AA1541" w:rsidRPr="00AA1541" w:rsidRDefault="00AA1541" w:rsidP="00AA1541">
      <w:r w:rsidRPr="00AA1541">
        <w:rPr>
          <w:b/>
          <w:bCs/>
        </w:rPr>
        <w:t>Categorías más rentables</w:t>
      </w:r>
    </w:p>
    <w:p w14:paraId="4833763B" w14:textId="77777777" w:rsidR="00AA1541" w:rsidRDefault="00AA1541" w:rsidP="00AA1541">
      <w:pPr>
        <w:numPr>
          <w:ilvl w:val="0"/>
          <w:numId w:val="3"/>
        </w:numPr>
      </w:pPr>
      <w:r w:rsidRPr="00AA1541">
        <w:t>¿Qué categoría de productos genera más ingresos?</w:t>
      </w:r>
    </w:p>
    <w:p w14:paraId="342A5E40" w14:textId="7202DB55" w:rsidR="00833405" w:rsidRPr="00AA1541" w:rsidRDefault="00833405" w:rsidP="00833405">
      <w:pPr>
        <w:numPr>
          <w:ilvl w:val="1"/>
          <w:numId w:val="3"/>
        </w:numPr>
      </w:pPr>
      <w:r>
        <w:t>Los accesorios son los que dejan mayores ingresos.</w:t>
      </w:r>
    </w:p>
    <w:p w14:paraId="794B8E98" w14:textId="77777777" w:rsidR="00AA1541" w:rsidRDefault="00AA1541" w:rsidP="00AA1541">
      <w:pPr>
        <w:numPr>
          <w:ilvl w:val="0"/>
          <w:numId w:val="3"/>
        </w:numPr>
      </w:pPr>
      <w:r w:rsidRPr="00AA1541">
        <w:t>¿Hay una categoría con bajo rendimiento que podría mejorarse?</w:t>
      </w:r>
    </w:p>
    <w:p w14:paraId="46C13D47" w14:textId="19F24BB2" w:rsidR="00833405" w:rsidRPr="00AA1541" w:rsidRDefault="00833405" w:rsidP="00833405">
      <w:pPr>
        <w:numPr>
          <w:ilvl w:val="1"/>
          <w:numId w:val="3"/>
        </w:numPr>
      </w:pPr>
      <w:r>
        <w:t>Los electrónicos podrían mejorar su volumen de ventas, aunque van a la par de la categoría de weareables, con una diferencia de apenas 5K.</w:t>
      </w:r>
    </w:p>
    <w:p w14:paraId="62AA6344" w14:textId="74171530" w:rsidR="00AA1541" w:rsidRPr="00AA1541" w:rsidRDefault="00AA1541" w:rsidP="00AA1541">
      <w:r>
        <w:rPr>
          <w:b/>
          <w:bCs/>
        </w:rPr>
        <w:t>S</w:t>
      </w:r>
      <w:r w:rsidRPr="00AA1541">
        <w:rPr>
          <w:b/>
          <w:bCs/>
        </w:rPr>
        <w:t>egmentación y oportunidades</w:t>
      </w:r>
    </w:p>
    <w:p w14:paraId="3DAEFFE5" w14:textId="77777777" w:rsidR="00AA1541" w:rsidRDefault="00AA1541" w:rsidP="00AA1541">
      <w:pPr>
        <w:numPr>
          <w:ilvl w:val="0"/>
          <w:numId w:val="4"/>
        </w:numPr>
      </w:pPr>
      <w:r w:rsidRPr="00AA1541">
        <w:t>¿Hay regiones, segmentos de clientes o temporadas en las que las ventas sean significativamente diferentes?</w:t>
      </w:r>
    </w:p>
    <w:p w14:paraId="070DD050" w14:textId="01E6628E" w:rsidR="00833405" w:rsidRPr="00AA1541" w:rsidRDefault="00833405" w:rsidP="00833405">
      <w:pPr>
        <w:numPr>
          <w:ilvl w:val="1"/>
          <w:numId w:val="4"/>
        </w:numPr>
      </w:pPr>
      <w:r>
        <w:t>Si, abril, agosto y septiembre, muestran el volumen de ventas significativamente mas bajo que el resto de los periodos del año con un promedio de 80K.</w:t>
      </w:r>
    </w:p>
    <w:p w14:paraId="7D9BC602" w14:textId="77777777" w:rsidR="00AA1541" w:rsidRDefault="00AA1541" w:rsidP="00AA1541">
      <w:pPr>
        <w:numPr>
          <w:ilvl w:val="0"/>
          <w:numId w:val="4"/>
        </w:numPr>
      </w:pPr>
      <w:r w:rsidRPr="00AA1541">
        <w:t>¿Cómo podríamos aprovechar esta información para tomar decisiones estratégicas?</w:t>
      </w:r>
    </w:p>
    <w:p w14:paraId="3461F2ED" w14:textId="0F975D04" w:rsidR="00833405" w:rsidRPr="00AA1541" w:rsidRDefault="00833405" w:rsidP="00833405">
      <w:pPr>
        <w:numPr>
          <w:ilvl w:val="1"/>
          <w:numId w:val="4"/>
        </w:numPr>
      </w:pPr>
      <w:r>
        <w:t xml:space="preserve">Para determinar aquellos productos o categorías que requieren de una mayor promoción de ventas, así como también formular inventario, inversión y </w:t>
      </w:r>
      <w:r>
        <w:lastRenderedPageBreak/>
        <w:t xml:space="preserve">estrategia de ventas en los periodos de menor compra por parte de los clientes. </w:t>
      </w:r>
    </w:p>
    <w:p w14:paraId="013E6CE0" w14:textId="77777777" w:rsidR="00490E7A" w:rsidRPr="00490E7A" w:rsidRDefault="00490E7A" w:rsidP="00490E7A">
      <w:pPr>
        <w:rPr>
          <w:b/>
          <w:bCs/>
          <w:sz w:val="24"/>
          <w:szCs w:val="24"/>
          <w:u w:val="single"/>
        </w:rPr>
      </w:pPr>
      <w:r w:rsidRPr="00490E7A">
        <w:rPr>
          <w:b/>
          <w:bCs/>
          <w:sz w:val="24"/>
          <w:szCs w:val="24"/>
          <w:u w:val="single"/>
        </w:rPr>
        <w:t>Evaluación de las Predicciones de Ventas</w:t>
      </w:r>
    </w:p>
    <w:p w14:paraId="52E37B3B" w14:textId="77777777" w:rsidR="00490E7A" w:rsidRPr="00490E7A" w:rsidRDefault="00490E7A" w:rsidP="00490E7A">
      <w:r w:rsidRPr="00490E7A">
        <w:rPr>
          <w:rFonts w:ascii="Segoe UI Emoji" w:hAnsi="Segoe UI Emoji" w:cs="Segoe UI Emoji"/>
        </w:rPr>
        <w:t>🔹</w:t>
      </w:r>
      <w:r w:rsidRPr="00490E7A">
        <w:t xml:space="preserve"> </w:t>
      </w:r>
      <w:r w:rsidRPr="00490E7A">
        <w:rPr>
          <w:b/>
          <w:bCs/>
        </w:rPr>
        <w:t>¿Las predicciones siguen la tendencia observada en los datos históricos?</w:t>
      </w:r>
      <w:r w:rsidRPr="00490E7A">
        <w:br/>
        <w:t>No del todo. Se observa un cambio significativo entre las ventas reales y las predicciones, especialmente en los primeros seis meses, donde la tendencia proyectada es más baja en comparación con las ventas reales.</w:t>
      </w:r>
    </w:p>
    <w:p w14:paraId="7BFB6690" w14:textId="77777777" w:rsidR="00490E7A" w:rsidRPr="00490E7A" w:rsidRDefault="00490E7A" w:rsidP="00490E7A">
      <w:r w:rsidRPr="00490E7A">
        <w:rPr>
          <w:rFonts w:ascii="Segoe UI Emoji" w:hAnsi="Segoe UI Emoji" w:cs="Segoe UI Emoji"/>
        </w:rPr>
        <w:t>🔹</w:t>
      </w:r>
      <w:r w:rsidRPr="00490E7A">
        <w:t xml:space="preserve"> </w:t>
      </w:r>
      <w:r w:rsidRPr="00490E7A">
        <w:rPr>
          <w:b/>
          <w:bCs/>
        </w:rPr>
        <w:t>¿Se identifican meses con un crecimiento o caída inesperada?</w:t>
      </w:r>
      <w:r w:rsidRPr="00490E7A">
        <w:br/>
        <w:t>Sí. Hasta el sexto mes, las predicciones muestran un crecimiento moderado, pero no alineado con las cifras reales. A partir de este punto, las proyecciones se acercan más a la tendencia histórica, con un promedio de 90K en ventas, aunque aún con algunas diferencias.</w:t>
      </w:r>
    </w:p>
    <w:p w14:paraId="229C1B4F" w14:textId="75F12718" w:rsidR="00490E7A" w:rsidRPr="00490E7A" w:rsidRDefault="00490E7A" w:rsidP="00490E7A">
      <w:r w:rsidRPr="00490E7A">
        <w:rPr>
          <w:rFonts w:ascii="Segoe UI Emoji" w:hAnsi="Segoe UI Emoji" w:cs="Segoe UI Emoji"/>
        </w:rPr>
        <w:t>🔹</w:t>
      </w:r>
      <w:r w:rsidRPr="00490E7A">
        <w:t xml:space="preserve"> </w:t>
      </w:r>
      <w:r w:rsidRPr="00490E7A">
        <w:rPr>
          <w:b/>
          <w:bCs/>
        </w:rPr>
        <w:t>¿Cómo podrían utilizarse estas predicciones para optimizar la estrategia de ventas?</w:t>
      </w:r>
      <w:r w:rsidRPr="00490E7A">
        <w:br/>
        <w:t>Dado que la precisión de las proyecciones mejora en el segundo semestre, estas pueden servir como referencia para estimar la demanda y optimizar la gestión de inventarios. Así, se reduciría el riesgo de escasez o exceso de productos, asegurando un equilibrio en la planeación de stock y estrategias de venta.</w:t>
      </w:r>
    </w:p>
    <w:p w14:paraId="4EDF003E" w14:textId="16F99E66" w:rsidR="00711DAF" w:rsidRPr="00711DAF" w:rsidRDefault="00711DAF" w:rsidP="00490E7A"/>
    <w:sectPr w:rsidR="00711DAF" w:rsidRPr="00711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948AA"/>
    <w:multiLevelType w:val="multilevel"/>
    <w:tmpl w:val="C2D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B4B55"/>
    <w:multiLevelType w:val="multilevel"/>
    <w:tmpl w:val="84D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0447E"/>
    <w:multiLevelType w:val="hybridMultilevel"/>
    <w:tmpl w:val="A364E2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0946"/>
    <w:multiLevelType w:val="multilevel"/>
    <w:tmpl w:val="0CB6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B7409"/>
    <w:multiLevelType w:val="multilevel"/>
    <w:tmpl w:val="9D9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13039">
    <w:abstractNumId w:val="3"/>
  </w:num>
  <w:num w:numId="2" w16cid:durableId="2105806599">
    <w:abstractNumId w:val="1"/>
  </w:num>
  <w:num w:numId="3" w16cid:durableId="559561954">
    <w:abstractNumId w:val="0"/>
  </w:num>
  <w:num w:numId="4" w16cid:durableId="1811511454">
    <w:abstractNumId w:val="4"/>
  </w:num>
  <w:num w:numId="5" w16cid:durableId="240725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41"/>
    <w:rsid w:val="00067762"/>
    <w:rsid w:val="00305B72"/>
    <w:rsid w:val="00490E7A"/>
    <w:rsid w:val="00711DAF"/>
    <w:rsid w:val="00752C13"/>
    <w:rsid w:val="00833405"/>
    <w:rsid w:val="00AA1541"/>
    <w:rsid w:val="00AE7053"/>
    <w:rsid w:val="00C20811"/>
    <w:rsid w:val="00D0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A6C0"/>
  <w15:chartTrackingRefBased/>
  <w15:docId w15:val="{FDDCE491-2D0C-441F-A324-7C7161A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5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5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5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5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5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5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Gómez</dc:creator>
  <cp:keywords/>
  <dc:description/>
  <cp:lastModifiedBy>Rigel Gómez</cp:lastModifiedBy>
  <cp:revision>2</cp:revision>
  <dcterms:created xsi:type="dcterms:W3CDTF">2025-03-11T21:54:00Z</dcterms:created>
  <dcterms:modified xsi:type="dcterms:W3CDTF">2025-03-11T23:08:00Z</dcterms:modified>
</cp:coreProperties>
</file>