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995" w14:textId="77777777" w:rsidR="00EF4435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noProof/>
          <w:color w:val="0D0D0D" w:themeColor="text1" w:themeTint="F2"/>
          <w:sz w:val="20"/>
          <w:szCs w:val="20"/>
        </w:rPr>
        <w:drawing>
          <wp:inline distT="0" distB="0" distL="0" distR="0" wp14:anchorId="3BA75B5E" wp14:editId="1E68F6E6">
            <wp:extent cx="2034716" cy="1432684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5C23" w14:textId="35D20D5F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color w:val="0D0D0D" w:themeColor="text1" w:themeTint="F2"/>
          <w:sz w:val="20"/>
          <w:szCs w:val="20"/>
        </w:rPr>
        <w:t>Vacuum Table Created</w:t>
      </w:r>
    </w:p>
    <w:p w14:paraId="538E64F8" w14:textId="77777777" w:rsidR="00EF4435" w:rsidRPr="00743594" w:rsidRDefault="00EF4435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23FCD708" w14:textId="77777777" w:rsidR="00EF4435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noProof/>
          <w:color w:val="0D0D0D" w:themeColor="text1" w:themeTint="F2"/>
          <w:sz w:val="20"/>
          <w:szCs w:val="20"/>
        </w:rPr>
        <w:drawing>
          <wp:inline distT="0" distB="0" distL="0" distR="0" wp14:anchorId="5D44EAFB" wp14:editId="37F791C0">
            <wp:extent cx="2796782" cy="1455546"/>
            <wp:effectExtent l="0" t="0" r="381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8082" w14:textId="7F2E082E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color w:val="0D0D0D" w:themeColor="text1" w:themeTint="F2"/>
          <w:sz w:val="20"/>
          <w:szCs w:val="20"/>
        </w:rPr>
        <w:t>(Vacuum) Model Details Table Created</w:t>
      </w:r>
    </w:p>
    <w:p w14:paraId="311F394E" w14:textId="15E63896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3C157E67" w14:textId="16AC42B4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noProof/>
          <w:color w:val="0D0D0D" w:themeColor="text1" w:themeTint="F2"/>
          <w:sz w:val="20"/>
          <w:szCs w:val="20"/>
        </w:rPr>
        <w:drawing>
          <wp:inline distT="0" distB="0" distL="0" distR="0" wp14:anchorId="1A1C52C2" wp14:editId="227C53EC">
            <wp:extent cx="5943600" cy="116903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AF2E" w14:textId="0E25DFB5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color w:val="0D0D0D" w:themeColor="text1" w:themeTint="F2"/>
          <w:sz w:val="20"/>
          <w:szCs w:val="20"/>
        </w:rPr>
        <w:t>Designer Table Created</w:t>
      </w:r>
    </w:p>
    <w:p w14:paraId="5E03E2F7" w14:textId="5627111E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33C8A19D" w14:textId="6281BD36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noProof/>
          <w:color w:val="0D0D0D" w:themeColor="text1" w:themeTint="F2"/>
          <w:sz w:val="20"/>
          <w:szCs w:val="20"/>
        </w:rPr>
        <w:drawing>
          <wp:inline distT="0" distB="0" distL="0" distR="0" wp14:anchorId="6AA9E2CA" wp14:editId="42877AE0">
            <wp:extent cx="5943600" cy="10007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B8A7" w14:textId="0B2E5A55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color w:val="0D0D0D" w:themeColor="text1" w:themeTint="F2"/>
          <w:sz w:val="20"/>
          <w:szCs w:val="20"/>
        </w:rPr>
        <w:t>Technician Table Created</w:t>
      </w:r>
    </w:p>
    <w:p w14:paraId="0C4C383D" w14:textId="631628F7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642E7D65" w14:textId="5C8D19AC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 wp14:anchorId="561348F4" wp14:editId="3CE29C25">
            <wp:extent cx="1638442" cy="141744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BA58" w14:textId="61F25E34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color w:val="0D0D0D" w:themeColor="text1" w:themeTint="F2"/>
          <w:sz w:val="20"/>
          <w:szCs w:val="20"/>
        </w:rPr>
        <w:t>Model-Designer Associative Entity Created</w:t>
      </w:r>
    </w:p>
    <w:p w14:paraId="2A14D346" w14:textId="7BF9EADC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3DB3F03C" w14:textId="58E189C6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noProof/>
          <w:color w:val="0D0D0D" w:themeColor="text1" w:themeTint="F2"/>
          <w:sz w:val="20"/>
          <w:szCs w:val="20"/>
        </w:rPr>
        <w:drawing>
          <wp:inline distT="0" distB="0" distL="0" distR="0" wp14:anchorId="279501E7" wp14:editId="1A76C147">
            <wp:extent cx="2865368" cy="1432684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862E" w14:textId="77777777" w:rsidR="00EF4435" w:rsidRPr="00743594" w:rsidRDefault="009930EA" w:rsidP="00EF4435">
      <w:pPr>
        <w:rPr>
          <w:rFonts w:ascii="Comic Sans MS" w:hAnsi="Comic Sans MS"/>
          <w:color w:val="0D0D0D" w:themeColor="text1" w:themeTint="F2"/>
          <w:sz w:val="20"/>
          <w:szCs w:val="20"/>
        </w:rPr>
      </w:pPr>
      <w:r w:rsidRPr="00743594">
        <w:rPr>
          <w:rFonts w:ascii="Comic Sans MS" w:hAnsi="Comic Sans MS"/>
          <w:color w:val="0D0D0D" w:themeColor="text1" w:themeTint="F2"/>
          <w:sz w:val="20"/>
          <w:szCs w:val="20"/>
        </w:rPr>
        <w:t xml:space="preserve">Vacuum-Technician </w:t>
      </w:r>
      <w:r w:rsidR="00EF4435" w:rsidRPr="00743594">
        <w:rPr>
          <w:rFonts w:ascii="Comic Sans MS" w:hAnsi="Comic Sans MS"/>
          <w:color w:val="0D0D0D" w:themeColor="text1" w:themeTint="F2"/>
          <w:sz w:val="20"/>
          <w:szCs w:val="20"/>
        </w:rPr>
        <w:t>Associative Entity Created</w:t>
      </w:r>
    </w:p>
    <w:p w14:paraId="5F6F479F" w14:textId="0B557EDD" w:rsidR="009930EA" w:rsidRPr="00743594" w:rsidRDefault="009930EA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69F09FDA" w14:textId="4F31578B" w:rsidR="00EF4435" w:rsidRPr="00743594" w:rsidRDefault="00EF4435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p w14:paraId="143175CB" w14:textId="77777777" w:rsidR="0007734F" w:rsidRPr="00974BFD" w:rsidRDefault="0007734F" w:rsidP="0007734F">
      <w:pPr>
        <w:spacing w:before="100" w:beforeAutospacing="1" w:after="100" w:afterAutospacing="1"/>
        <w:rPr>
          <w:rFonts w:ascii="Comic Sans MS" w:eastAsia="Times New Roman" w:hAnsi="Comic Sans MS" w:cs="Times New Roman"/>
          <w:color w:val="202122"/>
          <w:spacing w:val="3"/>
          <w:sz w:val="24"/>
          <w:szCs w:val="24"/>
        </w:rPr>
      </w:pPr>
      <w:r w:rsidRPr="0070641D">
        <w:rPr>
          <w:rFonts w:ascii="Comic Sans MS" w:eastAsia="Times New Roman" w:hAnsi="Comic Sans MS" w:cs="Times New Roman"/>
          <w:color w:val="202122"/>
          <w:spacing w:val="3"/>
          <w:sz w:val="24"/>
          <w:szCs w:val="24"/>
        </w:rPr>
        <w:t xml:space="preserve">Screenshots of each successfully running query &amp; the table retrieved from it. </w:t>
      </w:r>
    </w:p>
    <w:p w14:paraId="4880A76A" w14:textId="77777777" w:rsidR="0007734F" w:rsidRPr="005D49F6" w:rsidRDefault="0007734F" w:rsidP="0007734F">
      <w:pPr>
        <w:pStyle w:val="ListParagraph"/>
        <w:numPr>
          <w:ilvl w:val="0"/>
          <w:numId w:val="2"/>
        </w:num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The Model of each vacuum along with its price </w:t>
      </w:r>
    </w:p>
    <w:p w14:paraId="0AA36FF8" w14:textId="77777777" w:rsidR="0007734F" w:rsidRPr="005D49F6" w:rsidRDefault="0007734F" w:rsidP="0007734F">
      <w:p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 w:cstheme="minorHAnsi"/>
          <w:b w:val="0"/>
          <w:bCs w:val="0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451F589B" wp14:editId="5E9713F0">
            <wp:extent cx="2857748" cy="1386960"/>
            <wp:effectExtent l="0" t="0" r="0" b="3810"/>
            <wp:docPr id="8" name="Picture 8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422" w14:textId="77777777" w:rsidR="0007734F" w:rsidRPr="005D49F6" w:rsidRDefault="0007734F" w:rsidP="0007734F">
      <w:p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3575F82E" w14:textId="77777777" w:rsidR="0007734F" w:rsidRPr="005D49F6" w:rsidRDefault="0007734F" w:rsidP="0007734F">
      <w:pPr>
        <w:pStyle w:val="ListParagraph"/>
        <w:numPr>
          <w:ilvl w:val="0"/>
          <w:numId w:val="2"/>
        </w:num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The number of Vacuums that were manufactured after </w:t>
      </w:r>
      <w:proofErr w:type="gramStart"/>
      <w:r w:rsidRPr="005D49F6"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2010</w:t>
      </w:r>
      <w:proofErr w:type="gramEnd"/>
    </w:p>
    <w:p w14:paraId="09BECFA9" w14:textId="77777777" w:rsidR="0007734F" w:rsidRPr="005D49F6" w:rsidRDefault="0007734F" w:rsidP="0007734F">
      <w:p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 w:cstheme="minorHAnsi"/>
          <w:b w:val="0"/>
          <w:bCs w:val="0"/>
          <w:noProof/>
          <w:color w:val="292929"/>
          <w:spacing w:val="-1"/>
          <w:sz w:val="24"/>
          <w:szCs w:val="24"/>
          <w:shd w:val="clear" w:color="auto" w:fill="FFFFFF"/>
        </w:rPr>
        <w:lastRenderedPageBreak/>
        <w:drawing>
          <wp:inline distT="0" distB="0" distL="0" distR="0" wp14:anchorId="64E4D206" wp14:editId="395A2957">
            <wp:extent cx="1981372" cy="853514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3CCA" w14:textId="77777777" w:rsidR="0007734F" w:rsidRPr="005D49F6" w:rsidRDefault="0007734F" w:rsidP="0007734F">
      <w:p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3F60CA5" w14:textId="77777777" w:rsidR="0007734F" w:rsidRPr="005D49F6" w:rsidRDefault="0007734F" w:rsidP="0007734F">
      <w:pPr>
        <w:pStyle w:val="ListParagraph"/>
        <w:numPr>
          <w:ilvl w:val="0"/>
          <w:numId w:val="2"/>
        </w:num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The name of the technician who has inspected </w:t>
      </w:r>
      <w:proofErr w:type="gramStart"/>
      <w:r w:rsidRPr="005D49F6"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the most</w:t>
      </w:r>
      <w:proofErr w:type="gramEnd"/>
      <w:r w:rsidRPr="005D49F6"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number of vacuums</w:t>
      </w:r>
    </w:p>
    <w:p w14:paraId="614FC1C6" w14:textId="77777777" w:rsidR="0007734F" w:rsidRPr="005D49F6" w:rsidRDefault="0007734F" w:rsidP="0007734F">
      <w:pPr>
        <w:rPr>
          <w:rStyle w:val="Strong"/>
          <w:rFonts w:ascii="Comic Sans MS" w:hAnsi="Comic Sans MS" w:cstheme="minorHAnsi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 w:cstheme="minorHAnsi"/>
          <w:b w:val="0"/>
          <w:bCs w:val="0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52F0BD6E" wp14:editId="78A00218">
            <wp:extent cx="1684166" cy="32006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ACBC" w14:textId="77777777" w:rsidR="0007734F" w:rsidRPr="005D49F6" w:rsidRDefault="0007734F" w:rsidP="0007734F">
      <w:pPr>
        <w:pStyle w:val="ListParagraph"/>
        <w:numPr>
          <w:ilvl w:val="0"/>
          <w:numId w:val="2"/>
        </w:numPr>
        <w:rPr>
          <w:rStyle w:val="Strong"/>
          <w:rFonts w:ascii="Comic Sans MS" w:hAnsi="Comic Sans MS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List the vacuum models which were graded with an average along with </w:t>
      </w:r>
      <w:proofErr w:type="gramStart"/>
      <w:r w:rsidRPr="005D49F6">
        <w:rPr>
          <w:rStyle w:val="Strong"/>
          <w:rFonts w:ascii="Comic Sans MS" w:hAnsi="Comic Sans MS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its</w:t>
      </w:r>
      <w:proofErr w:type="gramEnd"/>
      <w:r w:rsidRPr="005D49F6">
        <w:rPr>
          <w:rStyle w:val="Strong"/>
          <w:rFonts w:ascii="Comic Sans MS" w:hAnsi="Comic Sans MS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verification date.</w:t>
      </w:r>
    </w:p>
    <w:p w14:paraId="12F4800A" w14:textId="77777777" w:rsidR="0007734F" w:rsidRPr="005D49F6" w:rsidRDefault="0007734F" w:rsidP="0007734F">
      <w:pPr>
        <w:rPr>
          <w:rStyle w:val="Strong"/>
          <w:rFonts w:ascii="Comic Sans MS" w:hAnsi="Comic Sans MS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5D49F6">
        <w:rPr>
          <w:rStyle w:val="Strong"/>
          <w:rFonts w:ascii="Comic Sans MS" w:hAnsi="Comic Sans MS"/>
          <w:b w:val="0"/>
          <w:bCs w:val="0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2D7D4A75" wp14:editId="3A9E282C">
            <wp:extent cx="2834886" cy="548688"/>
            <wp:effectExtent l="0" t="0" r="381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E02" w14:textId="77777777" w:rsidR="0007734F" w:rsidRPr="005D49F6" w:rsidRDefault="0007734F" w:rsidP="0007734F">
      <w:pPr>
        <w:pStyle w:val="ListParagraph"/>
        <w:numPr>
          <w:ilvl w:val="0"/>
          <w:numId w:val="2"/>
        </w:numPr>
        <w:rPr>
          <w:rFonts w:ascii="Comic Sans MS" w:hAnsi="Comic Sans MS" w:cstheme="minorHAnsi"/>
          <w:sz w:val="20"/>
          <w:szCs w:val="20"/>
        </w:rPr>
      </w:pPr>
      <w:r w:rsidRPr="005D49F6">
        <w:rPr>
          <w:rFonts w:ascii="Comic Sans MS" w:hAnsi="Comic Sans MS" w:cstheme="minorHAnsi"/>
          <w:sz w:val="24"/>
          <w:szCs w:val="24"/>
        </w:rPr>
        <w:t xml:space="preserve">The serial number of each vacuum along with its designer’s name &amp; technician’s name. </w:t>
      </w:r>
    </w:p>
    <w:p w14:paraId="734BFC6A" w14:textId="77777777" w:rsidR="0007734F" w:rsidRPr="005D49F6" w:rsidRDefault="0007734F" w:rsidP="0007734F">
      <w:pPr>
        <w:rPr>
          <w:rFonts w:ascii="Comic Sans MS" w:hAnsi="Comic Sans MS" w:cstheme="minorHAnsi"/>
          <w:sz w:val="20"/>
          <w:szCs w:val="20"/>
        </w:rPr>
      </w:pPr>
      <w:r w:rsidRPr="005D49F6">
        <w:rPr>
          <w:rFonts w:ascii="Comic Sans MS" w:hAnsi="Comic Sans MS" w:cstheme="minorHAnsi"/>
          <w:noProof/>
          <w:sz w:val="20"/>
          <w:szCs w:val="20"/>
        </w:rPr>
        <w:drawing>
          <wp:inline distT="0" distB="0" distL="0" distR="0" wp14:anchorId="6077E644" wp14:editId="72C9A713">
            <wp:extent cx="2949196" cy="1447925"/>
            <wp:effectExtent l="0" t="0" r="381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82C" w14:textId="1CB8A062" w:rsidR="00EF4435" w:rsidRPr="00743594" w:rsidRDefault="00EF4435">
      <w:pPr>
        <w:rPr>
          <w:rFonts w:ascii="Comic Sans MS" w:hAnsi="Comic Sans MS"/>
          <w:color w:val="0D0D0D" w:themeColor="text1" w:themeTint="F2"/>
          <w:sz w:val="20"/>
          <w:szCs w:val="20"/>
        </w:rPr>
      </w:pPr>
    </w:p>
    <w:sectPr w:rsidR="00EF4435" w:rsidRPr="0074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43F4"/>
    <w:multiLevelType w:val="hybridMultilevel"/>
    <w:tmpl w:val="264EE4BA"/>
    <w:lvl w:ilvl="0" w:tplc="56E0247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26F12"/>
    <w:multiLevelType w:val="multilevel"/>
    <w:tmpl w:val="AFF01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09044">
    <w:abstractNumId w:val="1"/>
  </w:num>
  <w:num w:numId="2" w16cid:durableId="199175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EA"/>
    <w:rsid w:val="0007734F"/>
    <w:rsid w:val="00232266"/>
    <w:rsid w:val="005D49F6"/>
    <w:rsid w:val="0070641D"/>
    <w:rsid w:val="00743594"/>
    <w:rsid w:val="00974BFD"/>
    <w:rsid w:val="009930EA"/>
    <w:rsid w:val="00EE69EB"/>
    <w:rsid w:val="00E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F88A"/>
  <w15:chartTrackingRefBased/>
  <w15:docId w15:val="{8F96F745-D7BF-443A-8B5C-83281AD0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1D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6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Riggins</dc:creator>
  <cp:keywords/>
  <dc:description/>
  <cp:lastModifiedBy>Ian Riggins</cp:lastModifiedBy>
  <cp:revision>2</cp:revision>
  <dcterms:created xsi:type="dcterms:W3CDTF">2024-02-21T01:07:00Z</dcterms:created>
  <dcterms:modified xsi:type="dcterms:W3CDTF">2024-02-21T01:07:00Z</dcterms:modified>
</cp:coreProperties>
</file>