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1208" w14:textId="1F7B2BDF" w:rsidR="00282EFB" w:rsidRDefault="00521240" w:rsidP="00521240">
      <w:pPr>
        <w:wordWrap w:val="0"/>
        <w:jc w:val="right"/>
      </w:pPr>
      <w:r>
        <w:rPr>
          <w:rFonts w:hint="eastAsia"/>
        </w:rPr>
        <w:t>M1</w:t>
      </w:r>
      <w:r>
        <w:rPr>
          <w:rFonts w:hint="eastAsia"/>
        </w:rPr>
        <w:t xml:space="preserve">　中田雄大</w:t>
      </w:r>
    </w:p>
    <w:p w14:paraId="039AF6BA" w14:textId="534EC415" w:rsidR="00521240" w:rsidRDefault="000101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A7E61" wp14:editId="48BC76E4">
                <wp:simplePos x="0" y="0"/>
                <wp:positionH relativeFrom="column">
                  <wp:posOffset>-749395</wp:posOffset>
                </wp:positionH>
                <wp:positionV relativeFrom="paragraph">
                  <wp:posOffset>242448</wp:posOffset>
                </wp:positionV>
                <wp:extent cx="7003915" cy="8249056"/>
                <wp:effectExtent l="0" t="0" r="6985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915" cy="8249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102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2496"/>
                              <w:gridCol w:w="2467"/>
                              <w:gridCol w:w="2526"/>
                              <w:gridCol w:w="2497"/>
                            </w:tblGrid>
                            <w:tr w:rsidR="00DE525F" w14:paraId="5F70870A" w14:textId="77777777" w:rsidTr="00B609F1">
                              <w:tc>
                                <w:tcPr>
                                  <w:tcW w:w="578" w:type="dxa"/>
                                  <w:vAlign w:val="center"/>
                                </w:tcPr>
                                <w:p w14:paraId="16E2AAC9" w14:textId="1AD68298" w:rsidR="003D0C8F" w:rsidRDefault="003D0C8F" w:rsidP="00BA172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  <w:vAlign w:val="center"/>
                                </w:tcPr>
                                <w:p w14:paraId="534680D1" w14:textId="1DA443E7" w:rsidR="003D0C8F" w:rsidRDefault="003D0C8F" w:rsidP="00BA17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SSIM</w:t>
                                  </w:r>
                                </w:p>
                                <w:p w14:paraId="10BE9506" w14:textId="6EAC0629" w:rsidR="003D0C8F" w:rsidRDefault="003D0C8F" w:rsidP="00BA17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ICA</w:t>
                                  </w:r>
                                  <w:r>
                                    <w:t>_Block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数）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vAlign w:val="center"/>
                                </w:tcPr>
                                <w:p w14:paraId="7A67BCE6" w14:textId="700D127F" w:rsidR="003D0C8F" w:rsidRDefault="00806DD0" w:rsidP="00C82D2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以下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  <w:vAlign w:val="center"/>
                                </w:tcPr>
                                <w:p w14:paraId="78C6CCD2" w14:textId="3C2BDA2D" w:rsidR="003D0C8F" w:rsidRDefault="003D0C8F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 w:rsidR="00BC1022">
                                    <w:rPr>
                                      <w:rFonts w:hint="eastAsia"/>
                                    </w:rPr>
                                    <w:t>ブロック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なし）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7DAC8B7F" w14:textId="10D825B2" w:rsidR="003D0C8F" w:rsidRDefault="00806DD0" w:rsidP="00C82D2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以下</w:t>
                                  </w:r>
                                </w:p>
                              </w:tc>
                            </w:tr>
                            <w:tr w:rsidR="00DE525F" w14:paraId="72A5D282" w14:textId="77777777" w:rsidTr="00B609F1">
                              <w:trPr>
                                <w:trHeight w:val="897"/>
                              </w:trPr>
                              <w:tc>
                                <w:tcPr>
                                  <w:tcW w:w="578" w:type="dxa"/>
                                  <w:vAlign w:val="center"/>
                                </w:tcPr>
                                <w:p w14:paraId="7AF966DE" w14:textId="34A65993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 w:rsidR="00B609F1"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  <w:vAlign w:val="center"/>
                                </w:tcPr>
                                <w:p w14:paraId="7BDF3CAA" w14:textId="28B362A9" w:rsidR="003D0C8F" w:rsidRDefault="00B609F1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C8591CD" wp14:editId="16DF7EDD">
                                        <wp:extent cx="1419643" cy="1419643"/>
                                        <wp:effectExtent l="0" t="0" r="9525" b="9525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2103" cy="14421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CEC437D" w14:textId="59D8140E" w:rsidR="003D0C8F" w:rsidRDefault="00DE525F" w:rsidP="00DC7A82">
                                  <w:pPr>
                                    <w:jc w:val="center"/>
                                  </w:pPr>
                                  <w:r w:rsidRPr="00DE525F">
                                    <w:t>446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vAlign w:val="center"/>
                                </w:tcPr>
                                <w:p w14:paraId="127FA066" w14:textId="2D69E15E" w:rsidR="00B609F1" w:rsidRDefault="00B609F1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D3FA09" wp14:editId="720BF251">
                                        <wp:extent cx="1429182" cy="1429182"/>
                                        <wp:effectExtent l="0" t="0" r="0" b="0"/>
                                        <wp:docPr id="3" name="図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5953" cy="1445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EE60188" w14:textId="36A6A476" w:rsidR="003D0C8F" w:rsidRDefault="00DE525F" w:rsidP="00DC7A82">
                                  <w:pPr>
                                    <w:jc w:val="center"/>
                                    <w:rPr>
                                      <w:rFonts w:hint="eastAsia"/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 xml:space="preserve">132 </w:t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(</w:t>
                                  </w:r>
                                  <w:r>
                                    <w:rPr>
                                      <w:noProof/>
                                    </w:rPr>
                                    <w:t>29.5%)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  <w:vAlign w:val="center"/>
                                </w:tcPr>
                                <w:p w14:paraId="45ECE19F" w14:textId="31222B9B" w:rsidR="003D0C8F" w:rsidRDefault="00B609F1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2381FCB" wp14:editId="10F2DDED">
                                        <wp:extent cx="1429182" cy="1429182"/>
                                        <wp:effectExtent l="0" t="0" r="0" b="0"/>
                                        <wp:docPr id="2" name="図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54663" cy="14546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8D58031" w14:textId="62588B1D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41</w:t>
                                  </w:r>
                                  <w:r w:rsidR="00DE525F">
                                    <w:rPr>
                                      <w:noProof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CAFCF49" w14:textId="600181D3" w:rsidR="00B609F1" w:rsidRDefault="00B609F1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959DD3" wp14:editId="730445D3">
                                        <wp:extent cx="1418334" cy="1418334"/>
                                        <wp:effectExtent l="0" t="0" r="0" b="0"/>
                                        <wp:docPr id="4" name="図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30986" cy="14309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1A3C413" w14:textId="64D678CB" w:rsidR="003D0C8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134</w:t>
                                  </w:r>
                                  <w:r>
                                    <w:rPr>
                                      <w:noProof/>
                                    </w:rPr>
                                    <w:t xml:space="preserve"> (32.4%)</w:t>
                                  </w:r>
                                </w:p>
                              </w:tc>
                            </w:tr>
                            <w:tr w:rsidR="00DE525F" w14:paraId="2254471A" w14:textId="77777777" w:rsidTr="00B609F1">
                              <w:trPr>
                                <w:trHeight w:val="946"/>
                              </w:trPr>
                              <w:tc>
                                <w:tcPr>
                                  <w:tcW w:w="578" w:type="dxa"/>
                                  <w:vAlign w:val="center"/>
                                </w:tcPr>
                                <w:p w14:paraId="5E89BB9D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Q30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  <w:vAlign w:val="center"/>
                                </w:tcPr>
                                <w:p w14:paraId="382D3789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5A0DD5" wp14:editId="0FA265DE">
                                        <wp:extent cx="1439964" cy="1439964"/>
                                        <wp:effectExtent l="0" t="0" r="8255" b="8255"/>
                                        <wp:docPr id="25" name="図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8610" cy="1448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4EF4F93" w14:textId="525233CF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38</w:t>
                                  </w:r>
                                  <w:r w:rsidR="00DE525F">
                                    <w:rPr>
                                      <w:noProof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vAlign w:val="center"/>
                                </w:tcPr>
                                <w:p w14:paraId="745CEF66" w14:textId="2CDFE859" w:rsidR="00DE525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D5FB72" wp14:editId="58DC72C3">
                                        <wp:extent cx="1429898" cy="1429898"/>
                                        <wp:effectExtent l="0" t="0" r="0" b="0"/>
                                        <wp:docPr id="5" name="図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38810" cy="14388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BCC9690" w14:textId="12BF1CC9" w:rsidR="003D0C8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E525F">
                                    <w:rPr>
                                      <w:noProof/>
                                    </w:rPr>
                                    <w:t>149</w:t>
                                  </w:r>
                                  <w:r>
                                    <w:rPr>
                                      <w:noProof/>
                                    </w:rPr>
                                    <w:t xml:space="preserve"> (39.2%)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  <w:vAlign w:val="center"/>
                                </w:tcPr>
                                <w:p w14:paraId="05B2641E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4B2057" wp14:editId="5084FC9C">
                                        <wp:extent cx="1434019" cy="1434019"/>
                                        <wp:effectExtent l="0" t="0" r="0" b="0"/>
                                        <wp:docPr id="26" name="図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1138" cy="14411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2B8FC31" w14:textId="27B77B23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359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D325BAC" w14:textId="5EE8FDA0" w:rsidR="00DE525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F506C0" wp14:editId="0BEA3063">
                                        <wp:extent cx="1438073" cy="1438073"/>
                                        <wp:effectExtent l="0" t="0" r="0" b="0"/>
                                        <wp:docPr id="6" name="図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56187" cy="14561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DAF8A2B" w14:textId="6DE3ABE7" w:rsidR="003D0C8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</w:rPr>
                                    <w:t>58 (44.0%)</w:t>
                                  </w:r>
                                </w:p>
                              </w:tc>
                            </w:tr>
                            <w:tr w:rsidR="00DE525F" w14:paraId="2E7185F7" w14:textId="77777777" w:rsidTr="00B609F1">
                              <w:trPr>
                                <w:trHeight w:val="3132"/>
                              </w:trPr>
                              <w:tc>
                                <w:tcPr>
                                  <w:tcW w:w="578" w:type="dxa"/>
                                  <w:vAlign w:val="center"/>
                                </w:tcPr>
                                <w:p w14:paraId="163872C2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Q10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  <w:vAlign w:val="center"/>
                                </w:tcPr>
                                <w:p w14:paraId="5A13DA07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D37E16" wp14:editId="25D7B2A6">
                                        <wp:extent cx="1439964" cy="1439964"/>
                                        <wp:effectExtent l="0" t="0" r="8255" b="8255"/>
                                        <wp:docPr id="27" name="図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8546" cy="14485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E974CCE" w14:textId="2CB258BE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28</w:t>
                                  </w:r>
                                  <w:r w:rsidR="00DE525F">
                                    <w:rPr>
                                      <w:noProof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vAlign w:val="center"/>
                                </w:tcPr>
                                <w:p w14:paraId="7CF7D56B" w14:textId="5F55367B" w:rsidR="00DE525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B331AA" wp14:editId="4C0C16C7">
                                        <wp:extent cx="1420171" cy="1420171"/>
                                        <wp:effectExtent l="0" t="0" r="8890" b="8890"/>
                                        <wp:docPr id="7" name="図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31772" cy="14317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D6A2385" w14:textId="38AC1531" w:rsidR="003D0C8F" w:rsidRDefault="003D0C8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2</w:t>
                                  </w:r>
                                  <w:r w:rsidR="00DE525F">
                                    <w:rPr>
                                      <w:noProof/>
                                    </w:rPr>
                                    <w:t>41 (85.4%)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  <w:vAlign w:val="center"/>
                                </w:tcPr>
                                <w:p w14:paraId="7DFB71B8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A8ADCD4" wp14:editId="1BC8013F">
                                        <wp:extent cx="1461581" cy="1461581"/>
                                        <wp:effectExtent l="0" t="0" r="5715" b="5715"/>
                                        <wp:docPr id="28" name="図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68157" cy="14681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BE1975B" w14:textId="3246A7EA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275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5D484FD4" w14:textId="02B2F9A6" w:rsidR="00DE525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856816" wp14:editId="2DE09995">
                                        <wp:extent cx="1448962" cy="1448962"/>
                                        <wp:effectExtent l="0" t="0" r="0" b="0"/>
                                        <wp:docPr id="8" name="図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67366" cy="14673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878696F" w14:textId="19F4A216" w:rsidR="003D0C8F" w:rsidRDefault="003D0C8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2</w:t>
                                  </w:r>
                                  <w:r w:rsidR="00DE525F">
                                    <w:rPr>
                                      <w:noProof/>
                                    </w:rPr>
                                    <w:t>16 (78.5%)</w:t>
                                  </w:r>
                                </w:p>
                              </w:tc>
                            </w:tr>
                          </w:tbl>
                          <w:p w14:paraId="542D28E0" w14:textId="77777777" w:rsidR="003D0C8F" w:rsidRDefault="003D0C8F" w:rsidP="003D0C8F"/>
                          <w:p w14:paraId="071F650C" w14:textId="5378050B" w:rsidR="003D0C8F" w:rsidRDefault="00BC1022" w:rsidP="003D0C8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SSIM</w:t>
                            </w:r>
                            <w:r>
                              <w:rPr>
                                <w:rFonts w:hint="eastAsia"/>
                              </w:rPr>
                              <w:t>を用いて</w:t>
                            </w:r>
                            <w:r>
                              <w:rPr>
                                <w:rFonts w:hint="eastAsia"/>
                              </w:rPr>
                              <w:t>ICA</w:t>
                            </w:r>
                            <w:r>
                              <w:t>_Block</w:t>
                            </w:r>
                            <w:r>
                              <w:rPr>
                                <w:rFonts w:hint="eastAsia"/>
                              </w:rPr>
                              <w:t>の分割を行った方が</w:t>
                            </w:r>
                            <w:r>
                              <w:rPr>
                                <w:rFonts w:hint="eastAsia"/>
                              </w:rPr>
                              <w:t>ICA</w:t>
                            </w:r>
                            <w:r>
                              <w:t>_Block</w:t>
                            </w:r>
                            <w:r>
                              <w:rPr>
                                <w:rFonts w:hint="eastAsia"/>
                              </w:rPr>
                              <w:t>の数が増えることが以前の実験から分かっ</w:t>
                            </w:r>
                            <w:r w:rsidR="00F10B8D">
                              <w:rPr>
                                <w:rFonts w:hint="eastAsia"/>
                              </w:rPr>
                              <w:t>ている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  <w:r w:rsidR="00F10B8D">
                              <w:rPr>
                                <w:rFonts w:hint="eastAsia"/>
                              </w:rPr>
                              <w:t>ブロック数が増えるということは，</w:t>
                            </w:r>
                            <w:r w:rsidR="00F10B8D">
                              <w:rPr>
                                <w:rFonts w:hint="eastAsia"/>
                              </w:rPr>
                              <w:t>I</w:t>
                            </w:r>
                            <w:r w:rsidR="00F10B8D">
                              <w:t>CA</w:t>
                            </w:r>
                            <w:r w:rsidR="00F10B8D">
                              <w:rPr>
                                <w:rFonts w:hint="eastAsia"/>
                              </w:rPr>
                              <w:t>を適用可能</w:t>
                            </w:r>
                            <w:r w:rsidR="00400A46">
                              <w:rPr>
                                <w:rFonts w:hint="eastAsia"/>
                              </w:rPr>
                              <w:t>な数が増え，最終的な</w:t>
                            </w:r>
                            <w:r w:rsidR="00400A46">
                              <w:rPr>
                                <w:rFonts w:hint="eastAsia"/>
                              </w:rPr>
                              <w:t>ICA</w:t>
                            </w:r>
                            <w:r w:rsidR="00400A46">
                              <w:t>_Block</w:t>
                            </w:r>
                            <w:r w:rsidR="00400A46">
                              <w:rPr>
                                <w:rFonts w:hint="eastAsia"/>
                              </w:rPr>
                              <w:t>の数も増えるのではないかと考えた．そこで，前回実験を行った「最適基底数が</w:t>
                            </w:r>
                            <w:r w:rsidR="00400A46">
                              <w:rPr>
                                <w:rFonts w:hint="eastAsia"/>
                              </w:rPr>
                              <w:t>3</w:t>
                            </w:r>
                            <w:r w:rsidR="00400A46">
                              <w:rPr>
                                <w:rFonts w:hint="eastAsia"/>
                              </w:rPr>
                              <w:t>個以下のブロックのみで基底を作成」の</w:t>
                            </w:r>
                            <w:r w:rsidR="00400A46">
                              <w:rPr>
                                <w:rFonts w:hint="eastAsia"/>
                              </w:rPr>
                              <w:t>SSIM</w:t>
                            </w:r>
                            <w:r w:rsidR="00400A46">
                              <w:rPr>
                                <w:rFonts w:hint="eastAsia"/>
                              </w:rPr>
                              <w:t>バージョンを行ってみようと思う．</w:t>
                            </w:r>
                          </w:p>
                          <w:p w14:paraId="3E6648AB" w14:textId="77777777" w:rsidR="00010174" w:rsidRDefault="00010174" w:rsidP="003D0C8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A40A762" w14:textId="0CE6F790" w:rsidR="00400A46" w:rsidRPr="00980981" w:rsidRDefault="00400A46" w:rsidP="003D0C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（この時点では，ブロック数が増えることで</w:t>
                            </w:r>
                            <w:r w:rsidR="00010174">
                              <w:rPr>
                                <w:rFonts w:hint="eastAsia"/>
                              </w:rPr>
                              <w:t>3</w:t>
                            </w:r>
                            <w:r w:rsidR="00010174">
                              <w:rPr>
                                <w:rFonts w:hint="eastAsia"/>
                              </w:rPr>
                              <w:t>以下内での特徴のバリエーションが増えることや</w:t>
                            </w:r>
                            <w:r w:rsidR="00010174">
                              <w:rPr>
                                <w:rFonts w:hint="eastAsia"/>
                              </w:rPr>
                              <w:t>SSIM</w:t>
                            </w:r>
                            <w:r w:rsidR="00010174">
                              <w:rPr>
                                <w:rFonts w:hint="eastAsia"/>
                              </w:rPr>
                              <w:t>と</w:t>
                            </w:r>
                            <w:r w:rsidR="00010174">
                              <w:rPr>
                                <w:rFonts w:hint="eastAsia"/>
                              </w:rPr>
                              <w:t>MSE</w:t>
                            </w:r>
                            <w:r w:rsidR="00010174">
                              <w:rPr>
                                <w:rFonts w:hint="eastAsia"/>
                              </w:rPr>
                              <w:t>の</w:t>
                            </w:r>
                            <w:r w:rsidR="00010174">
                              <w:rPr>
                                <w:rFonts w:hint="eastAsia"/>
                              </w:rPr>
                              <w:t>ICA</w:t>
                            </w:r>
                            <w:r w:rsidR="00010174">
                              <w:t>_Block</w:t>
                            </w:r>
                            <w:r w:rsidR="00010174">
                              <w:rPr>
                                <w:rFonts w:hint="eastAsia"/>
                              </w:rPr>
                              <w:t>に含まれる</w:t>
                            </w:r>
                            <w:r w:rsidR="00010174">
                              <w:rPr>
                                <w:rFonts w:hint="eastAsia"/>
                              </w:rPr>
                              <w:t>3</w:t>
                            </w:r>
                            <w:r w:rsidR="00010174">
                              <w:rPr>
                                <w:rFonts w:hint="eastAsia"/>
                              </w:rPr>
                              <w:t>以下の基底数の関係などには気づいていない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A7E6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1" o:spid="_x0000_s1026" type="#_x0000_t202" style="position:absolute;left:0;text-align:left;margin-left:-59pt;margin-top:19.1pt;width:551.5pt;height:64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" fillcolor="white [3201]" stroked="f" strokeweight=".5pt">
                <v:textbox>
                  <w:txbxContent>
                    <w:tbl>
                      <w:tblPr>
                        <w:tblStyle w:val="a7"/>
                        <w:tblW w:w="10201" w:type="dxa"/>
                        <w:tblLook w:val="04A0" w:firstRow="1" w:lastRow="0" w:firstColumn="1" w:lastColumn="0" w:noHBand="0" w:noVBand="1"/>
                      </w:tblPr>
                      <w:tblGrid>
                        <w:gridCol w:w="578"/>
                        <w:gridCol w:w="2496"/>
                        <w:gridCol w:w="2467"/>
                        <w:gridCol w:w="2526"/>
                        <w:gridCol w:w="2497"/>
                      </w:tblGrid>
                      <w:tr w:rsidR="00DE525F" w14:paraId="5F70870A" w14:textId="77777777" w:rsidTr="00B609F1">
                        <w:tc>
                          <w:tcPr>
                            <w:tcW w:w="578" w:type="dxa"/>
                            <w:vAlign w:val="center"/>
                          </w:tcPr>
                          <w:p w14:paraId="16E2AAC9" w14:textId="1AD68298" w:rsidR="003D0C8F" w:rsidRDefault="003D0C8F" w:rsidP="00BA172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496" w:type="dxa"/>
                            <w:vAlign w:val="center"/>
                          </w:tcPr>
                          <w:p w14:paraId="534680D1" w14:textId="1DA443E7" w:rsidR="003D0C8F" w:rsidRDefault="003D0C8F" w:rsidP="00BA1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</w:p>
                          <w:p w14:paraId="10BE9506" w14:textId="6EAC0629" w:rsidR="003D0C8F" w:rsidRDefault="003D0C8F" w:rsidP="00BA1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ICA</w:t>
                            </w:r>
                            <w:r>
                              <w:t>_Block</w:t>
                            </w:r>
                            <w:r>
                              <w:rPr>
                                <w:rFonts w:hint="eastAsia"/>
                              </w:rPr>
                              <w:t>数）</w:t>
                            </w:r>
                          </w:p>
                        </w:tc>
                        <w:tc>
                          <w:tcPr>
                            <w:tcW w:w="2466" w:type="dxa"/>
                            <w:vAlign w:val="center"/>
                          </w:tcPr>
                          <w:p w14:paraId="7A67BCE6" w14:textId="700D127F" w:rsidR="003D0C8F" w:rsidRDefault="00806DD0" w:rsidP="00C82D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最適基底数が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以下</w:t>
                            </w:r>
                          </w:p>
                        </w:tc>
                        <w:tc>
                          <w:tcPr>
                            <w:tcW w:w="2535" w:type="dxa"/>
                            <w:vAlign w:val="center"/>
                          </w:tcPr>
                          <w:p w14:paraId="78C6CCD2" w14:textId="3C2BDA2D" w:rsidR="003D0C8F" w:rsidRDefault="003D0C8F" w:rsidP="007A1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 w:rsidR="00BC1022">
                              <w:rPr>
                                <w:rFonts w:hint="eastAsia"/>
                              </w:rPr>
                              <w:t>ブロック</w:t>
                            </w:r>
                            <w:r>
                              <w:rPr>
                                <w:rFonts w:hint="eastAsia"/>
                              </w:rPr>
                              <w:t>なし）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7DAC8B7F" w14:textId="10D825B2" w:rsidR="003D0C8F" w:rsidRDefault="00806DD0" w:rsidP="00C82D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最適基底数が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以下</w:t>
                            </w:r>
                          </w:p>
                        </w:tc>
                      </w:tr>
                      <w:tr w:rsidR="00DE525F" w14:paraId="72A5D282" w14:textId="77777777" w:rsidTr="00B609F1">
                        <w:trPr>
                          <w:trHeight w:val="897"/>
                        </w:trPr>
                        <w:tc>
                          <w:tcPr>
                            <w:tcW w:w="578" w:type="dxa"/>
                            <w:vAlign w:val="center"/>
                          </w:tcPr>
                          <w:p w14:paraId="7AF966DE" w14:textId="34A65993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="00B609F1"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6" w:type="dxa"/>
                            <w:vAlign w:val="center"/>
                          </w:tcPr>
                          <w:p w14:paraId="7BDF3CAA" w14:textId="28B362A9" w:rsidR="003D0C8F" w:rsidRDefault="00B609F1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591CD" wp14:editId="16DF7EDD">
                                  <wp:extent cx="1419643" cy="1419643"/>
                                  <wp:effectExtent l="0" t="0" r="9525" b="9525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2103" cy="14421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EC437D" w14:textId="59D8140E" w:rsidR="003D0C8F" w:rsidRDefault="00DE525F" w:rsidP="00DC7A82">
                            <w:pPr>
                              <w:jc w:val="center"/>
                            </w:pPr>
                            <w:r w:rsidRPr="00DE525F">
                              <w:t>446</w:t>
                            </w:r>
                          </w:p>
                        </w:tc>
                        <w:tc>
                          <w:tcPr>
                            <w:tcW w:w="2466" w:type="dxa"/>
                            <w:vAlign w:val="center"/>
                          </w:tcPr>
                          <w:p w14:paraId="127FA066" w14:textId="2D69E15E" w:rsidR="00B609F1" w:rsidRDefault="00B609F1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D3FA09" wp14:editId="720BF251">
                                  <wp:extent cx="1429182" cy="1429182"/>
                                  <wp:effectExtent l="0" t="0" r="0" b="0"/>
                                  <wp:docPr id="3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5953" cy="14459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E60188" w14:textId="36A6A476" w:rsidR="003D0C8F" w:rsidRDefault="00DE525F" w:rsidP="00DC7A82">
                            <w:pPr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132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(</w:t>
                            </w:r>
                            <w:r>
                              <w:rPr>
                                <w:noProof/>
                              </w:rPr>
                              <w:t>29.5%)</w:t>
                            </w:r>
                          </w:p>
                        </w:tc>
                        <w:tc>
                          <w:tcPr>
                            <w:tcW w:w="2535" w:type="dxa"/>
                            <w:vAlign w:val="center"/>
                          </w:tcPr>
                          <w:p w14:paraId="45ECE19F" w14:textId="31222B9B" w:rsidR="003D0C8F" w:rsidRDefault="00B609F1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381FCB" wp14:editId="10F2DDED">
                                  <wp:extent cx="1429182" cy="1429182"/>
                                  <wp:effectExtent l="0" t="0" r="0" b="0"/>
                                  <wp:docPr id="2" name="図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663" cy="14546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D58031" w14:textId="62588B1D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41</w:t>
                            </w:r>
                            <w:r w:rsidR="00DE525F">
                              <w:rPr>
                                <w:noProof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CAFCF49" w14:textId="600181D3" w:rsidR="00B609F1" w:rsidRDefault="00B609F1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959DD3" wp14:editId="730445D3">
                                  <wp:extent cx="1418334" cy="1418334"/>
                                  <wp:effectExtent l="0" t="0" r="0" b="0"/>
                                  <wp:docPr id="4" name="図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0986" cy="14309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A3C413" w14:textId="64D678CB" w:rsidR="003D0C8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134</w:t>
                            </w:r>
                            <w:r>
                              <w:rPr>
                                <w:noProof/>
                              </w:rPr>
                              <w:t xml:space="preserve"> (32.4%)</w:t>
                            </w:r>
                          </w:p>
                        </w:tc>
                      </w:tr>
                      <w:tr w:rsidR="00DE525F" w14:paraId="2254471A" w14:textId="77777777" w:rsidTr="00B609F1">
                        <w:trPr>
                          <w:trHeight w:val="946"/>
                        </w:trPr>
                        <w:tc>
                          <w:tcPr>
                            <w:tcW w:w="578" w:type="dxa"/>
                            <w:vAlign w:val="center"/>
                          </w:tcPr>
                          <w:p w14:paraId="5E89BB9D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Q30</w:t>
                            </w:r>
                          </w:p>
                        </w:tc>
                        <w:tc>
                          <w:tcPr>
                            <w:tcW w:w="2496" w:type="dxa"/>
                            <w:vAlign w:val="center"/>
                          </w:tcPr>
                          <w:p w14:paraId="382D3789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5A0DD5" wp14:editId="0FA265DE">
                                  <wp:extent cx="1439964" cy="1439964"/>
                                  <wp:effectExtent l="0" t="0" r="8255" b="8255"/>
                                  <wp:docPr id="25" name="図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8610" cy="144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EF4F93" w14:textId="525233CF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38</w:t>
                            </w:r>
                            <w:r w:rsidR="00DE525F">
                              <w:rPr>
                                <w:noProof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66" w:type="dxa"/>
                            <w:vAlign w:val="center"/>
                          </w:tcPr>
                          <w:p w14:paraId="745CEF66" w14:textId="2CDFE859" w:rsidR="00DE525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D5FB72" wp14:editId="58DC72C3">
                                  <wp:extent cx="1429898" cy="1429898"/>
                                  <wp:effectExtent l="0" t="0" r="0" b="0"/>
                                  <wp:docPr id="5" name="図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8810" cy="1438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CC9690" w14:textId="12BF1CC9" w:rsidR="003D0C8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E525F">
                              <w:rPr>
                                <w:noProof/>
                              </w:rPr>
                              <w:t>149</w:t>
                            </w:r>
                            <w:r>
                              <w:rPr>
                                <w:noProof/>
                              </w:rPr>
                              <w:t xml:space="preserve"> (39.2%)</w:t>
                            </w:r>
                          </w:p>
                        </w:tc>
                        <w:tc>
                          <w:tcPr>
                            <w:tcW w:w="2535" w:type="dxa"/>
                            <w:vAlign w:val="center"/>
                          </w:tcPr>
                          <w:p w14:paraId="05B2641E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4B2057" wp14:editId="5084FC9C">
                                  <wp:extent cx="1434019" cy="1434019"/>
                                  <wp:effectExtent l="0" t="0" r="0" b="0"/>
                                  <wp:docPr id="26" name="図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138" cy="1441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B8FC31" w14:textId="27B77B23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359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D325BAC" w14:textId="5EE8FDA0" w:rsidR="00DE525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F506C0" wp14:editId="0BEA3063">
                                  <wp:extent cx="1438073" cy="1438073"/>
                                  <wp:effectExtent l="0" t="0" r="0" b="0"/>
                                  <wp:docPr id="6" name="図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6187" cy="1456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AF8A2B" w14:textId="6DE3ABE7" w:rsidR="003D0C8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t>58 (44.0%)</w:t>
                            </w:r>
                          </w:p>
                        </w:tc>
                      </w:tr>
                      <w:tr w:rsidR="00DE525F" w14:paraId="2E7185F7" w14:textId="77777777" w:rsidTr="00B609F1">
                        <w:trPr>
                          <w:trHeight w:val="3132"/>
                        </w:trPr>
                        <w:tc>
                          <w:tcPr>
                            <w:tcW w:w="578" w:type="dxa"/>
                            <w:vAlign w:val="center"/>
                          </w:tcPr>
                          <w:p w14:paraId="163872C2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Q10</w:t>
                            </w:r>
                          </w:p>
                        </w:tc>
                        <w:tc>
                          <w:tcPr>
                            <w:tcW w:w="2496" w:type="dxa"/>
                            <w:vAlign w:val="center"/>
                          </w:tcPr>
                          <w:p w14:paraId="5A13DA07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D37E16" wp14:editId="25D7B2A6">
                                  <wp:extent cx="1439964" cy="1439964"/>
                                  <wp:effectExtent l="0" t="0" r="8255" b="8255"/>
                                  <wp:docPr id="27" name="図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8546" cy="14485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974CCE" w14:textId="2CB258BE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28</w:t>
                            </w:r>
                            <w:r w:rsidR="00DE525F">
                              <w:rPr>
                                <w:noProof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66" w:type="dxa"/>
                            <w:vAlign w:val="center"/>
                          </w:tcPr>
                          <w:p w14:paraId="7CF7D56B" w14:textId="5F55367B" w:rsidR="00DE525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B331AA" wp14:editId="4C0C16C7">
                                  <wp:extent cx="1420171" cy="1420171"/>
                                  <wp:effectExtent l="0" t="0" r="8890" b="8890"/>
                                  <wp:docPr id="7" name="図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1772" cy="1431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A2385" w14:textId="38AC1531" w:rsidR="003D0C8F" w:rsidRDefault="003D0C8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2</w:t>
                            </w:r>
                            <w:r w:rsidR="00DE525F">
                              <w:rPr>
                                <w:noProof/>
                              </w:rPr>
                              <w:t>41 (85.4%)</w:t>
                            </w:r>
                          </w:p>
                        </w:tc>
                        <w:tc>
                          <w:tcPr>
                            <w:tcW w:w="2535" w:type="dxa"/>
                            <w:vAlign w:val="center"/>
                          </w:tcPr>
                          <w:p w14:paraId="7DFB71B8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8ADCD4" wp14:editId="1BC8013F">
                                  <wp:extent cx="1461581" cy="1461581"/>
                                  <wp:effectExtent l="0" t="0" r="5715" b="5715"/>
                                  <wp:docPr id="28" name="図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8157" cy="14681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E1975B" w14:textId="3246A7EA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275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5D484FD4" w14:textId="02B2F9A6" w:rsidR="00DE525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856816" wp14:editId="2DE09995">
                                  <wp:extent cx="1448962" cy="1448962"/>
                                  <wp:effectExtent l="0" t="0" r="0" b="0"/>
                                  <wp:docPr id="8" name="図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7366" cy="14673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78696F" w14:textId="19F4A216" w:rsidR="003D0C8F" w:rsidRDefault="003D0C8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2</w:t>
                            </w:r>
                            <w:r w:rsidR="00DE525F">
                              <w:rPr>
                                <w:noProof/>
                              </w:rPr>
                              <w:t>16 (78.5%)</w:t>
                            </w:r>
                          </w:p>
                        </w:tc>
                      </w:tr>
                    </w:tbl>
                    <w:p w14:paraId="542D28E0" w14:textId="77777777" w:rsidR="003D0C8F" w:rsidRDefault="003D0C8F" w:rsidP="003D0C8F"/>
                    <w:p w14:paraId="071F650C" w14:textId="5378050B" w:rsidR="003D0C8F" w:rsidRDefault="00BC1022" w:rsidP="003D0C8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SSIM</w:t>
                      </w:r>
                      <w:r>
                        <w:rPr>
                          <w:rFonts w:hint="eastAsia"/>
                        </w:rPr>
                        <w:t>を用いて</w:t>
                      </w:r>
                      <w:r>
                        <w:rPr>
                          <w:rFonts w:hint="eastAsia"/>
                        </w:rPr>
                        <w:t>ICA</w:t>
                      </w:r>
                      <w:r>
                        <w:t>_Block</w:t>
                      </w:r>
                      <w:r>
                        <w:rPr>
                          <w:rFonts w:hint="eastAsia"/>
                        </w:rPr>
                        <w:t>の分割を行った方が</w:t>
                      </w:r>
                      <w:r>
                        <w:rPr>
                          <w:rFonts w:hint="eastAsia"/>
                        </w:rPr>
                        <w:t>ICA</w:t>
                      </w:r>
                      <w:r>
                        <w:t>_Block</w:t>
                      </w:r>
                      <w:r>
                        <w:rPr>
                          <w:rFonts w:hint="eastAsia"/>
                        </w:rPr>
                        <w:t>の数が増えることが以前の実験から分かっ</w:t>
                      </w:r>
                      <w:r w:rsidR="00F10B8D">
                        <w:rPr>
                          <w:rFonts w:hint="eastAsia"/>
                        </w:rPr>
                        <w:t>ている</w:t>
                      </w:r>
                      <w:r>
                        <w:rPr>
                          <w:rFonts w:hint="eastAsia"/>
                        </w:rPr>
                        <w:t>．</w:t>
                      </w:r>
                      <w:r w:rsidR="00F10B8D">
                        <w:rPr>
                          <w:rFonts w:hint="eastAsia"/>
                        </w:rPr>
                        <w:t>ブロック数が増えるということは，</w:t>
                      </w:r>
                      <w:r w:rsidR="00F10B8D">
                        <w:rPr>
                          <w:rFonts w:hint="eastAsia"/>
                        </w:rPr>
                        <w:t>I</w:t>
                      </w:r>
                      <w:r w:rsidR="00F10B8D">
                        <w:t>CA</w:t>
                      </w:r>
                      <w:r w:rsidR="00F10B8D">
                        <w:rPr>
                          <w:rFonts w:hint="eastAsia"/>
                        </w:rPr>
                        <w:t>を適用可能</w:t>
                      </w:r>
                      <w:r w:rsidR="00400A46">
                        <w:rPr>
                          <w:rFonts w:hint="eastAsia"/>
                        </w:rPr>
                        <w:t>な数が増え，最終的な</w:t>
                      </w:r>
                      <w:r w:rsidR="00400A46">
                        <w:rPr>
                          <w:rFonts w:hint="eastAsia"/>
                        </w:rPr>
                        <w:t>ICA</w:t>
                      </w:r>
                      <w:r w:rsidR="00400A46">
                        <w:t>_Block</w:t>
                      </w:r>
                      <w:r w:rsidR="00400A46">
                        <w:rPr>
                          <w:rFonts w:hint="eastAsia"/>
                        </w:rPr>
                        <w:t>の数も増えるのではないかと考えた．そこで，前回実験を行った「最適基底数が</w:t>
                      </w:r>
                      <w:r w:rsidR="00400A46">
                        <w:rPr>
                          <w:rFonts w:hint="eastAsia"/>
                        </w:rPr>
                        <w:t>3</w:t>
                      </w:r>
                      <w:r w:rsidR="00400A46">
                        <w:rPr>
                          <w:rFonts w:hint="eastAsia"/>
                        </w:rPr>
                        <w:t>個以下のブロックのみで基底を作成」の</w:t>
                      </w:r>
                      <w:r w:rsidR="00400A46">
                        <w:rPr>
                          <w:rFonts w:hint="eastAsia"/>
                        </w:rPr>
                        <w:t>SSIM</w:t>
                      </w:r>
                      <w:r w:rsidR="00400A46">
                        <w:rPr>
                          <w:rFonts w:hint="eastAsia"/>
                        </w:rPr>
                        <w:t>バージョンを行ってみようと思う．</w:t>
                      </w:r>
                    </w:p>
                    <w:p w14:paraId="3E6648AB" w14:textId="77777777" w:rsidR="00010174" w:rsidRDefault="00010174" w:rsidP="003D0C8F">
                      <w:pPr>
                        <w:rPr>
                          <w:rFonts w:hint="eastAsia"/>
                        </w:rPr>
                      </w:pPr>
                    </w:p>
                    <w:p w14:paraId="5A40A762" w14:textId="0CE6F790" w:rsidR="00400A46" w:rsidRPr="00980981" w:rsidRDefault="00400A46" w:rsidP="003D0C8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（この時点では，ブロック数が増えることで</w:t>
                      </w:r>
                      <w:r w:rsidR="00010174">
                        <w:rPr>
                          <w:rFonts w:hint="eastAsia"/>
                        </w:rPr>
                        <w:t>3</w:t>
                      </w:r>
                      <w:r w:rsidR="00010174">
                        <w:rPr>
                          <w:rFonts w:hint="eastAsia"/>
                        </w:rPr>
                        <w:t>以下内での特徴のバリエーションが増えることや</w:t>
                      </w:r>
                      <w:r w:rsidR="00010174">
                        <w:rPr>
                          <w:rFonts w:hint="eastAsia"/>
                        </w:rPr>
                        <w:t>SSIM</w:t>
                      </w:r>
                      <w:r w:rsidR="00010174">
                        <w:rPr>
                          <w:rFonts w:hint="eastAsia"/>
                        </w:rPr>
                        <w:t>と</w:t>
                      </w:r>
                      <w:r w:rsidR="00010174">
                        <w:rPr>
                          <w:rFonts w:hint="eastAsia"/>
                        </w:rPr>
                        <w:t>MSE</w:t>
                      </w:r>
                      <w:r w:rsidR="00010174">
                        <w:rPr>
                          <w:rFonts w:hint="eastAsia"/>
                        </w:rPr>
                        <w:t>の</w:t>
                      </w:r>
                      <w:r w:rsidR="00010174">
                        <w:rPr>
                          <w:rFonts w:hint="eastAsia"/>
                        </w:rPr>
                        <w:t>ICA</w:t>
                      </w:r>
                      <w:r w:rsidR="00010174">
                        <w:t>_Block</w:t>
                      </w:r>
                      <w:r w:rsidR="00010174">
                        <w:rPr>
                          <w:rFonts w:hint="eastAsia"/>
                        </w:rPr>
                        <w:t>に含まれる</w:t>
                      </w:r>
                      <w:r w:rsidR="00010174">
                        <w:rPr>
                          <w:rFonts w:hint="eastAsia"/>
                        </w:rPr>
                        <w:t>3</w:t>
                      </w:r>
                      <w:r w:rsidR="00010174">
                        <w:rPr>
                          <w:rFonts w:hint="eastAsia"/>
                        </w:rPr>
                        <w:t>以下の基底数の関係などには気づいていない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450109DE" w14:textId="5AB0DF09" w:rsidR="00521240" w:rsidRDefault="00521240">
      <w:r>
        <w:rPr>
          <w:rFonts w:hint="eastAsia"/>
        </w:rPr>
        <w:t>＊</w:t>
      </w:r>
      <w:r>
        <w:rPr>
          <w:rFonts w:hint="eastAsia"/>
        </w:rPr>
        <w:t>SSIM</w:t>
      </w:r>
      <w:r>
        <w:rPr>
          <w:rFonts w:hint="eastAsia"/>
        </w:rPr>
        <w:t>を評価基準とした場合の</w:t>
      </w:r>
      <w:r>
        <w:rPr>
          <w:rFonts w:hint="eastAsia"/>
        </w:rPr>
        <w:t>ICA</w:t>
      </w:r>
      <w:r>
        <w:t>_Block</w:t>
      </w:r>
      <w:r>
        <w:rPr>
          <w:rFonts w:hint="eastAsia"/>
        </w:rPr>
        <w:t>で基底を作成</w:t>
      </w:r>
    </w:p>
    <w:p w14:paraId="7BEC0287" w14:textId="4E694B9D" w:rsidR="00521240" w:rsidRDefault="00521240">
      <w:r>
        <w:rPr>
          <w:rFonts w:hint="eastAsia"/>
        </w:rPr>
        <w:t xml:space="preserve">　</w:t>
      </w:r>
    </w:p>
    <w:p w14:paraId="6AF7978C" w14:textId="366066B9" w:rsidR="00521240" w:rsidRPr="00521240" w:rsidRDefault="00521240"/>
    <w:p w14:paraId="6FE3687E" w14:textId="022CA183" w:rsidR="00521240" w:rsidRDefault="00521240"/>
    <w:p w14:paraId="053CDC42" w14:textId="0ADA9644" w:rsidR="00521240" w:rsidRDefault="00521240"/>
    <w:p w14:paraId="7EC36157" w14:textId="287A55D3" w:rsidR="00521240" w:rsidRDefault="00521240"/>
    <w:p w14:paraId="783B3EF7" w14:textId="13EB763B" w:rsidR="00521240" w:rsidRDefault="00521240"/>
    <w:p w14:paraId="4B236982" w14:textId="28938349" w:rsidR="00521240" w:rsidRDefault="00521240"/>
    <w:p w14:paraId="3E203FF1" w14:textId="7641D1C5" w:rsidR="00521240" w:rsidRDefault="00521240"/>
    <w:p w14:paraId="56196EDF" w14:textId="4B3C8EBE" w:rsidR="00521240" w:rsidRDefault="00521240"/>
    <w:p w14:paraId="6D3CFCDE" w14:textId="57BDB56D" w:rsidR="00010174" w:rsidRDefault="00010174"/>
    <w:p w14:paraId="23E5FC47" w14:textId="490BF5ED" w:rsidR="00010174" w:rsidRDefault="00010174"/>
    <w:p w14:paraId="6AE65F89" w14:textId="22EBEDD4" w:rsidR="00010174" w:rsidRDefault="00010174"/>
    <w:p w14:paraId="500F9696" w14:textId="0110D7A8" w:rsidR="00010174" w:rsidRDefault="00010174"/>
    <w:p w14:paraId="7E2DEF5D" w14:textId="4344D0DA" w:rsidR="00010174" w:rsidRDefault="00010174"/>
    <w:p w14:paraId="420D0932" w14:textId="0926A061" w:rsidR="00010174" w:rsidRDefault="00010174"/>
    <w:p w14:paraId="29E35B38" w14:textId="122F2CBE" w:rsidR="00010174" w:rsidRDefault="00010174"/>
    <w:p w14:paraId="36D42DBF" w14:textId="04EBBF1F" w:rsidR="00010174" w:rsidRDefault="00010174"/>
    <w:p w14:paraId="630FCDB8" w14:textId="7053F44B" w:rsidR="00010174" w:rsidRDefault="00010174"/>
    <w:p w14:paraId="5FCFC307" w14:textId="4079BF08" w:rsidR="00010174" w:rsidRDefault="00010174"/>
    <w:p w14:paraId="19A2676E" w14:textId="0666B26B" w:rsidR="00010174" w:rsidRDefault="00010174"/>
    <w:p w14:paraId="2CD762FA" w14:textId="5DFCDBD2" w:rsidR="00010174" w:rsidRDefault="00010174"/>
    <w:p w14:paraId="488A00AC" w14:textId="7148AA36" w:rsidR="00010174" w:rsidRDefault="00010174"/>
    <w:p w14:paraId="0BB6D0C2" w14:textId="7F734EC1" w:rsidR="00010174" w:rsidRDefault="00010174"/>
    <w:p w14:paraId="05A14FBB" w14:textId="187C781A" w:rsidR="00010174" w:rsidRDefault="00010174"/>
    <w:p w14:paraId="7A1835A3" w14:textId="0DCEB743" w:rsidR="00010174" w:rsidRDefault="00010174"/>
    <w:p w14:paraId="4E59415B" w14:textId="512D2CDB" w:rsidR="00010174" w:rsidRDefault="00010174"/>
    <w:p w14:paraId="4D1E9D82" w14:textId="2A8D56CD" w:rsidR="00010174" w:rsidRDefault="00010174"/>
    <w:p w14:paraId="0B47B065" w14:textId="5846D5D3" w:rsidR="00010174" w:rsidRDefault="00010174"/>
    <w:p w14:paraId="3085F644" w14:textId="1E4556C9" w:rsidR="00010174" w:rsidRDefault="00010174"/>
    <w:p w14:paraId="651F2CD1" w14:textId="780738EC" w:rsidR="00010174" w:rsidRDefault="00010174"/>
    <w:p w14:paraId="481F9E42" w14:textId="000732CE" w:rsidR="00010174" w:rsidRDefault="00010174"/>
    <w:p w14:paraId="2F34C0BC" w14:textId="15D2B31C" w:rsidR="00010174" w:rsidRDefault="00010174"/>
    <w:p w14:paraId="4F2DECDF" w14:textId="2FE50D97" w:rsidR="00010174" w:rsidRDefault="00010174"/>
    <w:p w14:paraId="014726E3" w14:textId="0CCB6A73" w:rsidR="00010174" w:rsidRDefault="00800378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F8388" wp14:editId="6C2CE336">
                <wp:simplePos x="0" y="0"/>
                <wp:positionH relativeFrom="column">
                  <wp:posOffset>-671074</wp:posOffset>
                </wp:positionH>
                <wp:positionV relativeFrom="paragraph">
                  <wp:posOffset>-468170</wp:posOffset>
                </wp:positionV>
                <wp:extent cx="6877050" cy="9505950"/>
                <wp:effectExtent l="0" t="0" r="0" b="0"/>
                <wp:wrapNone/>
                <wp:docPr id="97" name="テキスト ボック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950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1048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1134"/>
                              <w:gridCol w:w="1134"/>
                              <w:gridCol w:w="1275"/>
                              <w:gridCol w:w="3544"/>
                              <w:gridCol w:w="1843"/>
                            </w:tblGrid>
                            <w:tr w:rsidR="00800378" w14:paraId="4AE60F8B" w14:textId="77777777" w:rsidTr="00CA5188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3E31FAFF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1E76EC38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改善</w:t>
                                  </w:r>
                                </w:p>
                                <w:p w14:paraId="5350E32E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画質</w:t>
                                  </w:r>
                                </w:p>
                                <w:p w14:paraId="61283673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累積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5EBDB257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改善</w:t>
                                  </w:r>
                                </w:p>
                                <w:p w14:paraId="2E6FA845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情報量</w:t>
                                  </w:r>
                                </w:p>
                                <w:p w14:paraId="0C9731CA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（累積）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1F5DDA3E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ICA_Block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数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vAlign w:val="center"/>
                                </w:tcPr>
                                <w:p w14:paraId="6E8A376A" w14:textId="77777777" w:rsidR="00800378" w:rsidRDefault="00800378" w:rsidP="00CA51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選出基底の形状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77CD4DE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基底を作成するために使った</w:t>
                                  </w:r>
                                </w:p>
                                <w:p w14:paraId="1AFF3021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画像</w:t>
                                  </w:r>
                                </w:p>
                              </w:tc>
                            </w:tr>
                            <w:tr w:rsidR="00800378" w14:paraId="46EABE67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76EF321E" w14:textId="77777777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516294F2" w14:textId="77777777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4DF8DF0E" w14:textId="77777777" w:rsidR="00800378" w:rsidRPr="001A588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0461">
                                    <w:rPr>
                                      <w:color w:val="000000" w:themeColor="text1"/>
                                    </w:rPr>
                                    <w:t>32.109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5F91FF70" w14:textId="77777777" w:rsidR="00800378" w:rsidRPr="001A588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0461">
                                    <w:rPr>
                                      <w:color w:val="000000" w:themeColor="text1"/>
                                    </w:rPr>
                                    <w:t>0.002263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7F016657" w14:textId="77777777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73C02511" w14:textId="77777777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59</w:t>
                                  </w:r>
                                </w:p>
                                <w:p w14:paraId="2D5AFAFB" w14:textId="77777777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26B97B" wp14:editId="63A68144">
                                        <wp:extent cx="613410" cy="613410"/>
                                        <wp:effectExtent l="0" t="0" r="0" b="0"/>
                                        <wp:docPr id="100" name="図 10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65B4820" w14:textId="77777777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5BA08E4" wp14:editId="4CF3B79E">
                                        <wp:extent cx="1033145" cy="1033145"/>
                                        <wp:effectExtent l="0" t="0" r="0" b="0"/>
                                        <wp:docPr id="101" name="図 10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00378" w14:paraId="33B5C9A1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369759E6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</w:p>
                                <w:p w14:paraId="029F056B" w14:textId="143D98EA" w:rsidR="00800378" w:rsidRDefault="00800378" w:rsidP="00EA583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</w:p>
                                <w:p w14:paraId="7F723E2A" w14:textId="11158BC0" w:rsidR="00800378" w:rsidRDefault="00800378" w:rsidP="00EA583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5CC7D4AE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60721">
                                    <w:t>67.796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79370820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60721">
                                    <w:t>0.002947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4F3FA990" w14:textId="77777777" w:rsidR="00800378" w:rsidRPr="00766277" w:rsidRDefault="00800378" w:rsidP="0029281E">
                                  <w:pPr>
                                    <w:widowControl/>
                                    <w:jc w:val="center"/>
                                    <w:rPr>
                                      <w:rFonts w:asciiTheme="minorHAnsi" w:eastAsia="游ゴシック" w:hAnsiTheme="minorHAnsi" w:cstheme="minorHAnsi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HAnsi" w:eastAsia="游ゴシック" w:hAnsiTheme="minorHAnsi" w:cstheme="minorHAnsi"/>
                                      <w:color w:val="000000"/>
                                      <w:szCs w:val="21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5858CF8E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44          60</w:t>
                                  </w:r>
                                </w:p>
                                <w:p w14:paraId="621F570C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D8095B" wp14:editId="46EBC38C">
                                        <wp:extent cx="609600" cy="609600"/>
                                        <wp:effectExtent l="0" t="0" r="0" b="0"/>
                                        <wp:docPr id="150" name="図 1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DB9A361" wp14:editId="35BDB20E">
                                        <wp:extent cx="609600" cy="609600"/>
                                        <wp:effectExtent l="0" t="0" r="0" b="0"/>
                                        <wp:docPr id="151" name="図 1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75B46BE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64998E" wp14:editId="3363A797">
                                        <wp:extent cx="1033145" cy="1033145"/>
                                        <wp:effectExtent l="0" t="0" r="0" b="0"/>
                                        <wp:docPr id="152" name="図 1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00378" w14:paraId="2406AF1A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600500D3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</w:p>
                                <w:p w14:paraId="3AFD889A" w14:textId="5CDC187B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SSIM</w:t>
                                  </w:r>
                                </w:p>
                                <w:p w14:paraId="2B6E4FA4" w14:textId="77777777" w:rsidR="00800378" w:rsidRDefault="00800378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41F21C4C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670461">
                                    <w:t>10.031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003461A9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670461">
                                    <w:t>0.001031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74933FE5" w14:textId="77777777" w:rsidR="00800378" w:rsidRDefault="00800378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50073A8A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1</w:t>
                                  </w:r>
                                </w:p>
                                <w:p w14:paraId="405D9C38" w14:textId="77777777" w:rsidR="00800378" w:rsidRPr="00200F5D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211EE1" wp14:editId="3EAA5B1B">
                                        <wp:extent cx="609600" cy="609600"/>
                                        <wp:effectExtent l="0" t="0" r="0" b="0"/>
                                        <wp:docPr id="145" name="図 1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23EF33F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75EB95" wp14:editId="4EDB85A0">
                                        <wp:extent cx="1033145" cy="1033145"/>
                                        <wp:effectExtent l="0" t="0" r="0" b="0"/>
                                        <wp:docPr id="143" name="図 1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00378" w14:paraId="62BBC867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2F782B8C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</w:p>
                                <w:p w14:paraId="302B6F0E" w14:textId="6945E9E8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MSE</w:t>
                                  </w:r>
                                </w:p>
                                <w:p w14:paraId="0D5033B9" w14:textId="77777777" w:rsidR="00800378" w:rsidRDefault="00800378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58DCE632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60721">
                                    <w:t>44.718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2D77E987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60721">
                                    <w:t>0.002132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6C469FF4" w14:textId="77777777" w:rsidR="00800378" w:rsidRDefault="00800378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6C735185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 xml:space="preserve">6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t>36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  <w:p w14:paraId="1F0B3B27" w14:textId="77777777" w:rsidR="00800378" w:rsidRDefault="00800378" w:rsidP="00200F5D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6A22470" wp14:editId="255CCA4F">
                                        <wp:extent cx="609600" cy="609600"/>
                                        <wp:effectExtent l="0" t="0" r="0" b="0"/>
                                        <wp:docPr id="147" name="図 1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CA0892" wp14:editId="28B7BB02">
                                        <wp:extent cx="609600" cy="609600"/>
                                        <wp:effectExtent l="0" t="0" r="0" b="0"/>
                                        <wp:docPr id="148" name="図 1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CE906EF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B8DF9D8" wp14:editId="00B69D34">
                                        <wp:extent cx="1033145" cy="1033145"/>
                                        <wp:effectExtent l="0" t="0" r="0" b="0"/>
                                        <wp:docPr id="149" name="図 1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00378" w14:paraId="1AC2143C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5903FF7E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④</w:t>
                                  </w:r>
                                </w:p>
                                <w:p w14:paraId="096D6A15" w14:textId="2FCAC24E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SSIM</w:t>
                                  </w:r>
                                </w:p>
                                <w:p w14:paraId="458B4AEC" w14:textId="77777777" w:rsidR="00800378" w:rsidRDefault="00800378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0BC6086B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60721">
                                    <w:t>13.39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473DABB1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60721">
                                    <w:t>0.001247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23F06F55" w14:textId="77777777" w:rsidR="00800378" w:rsidRDefault="00800378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163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59EBD509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4</w:t>
                                  </w:r>
                                </w:p>
                                <w:p w14:paraId="4758AD36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B97D2C" wp14:editId="7F040468">
                                        <wp:extent cx="609600" cy="609600"/>
                                        <wp:effectExtent l="0" t="0" r="0" b="0"/>
                                        <wp:docPr id="146" name="図 1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FF9BC85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82A0616" wp14:editId="5F386104">
                                        <wp:extent cx="1033145" cy="1033145"/>
                                        <wp:effectExtent l="0" t="0" r="0" b="0"/>
                                        <wp:docPr id="144" name="図 1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00378" w14:paraId="7BFB3095" w14:textId="77777777" w:rsidTr="00670461">
                              <w:tblPrEx>
                                <w:tblCellMar>
                                  <w:left w:w="99" w:type="dxa"/>
                                  <w:right w:w="99" w:type="dxa"/>
                                </w:tblCellMar>
                              </w:tblPrEx>
                              <w:trPr>
                                <w:trHeight w:val="2750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228EF413" w14:textId="77777777" w:rsidR="00800378" w:rsidRDefault="00800378" w:rsidP="00167E04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性能比較</w:t>
                                  </w:r>
                                </w:p>
                              </w:tc>
                              <w:tc>
                                <w:tcPr>
                                  <w:tcW w:w="8930" w:type="dxa"/>
                                  <w:gridSpan w:val="5"/>
                                  <w:vAlign w:val="center"/>
                                </w:tcPr>
                                <w:p w14:paraId="6136522B" w14:textId="77777777" w:rsidR="00800378" w:rsidRDefault="00800378" w:rsidP="00167E04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EECD4B" wp14:editId="34466CDF">
                                        <wp:extent cx="5544820" cy="1571625"/>
                                        <wp:effectExtent l="0" t="0" r="0" b="0"/>
                                        <wp:docPr id="142" name="グラフ 142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01FDF5DE-FAC3-48DD-90D3-15CEDEB7AF6E}"/>
                                            </a:ext>
                                          </a:extLst>
                                        </wp:docPr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28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6E83B2B8" w14:textId="77777777" w:rsidR="00800378" w:rsidRPr="00291C18" w:rsidRDefault="00800378" w:rsidP="0080037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>①</w:t>
                            </w:r>
                            <w:r>
                              <w:rPr>
                                <w:rFonts w:hint="eastAsia"/>
                              </w:rPr>
                              <w:t>は原画像②④よりも改善量が増えていることが分かる．選出された基底の数が増えているため，情報量も増えているが，その分画質が大幅に改善されていることが分かる．また，</w:t>
                            </w:r>
                            <w:r>
                              <w:rPr>
                                <w:rFonts w:ascii="ＭＳ 明朝" w:hAnsi="ＭＳ 明朝" w:cs="ＭＳ 明朝"/>
                              </w:rPr>
                              <w:t>②④</w:t>
                            </w:r>
                            <w:r>
                              <w:rPr>
                                <w:rFonts w:ascii="ＭＳ 明朝" w:hAnsi="ＭＳ 明朝" w:cs="ＭＳ 明朝" w:hint="eastAsia"/>
                              </w:rPr>
                              <w:t>は原画像よりも改善量が減っていることが分かる</w:t>
                            </w:r>
                          </w:p>
                          <w:p w14:paraId="4D6C40F1" w14:textId="77777777" w:rsidR="00800378" w:rsidRPr="00E779A7" w:rsidRDefault="00800378" w:rsidP="00800378"/>
                          <w:p w14:paraId="4D044061" w14:textId="77777777" w:rsidR="00800378" w:rsidRDefault="00800378" w:rsidP="008003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8388" id="テキスト ボックス 97" o:spid="_x0000_s1027" type="#_x0000_t202" style="position:absolute;left:0;text-align:left;margin-left:-52.85pt;margin-top:-36.85pt;width:541.5pt;height:74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" fillcolor="white [3201]" stroked="f" strokeweight=".5pt">
                <v:textbox>
                  <w:txbxContent>
                    <w:tbl>
                      <w:tblPr>
                        <w:tblStyle w:val="a7"/>
                        <w:tblW w:w="1048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1134"/>
                        <w:gridCol w:w="1134"/>
                        <w:gridCol w:w="1275"/>
                        <w:gridCol w:w="3544"/>
                        <w:gridCol w:w="1843"/>
                      </w:tblGrid>
                      <w:tr w:rsidR="00800378" w14:paraId="4AE60F8B" w14:textId="77777777" w:rsidTr="00CA5188">
                        <w:tc>
                          <w:tcPr>
                            <w:tcW w:w="1555" w:type="dxa"/>
                            <w:vAlign w:val="center"/>
                          </w:tcPr>
                          <w:p w14:paraId="3E31FAFF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1E76EC38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改善</w:t>
                            </w:r>
                          </w:p>
                          <w:p w14:paraId="5350E32E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画質</w:t>
                            </w:r>
                          </w:p>
                          <w:p w14:paraId="61283673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累積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5EBDB257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改善</w:t>
                            </w:r>
                          </w:p>
                          <w:p w14:paraId="2E6FA845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情報量</w:t>
                            </w:r>
                          </w:p>
                          <w:p w14:paraId="0C9731CA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（累積）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1F5DDA3E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ICA_Block</w:t>
                            </w:r>
                            <w:r>
                              <w:rPr>
                                <w:rFonts w:hint="eastAsia"/>
                              </w:rPr>
                              <w:t>数</w:t>
                            </w:r>
                          </w:p>
                        </w:tc>
                        <w:tc>
                          <w:tcPr>
                            <w:tcW w:w="3544" w:type="dxa"/>
                            <w:vAlign w:val="center"/>
                          </w:tcPr>
                          <w:p w14:paraId="6E8A376A" w14:textId="77777777" w:rsidR="00800378" w:rsidRDefault="00800378" w:rsidP="00CA51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選出基底の形状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77CD4DE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基底を作成するために使った</w:t>
                            </w:r>
                          </w:p>
                          <w:p w14:paraId="1AFF3021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</w:p>
                        </w:tc>
                      </w:tr>
                      <w:tr w:rsidR="00800378" w14:paraId="46EABE67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76EF321E" w14:textId="77777777" w:rsidR="00800378" w:rsidRDefault="00800378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516294F2" w14:textId="77777777" w:rsidR="00800378" w:rsidRDefault="00800378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4DF8DF0E" w14:textId="77777777" w:rsidR="00800378" w:rsidRPr="001A5888" w:rsidRDefault="00800378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0461">
                              <w:rPr>
                                <w:color w:val="000000" w:themeColor="text1"/>
                              </w:rPr>
                              <w:t>32.109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5F91FF70" w14:textId="77777777" w:rsidR="00800378" w:rsidRPr="001A5888" w:rsidRDefault="00800378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0461">
                              <w:rPr>
                                <w:color w:val="000000" w:themeColor="text1"/>
                              </w:rPr>
                              <w:t>0.002263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7F016657" w14:textId="77777777" w:rsidR="00800378" w:rsidRDefault="00800378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152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73C02511" w14:textId="77777777" w:rsidR="00800378" w:rsidRDefault="00800378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59</w:t>
                            </w:r>
                          </w:p>
                          <w:p w14:paraId="2D5AFAFB" w14:textId="77777777" w:rsidR="00800378" w:rsidRDefault="00800378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26B97B" wp14:editId="63A68144">
                                  <wp:extent cx="613410" cy="613410"/>
                                  <wp:effectExtent l="0" t="0" r="0" b="0"/>
                                  <wp:docPr id="100" name="図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65B4820" w14:textId="77777777" w:rsidR="00800378" w:rsidRDefault="00800378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BA08E4" wp14:editId="4CF3B79E">
                                  <wp:extent cx="1033145" cy="1033145"/>
                                  <wp:effectExtent l="0" t="0" r="0" b="0"/>
                                  <wp:docPr id="101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00378" w14:paraId="33B5C9A1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369759E6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  <w:p w14:paraId="029F056B" w14:textId="143D98EA" w:rsidR="00800378" w:rsidRDefault="00800378" w:rsidP="00EA583D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</w:p>
                          <w:p w14:paraId="7F723E2A" w14:textId="11158BC0" w:rsidR="00800378" w:rsidRDefault="00800378" w:rsidP="00EA583D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5CC7D4AE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60721">
                              <w:t>67.796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79370820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60721">
                              <w:t>0.002947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4F3FA990" w14:textId="77777777" w:rsidR="00800378" w:rsidRPr="00766277" w:rsidRDefault="00800378" w:rsidP="0029281E">
                            <w:pPr>
                              <w:widowControl/>
                              <w:jc w:val="center"/>
                              <w:rPr>
                                <w:rFonts w:asciiTheme="minorHAnsi" w:eastAsia="游ゴシック" w:hAnsiTheme="minorHAnsi" w:cstheme="minorHAnsi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="游ゴシック" w:hAnsiTheme="minorHAnsi" w:cstheme="minorHAnsi"/>
                                <w:color w:val="000000"/>
                                <w:szCs w:val="21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5858CF8E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44          60</w:t>
                            </w:r>
                          </w:p>
                          <w:p w14:paraId="621F570C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8095B" wp14:editId="46EBC38C">
                                  <wp:extent cx="609600" cy="609600"/>
                                  <wp:effectExtent l="0" t="0" r="0" b="0"/>
                                  <wp:docPr id="150" name="図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B9A361" wp14:editId="35BDB20E">
                                  <wp:extent cx="609600" cy="609600"/>
                                  <wp:effectExtent l="0" t="0" r="0" b="0"/>
                                  <wp:docPr id="151" name="図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75B46BE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64998E" wp14:editId="3363A797">
                                  <wp:extent cx="1033145" cy="1033145"/>
                                  <wp:effectExtent l="0" t="0" r="0" b="0"/>
                                  <wp:docPr id="152" name="図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00378" w14:paraId="2406AF1A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600500D3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  <w:p w14:paraId="3AFD889A" w14:textId="5CDC187B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SSIM</w:t>
                            </w:r>
                          </w:p>
                          <w:p w14:paraId="2B6E4FA4" w14:textId="77777777" w:rsidR="00800378" w:rsidRDefault="00800378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41F21C4C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670461">
                              <w:t>10.031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003461A9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670461">
                              <w:t>0.001031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74933FE5" w14:textId="77777777" w:rsidR="00800378" w:rsidRDefault="00800378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160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50073A8A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1</w:t>
                            </w:r>
                          </w:p>
                          <w:p w14:paraId="405D9C38" w14:textId="77777777" w:rsidR="00800378" w:rsidRPr="00200F5D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211EE1" wp14:editId="3EAA5B1B">
                                  <wp:extent cx="609600" cy="609600"/>
                                  <wp:effectExtent l="0" t="0" r="0" b="0"/>
                                  <wp:docPr id="145" name="図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23EF33F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5EB95" wp14:editId="4EDB85A0">
                                  <wp:extent cx="1033145" cy="1033145"/>
                                  <wp:effectExtent l="0" t="0" r="0" b="0"/>
                                  <wp:docPr id="143" name="図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00378" w14:paraId="62BBC867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2F782B8C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  <w:p w14:paraId="302B6F0E" w14:textId="6945E9E8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MSE</w:t>
                            </w:r>
                          </w:p>
                          <w:p w14:paraId="0D5033B9" w14:textId="77777777" w:rsidR="00800378" w:rsidRDefault="00800378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58DCE632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60721">
                              <w:t>44.718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2D77E987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60721">
                              <w:t>0.002132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6C469FF4" w14:textId="77777777" w:rsidR="00800378" w:rsidRDefault="00800378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165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6C735185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 xml:space="preserve">6 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t>36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F0B3B27" w14:textId="77777777" w:rsidR="00800378" w:rsidRDefault="00800378" w:rsidP="00200F5D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A22470" wp14:editId="255CCA4F">
                                  <wp:extent cx="609600" cy="609600"/>
                                  <wp:effectExtent l="0" t="0" r="0" b="0"/>
                                  <wp:docPr id="147" name="図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CA0892" wp14:editId="28B7BB02">
                                  <wp:extent cx="609600" cy="609600"/>
                                  <wp:effectExtent l="0" t="0" r="0" b="0"/>
                                  <wp:docPr id="148" name="図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CE906EF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DF9D8" wp14:editId="00B69D34">
                                  <wp:extent cx="1033145" cy="1033145"/>
                                  <wp:effectExtent l="0" t="0" r="0" b="0"/>
                                  <wp:docPr id="149" name="図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00378" w14:paraId="1AC2143C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5903FF7E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  <w:p w14:paraId="096D6A15" w14:textId="2FCAC24E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SSIM</w:t>
                            </w:r>
                          </w:p>
                          <w:p w14:paraId="458B4AEC" w14:textId="77777777" w:rsidR="00800378" w:rsidRDefault="00800378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0BC6086B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60721">
                              <w:t>13.39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473DABB1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60721">
                              <w:t>0.001247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23F06F55" w14:textId="77777777" w:rsidR="00800378" w:rsidRDefault="00800378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163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59EBD509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4</w:t>
                            </w:r>
                          </w:p>
                          <w:p w14:paraId="4758AD36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B97D2C" wp14:editId="7F040468">
                                  <wp:extent cx="609600" cy="609600"/>
                                  <wp:effectExtent l="0" t="0" r="0" b="0"/>
                                  <wp:docPr id="146" name="図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FF9BC85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2A0616" wp14:editId="5F386104">
                                  <wp:extent cx="1033145" cy="1033145"/>
                                  <wp:effectExtent l="0" t="0" r="0" b="0"/>
                                  <wp:docPr id="144" name="図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00378" w14:paraId="7BFB3095" w14:textId="77777777" w:rsidTr="00670461">
                        <w:tblPrEx>
                          <w:tblCellMar>
                            <w:left w:w="99" w:type="dxa"/>
                            <w:right w:w="99" w:type="dxa"/>
                          </w:tblCellMar>
                        </w:tblPrEx>
                        <w:trPr>
                          <w:trHeight w:val="2750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228EF413" w14:textId="77777777" w:rsidR="00800378" w:rsidRDefault="00800378" w:rsidP="00167E04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性能比較</w:t>
                            </w:r>
                          </w:p>
                        </w:tc>
                        <w:tc>
                          <w:tcPr>
                            <w:tcW w:w="8930" w:type="dxa"/>
                            <w:gridSpan w:val="5"/>
                            <w:vAlign w:val="center"/>
                          </w:tcPr>
                          <w:p w14:paraId="6136522B" w14:textId="77777777" w:rsidR="00800378" w:rsidRDefault="00800378" w:rsidP="00167E04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EECD4B" wp14:editId="34466CDF">
                                  <wp:extent cx="5544820" cy="1571625"/>
                                  <wp:effectExtent l="0" t="0" r="0" b="0"/>
                                  <wp:docPr id="142" name="グラフ 14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1FDF5DE-FAC3-48DD-90D3-15CEDEB7AF6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6E83B2B8" w14:textId="77777777" w:rsidR="00800378" w:rsidRPr="00291C18" w:rsidRDefault="00800378" w:rsidP="00800378"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>①</w:t>
                      </w:r>
                      <w:r>
                        <w:rPr>
                          <w:rFonts w:hint="eastAsia"/>
                        </w:rPr>
                        <w:t>は原画像②④よりも改善量が増えていることが分かる．選出された基底の数が増えているため，情報量も増えているが，その分画質が大幅に改善されていることが分かる．また，</w:t>
                      </w:r>
                      <w:r>
                        <w:rPr>
                          <w:rFonts w:ascii="ＭＳ 明朝" w:hAnsi="ＭＳ 明朝" w:cs="ＭＳ 明朝"/>
                        </w:rPr>
                        <w:t>②④</w:t>
                      </w:r>
                      <w:r>
                        <w:rPr>
                          <w:rFonts w:ascii="ＭＳ 明朝" w:hAnsi="ＭＳ 明朝" w:cs="ＭＳ 明朝" w:hint="eastAsia"/>
                        </w:rPr>
                        <w:t>は原画像よりも改善量が減っていることが分かる</w:t>
                      </w:r>
                    </w:p>
                    <w:p w14:paraId="4D6C40F1" w14:textId="77777777" w:rsidR="00800378" w:rsidRPr="00E779A7" w:rsidRDefault="00800378" w:rsidP="00800378"/>
                    <w:p w14:paraId="4D044061" w14:textId="77777777" w:rsidR="00800378" w:rsidRDefault="00800378" w:rsidP="00800378"/>
                  </w:txbxContent>
                </v:textbox>
              </v:shape>
            </w:pict>
          </mc:Fallback>
        </mc:AlternateContent>
      </w:r>
    </w:p>
    <w:p w14:paraId="4AABD254" w14:textId="3B3DF5E7" w:rsidR="00010174" w:rsidRDefault="00010174"/>
    <w:p w14:paraId="64CB811B" w14:textId="07CDE4A6" w:rsidR="00010174" w:rsidRDefault="00010174"/>
    <w:p w14:paraId="13CAA64A" w14:textId="605A228C" w:rsidR="00010174" w:rsidRDefault="00010174"/>
    <w:p w14:paraId="7CEC4181" w14:textId="0E99DA3E" w:rsidR="00010174" w:rsidRDefault="00010174"/>
    <w:p w14:paraId="3F56310C" w14:textId="68A47FDC" w:rsidR="00010174" w:rsidRDefault="00010174"/>
    <w:p w14:paraId="09CA0759" w14:textId="26888E71" w:rsidR="00010174" w:rsidRDefault="00010174"/>
    <w:p w14:paraId="5FCD45DD" w14:textId="60FE0DB1" w:rsidR="00010174" w:rsidRDefault="00010174"/>
    <w:p w14:paraId="0D603A69" w14:textId="3FAD9254" w:rsidR="00010174" w:rsidRDefault="00010174"/>
    <w:p w14:paraId="00D38599" w14:textId="4DB8F355" w:rsidR="00010174" w:rsidRDefault="00010174"/>
    <w:p w14:paraId="4B5BD8EC" w14:textId="1D9DC142" w:rsidR="00010174" w:rsidRDefault="00010174"/>
    <w:p w14:paraId="480BCD8E" w14:textId="07D98C7E" w:rsidR="00010174" w:rsidRDefault="00010174"/>
    <w:p w14:paraId="3FEF7153" w14:textId="5FDB55CA" w:rsidR="00010174" w:rsidRDefault="00010174"/>
    <w:p w14:paraId="7C772203" w14:textId="0160C20F" w:rsidR="00010174" w:rsidRDefault="00010174"/>
    <w:p w14:paraId="78015B63" w14:textId="671BF008" w:rsidR="00010174" w:rsidRDefault="00010174"/>
    <w:p w14:paraId="35D44D15" w14:textId="2C9DE0DE" w:rsidR="00010174" w:rsidRDefault="00010174"/>
    <w:p w14:paraId="3FC86E01" w14:textId="0730EF8A" w:rsidR="00010174" w:rsidRDefault="00010174"/>
    <w:p w14:paraId="7B622612" w14:textId="7F5B6F6E" w:rsidR="00010174" w:rsidRDefault="00010174"/>
    <w:p w14:paraId="71CEC891" w14:textId="24F15B63" w:rsidR="00010174" w:rsidRDefault="00010174"/>
    <w:p w14:paraId="5A4BB06B" w14:textId="24BBCF57" w:rsidR="00010174" w:rsidRDefault="00010174"/>
    <w:p w14:paraId="540E079C" w14:textId="3946BEB1" w:rsidR="00010174" w:rsidRDefault="00010174"/>
    <w:p w14:paraId="6A0E7007" w14:textId="46ECB3AE" w:rsidR="00010174" w:rsidRDefault="00010174"/>
    <w:p w14:paraId="01B5ECB6" w14:textId="3B46B512" w:rsidR="00010174" w:rsidRDefault="00010174"/>
    <w:p w14:paraId="229D3ACD" w14:textId="04E58AFD" w:rsidR="00010174" w:rsidRDefault="00010174"/>
    <w:p w14:paraId="7511CE72" w14:textId="4729D0A4" w:rsidR="00010174" w:rsidRDefault="00010174"/>
    <w:p w14:paraId="2A360CB4" w14:textId="76922928" w:rsidR="00010174" w:rsidRDefault="00010174"/>
    <w:p w14:paraId="6041E694" w14:textId="5B37B021" w:rsidR="00010174" w:rsidRDefault="00010174"/>
    <w:p w14:paraId="026CBF34" w14:textId="20EFDFDF" w:rsidR="00010174" w:rsidRDefault="00010174"/>
    <w:p w14:paraId="2D6C2769" w14:textId="2930B6DF" w:rsidR="00010174" w:rsidRDefault="00010174"/>
    <w:p w14:paraId="4CE446AD" w14:textId="6C78477E" w:rsidR="00010174" w:rsidRDefault="00010174"/>
    <w:p w14:paraId="5D5B9526" w14:textId="1D75ADB2" w:rsidR="00010174" w:rsidRDefault="00010174"/>
    <w:p w14:paraId="469545CD" w14:textId="67A3B5E4" w:rsidR="00010174" w:rsidRDefault="00010174"/>
    <w:p w14:paraId="0E85E5AA" w14:textId="41C86B92" w:rsidR="00010174" w:rsidRDefault="00010174"/>
    <w:p w14:paraId="40D39E73" w14:textId="11727686" w:rsidR="00010174" w:rsidRDefault="00010174"/>
    <w:p w14:paraId="6F39B6DD" w14:textId="1429215E" w:rsidR="00010174" w:rsidRDefault="00010174"/>
    <w:p w14:paraId="08F1C7FA" w14:textId="3E917778" w:rsidR="00010174" w:rsidRDefault="00010174"/>
    <w:p w14:paraId="6DA11287" w14:textId="5750C060" w:rsidR="00010174" w:rsidRDefault="00010174"/>
    <w:p w14:paraId="4FF0FC1D" w14:textId="6B04CB2F" w:rsidR="00010174" w:rsidRDefault="00010174"/>
    <w:p w14:paraId="31F3C46F" w14:textId="6FC3A1A0" w:rsidR="00010174" w:rsidRDefault="00010174"/>
    <w:p w14:paraId="3F1C6605" w14:textId="3F82A110" w:rsidR="00010174" w:rsidRDefault="00010174"/>
    <w:p w14:paraId="1169B516" w14:textId="1F54D167" w:rsidR="00010174" w:rsidRDefault="00010174"/>
    <w:p w14:paraId="13F2300A" w14:textId="4D29BE62" w:rsidR="00010174" w:rsidRDefault="00010174"/>
    <w:p w14:paraId="55798BC5" w14:textId="32F3DA10" w:rsidR="00010174" w:rsidRDefault="00010174"/>
    <w:p w14:paraId="500154F4" w14:textId="5E24F6DF" w:rsidR="00010174" w:rsidRDefault="00010174"/>
    <w:p w14:paraId="4B1FA7DF" w14:textId="1877EE34" w:rsidR="00010174" w:rsidRDefault="00010174"/>
    <w:p w14:paraId="4BFA12B6" w14:textId="53ACB771" w:rsidR="00010174" w:rsidRDefault="00010174"/>
    <w:p w14:paraId="24065666" w14:textId="222D538F" w:rsidR="00010174" w:rsidRDefault="00010174"/>
    <w:p w14:paraId="3FEB59E2" w14:textId="42E41123" w:rsidR="00010174" w:rsidRDefault="00010174"/>
    <w:p w14:paraId="427243FB" w14:textId="34A6CCFA" w:rsidR="00010174" w:rsidRDefault="00010174"/>
    <w:p w14:paraId="7E124FA9" w14:textId="1F86F31E" w:rsidR="00010174" w:rsidRDefault="00010174"/>
    <w:p w14:paraId="17298EF5" w14:textId="305E044D" w:rsidR="00010174" w:rsidRDefault="00010174"/>
    <w:p w14:paraId="21D7D9C3" w14:textId="70C9D4DF" w:rsidR="00010174" w:rsidRDefault="00010174"/>
    <w:p w14:paraId="09F85059" w14:textId="162F1803" w:rsidR="00010174" w:rsidRDefault="00010174"/>
    <w:p w14:paraId="27B8EEFA" w14:textId="7CB4B606" w:rsidR="00010174" w:rsidRDefault="00010174"/>
    <w:p w14:paraId="3BB7EFC7" w14:textId="1A7678D7" w:rsidR="00010174" w:rsidRDefault="00010174"/>
    <w:p w14:paraId="4E0697E3" w14:textId="6DFDB9C0" w:rsidR="00010174" w:rsidRDefault="00010174"/>
    <w:p w14:paraId="39CBF63C" w14:textId="60B21C75" w:rsidR="00010174" w:rsidRDefault="00010174"/>
    <w:p w14:paraId="2BFAAB57" w14:textId="4A8C0597" w:rsidR="00010174" w:rsidRDefault="00010174"/>
    <w:p w14:paraId="78BF5BA7" w14:textId="602C01CA" w:rsidR="00010174" w:rsidRDefault="00010174"/>
    <w:p w14:paraId="134D806C" w14:textId="1F446124" w:rsidR="00010174" w:rsidRDefault="00010174"/>
    <w:p w14:paraId="1D4F5482" w14:textId="0769BC12" w:rsidR="00010174" w:rsidRDefault="00010174"/>
    <w:p w14:paraId="7E60C4E5" w14:textId="616E7488" w:rsidR="00010174" w:rsidRDefault="00010174"/>
    <w:p w14:paraId="6579829C" w14:textId="01948885" w:rsidR="00010174" w:rsidRDefault="00010174"/>
    <w:p w14:paraId="3A4614BB" w14:textId="2D962F8A" w:rsidR="00010174" w:rsidRDefault="00010174"/>
    <w:p w14:paraId="75AA8BC2" w14:textId="2AC08E62" w:rsidR="00010174" w:rsidRDefault="00010174"/>
    <w:p w14:paraId="382317A6" w14:textId="354F112C" w:rsidR="00010174" w:rsidRDefault="00010174"/>
    <w:p w14:paraId="3552A4F8" w14:textId="3E8F8BB8" w:rsidR="00010174" w:rsidRDefault="00010174"/>
    <w:p w14:paraId="23EFF294" w14:textId="4739DE59" w:rsidR="00010174" w:rsidRDefault="00010174"/>
    <w:p w14:paraId="1213DA38" w14:textId="1EA760AD" w:rsidR="00010174" w:rsidRDefault="00010174"/>
    <w:p w14:paraId="16348785" w14:textId="783FB568" w:rsidR="00010174" w:rsidRDefault="00010174"/>
    <w:p w14:paraId="3F1F4A8C" w14:textId="2E7BA8C3" w:rsidR="00010174" w:rsidRDefault="00010174"/>
    <w:p w14:paraId="59061AC1" w14:textId="5A3D36C1" w:rsidR="00010174" w:rsidRDefault="00010174"/>
    <w:p w14:paraId="796A5F61" w14:textId="00DA0135" w:rsidR="00010174" w:rsidRDefault="00010174"/>
    <w:p w14:paraId="466CF032" w14:textId="5C4792DE" w:rsidR="00010174" w:rsidRDefault="00010174"/>
    <w:p w14:paraId="40DA38BF" w14:textId="0EBFD906" w:rsidR="00010174" w:rsidRDefault="00010174"/>
    <w:p w14:paraId="70F5624A" w14:textId="10C8AA0C" w:rsidR="00010174" w:rsidRDefault="00010174"/>
    <w:p w14:paraId="7D3036E4" w14:textId="3DB6D34C" w:rsidR="00010174" w:rsidRDefault="00010174"/>
    <w:p w14:paraId="29D4D7DD" w14:textId="6569F72D" w:rsidR="00010174" w:rsidRDefault="00010174"/>
    <w:p w14:paraId="2D3C5489" w14:textId="7E83E7C7" w:rsidR="00010174" w:rsidRDefault="00010174"/>
    <w:p w14:paraId="255FBF98" w14:textId="6545FF43" w:rsidR="00010174" w:rsidRDefault="00010174"/>
    <w:p w14:paraId="495E8D66" w14:textId="4B6356A6" w:rsidR="00010174" w:rsidRDefault="00010174"/>
    <w:p w14:paraId="3CFFFAEB" w14:textId="4349D054" w:rsidR="00010174" w:rsidRDefault="00010174"/>
    <w:p w14:paraId="01CA00E2" w14:textId="3D9093D3" w:rsidR="00010174" w:rsidRDefault="00010174"/>
    <w:p w14:paraId="6E83E88F" w14:textId="557D9DCD" w:rsidR="00010174" w:rsidRDefault="00010174"/>
    <w:p w14:paraId="4F1B9205" w14:textId="6FBDADC5" w:rsidR="00010174" w:rsidRDefault="00010174"/>
    <w:p w14:paraId="5AC0443E" w14:textId="1D06EB19" w:rsidR="00010174" w:rsidRDefault="00010174"/>
    <w:p w14:paraId="2D75D921" w14:textId="1D177F90" w:rsidR="00010174" w:rsidRDefault="00010174"/>
    <w:p w14:paraId="2985701C" w14:textId="7F2AAFDE" w:rsidR="00010174" w:rsidRDefault="00010174"/>
    <w:p w14:paraId="23A9E5B7" w14:textId="47DE5FF1" w:rsidR="00010174" w:rsidRDefault="00010174"/>
    <w:p w14:paraId="39137ED0" w14:textId="3BF4B85F" w:rsidR="00010174" w:rsidRDefault="00010174"/>
    <w:p w14:paraId="3651E0F1" w14:textId="7E2F3B83" w:rsidR="00010174" w:rsidRDefault="00010174"/>
    <w:p w14:paraId="750B191B" w14:textId="45CF1F36" w:rsidR="00010174" w:rsidRDefault="00010174"/>
    <w:p w14:paraId="35ED44F1" w14:textId="6A7AA1B9" w:rsidR="00010174" w:rsidRDefault="00010174"/>
    <w:p w14:paraId="7D9B1DAE" w14:textId="42CE967E" w:rsidR="00010174" w:rsidRDefault="00010174"/>
    <w:p w14:paraId="0A704A66" w14:textId="10E2F0BE" w:rsidR="00010174" w:rsidRDefault="00010174"/>
    <w:p w14:paraId="6D3A59A6" w14:textId="728E3115" w:rsidR="00010174" w:rsidRDefault="00010174"/>
    <w:p w14:paraId="53FDF587" w14:textId="50C12278" w:rsidR="00010174" w:rsidRDefault="00010174"/>
    <w:p w14:paraId="1C543B0D" w14:textId="666A12F3" w:rsidR="00010174" w:rsidRDefault="00010174"/>
    <w:p w14:paraId="0E65DB15" w14:textId="74927032" w:rsidR="00010174" w:rsidRDefault="00010174"/>
    <w:p w14:paraId="30E71784" w14:textId="2C7DE56B" w:rsidR="00010174" w:rsidRDefault="00010174"/>
    <w:p w14:paraId="74D6F1C4" w14:textId="7505D95F" w:rsidR="00010174" w:rsidRDefault="00010174"/>
    <w:p w14:paraId="7C710460" w14:textId="16C1C240" w:rsidR="00010174" w:rsidRDefault="00010174"/>
    <w:p w14:paraId="2245CFF8" w14:textId="6B4811D7" w:rsidR="00010174" w:rsidRDefault="00010174"/>
    <w:p w14:paraId="46E16083" w14:textId="4F4061B9" w:rsidR="00010174" w:rsidRDefault="00010174"/>
    <w:p w14:paraId="73F1D1C4" w14:textId="1F094B0F" w:rsidR="00010174" w:rsidRDefault="00010174"/>
    <w:p w14:paraId="429145DB" w14:textId="5A31C05E" w:rsidR="00010174" w:rsidRDefault="00010174"/>
    <w:p w14:paraId="41ADBFDF" w14:textId="41A6B32A" w:rsidR="00010174" w:rsidRDefault="00010174"/>
    <w:p w14:paraId="33343457" w14:textId="74C8BE86" w:rsidR="00010174" w:rsidRDefault="00010174"/>
    <w:p w14:paraId="5442217A" w14:textId="080B1679" w:rsidR="00010174" w:rsidRDefault="00010174"/>
    <w:p w14:paraId="2C69C892" w14:textId="71404DBF" w:rsidR="00010174" w:rsidRDefault="00010174"/>
    <w:p w14:paraId="4AF387E1" w14:textId="7BB0A75D" w:rsidR="00010174" w:rsidRDefault="00010174"/>
    <w:p w14:paraId="431198D1" w14:textId="1520517C" w:rsidR="00010174" w:rsidRDefault="00010174"/>
    <w:p w14:paraId="13E2C76F" w14:textId="7E09A870" w:rsidR="00010174" w:rsidRDefault="00010174"/>
    <w:p w14:paraId="538FDCF4" w14:textId="511C57AE" w:rsidR="00010174" w:rsidRDefault="00010174"/>
    <w:p w14:paraId="475C7C49" w14:textId="4218E0B3" w:rsidR="00010174" w:rsidRDefault="00010174"/>
    <w:p w14:paraId="4F71073F" w14:textId="3E2FDC05" w:rsidR="00010174" w:rsidRDefault="00010174"/>
    <w:p w14:paraId="4D188761" w14:textId="410E6CBB" w:rsidR="00010174" w:rsidRDefault="00010174"/>
    <w:p w14:paraId="616E0943" w14:textId="55664C8B" w:rsidR="00010174" w:rsidRDefault="00010174"/>
    <w:p w14:paraId="50935E57" w14:textId="77777777" w:rsidR="00010174" w:rsidRDefault="00010174">
      <w:pPr>
        <w:rPr>
          <w:rFonts w:hint="eastAsia"/>
        </w:rPr>
      </w:pPr>
    </w:p>
    <w:sectPr w:rsidR="00010174">
      <w:headerReference w:type="default" r:id="rId2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A19DE" w14:textId="77777777" w:rsidR="008C7761" w:rsidRDefault="008C7761" w:rsidP="00521240">
      <w:r>
        <w:separator/>
      </w:r>
    </w:p>
  </w:endnote>
  <w:endnote w:type="continuationSeparator" w:id="0">
    <w:p w14:paraId="608FDF34" w14:textId="77777777" w:rsidR="008C7761" w:rsidRDefault="008C7761" w:rsidP="00521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8782" w14:textId="77777777" w:rsidR="008C7761" w:rsidRDefault="008C7761" w:rsidP="00521240">
      <w:r>
        <w:separator/>
      </w:r>
    </w:p>
  </w:footnote>
  <w:footnote w:type="continuationSeparator" w:id="0">
    <w:p w14:paraId="69BAECEC" w14:textId="77777777" w:rsidR="008C7761" w:rsidRDefault="008C7761" w:rsidP="00521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23F6" w14:textId="1882C092" w:rsidR="00521240" w:rsidRDefault="00521240" w:rsidP="00521240">
    <w:pPr>
      <w:pStyle w:val="a3"/>
      <w:jc w:val="center"/>
    </w:pPr>
    <w:r>
      <w:rPr>
        <w:rFonts w:hint="eastAsia"/>
      </w:rPr>
      <w:t>個別進捗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2C"/>
    <w:rsid w:val="00010174"/>
    <w:rsid w:val="00282CF1"/>
    <w:rsid w:val="00282EFB"/>
    <w:rsid w:val="003D0C8F"/>
    <w:rsid w:val="00400A46"/>
    <w:rsid w:val="004436BC"/>
    <w:rsid w:val="00521240"/>
    <w:rsid w:val="005371EC"/>
    <w:rsid w:val="0074305D"/>
    <w:rsid w:val="00800378"/>
    <w:rsid w:val="00806DD0"/>
    <w:rsid w:val="008C7761"/>
    <w:rsid w:val="0097622C"/>
    <w:rsid w:val="00B609F1"/>
    <w:rsid w:val="00B87611"/>
    <w:rsid w:val="00BC1022"/>
    <w:rsid w:val="00D0331F"/>
    <w:rsid w:val="00DE525F"/>
    <w:rsid w:val="00EB2D7D"/>
    <w:rsid w:val="00F1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E1897D"/>
  <w15:chartTrackingRefBased/>
  <w15:docId w15:val="{FBED87ED-DD34-4BE3-A2AC-3473BE17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2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21240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5212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21240"/>
    <w:rPr>
      <w:rFonts w:ascii="Times New Roman" w:eastAsia="ＭＳ 明朝" w:hAnsi="Times New Roman"/>
      <w:szCs w:val="24"/>
    </w:rPr>
  </w:style>
  <w:style w:type="table" w:styleId="a7">
    <w:name w:val="Table Grid"/>
    <w:basedOn w:val="a1"/>
    <w:uiPriority w:val="39"/>
    <w:rsid w:val="003D0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chart" Target="charts/chart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2f770ad0d6c1cad/&#20491;&#21029;&#22577;&#21578;&#12398;&#20206;&#32622;&#12365;&#22580;/&#20316;&#25104;&#36039;&#26009;20210712/&#28310;&#26368;&#36969;&#22522;&#24213;&#12434;&#21547;&#12417;&#12383;&#22522;&#24213;&#36984;&#20986;/Air/Ai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234696653954059E-2"/>
          <c:y val="6.4704148173391859E-2"/>
          <c:w val="0.90577464571721322"/>
          <c:h val="0.86163841129703267"/>
        </c:manualLayout>
      </c:layout>
      <c:scatterChart>
        <c:scatterStyle val="lineMarker"/>
        <c:varyColors val="0"/>
        <c:ser>
          <c:idx val="6"/>
          <c:order val="4"/>
          <c:tx>
            <c:strRef>
              <c:f>ICA_limits_result1!$G$15</c:f>
              <c:strCache>
                <c:ptCount val="1"/>
                <c:pt idx="0">
                  <c:v>Step2（基底0のみ）</c:v>
                </c:pt>
              </c:strCache>
              <c:extLst xmlns:c15="http://schemas.microsoft.com/office/drawing/2012/chart"/>
            </c:strRef>
          </c:tx>
          <c:spPr>
            <a:ln w="22225" cap="rnd">
              <a:noFill/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rgbClr val="002060"/>
                </a:solidFill>
                <a:round/>
              </a:ln>
              <a:effectLst/>
            </c:spPr>
          </c:marker>
          <c:xVal>
            <c:numRef>
              <c:f>ICA_limits_result1!$G$19:$G$25</c:f>
              <c:numCache>
                <c:formatCode>General</c:formatCode>
                <c:ptCount val="7"/>
                <c:pt idx="0">
                  <c:v>0.73315800000000009</c:v>
                </c:pt>
                <c:pt idx="1">
                  <c:v>0.636772</c:v>
                </c:pt>
                <c:pt idx="2">
                  <c:v>0.57367100000000004</c:v>
                </c:pt>
                <c:pt idx="3">
                  <c:v>0.50415300000000007</c:v>
                </c:pt>
                <c:pt idx="4">
                  <c:v>0.42762100000000003</c:v>
                </c:pt>
                <c:pt idx="5">
                  <c:v>0.32335599999999998</c:v>
                </c:pt>
                <c:pt idx="6">
                  <c:v>0.205013</c:v>
                </c:pt>
              </c:numCache>
              <c:extLst xmlns:c15="http://schemas.microsoft.com/office/drawing/2012/chart"/>
            </c:numRef>
          </c:xVal>
          <c:yVal>
            <c:numRef>
              <c:f>ICA_limits_result1!$H$19:$H$25</c:f>
              <c:numCache>
                <c:formatCode>General</c:formatCode>
                <c:ptCount val="7"/>
                <c:pt idx="0">
                  <c:v>31.664815999999998</c:v>
                </c:pt>
                <c:pt idx="1">
                  <c:v>30.571097999999999</c:v>
                </c:pt>
                <c:pt idx="2">
                  <c:v>29.910359</c:v>
                </c:pt>
                <c:pt idx="3">
                  <c:v>29.149197000000001</c:v>
                </c:pt>
                <c:pt idx="4">
                  <c:v>28.356196000000001</c:v>
                </c:pt>
                <c:pt idx="5">
                  <c:v>27.054155000000002</c:v>
                </c:pt>
                <c:pt idx="6">
                  <c:v>24.781282999999998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8135-45B7-B554-5939618A30B8}"/>
            </c:ext>
          </c:extLst>
        </c:ser>
        <c:ser>
          <c:idx val="21"/>
          <c:order val="18"/>
          <c:tx>
            <c:strRef>
              <c:f>ICA_limits_result1!$AX$15</c:f>
              <c:strCache>
                <c:ptCount val="1"/>
                <c:pt idx="0">
                  <c:v>123のマイナスなし</c:v>
                </c:pt>
              </c:strCache>
              <c:extLst xmlns:c15="http://schemas.microsoft.com/office/drawing/2012/chart"/>
            </c:strRef>
          </c:tx>
          <c:spPr>
            <a:ln w="22225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>
                    <a:lumMod val="80000"/>
                  </a:schemeClr>
                </a:solidFill>
                <a:round/>
              </a:ln>
              <a:effectLst/>
            </c:spPr>
          </c:marker>
          <c:xVal>
            <c:numRef>
              <c:f>ICA_limits_result1!$AX$19:$AX$25</c:f>
              <c:numCache>
                <c:formatCode>General</c:formatCode>
                <c:ptCount val="7"/>
                <c:pt idx="0">
                  <c:v>0.73552499999999987</c:v>
                </c:pt>
                <c:pt idx="1">
                  <c:v>0.63779700000000006</c:v>
                </c:pt>
                <c:pt idx="2">
                  <c:v>0.58111599999999997</c:v>
                </c:pt>
                <c:pt idx="3">
                  <c:v>0.51159399999999999</c:v>
                </c:pt>
                <c:pt idx="4">
                  <c:v>0.43659900000000001</c:v>
                </c:pt>
                <c:pt idx="5">
                  <c:v>0.33138199999999995</c:v>
                </c:pt>
                <c:pt idx="6">
                  <c:v>0.218749</c:v>
                </c:pt>
              </c:numCache>
            </c:numRef>
          </c:xVal>
          <c:yVal>
            <c:numRef>
              <c:f>ICA_limits_result1!$AY$19:$AY$25</c:f>
              <c:numCache>
                <c:formatCode>General</c:formatCode>
                <c:ptCount val="7"/>
                <c:pt idx="0">
                  <c:v>31.66789</c:v>
                </c:pt>
                <c:pt idx="1">
                  <c:v>30.593107</c:v>
                </c:pt>
                <c:pt idx="2">
                  <c:v>29.939340000000001</c:v>
                </c:pt>
                <c:pt idx="3">
                  <c:v>29.182732000000001</c:v>
                </c:pt>
                <c:pt idx="4">
                  <c:v>28.401406000000001</c:v>
                </c:pt>
                <c:pt idx="5">
                  <c:v>27.119287</c:v>
                </c:pt>
                <c:pt idx="6">
                  <c:v>24.849716999999998</c:v>
                </c:pt>
              </c:numCache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8135-45B7-B554-5939618A30B8}"/>
            </c:ext>
          </c:extLst>
        </c:ser>
        <c:ser>
          <c:idx val="26"/>
          <c:order val="20"/>
          <c:tx>
            <c:strRef>
              <c:f>ICA_limits_result1!$BB$27</c:f>
              <c:strCache>
                <c:ptCount val="1"/>
                <c:pt idx="0">
                  <c:v>3以下(0なし)</c:v>
                </c:pt>
              </c:strCache>
            </c:strRef>
          </c:tx>
          <c:spPr>
            <a:ln w="22225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ICA_limits_result1!$BB$31:$BB$37</c:f>
              <c:numCache>
                <c:formatCode>General</c:formatCode>
                <c:ptCount val="7"/>
                <c:pt idx="0">
                  <c:v>0.73634099999999991</c:v>
                </c:pt>
                <c:pt idx="1">
                  <c:v>0.63647500000000001</c:v>
                </c:pt>
                <c:pt idx="2">
                  <c:v>0.576214</c:v>
                </c:pt>
                <c:pt idx="3">
                  <c:v>0.50622</c:v>
                </c:pt>
                <c:pt idx="4">
                  <c:v>0.42645500000000003</c:v>
                </c:pt>
                <c:pt idx="5">
                  <c:v>0.33147799999999999</c:v>
                </c:pt>
                <c:pt idx="6">
                  <c:v>0.21782400000000002</c:v>
                </c:pt>
              </c:numCache>
            </c:numRef>
          </c:xVal>
          <c:yVal>
            <c:numRef>
              <c:f>ICA_limits_result1!$BC$31:$BC$37</c:f>
              <c:numCache>
                <c:formatCode>General</c:formatCode>
                <c:ptCount val="7"/>
                <c:pt idx="0">
                  <c:v>31.671308</c:v>
                </c:pt>
                <c:pt idx="1">
                  <c:v>30.637105999999999</c:v>
                </c:pt>
                <c:pt idx="2">
                  <c:v>29.970631999999998</c:v>
                </c:pt>
                <c:pt idx="3">
                  <c:v>29.202746000000001</c:v>
                </c:pt>
                <c:pt idx="4">
                  <c:v>28.442270000000001</c:v>
                </c:pt>
                <c:pt idx="5">
                  <c:v>27.154121</c:v>
                </c:pt>
                <c:pt idx="6">
                  <c:v>24.903528000000001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135-45B7-B554-5939618A30B8}"/>
            </c:ext>
          </c:extLst>
        </c:ser>
        <c:ser>
          <c:idx val="18"/>
          <c:order val="21"/>
          <c:tx>
            <c:strRef>
              <c:f>ICA_limits_result1!$AV$3</c:f>
              <c:strCache>
                <c:ptCount val="1"/>
                <c:pt idx="0">
                  <c:v>基底変更（０なし）</c:v>
                </c:pt>
              </c:strCache>
              <c:extLst xmlns:c15="http://schemas.microsoft.com/office/drawing/2012/chart"/>
            </c:strRef>
          </c:tx>
          <c:spPr>
            <a:ln w="22225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>
                  <a:lumMod val="80000"/>
                </a:schemeClr>
              </a:solidFill>
              <a:ln w="9525">
                <a:solidFill>
                  <a:schemeClr val="accent1">
                    <a:lumMod val="80000"/>
                  </a:schemeClr>
                </a:solidFill>
                <a:round/>
              </a:ln>
              <a:effectLst/>
            </c:spPr>
          </c:marker>
          <c:xVal>
            <c:numRef>
              <c:f>ICA_limits_result1!$AV$7:$AV$13</c:f>
              <c:numCache>
                <c:formatCode>General</c:formatCode>
                <c:ptCount val="7"/>
                <c:pt idx="0">
                  <c:v>0.73570699999999989</c:v>
                </c:pt>
                <c:pt idx="2">
                  <c:v>0.57857500000000006</c:v>
                </c:pt>
                <c:pt idx="3">
                  <c:v>0.51146000000000003</c:v>
                </c:pt>
                <c:pt idx="4">
                  <c:v>0.43462400000000001</c:v>
                </c:pt>
                <c:pt idx="5">
                  <c:v>0.33321199999999995</c:v>
                </c:pt>
                <c:pt idx="6">
                  <c:v>0.21881200000000001</c:v>
                </c:pt>
              </c:numCache>
              <c:extLst xmlns:c15="http://schemas.microsoft.com/office/drawing/2012/chart"/>
            </c:numRef>
          </c:xVal>
          <c:yVal>
            <c:numRef>
              <c:f>ICA_limits_result1!$AW$7:$AW$13</c:f>
              <c:numCache>
                <c:formatCode>General</c:formatCode>
                <c:ptCount val="7"/>
                <c:pt idx="0">
                  <c:v>31.665776000000001</c:v>
                </c:pt>
                <c:pt idx="2">
                  <c:v>29.939447000000001</c:v>
                </c:pt>
                <c:pt idx="3">
                  <c:v>29.202506</c:v>
                </c:pt>
                <c:pt idx="4">
                  <c:v>28.399640999999999</c:v>
                </c:pt>
                <c:pt idx="5">
                  <c:v>27.128243000000001</c:v>
                </c:pt>
                <c:pt idx="6">
                  <c:v>24.900912999999999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3-8135-45B7-B554-5939618A30B8}"/>
            </c:ext>
          </c:extLst>
        </c:ser>
        <c:ser>
          <c:idx val="27"/>
          <c:order val="22"/>
          <c:tx>
            <c:strRef>
              <c:f>ICA_limits_result1!$BE$27</c:f>
              <c:strCache>
                <c:ptCount val="1"/>
                <c:pt idx="0">
                  <c:v>3以下(0あり)</c:v>
                </c:pt>
              </c:strCache>
            </c:strRef>
          </c:tx>
          <c:spPr>
            <a:ln w="22225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60000"/>
                  <a:lumOff val="40000"/>
                </a:schemeClr>
              </a:solidFill>
              <a:ln w="9525">
                <a:solidFill>
                  <a:schemeClr val="accent4">
                    <a:lumMod val="60000"/>
                    <a:lumOff val="40000"/>
                  </a:schemeClr>
                </a:solidFill>
                <a:round/>
              </a:ln>
              <a:effectLst/>
            </c:spPr>
          </c:marker>
          <c:xVal>
            <c:numRef>
              <c:f>ICA_limits_result1!$BE$31:$BE$37</c:f>
              <c:numCache>
                <c:formatCode>General</c:formatCode>
                <c:ptCount val="7"/>
                <c:pt idx="0">
                  <c:v>0.73757800000000018</c:v>
                </c:pt>
                <c:pt idx="1">
                  <c:v>0.63628299999999993</c:v>
                </c:pt>
                <c:pt idx="2">
                  <c:v>0.58030300000000001</c:v>
                </c:pt>
                <c:pt idx="3">
                  <c:v>0.50537399999999999</c:v>
                </c:pt>
                <c:pt idx="4">
                  <c:v>0.43275199999999997</c:v>
                </c:pt>
                <c:pt idx="5">
                  <c:v>0.33506999999999998</c:v>
                </c:pt>
                <c:pt idx="6">
                  <c:v>0.21818399999999999</c:v>
                </c:pt>
              </c:numCache>
            </c:numRef>
          </c:xVal>
          <c:yVal>
            <c:numRef>
              <c:f>ICA_limits_result1!$BF$31:$BF$37</c:f>
              <c:numCache>
                <c:formatCode>General</c:formatCode>
                <c:ptCount val="7"/>
                <c:pt idx="0">
                  <c:v>31.669097000000001</c:v>
                </c:pt>
                <c:pt idx="1">
                  <c:v>30.659151999999999</c:v>
                </c:pt>
                <c:pt idx="2">
                  <c:v>29.938721000000001</c:v>
                </c:pt>
                <c:pt idx="3">
                  <c:v>29.241330999999999</c:v>
                </c:pt>
                <c:pt idx="4">
                  <c:v>28.445164999999999</c:v>
                </c:pt>
                <c:pt idx="5">
                  <c:v>27.10699</c:v>
                </c:pt>
                <c:pt idx="6">
                  <c:v>24.910826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135-45B7-B554-5939618A30B8}"/>
            </c:ext>
          </c:extLst>
        </c:ser>
        <c:ser>
          <c:idx val="19"/>
          <c:order val="24"/>
          <c:tx>
            <c:strRef>
              <c:f>ICA_limits_result1!$AY$3</c:f>
              <c:strCache>
                <c:ptCount val="1"/>
                <c:pt idx="0">
                  <c:v>基底変更（0あり）</c:v>
                </c:pt>
              </c:strCache>
              <c:extLst xmlns:c15="http://schemas.microsoft.com/office/drawing/2012/chart"/>
            </c:strRef>
          </c:tx>
          <c:spPr>
            <a:ln w="22225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>
                  <a:lumMod val="80000"/>
                </a:schemeClr>
              </a:solidFill>
              <a:ln w="9525">
                <a:solidFill>
                  <a:schemeClr val="accent2">
                    <a:lumMod val="80000"/>
                  </a:schemeClr>
                </a:solidFill>
                <a:round/>
              </a:ln>
              <a:effectLst/>
            </c:spPr>
          </c:marker>
          <c:xVal>
            <c:numRef>
              <c:f>ICA_limits_result1!$AY$7:$AY$13</c:f>
              <c:numCache>
                <c:formatCode>General</c:formatCode>
                <c:ptCount val="7"/>
                <c:pt idx="0">
                  <c:v>0.73548300000000011</c:v>
                </c:pt>
                <c:pt idx="2">
                  <c:v>0.58031699999999997</c:v>
                </c:pt>
                <c:pt idx="3">
                  <c:v>0.50992599999999999</c:v>
                </c:pt>
                <c:pt idx="4">
                  <c:v>0.43529800000000002</c:v>
                </c:pt>
                <c:pt idx="5">
                  <c:v>0.33467199999999997</c:v>
                </c:pt>
                <c:pt idx="6">
                  <c:v>0.21925700000000001</c:v>
                </c:pt>
              </c:numCache>
              <c:extLst xmlns:c15="http://schemas.microsoft.com/office/drawing/2012/chart"/>
            </c:numRef>
          </c:xVal>
          <c:yVal>
            <c:numRef>
              <c:f>ICA_limits_result1!$AZ$7:$AZ$13</c:f>
              <c:numCache>
                <c:formatCode>General</c:formatCode>
                <c:ptCount val="7"/>
                <c:pt idx="0">
                  <c:v>31.666097000000001</c:v>
                </c:pt>
                <c:pt idx="2">
                  <c:v>29.962171999999999</c:v>
                </c:pt>
                <c:pt idx="3">
                  <c:v>29.174845000000001</c:v>
                </c:pt>
                <c:pt idx="4">
                  <c:v>28.404722</c:v>
                </c:pt>
                <c:pt idx="5">
                  <c:v>27.170722999999999</c:v>
                </c:pt>
                <c:pt idx="6">
                  <c:v>24.888674000000002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5-8135-45B7-B554-5939618A30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025472"/>
        <c:axId val="5940225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0"/>
                <c:tx>
                  <c:strRef>
                    <c:extLst>
                      <c:ext uri="{02D57815-91ED-43cb-92C2-25804820EDAC}">
                        <c15:formulaRef>
                          <c15:sqref>ICA_limits_result1!$P$15</c15:sqref>
                        </c15:formulaRef>
                      </c:ext>
                    </c:extLst>
                    <c:strCache>
                      <c:ptCount val="1"/>
                      <c:pt idx="0">
                        <c:v>Step2（最適付加あり）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ICA_limits_result1!$P$19:$P$25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0.73686299999999993</c:v>
                      </c:pt>
                      <c:pt idx="1">
                        <c:v>0.64018599999999992</c:v>
                      </c:pt>
                      <c:pt idx="2">
                        <c:v>0.58170100000000002</c:v>
                      </c:pt>
                      <c:pt idx="3">
                        <c:v>0.51209299999999991</c:v>
                      </c:pt>
                      <c:pt idx="4">
                        <c:v>0.43458299999999994</c:v>
                      </c:pt>
                      <c:pt idx="5">
                        <c:v>0.33539200000000002</c:v>
                      </c:pt>
                      <c:pt idx="6">
                        <c:v>0.22009199999999998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ICA_limits_result1!$Q$19:$Q$25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31.667417</c:v>
                      </c:pt>
                      <c:pt idx="1">
                        <c:v>30.575562000000001</c:v>
                      </c:pt>
                      <c:pt idx="2">
                        <c:v>29.920352000000001</c:v>
                      </c:pt>
                      <c:pt idx="3">
                        <c:v>29.163328</c:v>
                      </c:pt>
                      <c:pt idx="4">
                        <c:v>28.373066999999999</c:v>
                      </c:pt>
                      <c:pt idx="5">
                        <c:v>27.103904</c:v>
                      </c:pt>
                      <c:pt idx="6">
                        <c:v>24.843800999999999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6-8135-45B7-B554-5939618A30B8}"/>
                  </c:ext>
                </c:extLst>
              </c15:ser>
            </c15:filteredScatterSeries>
            <c15:filteredScatterSeries>
              <c15:ser>
                <c:idx val="3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ICA_limits_result1!$S$15</c15:sqref>
                        </c15:formulaRef>
                      </c:ext>
                    </c:extLst>
                    <c:strCache>
                      <c:ptCount val="1"/>
                      <c:pt idx="0">
                        <c:v>Step2（最適付加無し）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ICA_limits_result1!$S$19:$S$25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0.73138099999999995</c:v>
                      </c:pt>
                      <c:pt idx="1">
                        <c:v>0.63470399999999993</c:v>
                      </c:pt>
                      <c:pt idx="2">
                        <c:v>0.57073700000000005</c:v>
                      </c:pt>
                      <c:pt idx="3">
                        <c:v>0.50112899999999994</c:v>
                      </c:pt>
                      <c:pt idx="4">
                        <c:v>0.42361899999999997</c:v>
                      </c:pt>
                      <c:pt idx="5">
                        <c:v>0.31894600000000001</c:v>
                      </c:pt>
                      <c:pt idx="6">
                        <c:v>0.20364599999999999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ICA_limits_result1!$Q$19:$Q$25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31.667417</c:v>
                      </c:pt>
                      <c:pt idx="1">
                        <c:v>30.575562000000001</c:v>
                      </c:pt>
                      <c:pt idx="2">
                        <c:v>29.920352000000001</c:v>
                      </c:pt>
                      <c:pt idx="3">
                        <c:v>29.163328</c:v>
                      </c:pt>
                      <c:pt idx="4">
                        <c:v>28.373066999999999</c:v>
                      </c:pt>
                      <c:pt idx="5">
                        <c:v>27.103904</c:v>
                      </c:pt>
                      <c:pt idx="6">
                        <c:v>24.843800999999999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8135-45B7-B554-5939618A30B8}"/>
                  </c:ext>
                </c:extLst>
              </c15:ser>
            </c15:filteredScatterSeries>
            <c15:filteredScatterSeries>
              <c15:ser>
                <c:idx val="4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ICA_limits_result1!$J$15</c15:sqref>
                        </c15:formulaRef>
                      </c:ext>
                    </c:extLst>
                    <c:strCache>
                      <c:ptCount val="1"/>
                      <c:pt idx="0">
                        <c:v>Step2（基底0＆１付加あり）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star"/>
                  <c:size val="6"/>
                  <c:spPr>
                    <a:noFill/>
                    <a:ln w="9525">
                      <a:solidFill>
                        <a:schemeClr val="accent5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ICA_limits_result1!$J$19:$J$25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0.87348999999999999</c:v>
                      </c:pt>
                      <c:pt idx="1">
                        <c:v>0.77078100000000005</c:v>
                      </c:pt>
                      <c:pt idx="2">
                        <c:v>0.71305099999999999</c:v>
                      </c:pt>
                      <c:pt idx="3">
                        <c:v>0.66429300000000002</c:v>
                      </c:pt>
                      <c:pt idx="4">
                        <c:v>0.54868499999999998</c:v>
                      </c:pt>
                      <c:pt idx="5">
                        <c:v>0.42230800000000002</c:v>
                      </c:pt>
                      <c:pt idx="6">
                        <c:v>0.35975699999999999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ICA_limits_result1!$K$19:$K$25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31.670846999999998</c:v>
                      </c:pt>
                      <c:pt idx="1">
                        <c:v>30.584102999999999</c:v>
                      </c:pt>
                      <c:pt idx="2">
                        <c:v>29.924807000000001</c:v>
                      </c:pt>
                      <c:pt idx="3">
                        <c:v>29.170524</c:v>
                      </c:pt>
                      <c:pt idx="4">
                        <c:v>28.386685</c:v>
                      </c:pt>
                      <c:pt idx="5">
                        <c:v>27.125243000000001</c:v>
                      </c:pt>
                      <c:pt idx="6">
                        <c:v>24.91188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8135-45B7-B554-5939618A30B8}"/>
                  </c:ext>
                </c:extLst>
              </c15:ser>
            </c15:filteredScatterSeries>
            <c15:filteredScatterSeries>
              <c15:ser>
                <c:idx val="5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ICA_limits_result1!$M$15</c15:sqref>
                        </c15:formulaRef>
                      </c:ext>
                    </c:extLst>
                    <c:strCache>
                      <c:ptCount val="1"/>
                      <c:pt idx="0">
                        <c:v>Step2(基底0＆1付加無し)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ICA_limits_result1!$M$19:$M$25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0.730958</c:v>
                      </c:pt>
                      <c:pt idx="1">
                        <c:v>0.63373100000000004</c:v>
                      </c:pt>
                      <c:pt idx="2">
                        <c:v>0.570519</c:v>
                      </c:pt>
                      <c:pt idx="3">
                        <c:v>0.49983300000000003</c:v>
                      </c:pt>
                      <c:pt idx="4">
                        <c:v>0.42259899999999995</c:v>
                      </c:pt>
                      <c:pt idx="5">
                        <c:v>0.31814999999999999</c:v>
                      </c:pt>
                      <c:pt idx="6">
                        <c:v>0.20077899999999999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ICA_limits_result1!$K$19:$K$25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31.670846999999998</c:v>
                      </c:pt>
                      <c:pt idx="1">
                        <c:v>30.584102999999999</c:v>
                      </c:pt>
                      <c:pt idx="2">
                        <c:v>29.924807000000001</c:v>
                      </c:pt>
                      <c:pt idx="3">
                        <c:v>29.170524</c:v>
                      </c:pt>
                      <c:pt idx="4">
                        <c:v>28.386685</c:v>
                      </c:pt>
                      <c:pt idx="5">
                        <c:v>27.125243000000001</c:v>
                      </c:pt>
                      <c:pt idx="6">
                        <c:v>24.91188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8135-45B7-B554-5939618A30B8}"/>
                  </c:ext>
                </c:extLst>
              </c15:ser>
            </c15:filteredScatterSeries>
            <c15:filteredScatterSeries>
              <c15:ser>
                <c:idx val="7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ICA_limits_result1!$A$15</c15:sqref>
                        </c15:formulaRef>
                      </c:ext>
                    </c:extLst>
                    <c:strCache>
                      <c:ptCount val="1"/>
                      <c:pt idx="0">
                        <c:v>Step1（付加あり）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ot"/>
                  <c:size val="6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ICA_limits_result1!$A$19:$A$25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1.1581809999999999</c:v>
                      </c:pt>
                      <c:pt idx="1">
                        <c:v>1.031428</c:v>
                      </c:pt>
                      <c:pt idx="2">
                        <c:v>0.9517230000000001</c:v>
                      </c:pt>
                      <c:pt idx="3">
                        <c:v>0.86652899999999988</c:v>
                      </c:pt>
                      <c:pt idx="4">
                        <c:v>0.78341799999999995</c:v>
                      </c:pt>
                      <c:pt idx="5">
                        <c:v>0.68391000000000002</c:v>
                      </c:pt>
                      <c:pt idx="6">
                        <c:v>0.54830100000000004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ICA_limits_result1!$B$19:$B$25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31.847306</c:v>
                      </c:pt>
                      <c:pt idx="1">
                        <c:v>30.808489000000002</c:v>
                      </c:pt>
                      <c:pt idx="2">
                        <c:v>30.168154000000001</c:v>
                      </c:pt>
                      <c:pt idx="3">
                        <c:v>29.391791999999999</c:v>
                      </c:pt>
                      <c:pt idx="4">
                        <c:v>28.597947000000001</c:v>
                      </c:pt>
                      <c:pt idx="5">
                        <c:v>27.379569</c:v>
                      </c:pt>
                      <c:pt idx="6">
                        <c:v>25.130168999999999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8135-45B7-B554-5939618A30B8}"/>
                  </c:ext>
                </c:extLst>
              </c15:ser>
            </c15:filteredScatterSeries>
            <c15:filteredScatterSeries>
              <c15:ser>
                <c:idx val="8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ICA_limits_result1!$D$15</c15:sqref>
                        </c15:formulaRef>
                      </c:ext>
                    </c:extLst>
                    <c:strCache>
                      <c:ptCount val="1"/>
                      <c:pt idx="0">
                        <c:v>Step1（付加なし）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ash"/>
                  <c:size val="6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ICA_limits_result1!$D$19:$D$25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0.80733299999999997</c:v>
                      </c:pt>
                      <c:pt idx="1">
                        <c:v>0.68058000000000007</c:v>
                      </c:pt>
                      <c:pt idx="2">
                        <c:v>0.60087500000000005</c:v>
                      </c:pt>
                      <c:pt idx="3">
                        <c:v>0.51568099999999994</c:v>
                      </c:pt>
                      <c:pt idx="4">
                        <c:v>0.43256999999999995</c:v>
                      </c:pt>
                      <c:pt idx="5">
                        <c:v>0.33306200000000002</c:v>
                      </c:pt>
                      <c:pt idx="6">
                        <c:v>0.20841699999999999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ICA_limits_result1!$E$19:$E$25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31.847306</c:v>
                      </c:pt>
                      <c:pt idx="1">
                        <c:v>30.808489000000002</c:v>
                      </c:pt>
                      <c:pt idx="2">
                        <c:v>30.168154000000001</c:v>
                      </c:pt>
                      <c:pt idx="3">
                        <c:v>29.391791999999999</c:v>
                      </c:pt>
                      <c:pt idx="4">
                        <c:v>28.597947000000001</c:v>
                      </c:pt>
                      <c:pt idx="5">
                        <c:v>27.379569</c:v>
                      </c:pt>
                      <c:pt idx="6">
                        <c:v>25.130168999999999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8135-45B7-B554-5939618A30B8}"/>
                  </c:ext>
                </c:extLst>
              </c15:ser>
            </c15:filteredScatterSeries>
            <c15:filteredScatterSeries>
              <c15:ser>
                <c:idx val="9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ICA_limits_result1!$Q$3</c15:sqref>
                        </c15:formulaRef>
                      </c:ext>
                    </c:extLst>
                    <c:strCache>
                      <c:ptCount val="1"/>
                      <c:pt idx="0">
                        <c:v>DCT only</c:v>
                      </c:pt>
                    </c:strCache>
                  </c:strRef>
                </c:tx>
                <c:spPr>
                  <a:ln w="2222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ICA_limits_result1!$B$7:$B$13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0.73862399999999995</c:v>
                      </c:pt>
                      <c:pt idx="1">
                        <c:v>0.64371599999999995</c:v>
                      </c:pt>
                      <c:pt idx="2">
                        <c:v>0.58217699999999994</c:v>
                      </c:pt>
                      <c:pt idx="3">
                        <c:v>0.51252299999999995</c:v>
                      </c:pt>
                      <c:pt idx="4">
                        <c:v>0.43733</c:v>
                      </c:pt>
                      <c:pt idx="5">
                        <c:v>0.33562799999999998</c:v>
                      </c:pt>
                      <c:pt idx="6">
                        <c:v>0.22025900000000001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ICA_limits_result1!$Q$7:$Q$13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31.64545</c:v>
                      </c:pt>
                      <c:pt idx="1">
                        <c:v>30.542891000000001</c:v>
                      </c:pt>
                      <c:pt idx="2">
                        <c:v>29.852875999999998</c:v>
                      </c:pt>
                      <c:pt idx="3">
                        <c:v>29.085376</c:v>
                      </c:pt>
                      <c:pt idx="4">
                        <c:v>28.262195999999999</c:v>
                      </c:pt>
                      <c:pt idx="5">
                        <c:v>26.851299999999998</c:v>
                      </c:pt>
                      <c:pt idx="6">
                        <c:v>24.315009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8135-45B7-B554-5939618A30B8}"/>
                  </c:ext>
                </c:extLst>
              </c15:ser>
            </c15:filteredScatterSeries>
            <c15:filteredScatterSeries>
              <c15:ser>
                <c:idx val="10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ICA_limits_result1!$Y$3</c15:sqref>
                        </c15:formulaRef>
                      </c:ext>
                    </c:extLst>
                    <c:strCache>
                      <c:ptCount val="1"/>
                      <c:pt idx="0">
                        <c:v>準最適含む（MSE選出）</c:v>
                      </c:pt>
                    </c:strCache>
                  </c:strRef>
                </c:tx>
                <c:spPr>
                  <a:ln w="2222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ICA_limits_result1!$Y$7:$Y$13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0.73662400000000006</c:v>
                      </c:pt>
                      <c:pt idx="1">
                        <c:v>0.63960799999999995</c:v>
                      </c:pt>
                      <c:pt idx="2">
                        <c:v>0.58138999999999996</c:v>
                      </c:pt>
                      <c:pt idx="3">
                        <c:v>0.51180800000000004</c:v>
                      </c:pt>
                      <c:pt idx="4">
                        <c:v>0.43419499999999994</c:v>
                      </c:pt>
                      <c:pt idx="5">
                        <c:v>0.33527800000000002</c:v>
                      </c:pt>
                      <c:pt idx="6">
                        <c:v>0.21878800000000001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ICA_limits_result1!$Z$7:$Z$13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29.920864000000002</c:v>
                      </c:pt>
                      <c:pt idx="3">
                        <c:v>29.164391999999999</c:v>
                      </c:pt>
                      <c:pt idx="4">
                        <c:v>28.374238999999999</c:v>
                      </c:pt>
                      <c:pt idx="5">
                        <c:v>27.104703000000001</c:v>
                      </c:pt>
                      <c:pt idx="6">
                        <c:v>24.85098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8135-45B7-B554-5939618A30B8}"/>
                  </c:ext>
                </c:extLst>
              </c15:ser>
            </c15:filteredScatterSeries>
            <c15:filteredScatterSeries>
              <c15:ser>
                <c:idx val="11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ICA_limits_result1!$AB$3</c15:sqref>
                        </c15:formulaRef>
                      </c:ext>
                    </c:extLst>
                    <c:strCache>
                      <c:ptCount val="1"/>
                      <c:pt idx="0">
                        <c:v>複数基底を考慮(画質)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ICA_limits_result1!$AB$7:$AB$13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0.73662400000000006</c:v>
                      </c:pt>
                      <c:pt idx="1">
                        <c:v>0.63960799999999995</c:v>
                      </c:pt>
                      <c:pt idx="2">
                        <c:v>0.58045899999999995</c:v>
                      </c:pt>
                      <c:pt idx="3">
                        <c:v>0.51097999999999999</c:v>
                      </c:pt>
                      <c:pt idx="4">
                        <c:v>0.43101899999999999</c:v>
                      </c:pt>
                      <c:pt idx="5">
                        <c:v>0.33527800000000002</c:v>
                      </c:pt>
                      <c:pt idx="6">
                        <c:v>0.21878800000000001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ICA_limits_result1!$AC$7:$AC$13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29.924348999999999</c:v>
                      </c:pt>
                      <c:pt idx="3">
                        <c:v>29.16818</c:v>
                      </c:pt>
                      <c:pt idx="4">
                        <c:v>28.386896</c:v>
                      </c:pt>
                      <c:pt idx="5">
                        <c:v>27.104703000000001</c:v>
                      </c:pt>
                      <c:pt idx="6">
                        <c:v>24.85098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8135-45B7-B554-5939618A30B8}"/>
                  </c:ext>
                </c:extLst>
              </c15:ser>
            </c15:filteredScatterSeries>
            <c15:filteredScatterSeries>
              <c15:ser>
                <c:idx val="13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ICA_limits_result1!$AR$28</c15:sqref>
                        </c15:formulaRef>
                      </c:ext>
                    </c:extLst>
                    <c:strCache>
                      <c:ptCount val="1"/>
                      <c:pt idx="0">
                        <c:v>Proposed method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star"/>
                  <c:size val="6"/>
                  <c:spPr>
                    <a:noFill/>
                    <a:ln w="9525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ICA_limits_result1!$AE$7:$AE$13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0.6378069999999999</c:v>
                      </c:pt>
                      <c:pt idx="2">
                        <c:v>0.57516</c:v>
                      </c:pt>
                      <c:pt idx="3">
                        <c:v>0.50627800000000001</c:v>
                      </c:pt>
                      <c:pt idx="4">
                        <c:v>0.43121900000000002</c:v>
                      </c:pt>
                      <c:pt idx="5">
                        <c:v>0.33138199999999995</c:v>
                      </c:pt>
                      <c:pt idx="6">
                        <c:v>0.21397800000000003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ICA_limits_result1!$AF$7:$AF$13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30.593115000000001</c:v>
                      </c:pt>
                      <c:pt idx="2">
                        <c:v>29.93806</c:v>
                      </c:pt>
                      <c:pt idx="3">
                        <c:v>29.181394999999998</c:v>
                      </c:pt>
                      <c:pt idx="4">
                        <c:v>28.399433999999999</c:v>
                      </c:pt>
                      <c:pt idx="5">
                        <c:v>27.119287</c:v>
                      </c:pt>
                      <c:pt idx="6">
                        <c:v>24.841118999999999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8135-45B7-B554-5939618A30B8}"/>
                  </c:ext>
                </c:extLst>
              </c15:ser>
            </c15:filteredScatterSeries>
            <c15:filteredScatterSeries>
              <c15:ser>
                <c:idx val="14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ICA_limits_result1!$AH$3</c15:sqref>
                        </c15:formulaRef>
                      </c:ext>
                    </c:extLst>
                    <c:strCache>
                      <c:ptCount val="1"/>
                      <c:pt idx="0">
                        <c:v>3+2+1(領域限定)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3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ICA_limits_result1!$AH$7:$AH$13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0.64013999999999993</c:v>
                      </c:pt>
                      <c:pt idx="2">
                        <c:v>0.57822099999999998</c:v>
                      </c:pt>
                      <c:pt idx="3">
                        <c:v>0.50964999999999994</c:v>
                      </c:pt>
                      <c:pt idx="4">
                        <c:v>0.43392500000000001</c:v>
                      </c:pt>
                      <c:pt idx="5">
                        <c:v>0.33356199999999997</c:v>
                      </c:pt>
                      <c:pt idx="6">
                        <c:v>0.21637500000000001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ICA_limits_result1!$AI$7:$AI$13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30.59404</c:v>
                      </c:pt>
                      <c:pt idx="2">
                        <c:v>29.939302000000001</c:v>
                      </c:pt>
                      <c:pt idx="3">
                        <c:v>29.182597999999999</c:v>
                      </c:pt>
                      <c:pt idx="4">
                        <c:v>28.400521999999999</c:v>
                      </c:pt>
                      <c:pt idx="5">
                        <c:v>27.121359999999999</c:v>
                      </c:pt>
                      <c:pt idx="6">
                        <c:v>24.849678000000001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8135-45B7-B554-5939618A30B8}"/>
                  </c:ext>
                </c:extLst>
              </c15:ser>
            </c15:filteredScatterSeries>
            <c15:filteredScatterSeries>
              <c15:ser>
                <c:idx val="0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ICA_limits_result1!$AJ$3</c15:sqref>
                        </c15:formulaRef>
                      </c:ext>
                    </c:extLst>
                    <c:strCache>
                      <c:ptCount val="1"/>
                      <c:pt idx="0">
                        <c:v>3+2+1個領域（マイナスあり）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ICA_limits_result1!$AJ$7:$AJ$13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0.6399959999999999</c:v>
                      </c:pt>
                      <c:pt idx="2">
                        <c:v>0.57821</c:v>
                      </c:pt>
                      <c:pt idx="3">
                        <c:v>0.50956699999999999</c:v>
                      </c:pt>
                      <c:pt idx="4">
                        <c:v>0.43384699999999998</c:v>
                      </c:pt>
                      <c:pt idx="5">
                        <c:v>0.33348899999999992</c:v>
                      </c:pt>
                      <c:pt idx="6">
                        <c:v>0.21637500000000001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ICA_limits_result1!$AK$7:$AK$13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30.594249000000001</c:v>
                      </c:pt>
                      <c:pt idx="2">
                        <c:v>29.939343000000001</c:v>
                      </c:pt>
                      <c:pt idx="3">
                        <c:v>29.182794000000001</c:v>
                      </c:pt>
                      <c:pt idx="4">
                        <c:v>28.400554</c:v>
                      </c:pt>
                      <c:pt idx="5">
                        <c:v>27.122540000000001</c:v>
                      </c:pt>
                      <c:pt idx="6">
                        <c:v>24.849678000000001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8135-45B7-B554-5939618A30B8}"/>
                  </c:ext>
                </c:extLst>
              </c15:ser>
            </c15:filteredScatterSeries>
            <c15:filteredScatterSeries>
              <c15:ser>
                <c:idx val="12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ICA_limits_result1!$AN$3</c15:sqref>
                        </c15:formulaRef>
                      </c:ext>
                    </c:extLst>
                    <c:strCache>
                      <c:ptCount val="1"/>
                      <c:pt idx="0">
                        <c:v>領域広げた</c:v>
                      </c:pt>
                    </c:strCache>
                  </c:strRef>
                </c:tx>
                <c:spPr>
                  <a:ln w="22225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rgbClr val="FF0000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ICA_limits_result1!$AN$7:$AN$13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0.73550099999999996</c:v>
                      </c:pt>
                      <c:pt idx="1">
                        <c:v>0.64076100000000002</c:v>
                      </c:pt>
                      <c:pt idx="2">
                        <c:v>0.57933599999999996</c:v>
                      </c:pt>
                      <c:pt idx="3">
                        <c:v>0.51103199999999993</c:v>
                      </c:pt>
                      <c:pt idx="4">
                        <c:v>0.43441599999999997</c:v>
                      </c:pt>
                      <c:pt idx="5">
                        <c:v>0.33342900000000003</c:v>
                      </c:pt>
                      <c:pt idx="6">
                        <c:v>0.21849700000000002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ICA_limits_result1!$AO$7:$AO$13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31.583078</c:v>
                      </c:pt>
                      <c:pt idx="1">
                        <c:v>30.424644000000001</c:v>
                      </c:pt>
                      <c:pt idx="2">
                        <c:v>29.928881000000001</c:v>
                      </c:pt>
                      <c:pt idx="3">
                        <c:v>29.128836</c:v>
                      </c:pt>
                      <c:pt idx="4">
                        <c:v>28.364985999999998</c:v>
                      </c:pt>
                      <c:pt idx="5">
                        <c:v>27.081448999999999</c:v>
                      </c:pt>
                      <c:pt idx="6">
                        <c:v>24.798672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2-8135-45B7-B554-5939618A30B8}"/>
                  </c:ext>
                </c:extLst>
              </c15:ser>
            </c15:filteredScatterSeries>
            <c15:filteredScatterSeries>
              <c15:ser>
                <c:idx val="15"/>
                <c:order val="1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ICA_limits_result1!$AR$3</c15:sqref>
                        </c15:formulaRef>
                      </c:ext>
                    </c:extLst>
                    <c:strCache>
                      <c:ptCount val="1"/>
                      <c:pt idx="0">
                        <c:v>レートごとに基底変更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plus"/>
                  <c:size val="6"/>
                  <c:spPr>
                    <a:noFill/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dPt>
                  <c:idx val="5"/>
                  <c:marker>
                    <c:symbol val="plus"/>
                    <c:size val="6"/>
                    <c:spPr>
                      <a:noFill/>
                      <a:ln w="9525">
                        <a:solidFill>
                          <a:schemeClr val="accent6"/>
                        </a:solidFill>
                        <a:round/>
                      </a:ln>
                      <a:effectLst/>
                    </c:spPr>
                  </c:marker>
                  <c:bubble3D val="0"/>
                  <c:spPr>
                    <a:ln w="22225" cap="rnd">
                      <a:solidFill>
                        <a:schemeClr val="accent6"/>
                      </a:solidFill>
                      <a:round/>
                    </a:ln>
                    <a:effectLst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4-8135-45B7-B554-5939618A30B8}"/>
                    </c:ext>
                  </c:extLst>
                </c:dPt>
                <c:dPt>
                  <c:idx val="6"/>
                  <c:marker>
                    <c:symbol val="plus"/>
                    <c:size val="6"/>
                    <c:spPr>
                      <a:noFill/>
                      <a:ln w="9525">
                        <a:solidFill>
                          <a:schemeClr val="accent6"/>
                        </a:solidFill>
                        <a:round/>
                      </a:ln>
                      <a:effectLst/>
                    </c:spPr>
                  </c:marker>
                  <c:bubble3D val="0"/>
                  <c:spPr>
                    <a:ln w="22225" cap="rnd">
                      <a:solidFill>
                        <a:schemeClr val="accent6"/>
                      </a:solidFill>
                      <a:round/>
                    </a:ln>
                    <a:effectLst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6-8135-45B7-B554-5939618A30B8}"/>
                    </c:ext>
                  </c:extLst>
                </c:dPt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ICA_limits_result1!$AR$7:$AR$13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0.73462099999999997</c:v>
                      </c:pt>
                      <c:pt idx="1">
                        <c:v>0.64291500000000001</c:v>
                      </c:pt>
                      <c:pt idx="2">
                        <c:v>0.57923400000000003</c:v>
                      </c:pt>
                      <c:pt idx="3">
                        <c:v>0.50838800000000006</c:v>
                      </c:pt>
                      <c:pt idx="4">
                        <c:v>0.42935200000000001</c:v>
                      </c:pt>
                      <c:pt idx="5">
                        <c:v>0.32669100000000001</c:v>
                      </c:pt>
                      <c:pt idx="6">
                        <c:v>0.21335000000000001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ICA_limits_result1!$AS$7:$AS$13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31.663226999999999</c:v>
                      </c:pt>
                      <c:pt idx="1">
                        <c:v>30.604903</c:v>
                      </c:pt>
                      <c:pt idx="2">
                        <c:v>29.946418999999999</c:v>
                      </c:pt>
                      <c:pt idx="3">
                        <c:v>29.188407000000002</c:v>
                      </c:pt>
                      <c:pt idx="4">
                        <c:v>28.407516000000001</c:v>
                      </c:pt>
                      <c:pt idx="5">
                        <c:v>27.170869</c:v>
                      </c:pt>
                      <c:pt idx="6">
                        <c:v>24.889282000000001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8135-45B7-B554-5939618A30B8}"/>
                  </c:ext>
                </c:extLst>
              </c15:ser>
            </c15:filteredScatterSeries>
            <c15:filteredScatterSeries>
              <c15:ser>
                <c:idx val="1"/>
                <c:order val="1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ICA_limits_result1!$AN$15</c15:sqref>
                        </c15:formulaRef>
                      </c:ext>
                    </c:extLst>
                    <c:strCache>
                      <c:ptCount val="1"/>
                      <c:pt idx="0">
                        <c:v>3+2+1個領域（すべての領域）</c:v>
                      </c:pt>
                    </c:strCache>
                  </c:strRef>
                </c:tx>
                <c:spPr>
                  <a:ln w="2222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ICA_limits_result1!$AN$19:$AN$25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0.73646200000000006</c:v>
                      </c:pt>
                      <c:pt idx="1">
                        <c:v>0.63960799999999995</c:v>
                      </c:pt>
                      <c:pt idx="2">
                        <c:v>0.58314399999999988</c:v>
                      </c:pt>
                      <c:pt idx="3">
                        <c:v>0.51242900000000002</c:v>
                      </c:pt>
                      <c:pt idx="4">
                        <c:v>0.43788200000000005</c:v>
                      </c:pt>
                      <c:pt idx="5">
                        <c:v>0.33195999999999998</c:v>
                      </c:pt>
                      <c:pt idx="6">
                        <c:v>0.21893599999999999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ICA_limits_result1!$AO$19:$AO$25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31.668509</c:v>
                      </c:pt>
                      <c:pt idx="1">
                        <c:v>30.595500000000001</c:v>
                      </c:pt>
                      <c:pt idx="2">
                        <c:v>29.953982</c:v>
                      </c:pt>
                      <c:pt idx="3">
                        <c:v>29.184709999999999</c:v>
                      </c:pt>
                      <c:pt idx="4">
                        <c:v>28.406918999999998</c:v>
                      </c:pt>
                      <c:pt idx="5">
                        <c:v>27.121403999999998</c:v>
                      </c:pt>
                      <c:pt idx="6">
                        <c:v>24.851533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8135-45B7-B554-5939618A30B8}"/>
                  </c:ext>
                </c:extLst>
              </c15:ser>
            </c15:filteredScatterSeries>
            <c15:filteredScatterSeries>
              <c15:ser>
                <c:idx val="16"/>
                <c:order val="1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ICA_limits_result1!$AR$29</c15:sqref>
                        </c15:formulaRef>
                      </c:ext>
                    </c:extLst>
                    <c:strCache>
                      <c:ptCount val="1"/>
                      <c:pt idx="0">
                        <c:v>Togashi et al.[2]</c:v>
                      </c:pt>
                    </c:strCache>
                  </c:strRef>
                </c:tx>
                <c:spPr>
                  <a:ln w="22225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dot"/>
                  <c:size val="6"/>
                  <c:spPr>
                    <a:solidFill>
                      <a:schemeClr val="accent5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5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ICA_limits_result1!$AU$19:$AU$25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0.74100900000000003</c:v>
                      </c:pt>
                      <c:pt idx="1">
                        <c:v>0.64356900000000006</c:v>
                      </c:pt>
                      <c:pt idx="2">
                        <c:v>0.58246500000000001</c:v>
                      </c:pt>
                      <c:pt idx="3">
                        <c:v>0.51369299999999996</c:v>
                      </c:pt>
                      <c:pt idx="4">
                        <c:v>0.44093099999999996</c:v>
                      </c:pt>
                      <c:pt idx="5">
                        <c:v>0.34499799999999997</c:v>
                      </c:pt>
                      <c:pt idx="6">
                        <c:v>0.24228499999999997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ICA_limits_result1!$AV$19:$AV$25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31.666198999999999</c:v>
                      </c:pt>
                      <c:pt idx="1">
                        <c:v>30.596577</c:v>
                      </c:pt>
                      <c:pt idx="2">
                        <c:v>29.943366000000001</c:v>
                      </c:pt>
                      <c:pt idx="3">
                        <c:v>29.187453999999999</c:v>
                      </c:pt>
                      <c:pt idx="4">
                        <c:v>28.412542999999999</c:v>
                      </c:pt>
                      <c:pt idx="5">
                        <c:v>27.141529999999999</c:v>
                      </c:pt>
                      <c:pt idx="6">
                        <c:v>24.84009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9-8135-45B7-B554-5939618A30B8}"/>
                  </c:ext>
                </c:extLst>
              </c15:ser>
            </c15:filteredScatterSeries>
            <c15:filteredScatterSeries>
              <c15:ser>
                <c:idx val="17"/>
                <c:order val="1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ICA_limits_result1!$AU$27</c15:sqref>
                        </c15:formulaRef>
                      </c:ext>
                    </c:extLst>
                    <c:strCache>
                      <c:ptCount val="1"/>
                      <c:pt idx="0">
                        <c:v>ICA only with side information</c:v>
                      </c:pt>
                    </c:strCache>
                  </c:strRef>
                </c:tx>
                <c:spPr>
                  <a:ln w="22225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dash"/>
                  <c:size val="6"/>
                  <c:spPr>
                    <a:solidFill>
                      <a:schemeClr val="accent6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6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ICA_limits_result1!$AU$28:$AU$34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1.5463980000000002</c:v>
                      </c:pt>
                      <c:pt idx="1">
                        <c:v>1.323898</c:v>
                      </c:pt>
                      <c:pt idx="2">
                        <c:v>1.2017870000000002</c:v>
                      </c:pt>
                      <c:pt idx="3">
                        <c:v>1.0713090000000001</c:v>
                      </c:pt>
                      <c:pt idx="4">
                        <c:v>0.95430499999999996</c:v>
                      </c:pt>
                      <c:pt idx="5">
                        <c:v>0.80235400000000001</c:v>
                      </c:pt>
                      <c:pt idx="6">
                        <c:v>0.620869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ICA_limits_result1!$AV$28:$AV$34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31.966667999999999</c:v>
                      </c:pt>
                      <c:pt idx="1">
                        <c:v>30.924288000000001</c:v>
                      </c:pt>
                      <c:pt idx="2">
                        <c:v>30.276955000000001</c:v>
                      </c:pt>
                      <c:pt idx="3">
                        <c:v>29.517613999999998</c:v>
                      </c:pt>
                      <c:pt idx="4">
                        <c:v>28.733315000000001</c:v>
                      </c:pt>
                      <c:pt idx="5">
                        <c:v>27.512734999999999</c:v>
                      </c:pt>
                      <c:pt idx="6">
                        <c:v>25.28023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8135-45B7-B554-5939618A30B8}"/>
                  </c:ext>
                </c:extLst>
              </c15:ser>
            </c15:filteredScatterSeries>
            <c15:filteredScatterSeries>
              <c15:ser>
                <c:idx val="20"/>
                <c:order val="1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ICA_limits_result1!$BB$3</c15:sqref>
                        </c15:formulaRef>
                      </c:ext>
                    </c:extLst>
                    <c:strCache>
                      <c:ptCount val="1"/>
                      <c:pt idx="0">
                        <c:v>基底固定（0なし）</c:v>
                      </c:pt>
                    </c:strCache>
                  </c:strRef>
                </c:tx>
                <c:spPr>
                  <a:ln w="22225" cap="rnd">
                    <a:noFill/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>
                        <a:lumMod val="80000"/>
                      </a:schemeClr>
                    </a:solidFill>
                    <a:ln w="9525">
                      <a:solidFill>
                        <a:schemeClr val="accent3">
                          <a:lumMod val="8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ICA_limits_result1!$BB$7:$BB$13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3">
                        <c:v>0.50948099999999996</c:v>
                      </c:pt>
                      <c:pt idx="4">
                        <c:v>0.43255099999999996</c:v>
                      </c:pt>
                      <c:pt idx="5">
                        <c:v>0.335198</c:v>
                      </c:pt>
                      <c:pt idx="6">
                        <c:v>0.21881200000000001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ICA_limits_result1!$BC$7:$BC$13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3">
                        <c:v>29.173100999999999</c:v>
                      </c:pt>
                      <c:pt idx="4">
                        <c:v>28.378240000000002</c:v>
                      </c:pt>
                      <c:pt idx="5">
                        <c:v>27.110724000000001</c:v>
                      </c:pt>
                      <c:pt idx="6">
                        <c:v>24.900912999999999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B-8135-45B7-B554-5939618A30B8}"/>
                  </c:ext>
                </c:extLst>
              </c15:ser>
            </c15:filteredScatterSeries>
            <c15:filteredScatterSeries>
              <c15:ser>
                <c:idx val="22"/>
                <c:order val="2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ICA_limits_result1!$BE$3</c15:sqref>
                        </c15:formulaRef>
                      </c:ext>
                    </c:extLst>
                    <c:strCache>
                      <c:ptCount val="1"/>
                      <c:pt idx="0">
                        <c:v>基底固定（０あり）</c:v>
                      </c:pt>
                    </c:strCache>
                  </c:strRef>
                </c:tx>
                <c:spPr>
                  <a:ln w="22225" cap="rnd">
                    <a:noFill/>
                    <a:round/>
                  </a:ln>
                  <a:effectLst/>
                </c:spPr>
                <c:marker>
                  <c:symbol val="star"/>
                  <c:size val="6"/>
                  <c:spPr>
                    <a:noFill/>
                    <a:ln w="9525">
                      <a:solidFill>
                        <a:schemeClr val="accent5">
                          <a:lumMod val="8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ICA_limits_result1!$BE$10:$BE$13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0.50739500000000004</c:v>
                      </c:pt>
                      <c:pt idx="1">
                        <c:v>0.432008</c:v>
                      </c:pt>
                      <c:pt idx="2">
                        <c:v>0.33092100000000002</c:v>
                      </c:pt>
                      <c:pt idx="3">
                        <c:v>0.21925700000000001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ICA_limits_result1!$BF$10:$BF$13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29.195167000000001</c:v>
                      </c:pt>
                      <c:pt idx="1">
                        <c:v>28.395510000000002</c:v>
                      </c:pt>
                      <c:pt idx="2">
                        <c:v>27.126812000000001</c:v>
                      </c:pt>
                      <c:pt idx="3">
                        <c:v>24.888674000000002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C-8135-45B7-B554-5939618A30B8}"/>
                  </c:ext>
                </c:extLst>
              </c15:ser>
            </c15:filteredScatterSeries>
            <c15:filteredScatterSeries>
              <c15:ser>
                <c:idx val="23"/>
                <c:order val="2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ICA_limits_result1!$BA$15</c15:sqref>
                        </c15:formulaRef>
                      </c:ext>
                    </c:extLst>
                    <c:strCache>
                      <c:ptCount val="1"/>
                      <c:pt idx="0">
                        <c:v>35固定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6">
                        <a:lumMod val="80000"/>
                      </a:schemeClr>
                    </a:solidFill>
                    <a:ln w="9525">
                      <a:solidFill>
                        <a:schemeClr val="accent6">
                          <a:lumMod val="8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ICA_limits_result1!$BA$19:$BA$25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2">
                        <c:v>0.57760599999999995</c:v>
                      </c:pt>
                      <c:pt idx="3">
                        <c:v>0.50680499999999995</c:v>
                      </c:pt>
                      <c:pt idx="4">
                        <c:v>0.43528</c:v>
                      </c:pt>
                      <c:pt idx="5">
                        <c:v>0.33426599999999995</c:v>
                      </c:pt>
                      <c:pt idx="6">
                        <c:v>0.219888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ICA_limits_result1!$BB$19:$BB$25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2">
                        <c:v>29.953534000000001</c:v>
                      </c:pt>
                      <c:pt idx="3">
                        <c:v>29.1937</c:v>
                      </c:pt>
                      <c:pt idx="4">
                        <c:v>28.404565999999999</c:v>
                      </c:pt>
                      <c:pt idx="5">
                        <c:v>27.135518999999999</c:v>
                      </c:pt>
                      <c:pt idx="6">
                        <c:v>24.840986000000001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D-8135-45B7-B554-5939618A30B8}"/>
                  </c:ext>
                </c:extLst>
              </c15:ser>
            </c15:filteredScatterSeries>
            <c15:filteredScatterSeries>
              <c15:ser>
                <c:idx val="24"/>
                <c:order val="2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ICA_limits_result1!$BD$15</c15:sqref>
                        </c15:formulaRef>
                      </c:ext>
                    </c:extLst>
                    <c:strCache>
                      <c:ptCount val="1"/>
                      <c:pt idx="0">
                        <c:v>30固定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plus"/>
                  <c:size val="6"/>
                  <c:spPr>
                    <a:noFill/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ICA_limits_result1!$BD$19:$BD$25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2">
                        <c:v>0.57675600000000005</c:v>
                      </c:pt>
                      <c:pt idx="3">
                        <c:v>0.51124899999999995</c:v>
                      </c:pt>
                      <c:pt idx="4">
                        <c:v>0.43462400000000001</c:v>
                      </c:pt>
                      <c:pt idx="5">
                        <c:v>0.33298500000000003</c:v>
                      </c:pt>
                      <c:pt idx="6">
                        <c:v>0.21950999999999998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ICA_limits_result1!$BE$19:$BE$25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2">
                        <c:v>29.943739000000001</c:v>
                      </c:pt>
                      <c:pt idx="3">
                        <c:v>29.191047000000001</c:v>
                      </c:pt>
                      <c:pt idx="4">
                        <c:v>28.399640999999999</c:v>
                      </c:pt>
                      <c:pt idx="5">
                        <c:v>27.128674</c:v>
                      </c:pt>
                      <c:pt idx="6">
                        <c:v>24.844033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E-8135-45B7-B554-5939618A30B8}"/>
                  </c:ext>
                </c:extLst>
              </c15:ser>
            </c15:filteredScatterSeries>
            <c15:filteredScatterSeries>
              <c15:ser>
                <c:idx val="25"/>
                <c:order val="2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ICA_limits_result1!$AY$27</c15:sqref>
                        </c15:formulaRef>
                      </c:ext>
                    </c:extLst>
                    <c:strCache>
                      <c:ptCount val="1"/>
                      <c:pt idx="0">
                        <c:v>SSIMでStep1</c:v>
                      </c:pt>
                    </c:strCache>
                  </c:strRef>
                </c:tx>
                <c:spPr>
                  <a:ln w="254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dot"/>
                  <c:size val="6"/>
                  <c:spPr>
                    <a:solidFill>
                      <a:schemeClr val="accent2">
                        <a:lumMod val="60000"/>
                        <a:lumOff val="40000"/>
                      </a:schemeClr>
                    </a:solidFill>
                    <a:ln w="9525">
                      <a:solidFill>
                        <a:schemeClr val="accent1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ICA_limits_result1!$AY$31:$AY$37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0.74913299999999994</c:v>
                      </c:pt>
                      <c:pt idx="1">
                        <c:v>0.61779600000000001</c:v>
                      </c:pt>
                      <c:pt idx="2">
                        <c:v>0.5315160000000001</c:v>
                      </c:pt>
                      <c:pt idx="3">
                        <c:v>0.44984000000000002</c:v>
                      </c:pt>
                      <c:pt idx="4">
                        <c:v>0.36778100000000002</c:v>
                      </c:pt>
                      <c:pt idx="5">
                        <c:v>0.27072000000000002</c:v>
                      </c:pt>
                      <c:pt idx="6">
                        <c:v>0.15205299999999999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ICA_limits_result1!$AZ$31:$AZ$37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30.815695000000002</c:v>
                      </c:pt>
                      <c:pt idx="1">
                        <c:v>29.738600000000002</c:v>
                      </c:pt>
                      <c:pt idx="2">
                        <c:v>29.028746000000002</c:v>
                      </c:pt>
                      <c:pt idx="3">
                        <c:v>28.374146</c:v>
                      </c:pt>
                      <c:pt idx="4">
                        <c:v>27.539086000000001</c:v>
                      </c:pt>
                      <c:pt idx="5">
                        <c:v>26.323578000000001</c:v>
                      </c:pt>
                      <c:pt idx="6">
                        <c:v>24.154765999999999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F-8135-45B7-B554-5939618A30B8}"/>
                  </c:ext>
                </c:extLst>
              </c15:ser>
            </c15:filteredScatterSeries>
          </c:ext>
        </c:extLst>
      </c:scatterChart>
      <c:valAx>
        <c:axId val="594025472"/>
        <c:scaling>
          <c:orientation val="minMax"/>
          <c:max val="0.7420000000000001"/>
          <c:min val="0.732000000000000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4022560"/>
        <c:crosses val="autoZero"/>
        <c:crossBetween val="midCat"/>
      </c:valAx>
      <c:valAx>
        <c:axId val="594022560"/>
        <c:scaling>
          <c:orientation val="minMax"/>
          <c:min val="31.66199999999999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4025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8789591005659323"/>
          <c:y val="8.410657758689255E-2"/>
          <c:w val="0.26886896238290875"/>
          <c:h val="0.73841024417402368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5</cp:revision>
  <dcterms:created xsi:type="dcterms:W3CDTF">2021-12-14T04:44:00Z</dcterms:created>
  <dcterms:modified xsi:type="dcterms:W3CDTF">2021-12-16T08:27:00Z</dcterms:modified>
</cp:coreProperties>
</file>