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ja-JP"/>
        </w:rPr>
      </w:pPr>
      <w:r>
        <w:rPr>
          <w:rFonts w:hint="eastAsia"/>
          <w:lang w:eastAsia="ja-JP"/>
        </w:rPr>
        <w:t>別紙資料</w:t>
      </w:r>
      <w:r>
        <w:rPr>
          <w:rFonts w:hint="eastAsia"/>
          <w:lang w:val="en-US" w:eastAsia="ja-JP"/>
        </w:rPr>
        <w:t>1（</w:t>
      </w:r>
      <w:r>
        <w:rPr>
          <w:rFonts w:hint="eastAsia"/>
          <w:sz w:val="21"/>
          <w:szCs w:val="24"/>
          <w:lang w:val="en-US" w:eastAsia="ja-JP"/>
        </w:rPr>
        <w:t>0位，1位の基底を使用した時のMSE</w:t>
      </w:r>
      <w:r>
        <w:rPr>
          <w:rFonts w:hint="eastAsia"/>
          <w:lang w:val="en-US" w:eastAsia="ja-JP"/>
        </w:rPr>
        <w:t>）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2469294080" behindDoc="1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5080</wp:posOffset>
            </wp:positionV>
            <wp:extent cx="5394325" cy="4045585"/>
            <wp:effectExtent l="0" t="0" r="15875" b="12065"/>
            <wp:wrapNone/>
            <wp:docPr id="67" name="図形 67" descr="C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図形 67" descr="CO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8068172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166370</wp:posOffset>
                </wp:positionV>
                <wp:extent cx="4206240" cy="331470"/>
                <wp:effectExtent l="0" t="0" r="0" b="0"/>
                <wp:wrapNone/>
                <wp:docPr id="13" name="テキスト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3775" y="5852795"/>
                          <a:ext cx="42062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MSEのMSE値　（横軸：小領域番号，縦軸：MSE値）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pt;margin-top:13.1pt;height:26.1pt;width:331.2pt;z-index:-2114285568;mso-width-relative:page;mso-height-relative:page;" fillcolor="#FFFFFF [3201]" filled="t" stroked="f" coordsize="21600,21600" o:gfxdata="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M3ojC0wAAAAkBAAAPAAAA&#10;AAAAAAEAIAAAACIAAABkcnMvZG93bnJldi54bWxQSwECFAAUAAAACACHTuJAeWPq5FMCAABeBAAA&#10;DgAAAAAAAAABACAAAAAi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　</w:t>
                      </w: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最小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MSEのMSE値　（横軸：小領域番号，縦軸：MSE値）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246929408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34290</wp:posOffset>
            </wp:positionV>
            <wp:extent cx="5394325" cy="4045585"/>
            <wp:effectExtent l="0" t="0" r="15875" b="12065"/>
            <wp:wrapNone/>
            <wp:docPr id="66" name="図形 66" descr="0位の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図形 66" descr="0位のMSE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806837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110490</wp:posOffset>
                </wp:positionV>
                <wp:extent cx="2799715" cy="331470"/>
                <wp:effectExtent l="0" t="0" r="635" b="11430"/>
                <wp:wrapNone/>
                <wp:docPr id="14" name="テキスト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　係数順位0位と最小MSEのMSE差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pt;margin-top:8.7pt;height:26.1pt;width:220.45pt;z-index:-2114283520;mso-width-relative:page;mso-height-relative:page;" fillcolor="#FFFFFF [3201]" filled="t" stroked="f" coordsize="21600,21600" o:gfxdata="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fbrr/UAAAACQEAAA8AAAAAAAAAAQAgAAAAIgAA&#10;AGRycy9kb3ducmV2LnhtbFBLAQIUABQAAAAIAIdO4kCQuY2hRQIAAFIEAAAOAAAAAAAAAAEAIAAA&#10;ACM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　係数順位0位と最小MSEのMSE差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tbl>
      <w:tblPr>
        <w:tblStyle w:val="6"/>
        <w:tblW w:w="10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原画像</w:t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最小MSE</w:t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0位</w:t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基底</w:t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33755" cy="833755"/>
                  <wp:effectExtent l="0" t="0" r="4445" b="4445"/>
                  <wp:docPr id="20" name="図形 20" descr="ICA[6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図形 20" descr="ICA[61]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5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34390" cy="834390"/>
                  <wp:effectExtent l="0" t="0" r="3810" b="3810"/>
                  <wp:docPr id="22" name="図形 22" descr="ICA[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図形 22" descr="ICA[0]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27405" cy="827405"/>
                  <wp:effectExtent l="0" t="0" r="10795" b="10795"/>
                  <wp:docPr id="23" name="図形 23" descr="ICA[63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図形 23" descr="ICA[63]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  <w:jc w:val="center"/>
        </w:trPr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画像</w:t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61695" cy="861695"/>
                  <wp:effectExtent l="0" t="0" r="14605" b="14605"/>
                  <wp:docPr id="15" name="図形 15" descr="ORIGIN[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図形 15" descr="ORIGIN[0]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95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81380" cy="881380"/>
                  <wp:effectExtent l="0" t="0" r="13970" b="13970"/>
                  <wp:docPr id="18" name="図形 18" descr="BEST[No.34][3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図形 18" descr="BEST[No.34][3]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59155" cy="859155"/>
                  <wp:effectExtent l="0" t="0" r="17145" b="17145"/>
                  <wp:docPr id="16" name="図形 16" descr="USE0[Rank.61][6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図形 16" descr="USE0[Rank.61][6]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15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61695" cy="861695"/>
                  <wp:effectExtent l="0" t="0" r="14605" b="14605"/>
                  <wp:docPr id="17" name="図形 17" descr="USE1[Rank.63][1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図形 17" descr="USE1[Rank.63][14]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95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303321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52070</wp:posOffset>
                </wp:positionV>
                <wp:extent cx="2799715" cy="331470"/>
                <wp:effectExtent l="0" t="0" r="635" b="11430"/>
                <wp:wrapNone/>
                <wp:docPr id="37" name="テキスト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表1　平坦領域の例　（ex. 小領域No.0）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pt;margin-top:4.1pt;height:26.1pt;width:220.45pt;z-index:433033216;mso-width-relative:page;mso-height-relative:page;" fillcolor="#FFFFFF [3201]" filled="t" stroked="f" coordsize="21600,21600" o:gfxdata="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QWOMDXAAAADQEAAA8AAAAAAAAAAQAgAAAA&#10;IgAAAGRycy9kb3ducmV2LnhtbFBLAQIUABQAAAAIAIdO4kA9Y4MdRQIAAFI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表1　平坦領域の例　（ex. 小領域No.0）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tbl>
      <w:tblPr>
        <w:tblStyle w:val="6"/>
        <w:tblW w:w="10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36"/>
        <w:gridCol w:w="203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原画像</w:t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最小MSE</w:t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0位</w:t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基底</w:t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14070" cy="814070"/>
                  <wp:effectExtent l="0" t="0" r="5080" b="5080"/>
                  <wp:docPr id="42" name="図形 42" descr="ICA[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図形 42" descr="ICA[2]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07085" cy="807085"/>
                  <wp:effectExtent l="0" t="0" r="12065" b="12065"/>
                  <wp:docPr id="43" name="図形 43" descr="ICA[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図形 43" descr="ICA[2]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07085" cy="807085"/>
                  <wp:effectExtent l="0" t="0" r="12065" b="12065"/>
                  <wp:docPr id="44" name="図形 44" descr="ICA[2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図形 44" descr="ICA[21]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t>画像</w:t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27405" cy="827405"/>
                  <wp:effectExtent l="0" t="0" r="10795" b="10795"/>
                  <wp:docPr id="39" name="図形 39" descr="ORIGIN[279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図形 39" descr="ORIGIN[279]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27405" cy="827405"/>
                  <wp:effectExtent l="0" t="0" r="10795" b="10795"/>
                  <wp:docPr id="40" name="図形 40" descr="BEST[No.0][84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図形 40" descr="BEST[No.0][842]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  <w:drawing>
                <wp:inline distT="0" distB="0" distL="114300" distR="114300">
                  <wp:extent cx="827405" cy="827405"/>
                  <wp:effectExtent l="0" t="0" r="10795" b="10795"/>
                  <wp:docPr id="41" name="図形 41" descr="USE0[Rank.0][84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図形 41" descr="USE0[Rank.0][842]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4"/>
                <w:vertAlign w:val="baseline"/>
                <w:lang w:val="en-US" w:eastAsia="ja-JP"/>
              </w:rPr>
            </w:pPr>
            <w:r>
              <w:rPr>
                <w:sz w:val="21"/>
              </w:rPr>
              <w:drawing>
                <wp:inline distT="0" distB="0" distL="114300" distR="114300">
                  <wp:extent cx="841375" cy="841375"/>
                  <wp:effectExtent l="0" t="0" r="15875" b="15875"/>
                  <wp:docPr id="38" name="図形 38" descr="USE1[Rank.3][1205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図形 38" descr="USE1[Rank.3][1205]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994534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22860</wp:posOffset>
                </wp:positionV>
                <wp:extent cx="2799715" cy="331470"/>
                <wp:effectExtent l="0" t="0" r="635" b="11430"/>
                <wp:wrapNone/>
                <wp:docPr id="33" name="テキスト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表2　エッジ領域の例　（ex. 小領域No.279）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3pt;margin-top:1.8pt;height:26.1pt;width:220.45pt;z-index:869945344;mso-width-relative:page;mso-height-relative:page;" fillcolor="#FFFFFF [3201]" filled="t" stroked="f" coordsize="21600,21600" o:gfxdata="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Rm221QAAAAsBAAAPAAAAAAAAAAEAIAAAACIA&#10;AABkcnMvZG93bnJldi54bWxQSwECFAAUAAAACACHTuJAkHZzpkUCAABS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表2　エッジ領域の例　（ex. 小領域No.279）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  <w:sectPr>
          <w:headerReference r:id="rId3" w:type="default"/>
          <w:footerReference r:id="rId4" w:type="default"/>
          <w:pgSz w:w="11906" w:h="16838"/>
          <w:pgMar w:top="1985" w:right="1701" w:bottom="1701" w:left="1701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  <w:sectPr>
          <w:pgSz w:w="11906" w:h="16838"/>
          <w:pgMar w:top="1985" w:right="1701" w:bottom="1701" w:left="1701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4026649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4656455</wp:posOffset>
                </wp:positionV>
                <wp:extent cx="1530350" cy="532130"/>
                <wp:effectExtent l="0" t="0" r="12700" b="1270"/>
                <wp:wrapNone/>
                <wp:docPr id="61" name="テキスト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図4　小領域No.279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　　　の係数グラフ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pt;margin-top:366.65pt;height:41.9pt;width:120.5pt;z-index:540266496;mso-width-relative:page;mso-height-relative:page;" fillcolor="#FFFFFF [3201]" filled="t" stroked="f" coordsize="21600,21600" o:gfxdata="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Z4abE1QAAAAsBAAAPAAAAAAAAAAEAIAAAACIA&#10;AABkcnMvZG93bnJldi54bWxQSwECFAAUAAAACACHTuJAGwVKgUUCAABS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図4　小領域No.279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　　　の係数グラフ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026854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2882265</wp:posOffset>
                </wp:positionV>
                <wp:extent cx="1603375" cy="680085"/>
                <wp:effectExtent l="4445" t="4445" r="11430" b="20320"/>
                <wp:wrapNone/>
                <wp:docPr id="58" name="テキスト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最小MSE：基底No.61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0位：基底No.0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1位：基底No.63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pt;margin-top:226.95pt;height:53.55pt;width:126.25pt;z-index:540268544;mso-width-relative:page;mso-height-relative:page;" fillcolor="#FFFFFF [3201]" filled="t" stroked="t" coordsize="21600,21600" o:gfxdata="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fHy+2gAAAAsBAAAP&#10;AAAAAAAAAAEAIAAAACIAAABkcnMvZG93bnJldi54bWxQSwECFAAUAAAACACHTuJAvl8EDE8CAAB7&#10;BAAADgAAAAAAAAABACAAAAApAQAAZHJzL2Uyb0RvYy54bWxQSwUGAAAAAAYABgBZAQAA6g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最小MSE：基底No.61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0位：基底No.0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1位：基底No.63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929305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368300</wp:posOffset>
                </wp:positionV>
                <wp:extent cx="2090420" cy="331470"/>
                <wp:effectExtent l="0" t="0" r="5080" b="11430"/>
                <wp:wrapNone/>
                <wp:docPr id="63" name="テキスト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図3　小領域No.0の係数グラフ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29pt;height:26.1pt;width:164.6pt;z-index:-1825674240;mso-width-relative:page;mso-height-relative:page;" fillcolor="#FFFFFF [3201]" filled="t" stroked="f" coordsize="21600,21600" o:gfxdata="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VeWJ9UAAAAKAQAADwAAAAAAAAABACAAAAAiAAAA&#10;ZHJzL2Rvd25yZXYueG1sUEsBAhQAFAAAAAgAh07iQABSmCRDAgAAU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図3　小領域No.0の係数グラフ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433032192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77470</wp:posOffset>
            </wp:positionV>
            <wp:extent cx="5394325" cy="4045585"/>
            <wp:effectExtent l="0" t="0" r="15875" b="12065"/>
            <wp:wrapNone/>
            <wp:docPr id="57" name="図形 57" descr="gnuplot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図形 57" descr="gnuplot[0]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026956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7339965</wp:posOffset>
                </wp:positionV>
                <wp:extent cx="1530350" cy="680085"/>
                <wp:effectExtent l="4445" t="4445" r="8255" b="20320"/>
                <wp:wrapNone/>
                <wp:docPr id="62" name="テキスト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最小MSE：基底No.2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0位：基底No.2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1位：基底No.21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577.95pt;height:53.55pt;width:120.5pt;z-index:540269568;mso-width-relative:page;mso-height-relative:page;" fillcolor="#FFFFFF [3201]" filled="t" stroked="t" coordsize="21600,21600" o:gfxdata="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XSTZdoAAAANAQAADwAAAAAA&#10;AAABACAAAAAiAAAAZHJzL2Rvd25yZXYueG1sUEsBAhQAFAAAAAgAh07iQCyk0ilKAgAAewQAAA4A&#10;AAAAAAAAAQAgAAAAKQEAAGRycy9lMm9Eb2MueG1sUEsFBgAAAAAGAAYAWQEAAOU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最小MSE：基底No.2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0位：基底No.2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1位：基底No.21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433031168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4453890</wp:posOffset>
            </wp:positionV>
            <wp:extent cx="5394325" cy="4045585"/>
            <wp:effectExtent l="0" t="0" r="15875" b="12065"/>
            <wp:wrapNone/>
            <wp:docPr id="60" name="図形 60" descr="gnuplot[279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図形 60" descr="gnuplot[279]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  <w:sectPr>
          <w:pgSz w:w="11906" w:h="16838"/>
          <w:pgMar w:top="1985" w:right="1701" w:bottom="1701" w:left="1701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6206592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4543425</wp:posOffset>
                </wp:positionV>
                <wp:extent cx="2185035" cy="331470"/>
                <wp:effectExtent l="0" t="0" r="5715" b="11430"/>
                <wp:wrapNone/>
                <wp:docPr id="47" name="テキスト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　各小領域の係数の平均値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pt;margin-top:357.75pt;height:26.1pt;width:172.05pt;z-index:-1932901376;mso-width-relative:page;mso-height-relative:page;" fillcolor="#FFFFFF [3201]" filled="t" stroked="f" coordsize="21600,21600" o:gfxdata="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eo1vXAAAACwEAAA8AAAAAAAAAAQAgAAAA&#10;IgAAAGRycy9kb3ducmV2LnhtbFBLAQIUABQAAAAIAIdO4kDTjZDpRQIAAFI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　各小領域の係数の平均値　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3039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314325</wp:posOffset>
                </wp:positionV>
                <wp:extent cx="4290695" cy="331470"/>
                <wp:effectExtent l="0" t="0" r="14605" b="11430"/>
                <wp:wrapNone/>
                <wp:docPr id="46" name="テキスト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　各小領域の係数の最大値　（縦軸：係数値　横軸：小領域番号）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24.75pt;height:26.1pt;width:337.85pt;z-index:433039360;mso-width-relative:page;mso-height-relative:page;" fillcolor="#FFFFFF [3201]" filled="t" stroked="f" coordsize="21600,21600" o:gfxdata="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hOt3VAAAACgEAAA8AAAAAAAAAAQAgAAAAIgAA&#10;AGRycy9kb3ducmV2LnhtbFBLAQIUABQAAAAIAIdO4kCf3eLURAIAAFI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　各小領域の係数の最大値　（縦軸：係数値　横軸：小領域番号）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2798978048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115570</wp:posOffset>
            </wp:positionV>
            <wp:extent cx="5394325" cy="4045585"/>
            <wp:effectExtent l="0" t="0" r="15875" b="12065"/>
            <wp:wrapNone/>
            <wp:docPr id="35" name="図形 35" descr="係数群の最大値（各小領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図形 35" descr="係数群の最大値（各小領域）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2798979072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4369435</wp:posOffset>
            </wp:positionV>
            <wp:extent cx="5394325" cy="4045585"/>
            <wp:effectExtent l="0" t="0" r="15875" b="12065"/>
            <wp:wrapNone/>
            <wp:docPr id="36" name="図形 36" descr="係数群の平均値（各小領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図形 36" descr="係数群の平均値（各小領域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279898009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154940</wp:posOffset>
            </wp:positionV>
            <wp:extent cx="5394325" cy="4045585"/>
            <wp:effectExtent l="0" t="0" r="15875" b="12065"/>
            <wp:wrapNone/>
            <wp:docPr id="45" name="図形 45" descr="最大と平均の差（各小領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図形 45" descr="最大と平均の差（各小領域）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750732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178435</wp:posOffset>
                </wp:positionV>
                <wp:extent cx="2734945" cy="331470"/>
                <wp:effectExtent l="0" t="0" r="8255" b="11430"/>
                <wp:wrapNone/>
                <wp:docPr id="48" name="テキスト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　各小領域の最大値と平均値の差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55pt;margin-top:14.05pt;height:26.1pt;width:215.35pt;z-index:177507328;mso-width-relative:page;mso-height-relative:page;" fillcolor="#FFFFFF [3201]" filled="t" stroked="f" coordsize="21600,21600" o:gfxdata="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7v++fVAAAACQEAAA8AAAAAAAAAAQAgAAAAIgAA&#10;AGRycy9kb3ducmV2LnhtbFBLAQIUABQAAAAIAIdO4kBjyfl1RAIAAFI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　各小領域の最大値と平均値の差　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  <w:r>
        <w:rPr>
          <w:rFonts w:hint="eastAsia"/>
          <w:sz w:val="21"/>
          <w:szCs w:val="24"/>
          <w:lang w:val="en-US" w:eastAsia="ja-JP"/>
        </w:rPr>
        <w:drawing>
          <wp:anchor distT="0" distB="0" distL="114935" distR="114935" simplePos="0" relativeHeight="17750835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149860</wp:posOffset>
            </wp:positionV>
            <wp:extent cx="5054600" cy="3791585"/>
            <wp:effectExtent l="0" t="0" r="12700" b="18415"/>
            <wp:wrapNone/>
            <wp:docPr id="49" name="図形 49" descr="gnuplot[7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図形 49" descr="gnuplot[76]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87917056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154305</wp:posOffset>
                </wp:positionV>
                <wp:extent cx="2586355" cy="331470"/>
                <wp:effectExtent l="0" t="0" r="4445" b="11430"/>
                <wp:wrapNone/>
                <wp:docPr id="50" name="テキスト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ja-JP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　エッジ領域の例　（小領域No.76）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5pt;margin-top:12.15pt;height:26.1pt;width:203.65pt;z-index:-2007050240;mso-width-relative:page;mso-height-relative:page;" fillcolor="#FFFFFF [3201]" filled="t" stroked="f" coordsize="21600,21600" o:gfxdata="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mXmcTVAAAACQEAAA8AAAAAAAAAAQAgAAAAIgAA&#10;AGRycy9kb3ducmV2LnhtbFBLAQIUABQAAAAIAIdO4kB57HAMRAIAAFI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図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ja-JP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　エッジ領域の例　（小領域No.76）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ja-JP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  <w:r>
        <w:rPr>
          <w:rFonts w:hint="eastAsia" w:eastAsiaTheme="minorEastAsia"/>
          <w:sz w:val="21"/>
          <w:lang w:eastAsia="ja-JP"/>
        </w:rPr>
        <w:drawing>
          <wp:anchor distT="0" distB="0" distL="114935" distR="114935" simplePos="0" relativeHeight="246929408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-983615</wp:posOffset>
            </wp:positionV>
            <wp:extent cx="5399405" cy="5518785"/>
            <wp:effectExtent l="0" t="0" r="10795" b="5715"/>
            <wp:wrapNone/>
            <wp:docPr id="68" name="図形 68" descr="Barbara（ブロック番号付き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図形 68" descr="Barbara（ブロック番号付き）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sz w:val="21"/>
          <w:lang w:eastAsia="ja-JP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sz w:val="21"/>
          <w:lang w:eastAsia="ja-JP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  <w:r>
        <w:rPr>
          <w:rFonts w:hint="eastAsia" w:eastAsiaTheme="minorEastAsia"/>
          <w:sz w:val="21"/>
          <w:lang w:eastAsia="ja-JP"/>
        </w:rPr>
        <w:drawing>
          <wp:anchor distT="0" distB="0" distL="114935" distR="114935" simplePos="0" relativeHeight="246929510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186690</wp:posOffset>
            </wp:positionV>
            <wp:extent cx="4862830" cy="4741545"/>
            <wp:effectExtent l="0" t="0" r="13970" b="1905"/>
            <wp:wrapNone/>
            <wp:docPr id="69" name="図形 69" descr="ICA基底（拡大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図形 69" descr="ICA基底（拡大）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sz w:val="21"/>
          <w:lang w:eastAsia="ja-JP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sz w:val="21"/>
          <w:lang w:eastAsia="ja-JP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ja-JP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テキストボックス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ja-JP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ja-JP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ja-JP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CvILdSMC&#10;AAA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fldChar w:fldCharType="begin"/>
                    </w:r>
                    <w:r>
                      <w:rPr>
                        <w:rFonts w:hint="eastAsia"/>
                        <w:lang w:eastAsia="ja-JP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ja-JP"/>
                      </w:rPr>
                      <w:fldChar w:fldCharType="separate"/>
                    </w:r>
                    <w:r>
                      <w:rPr>
                        <w:rFonts w:hint="eastAsia"/>
                        <w:lang w:eastAsia="ja-JP"/>
                      </w:rPr>
                      <w:t>1</w:t>
                    </w:r>
                    <w:r>
                      <w:rPr>
                        <w:rFonts w:hint="eastAsia"/>
                        <w:lang w:eastAsia="ja-JP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  <w:lang w:val="en-US" w:eastAsia="ja-JP"/>
      </w:rPr>
    </w:pPr>
    <w:r>
      <w:rPr>
        <w:rFonts w:hint="eastAsia"/>
        <w:lang w:val="en-US" w:eastAsia="ja-JP"/>
      </w:rPr>
      <w:t>2020/08/03</w:t>
    </w:r>
  </w:p>
  <w:p>
    <w:pPr>
      <w:pStyle w:val="3"/>
      <w:jc w:val="center"/>
      <w:rPr>
        <w:rFonts w:hint="eastAsia"/>
        <w:sz w:val="22"/>
        <w:szCs w:val="28"/>
        <w:lang w:val="en-US" w:eastAsia="ja-JP"/>
      </w:rPr>
    </w:pPr>
    <w:r>
      <w:rPr>
        <w:rFonts w:hint="eastAsia"/>
        <w:sz w:val="22"/>
        <w:szCs w:val="28"/>
        <w:lang w:val="en-US" w:eastAsia="ja-JP"/>
      </w:rPr>
      <w:t>進捗報告（別紙資料）</w:t>
    </w:r>
  </w:p>
  <w:p>
    <w:pPr>
      <w:pStyle w:val="3"/>
      <w:jc w:val="right"/>
      <w:rPr>
        <w:rFonts w:hint="eastAsia"/>
        <w:sz w:val="21"/>
        <w:szCs w:val="24"/>
        <w:lang w:val="en-US" w:eastAsia="ja-JP"/>
      </w:rPr>
    </w:pPr>
    <w:r>
      <w:rPr>
        <w:rFonts w:hint="eastAsia"/>
        <w:sz w:val="21"/>
        <w:szCs w:val="24"/>
        <w:lang w:val="en-US" w:eastAsia="ja-JP"/>
      </w:rPr>
      <w:t>亀田ゼミ</w:t>
    </w:r>
  </w:p>
  <w:p>
    <w:pPr>
      <w:pStyle w:val="3"/>
      <w:wordWrap w:val="0"/>
      <w:jc w:val="right"/>
      <w:rPr>
        <w:rFonts w:hint="eastAsia"/>
        <w:sz w:val="21"/>
        <w:szCs w:val="24"/>
        <w:lang w:val="en-US" w:eastAsia="ja-JP"/>
      </w:rPr>
    </w:pPr>
    <w:r>
      <w:rPr>
        <w:rFonts w:hint="eastAsia"/>
        <w:sz w:val="21"/>
        <w:szCs w:val="24"/>
        <w:lang w:val="en-US" w:eastAsia="ja-JP"/>
      </w:rPr>
      <w:t>B4　中田 雄大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4342E"/>
    <w:multiLevelType w:val="singleLevel"/>
    <w:tmpl w:val="E774342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D2C42"/>
    <w:rsid w:val="002F2DBC"/>
    <w:rsid w:val="00373481"/>
    <w:rsid w:val="003E7CD1"/>
    <w:rsid w:val="00E61871"/>
    <w:rsid w:val="02E92B56"/>
    <w:rsid w:val="035A6077"/>
    <w:rsid w:val="03C914FD"/>
    <w:rsid w:val="044A1DD4"/>
    <w:rsid w:val="04FF3282"/>
    <w:rsid w:val="051375F6"/>
    <w:rsid w:val="054278E0"/>
    <w:rsid w:val="0622398D"/>
    <w:rsid w:val="063910D8"/>
    <w:rsid w:val="06996159"/>
    <w:rsid w:val="06AE18F6"/>
    <w:rsid w:val="06EF643D"/>
    <w:rsid w:val="07174778"/>
    <w:rsid w:val="07A26684"/>
    <w:rsid w:val="07CF0E13"/>
    <w:rsid w:val="07E358C4"/>
    <w:rsid w:val="080912E3"/>
    <w:rsid w:val="089D664C"/>
    <w:rsid w:val="096B767B"/>
    <w:rsid w:val="09A72DE1"/>
    <w:rsid w:val="09DA6C1D"/>
    <w:rsid w:val="09DA7DFC"/>
    <w:rsid w:val="0A4B0435"/>
    <w:rsid w:val="0A9248A2"/>
    <w:rsid w:val="0B4E5E82"/>
    <w:rsid w:val="0BA6226C"/>
    <w:rsid w:val="0C2741D7"/>
    <w:rsid w:val="0C4A2F01"/>
    <w:rsid w:val="0C820021"/>
    <w:rsid w:val="0C8E727F"/>
    <w:rsid w:val="0C9F0F37"/>
    <w:rsid w:val="0CD07C3D"/>
    <w:rsid w:val="0D074F1C"/>
    <w:rsid w:val="0D454ABB"/>
    <w:rsid w:val="0D6F2C29"/>
    <w:rsid w:val="0E8F502F"/>
    <w:rsid w:val="0EC93173"/>
    <w:rsid w:val="0EED0DC0"/>
    <w:rsid w:val="0EF372CE"/>
    <w:rsid w:val="0F0E5A45"/>
    <w:rsid w:val="0F476502"/>
    <w:rsid w:val="0FAC5704"/>
    <w:rsid w:val="103043B6"/>
    <w:rsid w:val="10D431AD"/>
    <w:rsid w:val="11AD5090"/>
    <w:rsid w:val="121341D3"/>
    <w:rsid w:val="122542DB"/>
    <w:rsid w:val="12DE2AC1"/>
    <w:rsid w:val="138D23DD"/>
    <w:rsid w:val="13BE1ADF"/>
    <w:rsid w:val="1496431F"/>
    <w:rsid w:val="14A0036D"/>
    <w:rsid w:val="1538699C"/>
    <w:rsid w:val="154010BB"/>
    <w:rsid w:val="15FE0139"/>
    <w:rsid w:val="161F3C28"/>
    <w:rsid w:val="166B17C5"/>
    <w:rsid w:val="16D83858"/>
    <w:rsid w:val="17831A8B"/>
    <w:rsid w:val="17844708"/>
    <w:rsid w:val="17A373B3"/>
    <w:rsid w:val="17F64CE9"/>
    <w:rsid w:val="18377BB4"/>
    <w:rsid w:val="186C6F62"/>
    <w:rsid w:val="18734935"/>
    <w:rsid w:val="19094240"/>
    <w:rsid w:val="193C486B"/>
    <w:rsid w:val="19462D23"/>
    <w:rsid w:val="1957641B"/>
    <w:rsid w:val="195C3DD4"/>
    <w:rsid w:val="197625DF"/>
    <w:rsid w:val="198A5CB4"/>
    <w:rsid w:val="1997196E"/>
    <w:rsid w:val="19D91C5F"/>
    <w:rsid w:val="19E27F0C"/>
    <w:rsid w:val="1A42002E"/>
    <w:rsid w:val="1A837948"/>
    <w:rsid w:val="1ABA001E"/>
    <w:rsid w:val="1AF13729"/>
    <w:rsid w:val="1B3F02EB"/>
    <w:rsid w:val="1B6A24CB"/>
    <w:rsid w:val="1BEB410B"/>
    <w:rsid w:val="1C0267CB"/>
    <w:rsid w:val="1CA54FB9"/>
    <w:rsid w:val="1CA86F23"/>
    <w:rsid w:val="1CE22A3F"/>
    <w:rsid w:val="1D6C2D3E"/>
    <w:rsid w:val="1DE83074"/>
    <w:rsid w:val="1E1A2A04"/>
    <w:rsid w:val="1F0E1EAB"/>
    <w:rsid w:val="1F3C3B88"/>
    <w:rsid w:val="1FBA6509"/>
    <w:rsid w:val="1FEB0571"/>
    <w:rsid w:val="204D20E6"/>
    <w:rsid w:val="20AD40CD"/>
    <w:rsid w:val="20B11369"/>
    <w:rsid w:val="21AE2B80"/>
    <w:rsid w:val="22180F16"/>
    <w:rsid w:val="228904EF"/>
    <w:rsid w:val="22FE7D71"/>
    <w:rsid w:val="23B136B4"/>
    <w:rsid w:val="240C0E57"/>
    <w:rsid w:val="24474734"/>
    <w:rsid w:val="246C16A2"/>
    <w:rsid w:val="24A376A6"/>
    <w:rsid w:val="24AB2301"/>
    <w:rsid w:val="24F02575"/>
    <w:rsid w:val="25D75C43"/>
    <w:rsid w:val="25F1424E"/>
    <w:rsid w:val="260D3FD8"/>
    <w:rsid w:val="26B01E5E"/>
    <w:rsid w:val="26FC4EDE"/>
    <w:rsid w:val="27284E30"/>
    <w:rsid w:val="2736397B"/>
    <w:rsid w:val="284D6BB7"/>
    <w:rsid w:val="28663BE9"/>
    <w:rsid w:val="28EA384E"/>
    <w:rsid w:val="28EC302F"/>
    <w:rsid w:val="293972B6"/>
    <w:rsid w:val="29565FEA"/>
    <w:rsid w:val="298B3A26"/>
    <w:rsid w:val="29A30D9D"/>
    <w:rsid w:val="29B3528D"/>
    <w:rsid w:val="29D31BF3"/>
    <w:rsid w:val="2A241E08"/>
    <w:rsid w:val="2A33122F"/>
    <w:rsid w:val="2A482099"/>
    <w:rsid w:val="2ACB18EF"/>
    <w:rsid w:val="2B4510D8"/>
    <w:rsid w:val="2B4B2515"/>
    <w:rsid w:val="2B7863D1"/>
    <w:rsid w:val="2B8E1BCD"/>
    <w:rsid w:val="2BC758C0"/>
    <w:rsid w:val="2BFC2614"/>
    <w:rsid w:val="2CD23FE4"/>
    <w:rsid w:val="2F641541"/>
    <w:rsid w:val="2FD21092"/>
    <w:rsid w:val="301A12CC"/>
    <w:rsid w:val="305537DC"/>
    <w:rsid w:val="30792037"/>
    <w:rsid w:val="308A4447"/>
    <w:rsid w:val="30A56317"/>
    <w:rsid w:val="311F0E1A"/>
    <w:rsid w:val="318A25F8"/>
    <w:rsid w:val="31E133C6"/>
    <w:rsid w:val="32007866"/>
    <w:rsid w:val="32917AD0"/>
    <w:rsid w:val="3323166E"/>
    <w:rsid w:val="33275302"/>
    <w:rsid w:val="334245D6"/>
    <w:rsid w:val="33767609"/>
    <w:rsid w:val="33E50AA0"/>
    <w:rsid w:val="341254DF"/>
    <w:rsid w:val="34985889"/>
    <w:rsid w:val="35B36C3C"/>
    <w:rsid w:val="35D53E2C"/>
    <w:rsid w:val="35D63B79"/>
    <w:rsid w:val="35F57EC0"/>
    <w:rsid w:val="363D6C25"/>
    <w:rsid w:val="36DD6D85"/>
    <w:rsid w:val="37E46E97"/>
    <w:rsid w:val="37E81D82"/>
    <w:rsid w:val="38795880"/>
    <w:rsid w:val="389D6003"/>
    <w:rsid w:val="38A77C04"/>
    <w:rsid w:val="38C65630"/>
    <w:rsid w:val="38EB22A2"/>
    <w:rsid w:val="39145427"/>
    <w:rsid w:val="39477F6D"/>
    <w:rsid w:val="395D536C"/>
    <w:rsid w:val="39A731A2"/>
    <w:rsid w:val="39C416F9"/>
    <w:rsid w:val="3A402A8F"/>
    <w:rsid w:val="3B9B716E"/>
    <w:rsid w:val="3C5A742B"/>
    <w:rsid w:val="3D3644BF"/>
    <w:rsid w:val="3F424B5C"/>
    <w:rsid w:val="3F6D7BD9"/>
    <w:rsid w:val="3FCB2C82"/>
    <w:rsid w:val="3FDE7F95"/>
    <w:rsid w:val="400F56E8"/>
    <w:rsid w:val="40442ECC"/>
    <w:rsid w:val="4048698E"/>
    <w:rsid w:val="40BD5877"/>
    <w:rsid w:val="4115181F"/>
    <w:rsid w:val="41404140"/>
    <w:rsid w:val="41E66306"/>
    <w:rsid w:val="4270198E"/>
    <w:rsid w:val="429E372C"/>
    <w:rsid w:val="42AF2B35"/>
    <w:rsid w:val="430B15F6"/>
    <w:rsid w:val="43870B8E"/>
    <w:rsid w:val="44123FF0"/>
    <w:rsid w:val="44185C65"/>
    <w:rsid w:val="445025E7"/>
    <w:rsid w:val="4455670C"/>
    <w:rsid w:val="4456134F"/>
    <w:rsid w:val="44787AD0"/>
    <w:rsid w:val="45760149"/>
    <w:rsid w:val="4617480B"/>
    <w:rsid w:val="46230A21"/>
    <w:rsid w:val="46574EC5"/>
    <w:rsid w:val="46D13B21"/>
    <w:rsid w:val="46F4386B"/>
    <w:rsid w:val="46F45248"/>
    <w:rsid w:val="473E0D65"/>
    <w:rsid w:val="47691C78"/>
    <w:rsid w:val="47CE7F2C"/>
    <w:rsid w:val="487068CE"/>
    <w:rsid w:val="48D57992"/>
    <w:rsid w:val="48E100A0"/>
    <w:rsid w:val="490802FB"/>
    <w:rsid w:val="493A233E"/>
    <w:rsid w:val="49692BE2"/>
    <w:rsid w:val="4A5737AC"/>
    <w:rsid w:val="4ADD5C5D"/>
    <w:rsid w:val="4B267A3D"/>
    <w:rsid w:val="4B437AAE"/>
    <w:rsid w:val="4B73234C"/>
    <w:rsid w:val="4D470ACB"/>
    <w:rsid w:val="4D4F0746"/>
    <w:rsid w:val="4EE2749A"/>
    <w:rsid w:val="4F0B1647"/>
    <w:rsid w:val="4F223EA2"/>
    <w:rsid w:val="4F704158"/>
    <w:rsid w:val="4F913C9F"/>
    <w:rsid w:val="4FDB18DC"/>
    <w:rsid w:val="515C4FE9"/>
    <w:rsid w:val="516D2C10"/>
    <w:rsid w:val="51F31A50"/>
    <w:rsid w:val="51FA7A3B"/>
    <w:rsid w:val="521E3750"/>
    <w:rsid w:val="522309D9"/>
    <w:rsid w:val="527723EA"/>
    <w:rsid w:val="528C1E45"/>
    <w:rsid w:val="528D132D"/>
    <w:rsid w:val="530C2815"/>
    <w:rsid w:val="532B5161"/>
    <w:rsid w:val="533B3C2B"/>
    <w:rsid w:val="542B1F79"/>
    <w:rsid w:val="5532690D"/>
    <w:rsid w:val="557D394D"/>
    <w:rsid w:val="55E130C2"/>
    <w:rsid w:val="56115ED9"/>
    <w:rsid w:val="563E5D5F"/>
    <w:rsid w:val="57124EDA"/>
    <w:rsid w:val="57453E79"/>
    <w:rsid w:val="57C508DA"/>
    <w:rsid w:val="57CD2C42"/>
    <w:rsid w:val="58031F95"/>
    <w:rsid w:val="58E9242F"/>
    <w:rsid w:val="58F000AE"/>
    <w:rsid w:val="59160BA9"/>
    <w:rsid w:val="595A2BEA"/>
    <w:rsid w:val="598724CB"/>
    <w:rsid w:val="59F66009"/>
    <w:rsid w:val="5A157622"/>
    <w:rsid w:val="5A210FE0"/>
    <w:rsid w:val="5AA4725E"/>
    <w:rsid w:val="5AE740B8"/>
    <w:rsid w:val="5B8273EF"/>
    <w:rsid w:val="5B8A3174"/>
    <w:rsid w:val="5B9172AE"/>
    <w:rsid w:val="5BE13E94"/>
    <w:rsid w:val="5D710119"/>
    <w:rsid w:val="5E6635FE"/>
    <w:rsid w:val="5F5C290C"/>
    <w:rsid w:val="5F8C1B50"/>
    <w:rsid w:val="5FBE03C7"/>
    <w:rsid w:val="606D3A19"/>
    <w:rsid w:val="60C016D7"/>
    <w:rsid w:val="60F25683"/>
    <w:rsid w:val="6131459E"/>
    <w:rsid w:val="613D619E"/>
    <w:rsid w:val="614F77EF"/>
    <w:rsid w:val="616B3255"/>
    <w:rsid w:val="61786413"/>
    <w:rsid w:val="61B77A98"/>
    <w:rsid w:val="62CD1640"/>
    <w:rsid w:val="62D8574C"/>
    <w:rsid w:val="62F52F1D"/>
    <w:rsid w:val="62FD4D56"/>
    <w:rsid w:val="63537E59"/>
    <w:rsid w:val="63B63664"/>
    <w:rsid w:val="644C1AEF"/>
    <w:rsid w:val="645D00FC"/>
    <w:rsid w:val="64661592"/>
    <w:rsid w:val="64CA0769"/>
    <w:rsid w:val="65AB6973"/>
    <w:rsid w:val="65DA7562"/>
    <w:rsid w:val="65EA4633"/>
    <w:rsid w:val="660C67F5"/>
    <w:rsid w:val="670E5E2F"/>
    <w:rsid w:val="671B42CE"/>
    <w:rsid w:val="67977129"/>
    <w:rsid w:val="67B364AA"/>
    <w:rsid w:val="67C93330"/>
    <w:rsid w:val="68FF5FF4"/>
    <w:rsid w:val="699A545C"/>
    <w:rsid w:val="6A4B1F13"/>
    <w:rsid w:val="6A8C4F7A"/>
    <w:rsid w:val="6AB47904"/>
    <w:rsid w:val="6AF34D1F"/>
    <w:rsid w:val="6B8E1639"/>
    <w:rsid w:val="6C8A5515"/>
    <w:rsid w:val="6CA709E8"/>
    <w:rsid w:val="6CE54A18"/>
    <w:rsid w:val="6D165C5C"/>
    <w:rsid w:val="6D462F38"/>
    <w:rsid w:val="6D84783E"/>
    <w:rsid w:val="6D976EFC"/>
    <w:rsid w:val="6E023DAF"/>
    <w:rsid w:val="6E4030FA"/>
    <w:rsid w:val="6EDA7AA0"/>
    <w:rsid w:val="6F032B00"/>
    <w:rsid w:val="6F4749B3"/>
    <w:rsid w:val="6F867049"/>
    <w:rsid w:val="6FB03525"/>
    <w:rsid w:val="703F10DD"/>
    <w:rsid w:val="70754FE6"/>
    <w:rsid w:val="714F6CAA"/>
    <w:rsid w:val="71976005"/>
    <w:rsid w:val="719F57D8"/>
    <w:rsid w:val="72133962"/>
    <w:rsid w:val="721A292C"/>
    <w:rsid w:val="723F72A7"/>
    <w:rsid w:val="727F73AF"/>
    <w:rsid w:val="72AD177B"/>
    <w:rsid w:val="72CB5849"/>
    <w:rsid w:val="72E648E3"/>
    <w:rsid w:val="73115164"/>
    <w:rsid w:val="732714E9"/>
    <w:rsid w:val="73272D54"/>
    <w:rsid w:val="74014CDB"/>
    <w:rsid w:val="743A0D95"/>
    <w:rsid w:val="75383109"/>
    <w:rsid w:val="7561143E"/>
    <w:rsid w:val="75632A4B"/>
    <w:rsid w:val="758856FB"/>
    <w:rsid w:val="75B27368"/>
    <w:rsid w:val="75CD130F"/>
    <w:rsid w:val="771E64AA"/>
    <w:rsid w:val="775C1AEB"/>
    <w:rsid w:val="77BA2113"/>
    <w:rsid w:val="784C6AD9"/>
    <w:rsid w:val="79195B92"/>
    <w:rsid w:val="79494B97"/>
    <w:rsid w:val="7A1A7AFA"/>
    <w:rsid w:val="7A2507B2"/>
    <w:rsid w:val="7A462807"/>
    <w:rsid w:val="7AA547EF"/>
    <w:rsid w:val="7B4835B1"/>
    <w:rsid w:val="7C055881"/>
    <w:rsid w:val="7CD50BB1"/>
    <w:rsid w:val="7D9F7595"/>
    <w:rsid w:val="7DF450AC"/>
    <w:rsid w:val="7F2A041C"/>
    <w:rsid w:val="7F4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alpha val="24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2020-06-20T07:19:00Z</dcterms:created>
  <dc:creator>yuuda</dc:creator>
  <cp:lastModifiedBy>yuuda</cp:lastModifiedBy>
  <cp:lastPrinted>2020-08-01T15:29:00Z</cp:lastPrinted>
  <dcterms:modified xsi:type="dcterms:W3CDTF">2020-08-02T10:36:24Z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