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73A7" w14:textId="66B3BFE0" w:rsidR="001330F1" w:rsidRDefault="001330F1"/>
    <w:p w14:paraId="18D4E299" w14:textId="5B2DDE6A" w:rsidR="008F69A3" w:rsidRDefault="00287D8F" w:rsidP="009838D4">
      <w:pPr>
        <w:jc w:val="center"/>
      </w:pPr>
      <w:r>
        <w:rPr>
          <w:rFonts w:hint="eastAsia"/>
        </w:rPr>
        <w:t>IMQA</w:t>
      </w:r>
      <w:r>
        <w:t xml:space="preserve"> 2022 </w:t>
      </w:r>
      <w:r>
        <w:rPr>
          <w:rFonts w:hint="eastAsia"/>
        </w:rPr>
        <w:t>原稿</w:t>
      </w:r>
      <w:r w:rsidR="009838D4">
        <w:t xml:space="preserve"> ver1.</w:t>
      </w:r>
      <w:r w:rsidR="000505F8">
        <w:rPr>
          <w:rFonts w:hint="eastAsia"/>
        </w:rPr>
        <w:t>1</w:t>
      </w:r>
      <w:r w:rsidR="009838D4">
        <w:rPr>
          <w:rFonts w:hint="eastAsia"/>
        </w:rPr>
        <w:t>（日本語版）</w:t>
      </w:r>
    </w:p>
    <w:p w14:paraId="4A7A2ACA" w14:textId="5AF88567" w:rsidR="009838D4" w:rsidRPr="009838D4" w:rsidRDefault="009838D4" w:rsidP="009838D4">
      <w:pPr>
        <w:jc w:val="right"/>
      </w:pPr>
      <w:r>
        <w:t xml:space="preserve">M1 </w:t>
      </w:r>
      <w:r>
        <w:rPr>
          <w:rFonts w:hint="eastAsia"/>
        </w:rPr>
        <w:t>中田雄大</w:t>
      </w:r>
    </w:p>
    <w:p w14:paraId="54A795B2" w14:textId="77777777" w:rsidR="00287D8F" w:rsidRDefault="00287D8F"/>
    <w:p w14:paraId="5BADD4ED" w14:textId="68D73CDA" w:rsidR="004D231C" w:rsidRPr="00DB0709" w:rsidRDefault="00B419A3">
      <w:pPr>
        <w:rPr>
          <w:color w:val="ED7D31" w:themeColor="accent2"/>
        </w:rPr>
      </w:pPr>
      <w:r w:rsidRPr="00DB0709">
        <w:rPr>
          <w:rFonts w:hint="eastAsia"/>
          <w:color w:val="ED7D31" w:themeColor="accent2"/>
        </w:rPr>
        <w:t>＊＊</w:t>
      </w:r>
      <w:r w:rsidR="004B1299" w:rsidRPr="00DB0709">
        <w:rPr>
          <w:rFonts w:hint="eastAsia"/>
          <w:color w:val="ED7D31" w:themeColor="accent2"/>
        </w:rPr>
        <w:t>Abstract</w:t>
      </w:r>
      <w:r w:rsidRPr="00DB0709">
        <w:rPr>
          <w:rFonts w:hint="eastAsia"/>
          <w:color w:val="ED7D31" w:themeColor="accent2"/>
        </w:rPr>
        <w:t>＊＊</w:t>
      </w:r>
    </w:p>
    <w:p w14:paraId="516912CD" w14:textId="77777777" w:rsidR="00B419A3" w:rsidRDefault="00B419A3"/>
    <w:p w14:paraId="7FA8739A" w14:textId="363BEC52" w:rsidR="004B1299" w:rsidRDefault="004B1299">
      <w:r>
        <w:rPr>
          <w:rFonts w:hint="eastAsia"/>
        </w:rPr>
        <w:t>・</w:t>
      </w:r>
      <w:r w:rsidR="009854A0">
        <w:rPr>
          <w:rFonts w:hint="eastAsia"/>
        </w:rPr>
        <w:t>JPEG</w:t>
      </w:r>
      <w:r w:rsidR="000728E8">
        <w:rPr>
          <w:rFonts w:hint="eastAsia"/>
        </w:rPr>
        <w:t>の離散コサイン変換（</w:t>
      </w:r>
      <w:r w:rsidR="000728E8">
        <w:rPr>
          <w:rFonts w:hint="eastAsia"/>
        </w:rPr>
        <w:t>DCT</w:t>
      </w:r>
      <w:r w:rsidR="000728E8">
        <w:rPr>
          <w:rFonts w:hint="eastAsia"/>
        </w:rPr>
        <w:t>）は，</w:t>
      </w:r>
      <w:r w:rsidR="0017781D">
        <w:rPr>
          <w:rFonts w:hint="eastAsia"/>
        </w:rPr>
        <w:t>直交変換に人間の視覚特性に基づく量子化法を</w:t>
      </w:r>
      <w:r w:rsidR="00B17D8A">
        <w:rPr>
          <w:rFonts w:hint="eastAsia"/>
        </w:rPr>
        <w:t>加えた有効な画像符号化方式の一つ</w:t>
      </w:r>
      <w:r w:rsidR="00B16086">
        <w:rPr>
          <w:rFonts w:hint="eastAsia"/>
        </w:rPr>
        <w:t>である</w:t>
      </w:r>
      <w:r w:rsidR="00B17D8A">
        <w:rPr>
          <w:rFonts w:hint="eastAsia"/>
        </w:rPr>
        <w:t>．</w:t>
      </w:r>
    </w:p>
    <w:p w14:paraId="5185ADAE" w14:textId="10EEA88A" w:rsidR="00FE2DDE" w:rsidRDefault="00FE2DDE"/>
    <w:p w14:paraId="2EC47752" w14:textId="534E9A39" w:rsidR="00162FFF" w:rsidRDefault="00162FFF">
      <w:r>
        <w:rPr>
          <w:rFonts w:hint="eastAsia"/>
        </w:rPr>
        <w:t>・</w:t>
      </w:r>
      <w:r w:rsidR="007B54B0">
        <w:rPr>
          <w:rFonts w:hint="eastAsia"/>
        </w:rPr>
        <w:t>しかし，</w:t>
      </w:r>
      <w:r w:rsidR="00F35F12">
        <w:rPr>
          <w:rFonts w:hint="eastAsia"/>
        </w:rPr>
        <w:t>DCT</w:t>
      </w:r>
      <w:r w:rsidR="00F35F12">
        <w:rPr>
          <w:rFonts w:hint="eastAsia"/>
        </w:rPr>
        <w:t>の基底は画像の統計的性質を考慮しているため，</w:t>
      </w:r>
      <w:r w:rsidR="0092437F">
        <w:rPr>
          <w:rFonts w:hint="eastAsia"/>
        </w:rPr>
        <w:t>符号化レートが低くなると</w:t>
      </w:r>
      <w:r w:rsidR="008521F4">
        <w:rPr>
          <w:rFonts w:hint="eastAsia"/>
        </w:rPr>
        <w:t>，</w:t>
      </w:r>
      <w:r w:rsidR="00FC246A">
        <w:rPr>
          <w:rFonts w:hint="eastAsia"/>
        </w:rPr>
        <w:t>局所的な特徴の</w:t>
      </w:r>
      <w:r w:rsidR="008521F4">
        <w:rPr>
          <w:rFonts w:hint="eastAsia"/>
        </w:rPr>
        <w:t>領域で符号化画像の画質が劣化</w:t>
      </w:r>
      <w:r w:rsidR="008836B2">
        <w:rPr>
          <w:rFonts w:hint="eastAsia"/>
        </w:rPr>
        <w:t>する問題がある</w:t>
      </w:r>
      <w:r w:rsidR="004D2418">
        <w:rPr>
          <w:rFonts w:hint="eastAsia"/>
        </w:rPr>
        <w:t>．</w:t>
      </w:r>
    </w:p>
    <w:p w14:paraId="11A98CB2" w14:textId="77777777" w:rsidR="00F35F12" w:rsidRPr="00F35F12" w:rsidRDefault="00F35F12"/>
    <w:p w14:paraId="78F2EF0D" w14:textId="0DBDDCA7" w:rsidR="00F76B92" w:rsidRDefault="00F76B92">
      <w:r>
        <w:rPr>
          <w:rFonts w:hint="eastAsia"/>
        </w:rPr>
        <w:t>・</w:t>
      </w:r>
      <w:r w:rsidR="00EA2AE6">
        <w:rPr>
          <w:rFonts w:hint="eastAsia"/>
        </w:rPr>
        <w:t>一方</w:t>
      </w:r>
      <w:r w:rsidR="00162FFF">
        <w:rPr>
          <w:rFonts w:hint="eastAsia"/>
        </w:rPr>
        <w:t>，独立成分分析（</w:t>
      </w:r>
      <w:r w:rsidR="00162FFF">
        <w:rPr>
          <w:rFonts w:hint="eastAsia"/>
        </w:rPr>
        <w:t>ICA</w:t>
      </w:r>
      <w:r w:rsidR="00162FFF">
        <w:rPr>
          <w:rFonts w:hint="eastAsia"/>
        </w:rPr>
        <w:t>）は，</w:t>
      </w:r>
      <w:r w:rsidR="00AB1C29">
        <w:rPr>
          <w:rFonts w:hint="eastAsia"/>
        </w:rPr>
        <w:t>入力画像</w:t>
      </w:r>
      <w:r w:rsidR="00613FEE">
        <w:rPr>
          <w:rFonts w:hint="eastAsia"/>
        </w:rPr>
        <w:t>の構造的特徴に対応する基底集合を作ることができ，</w:t>
      </w:r>
      <w:r w:rsidR="000906F9">
        <w:rPr>
          <w:rFonts w:hint="eastAsia"/>
        </w:rPr>
        <w:t xml:space="preserve"> </w:t>
      </w:r>
      <w:r w:rsidR="00FB359A">
        <w:rPr>
          <w:rFonts w:hint="eastAsia"/>
        </w:rPr>
        <w:t>D</w:t>
      </w:r>
      <w:r w:rsidR="00FB359A">
        <w:t>CT</w:t>
      </w:r>
      <w:r w:rsidR="00FB359A">
        <w:rPr>
          <w:rFonts w:hint="eastAsia"/>
        </w:rPr>
        <w:t>と</w:t>
      </w:r>
      <w:r w:rsidR="00B04D78">
        <w:rPr>
          <w:rFonts w:hint="eastAsia"/>
        </w:rPr>
        <w:t>ICA</w:t>
      </w:r>
      <w:r w:rsidR="00B01048">
        <w:rPr>
          <w:rFonts w:hint="eastAsia"/>
        </w:rPr>
        <w:t>それぞれの長所を活かすことを目的として</w:t>
      </w:r>
      <w:r w:rsidR="005159B9">
        <w:rPr>
          <w:rFonts w:hint="eastAsia"/>
        </w:rPr>
        <w:t>，</w:t>
      </w:r>
      <w:r w:rsidR="005801EC">
        <w:rPr>
          <w:rFonts w:hint="eastAsia"/>
        </w:rPr>
        <w:t>ハイブリット型の</w:t>
      </w:r>
      <w:r w:rsidR="00B04D78">
        <w:rPr>
          <w:rFonts w:hint="eastAsia"/>
        </w:rPr>
        <w:t>画像符号化方式が</w:t>
      </w:r>
      <w:r w:rsidR="00BC19BD">
        <w:rPr>
          <w:rFonts w:hint="eastAsia"/>
        </w:rPr>
        <w:t>提案されている．</w:t>
      </w:r>
    </w:p>
    <w:p w14:paraId="36C4DE73" w14:textId="77777777" w:rsidR="00B51F27" w:rsidRDefault="00B51F27" w:rsidP="00B51F27"/>
    <w:p w14:paraId="3996B878" w14:textId="5915CA6A" w:rsidR="00B51F27" w:rsidRDefault="00B51F27" w:rsidP="00B51F27">
      <w:r>
        <w:rPr>
          <w:rFonts w:hint="eastAsia"/>
        </w:rPr>
        <w:t>・</w:t>
      </w:r>
      <w:r>
        <w:rPr>
          <w:rFonts w:hint="eastAsia"/>
        </w:rPr>
        <w:t>ICA</w:t>
      </w:r>
      <w:r>
        <w:rPr>
          <w:rFonts w:hint="eastAsia"/>
        </w:rPr>
        <w:t>を用いた符号化では，送信側と受信側で</w:t>
      </w:r>
      <w:r>
        <w:rPr>
          <w:rFonts w:hint="eastAsia"/>
        </w:rPr>
        <w:t>ICA</w:t>
      </w:r>
      <w:r>
        <w:rPr>
          <w:rFonts w:hint="eastAsia"/>
        </w:rPr>
        <w:t>基底を共有することが前提となるため，基底を保存するための符号量が増加する問題がある．</w:t>
      </w:r>
    </w:p>
    <w:p w14:paraId="18358AAD" w14:textId="77777777" w:rsidR="005159B9" w:rsidRDefault="005159B9" w:rsidP="00B51F27"/>
    <w:p w14:paraId="4F062285" w14:textId="31024966" w:rsidR="00B51F27" w:rsidRDefault="00B51F27" w:rsidP="00B51F27">
      <w:r>
        <w:rPr>
          <w:rFonts w:hint="eastAsia"/>
        </w:rPr>
        <w:t>・この問題を解決するために，従来手法では，符号化性能の向上に寄与する</w:t>
      </w:r>
      <w:r>
        <w:rPr>
          <w:rFonts w:hint="eastAsia"/>
        </w:rPr>
        <w:t>ICA</w:t>
      </w:r>
      <w:r>
        <w:rPr>
          <w:rFonts w:hint="eastAsia"/>
        </w:rPr>
        <w:t>基底のみを使用することで，基底を保存するための符号量を削減している．</w:t>
      </w:r>
    </w:p>
    <w:p w14:paraId="39672D2C" w14:textId="77777777" w:rsidR="00B51F27" w:rsidRDefault="00B51F27" w:rsidP="00B51F27"/>
    <w:p w14:paraId="463CB731" w14:textId="354BAA8F" w:rsidR="00B51F27" w:rsidRDefault="00B51F27" w:rsidP="00B51F27">
      <w:r>
        <w:rPr>
          <w:rFonts w:hint="eastAsia"/>
        </w:rPr>
        <w:t>・しかし，</w:t>
      </w:r>
      <w:r>
        <w:rPr>
          <w:rFonts w:hint="eastAsia"/>
        </w:rPr>
        <w:t>ICA</w:t>
      </w:r>
      <w:r>
        <w:rPr>
          <w:rFonts w:hint="eastAsia"/>
        </w:rPr>
        <w:t>基底を保存するための符号量を考慮したときの符号化性能は，</w:t>
      </w:r>
      <w:r>
        <w:rPr>
          <w:rFonts w:hint="eastAsia"/>
        </w:rPr>
        <w:t>DCT</w:t>
      </w:r>
      <w:r>
        <w:rPr>
          <w:rFonts w:hint="eastAsia"/>
        </w:rPr>
        <w:t>単独のものと比較して，実用的でない</w:t>
      </w:r>
      <w:r w:rsidR="00A15320">
        <w:rPr>
          <w:rFonts w:hint="eastAsia"/>
        </w:rPr>
        <w:t>超低</w:t>
      </w:r>
      <w:r w:rsidR="000D62A4">
        <w:rPr>
          <w:rFonts w:hint="eastAsia"/>
        </w:rPr>
        <w:t>符号化</w:t>
      </w:r>
      <w:r>
        <w:rPr>
          <w:rFonts w:hint="eastAsia"/>
        </w:rPr>
        <w:t>レートでのみ</w:t>
      </w:r>
      <w:r w:rsidR="00A15320">
        <w:rPr>
          <w:rFonts w:hint="eastAsia"/>
        </w:rPr>
        <w:t>改善が</w:t>
      </w:r>
      <w:r w:rsidR="003F0C2E">
        <w:rPr>
          <w:rFonts w:hint="eastAsia"/>
        </w:rPr>
        <w:t>み</w:t>
      </w:r>
      <w:r w:rsidR="00A15320">
        <w:rPr>
          <w:rFonts w:hint="eastAsia"/>
        </w:rPr>
        <w:t>られ</w:t>
      </w:r>
      <w:r>
        <w:rPr>
          <w:rFonts w:hint="eastAsia"/>
        </w:rPr>
        <w:t>，</w:t>
      </w:r>
      <w:r w:rsidR="003F0C2E">
        <w:rPr>
          <w:rFonts w:hint="eastAsia"/>
        </w:rPr>
        <w:t>それ以外の</w:t>
      </w:r>
      <w:r>
        <w:rPr>
          <w:rFonts w:hint="eastAsia"/>
        </w:rPr>
        <w:t>符号化レートでは大きく劣化するという問題が残されている．</w:t>
      </w:r>
    </w:p>
    <w:p w14:paraId="224CB436" w14:textId="77777777" w:rsidR="00B51F27" w:rsidRDefault="00B51F27" w:rsidP="00B51F27"/>
    <w:p w14:paraId="73AA342F" w14:textId="3B0994DC" w:rsidR="00B51F27" w:rsidRDefault="00B51F27" w:rsidP="00B51F27">
      <w:r>
        <w:rPr>
          <w:rFonts w:hint="eastAsia"/>
        </w:rPr>
        <w:t>・これらの課題を解決するために，画質</w:t>
      </w:r>
      <w:r w:rsidR="00BF1B6B">
        <w:rPr>
          <w:rFonts w:hint="eastAsia"/>
        </w:rPr>
        <w:t>の</w:t>
      </w:r>
      <w:r>
        <w:rPr>
          <w:rFonts w:hint="eastAsia"/>
        </w:rPr>
        <w:t>観点から各</w:t>
      </w:r>
      <w:r>
        <w:rPr>
          <w:rFonts w:hint="eastAsia"/>
        </w:rPr>
        <w:t>ICA</w:t>
      </w:r>
      <w:r>
        <w:rPr>
          <w:rFonts w:hint="eastAsia"/>
        </w:rPr>
        <w:t>基底の組み合わせを評価し，削減できる符号量と基底を保存するための符号量を比較することで，符号化性能の改善に最も寄与する基底の組み合わせと</w:t>
      </w:r>
      <w:r w:rsidR="00B32B76">
        <w:rPr>
          <w:rFonts w:hint="eastAsia"/>
        </w:rPr>
        <w:t>それを適用する領域</w:t>
      </w:r>
      <w:r>
        <w:rPr>
          <w:rFonts w:hint="eastAsia"/>
        </w:rPr>
        <w:t>を決定する．</w:t>
      </w:r>
    </w:p>
    <w:p w14:paraId="63A0F498" w14:textId="77777777" w:rsidR="00B51F27" w:rsidRDefault="00B51F27" w:rsidP="00B51F27"/>
    <w:p w14:paraId="30D45F6F" w14:textId="22BDBCDD" w:rsidR="00B51F27" w:rsidRPr="0051183C" w:rsidRDefault="00B51F27" w:rsidP="00B51F27">
      <w:r>
        <w:rPr>
          <w:rFonts w:hint="eastAsia"/>
        </w:rPr>
        <w:t>・その結果，</w:t>
      </w:r>
      <w:r>
        <w:rPr>
          <w:rFonts w:hint="eastAsia"/>
        </w:rPr>
        <w:t>ICA</w:t>
      </w:r>
      <w:r>
        <w:rPr>
          <w:rFonts w:hint="eastAsia"/>
        </w:rPr>
        <w:t>基底を保存するための符号量を加えた場合でも，</w:t>
      </w:r>
      <w:r w:rsidR="00265634">
        <w:rPr>
          <w:rFonts w:hint="eastAsia"/>
        </w:rPr>
        <w:t>P</w:t>
      </w:r>
      <w:r w:rsidR="00265634">
        <w:t>SNR</w:t>
      </w:r>
      <w:r w:rsidR="00265634">
        <w:rPr>
          <w:rFonts w:hint="eastAsia"/>
        </w:rPr>
        <w:t>が</w:t>
      </w:r>
      <w:r w:rsidR="00265634">
        <w:rPr>
          <w:rFonts w:hint="eastAsia"/>
        </w:rPr>
        <w:t>3</w:t>
      </w:r>
      <w:r w:rsidR="00265634">
        <w:t>0~50[dB]</w:t>
      </w:r>
      <w:r w:rsidR="00B32B76">
        <w:rPr>
          <w:rFonts w:hint="eastAsia"/>
        </w:rPr>
        <w:t>の範囲で</w:t>
      </w:r>
      <w:r>
        <w:rPr>
          <w:rFonts w:hint="eastAsia"/>
        </w:rPr>
        <w:t>符号化性能が改善され，従来のハイブリット型符号化方式の課題を解決することができた．</w:t>
      </w:r>
    </w:p>
    <w:p w14:paraId="69290BC7" w14:textId="4F4D439C" w:rsidR="008658E3" w:rsidRDefault="008658E3"/>
    <w:p w14:paraId="62279A93" w14:textId="2461F09E" w:rsidR="00AF14FF" w:rsidRDefault="00AF14FF"/>
    <w:p w14:paraId="5C589080" w14:textId="77777777" w:rsidR="00AF14FF" w:rsidRDefault="00AF14FF"/>
    <w:p w14:paraId="6666DB80" w14:textId="12FF9E16" w:rsidR="008658E3" w:rsidRDefault="008658E3"/>
    <w:p w14:paraId="73606AA3" w14:textId="54E7D557" w:rsidR="008658E3" w:rsidRDefault="008658E3"/>
    <w:p w14:paraId="5CF05A9F" w14:textId="0BD174CF" w:rsidR="008658E3" w:rsidRDefault="008658E3"/>
    <w:p w14:paraId="633E047A" w14:textId="5D3EB46E" w:rsidR="008658E3" w:rsidRDefault="008658E3"/>
    <w:p w14:paraId="499CC052" w14:textId="28269D59" w:rsidR="008658E3" w:rsidRPr="00DB0709" w:rsidRDefault="008658E3">
      <w:pPr>
        <w:rPr>
          <w:color w:val="ED7D31" w:themeColor="accent2"/>
        </w:rPr>
      </w:pPr>
      <w:r w:rsidRPr="00DB0709">
        <w:rPr>
          <w:rFonts w:hint="eastAsia"/>
          <w:color w:val="ED7D31" w:themeColor="accent2"/>
        </w:rPr>
        <w:t>＊＊</w:t>
      </w:r>
      <w:r w:rsidR="00E26D48" w:rsidRPr="00DB0709">
        <w:rPr>
          <w:rFonts w:hint="eastAsia"/>
          <w:color w:val="ED7D31" w:themeColor="accent2"/>
        </w:rPr>
        <w:t>1.</w:t>
      </w:r>
      <w:r w:rsidR="00E26D48" w:rsidRPr="00DB0709">
        <w:rPr>
          <w:color w:val="ED7D31" w:themeColor="accent2"/>
        </w:rPr>
        <w:t xml:space="preserve"> </w:t>
      </w:r>
      <w:r w:rsidRPr="00DB0709">
        <w:rPr>
          <w:rFonts w:hint="eastAsia"/>
          <w:color w:val="ED7D31" w:themeColor="accent2"/>
        </w:rPr>
        <w:t>I</w:t>
      </w:r>
      <w:r w:rsidRPr="00DB0709">
        <w:rPr>
          <w:color w:val="ED7D31" w:themeColor="accent2"/>
        </w:rPr>
        <w:t>ntroduction</w:t>
      </w:r>
      <w:r w:rsidRPr="00DB0709">
        <w:rPr>
          <w:rFonts w:hint="eastAsia"/>
          <w:color w:val="ED7D31" w:themeColor="accent2"/>
        </w:rPr>
        <w:t>＊＊</w:t>
      </w:r>
    </w:p>
    <w:p w14:paraId="4994CBF2" w14:textId="77777777" w:rsidR="00B16086" w:rsidRDefault="00B16086"/>
    <w:p w14:paraId="34DF8B0D" w14:textId="4F9A1439" w:rsidR="00161DDC" w:rsidRDefault="00B16086">
      <w:r>
        <w:rPr>
          <w:rFonts w:hint="eastAsia"/>
        </w:rPr>
        <w:t>・</w:t>
      </w:r>
      <w:r w:rsidR="00BD76C0">
        <w:rPr>
          <w:rFonts w:hint="eastAsia"/>
        </w:rPr>
        <w:t>画像符号化の</w:t>
      </w:r>
      <w:r w:rsidR="008A0072">
        <w:rPr>
          <w:rFonts w:hint="eastAsia"/>
        </w:rPr>
        <w:t>標準</w:t>
      </w:r>
      <w:r w:rsidR="00BD76C0">
        <w:rPr>
          <w:rFonts w:hint="eastAsia"/>
        </w:rPr>
        <w:t>方式</w:t>
      </w:r>
      <w:r w:rsidR="008A0072">
        <w:rPr>
          <w:rFonts w:hint="eastAsia"/>
        </w:rPr>
        <w:t>に採用されている</w:t>
      </w:r>
      <w:r w:rsidR="0015393A">
        <w:rPr>
          <w:rFonts w:hint="eastAsia"/>
        </w:rPr>
        <w:t>離散コサイン変換</w:t>
      </w:r>
      <w:r w:rsidR="00175C8E">
        <w:rPr>
          <w:rFonts w:hint="eastAsia"/>
        </w:rPr>
        <w:t>（</w:t>
      </w:r>
      <w:r w:rsidR="00175C8E">
        <w:rPr>
          <w:rFonts w:hint="eastAsia"/>
        </w:rPr>
        <w:t>DCT</w:t>
      </w:r>
      <w:r w:rsidR="00175C8E">
        <w:rPr>
          <w:rFonts w:hint="eastAsia"/>
        </w:rPr>
        <w:t>）</w:t>
      </w:r>
      <w:r w:rsidR="0015393A">
        <w:rPr>
          <w:rFonts w:hint="eastAsia"/>
        </w:rPr>
        <w:t>は</w:t>
      </w:r>
      <w:r w:rsidR="008D7094">
        <w:rPr>
          <w:rFonts w:hint="eastAsia"/>
        </w:rPr>
        <w:t>，</w:t>
      </w:r>
      <w:r w:rsidR="004B27A3" w:rsidRPr="004B27A3">
        <w:rPr>
          <w:rFonts w:hint="eastAsia"/>
        </w:rPr>
        <w:t>エネルギー圧縮を伴う直交変換に基づ</w:t>
      </w:r>
      <w:r w:rsidR="003C4A1F">
        <w:rPr>
          <w:rFonts w:hint="eastAsia"/>
        </w:rPr>
        <w:t>いた</w:t>
      </w:r>
      <w:r w:rsidR="004B27A3" w:rsidRPr="004B27A3">
        <w:rPr>
          <w:rFonts w:hint="eastAsia"/>
        </w:rPr>
        <w:t>有効な画像符号化手段の一つである</w:t>
      </w:r>
      <w:r w:rsidR="008D7094">
        <w:rPr>
          <w:rFonts w:hint="eastAsia"/>
        </w:rPr>
        <w:t>．</w:t>
      </w:r>
    </w:p>
    <w:p w14:paraId="63388D21" w14:textId="77777777" w:rsidR="00161DDC" w:rsidRPr="003C4A1F" w:rsidRDefault="00161DDC"/>
    <w:p w14:paraId="1BAA91A5" w14:textId="7A122E4E" w:rsidR="005233F8" w:rsidRDefault="0087001D">
      <w:r>
        <w:rPr>
          <w:rFonts w:hint="eastAsia"/>
        </w:rPr>
        <w:t>・</w:t>
      </w:r>
      <w:r w:rsidR="00C27E30" w:rsidRPr="00C27E30">
        <w:rPr>
          <w:rFonts w:hint="eastAsia"/>
        </w:rPr>
        <w:t>DCT</w:t>
      </w:r>
      <w:r w:rsidR="00C27E30" w:rsidRPr="00C27E30">
        <w:rPr>
          <w:rFonts w:hint="eastAsia"/>
        </w:rPr>
        <w:t>基底</w:t>
      </w:r>
      <w:r w:rsidR="00016336">
        <w:rPr>
          <w:rFonts w:hint="eastAsia"/>
        </w:rPr>
        <w:t>は</w:t>
      </w:r>
      <w:r w:rsidR="005E0C37">
        <w:rPr>
          <w:rFonts w:hint="eastAsia"/>
        </w:rPr>
        <w:t>，どの</w:t>
      </w:r>
      <w:r w:rsidR="00C27E30" w:rsidRPr="00C27E30">
        <w:rPr>
          <w:rFonts w:hint="eastAsia"/>
        </w:rPr>
        <w:t>入力画像に対して</w:t>
      </w:r>
      <w:r w:rsidR="005E0C37">
        <w:rPr>
          <w:rFonts w:hint="eastAsia"/>
        </w:rPr>
        <w:t>も</w:t>
      </w:r>
      <w:r w:rsidR="00DE0458">
        <w:rPr>
          <w:rFonts w:hint="eastAsia"/>
        </w:rPr>
        <w:t>同じものが適用され</w:t>
      </w:r>
      <w:r w:rsidR="006D5025">
        <w:rPr>
          <w:rFonts w:hint="eastAsia"/>
        </w:rPr>
        <w:t>，</w:t>
      </w:r>
      <w:r w:rsidR="004479D7">
        <w:rPr>
          <w:rFonts w:hint="eastAsia"/>
        </w:rPr>
        <w:t>人間の視覚特性に基づいて</w:t>
      </w:r>
      <w:r w:rsidR="00C27E30" w:rsidRPr="00C27E30">
        <w:rPr>
          <w:rFonts w:hint="eastAsia"/>
        </w:rPr>
        <w:t>DCT</w:t>
      </w:r>
      <w:r w:rsidR="00C27E30" w:rsidRPr="00C27E30">
        <w:rPr>
          <w:rFonts w:hint="eastAsia"/>
        </w:rPr>
        <w:t>係数を量子化するため</w:t>
      </w:r>
      <w:r w:rsidR="008D7094">
        <w:rPr>
          <w:rFonts w:hint="eastAsia"/>
        </w:rPr>
        <w:t>，</w:t>
      </w:r>
      <w:r w:rsidR="006577AE">
        <w:rPr>
          <w:rFonts w:hint="eastAsia"/>
        </w:rPr>
        <w:t>平坦な特徴や規則的な</w:t>
      </w:r>
      <w:r w:rsidR="00E33E4D">
        <w:rPr>
          <w:rFonts w:hint="eastAsia"/>
        </w:rPr>
        <w:t>特徴</w:t>
      </w:r>
      <w:r w:rsidR="003F560A">
        <w:rPr>
          <w:rFonts w:hint="eastAsia"/>
        </w:rPr>
        <w:t>の領域の保存</w:t>
      </w:r>
      <w:r w:rsidR="005233F8">
        <w:rPr>
          <w:rFonts w:hint="eastAsia"/>
        </w:rPr>
        <w:t>に有効である．</w:t>
      </w:r>
    </w:p>
    <w:p w14:paraId="5F06BC90" w14:textId="77777777" w:rsidR="005233F8" w:rsidRDefault="005233F8"/>
    <w:p w14:paraId="467BA175" w14:textId="5C9642D3" w:rsidR="007800A1" w:rsidRDefault="005233F8">
      <w:r>
        <w:rPr>
          <w:rFonts w:hint="eastAsia"/>
        </w:rPr>
        <w:t>・しかし，</w:t>
      </w:r>
      <w:r w:rsidR="00C27E30" w:rsidRPr="00C27E30">
        <w:rPr>
          <w:rFonts w:hint="eastAsia"/>
        </w:rPr>
        <w:t>低</w:t>
      </w:r>
      <w:r w:rsidR="00094E8F">
        <w:rPr>
          <w:rFonts w:hint="eastAsia"/>
        </w:rPr>
        <w:t>符号化レート</w:t>
      </w:r>
      <w:r w:rsidR="00C27E30" w:rsidRPr="00C27E30">
        <w:rPr>
          <w:rFonts w:hint="eastAsia"/>
        </w:rPr>
        <w:t>では</w:t>
      </w:r>
      <w:r w:rsidR="008D7094">
        <w:rPr>
          <w:rFonts w:hint="eastAsia"/>
        </w:rPr>
        <w:t>，</w:t>
      </w:r>
      <w:r w:rsidR="00C27E30" w:rsidRPr="00C27E30">
        <w:rPr>
          <w:rFonts w:hint="eastAsia"/>
        </w:rPr>
        <w:t>モスキートノイズや</w:t>
      </w:r>
      <w:r w:rsidR="000A5A3C">
        <w:rPr>
          <w:rFonts w:hint="eastAsia"/>
        </w:rPr>
        <w:t>ブロックノイズ</w:t>
      </w:r>
      <w:r w:rsidR="00C27E30" w:rsidRPr="00C27E30">
        <w:rPr>
          <w:rFonts w:hint="eastAsia"/>
        </w:rPr>
        <w:t>などの視覚的</w:t>
      </w:r>
      <w:r w:rsidR="000A5A3C">
        <w:rPr>
          <w:rFonts w:hint="eastAsia"/>
        </w:rPr>
        <w:t>な</w:t>
      </w:r>
      <w:r w:rsidR="00C27E30" w:rsidRPr="00C27E30">
        <w:rPr>
          <w:rFonts w:hint="eastAsia"/>
        </w:rPr>
        <w:t>歪みの問題があることがよく知られてい</w:t>
      </w:r>
      <w:r w:rsidR="00CE403F">
        <w:rPr>
          <w:rFonts w:hint="eastAsia"/>
        </w:rPr>
        <w:t>る</w:t>
      </w:r>
      <w:r w:rsidR="008D7094">
        <w:rPr>
          <w:rFonts w:hint="eastAsia"/>
        </w:rPr>
        <w:t>．</w:t>
      </w:r>
    </w:p>
    <w:p w14:paraId="35756F6F" w14:textId="77777777" w:rsidR="007800A1" w:rsidRPr="005233F8" w:rsidRDefault="007800A1"/>
    <w:p w14:paraId="38BF05A6" w14:textId="1B271692" w:rsidR="00AD5552" w:rsidRPr="00AD5552" w:rsidRDefault="007800A1" w:rsidP="00AB40C9">
      <w:r>
        <w:rPr>
          <w:rFonts w:hint="eastAsia"/>
        </w:rPr>
        <w:t>・</w:t>
      </w:r>
      <w:r w:rsidR="00C7631A">
        <w:rPr>
          <w:rFonts w:hint="eastAsia"/>
        </w:rPr>
        <w:t>一方，多次元信号解析</w:t>
      </w:r>
      <w:r w:rsidR="006B2F4E">
        <w:rPr>
          <w:rFonts w:hint="eastAsia"/>
        </w:rPr>
        <w:t>の一つである独立成分分析</w:t>
      </w:r>
      <w:r w:rsidR="00112872" w:rsidRPr="00112872">
        <w:rPr>
          <w:rFonts w:hint="eastAsia"/>
        </w:rPr>
        <w:t>（</w:t>
      </w:r>
      <w:r w:rsidR="00112872" w:rsidRPr="00112872">
        <w:rPr>
          <w:rFonts w:hint="eastAsia"/>
        </w:rPr>
        <w:t>Independent component analysis</w:t>
      </w:r>
      <w:r w:rsidR="00112872" w:rsidRPr="00112872">
        <w:rPr>
          <w:rFonts w:hint="eastAsia"/>
        </w:rPr>
        <w:t>：</w:t>
      </w:r>
      <w:r w:rsidR="00112872" w:rsidRPr="00112872">
        <w:rPr>
          <w:rFonts w:hint="eastAsia"/>
        </w:rPr>
        <w:t>ICA</w:t>
      </w:r>
      <w:r w:rsidR="00112872" w:rsidRPr="00112872">
        <w:rPr>
          <w:rFonts w:hint="eastAsia"/>
        </w:rPr>
        <w:t>）</w:t>
      </w:r>
      <w:r w:rsidR="00112872">
        <w:rPr>
          <w:rFonts w:hint="eastAsia"/>
        </w:rPr>
        <w:t>は，</w:t>
      </w:r>
      <w:r w:rsidR="00112872" w:rsidRPr="00112872">
        <w:rPr>
          <w:rFonts w:hint="eastAsia"/>
        </w:rPr>
        <w:t>入力画像の構造的特徴に対応する基底の集合を得ることができ</w:t>
      </w:r>
      <w:r w:rsidR="00E464BB">
        <w:rPr>
          <w:rFonts w:hint="eastAsia"/>
        </w:rPr>
        <w:t>るため，</w:t>
      </w:r>
      <w:r w:rsidR="00C459BF">
        <w:rPr>
          <w:rFonts w:hint="eastAsia"/>
        </w:rPr>
        <w:t>ICA</w:t>
      </w:r>
      <w:r w:rsidR="00C459BF">
        <w:rPr>
          <w:rFonts w:hint="eastAsia"/>
        </w:rPr>
        <w:t>係数の</w:t>
      </w:r>
      <w:r w:rsidR="00AF14FF">
        <w:rPr>
          <w:rFonts w:hint="eastAsia"/>
        </w:rPr>
        <w:t>スパース性</w:t>
      </w:r>
      <w:r w:rsidR="00C459BF">
        <w:rPr>
          <w:rFonts w:hint="eastAsia"/>
        </w:rPr>
        <w:t>に着目</w:t>
      </w:r>
      <w:r w:rsidR="00A415ED">
        <w:rPr>
          <w:rFonts w:hint="eastAsia"/>
        </w:rPr>
        <w:t>することで，</w:t>
      </w:r>
      <w:r w:rsidR="00E95C02">
        <w:rPr>
          <w:rFonts w:hint="eastAsia"/>
        </w:rPr>
        <w:t>画像の</w:t>
      </w:r>
      <w:r w:rsidR="00A415ED">
        <w:rPr>
          <w:rFonts w:hint="eastAsia"/>
        </w:rPr>
        <w:t>局所的な特徴を</w:t>
      </w:r>
      <w:r w:rsidR="00E95C02">
        <w:rPr>
          <w:rFonts w:hint="eastAsia"/>
        </w:rPr>
        <w:t>少数の基底のみで</w:t>
      </w:r>
      <w:r w:rsidR="00AB40C9">
        <w:rPr>
          <w:rFonts w:hint="eastAsia"/>
        </w:rPr>
        <w:t>保存することができる</w:t>
      </w:r>
      <w:r w:rsidR="00FC150B">
        <w:rPr>
          <w:rFonts w:hint="eastAsia"/>
        </w:rPr>
        <w:t>[</w:t>
      </w:r>
      <w:r w:rsidR="00FC150B">
        <w:t>1</w:t>
      </w:r>
      <w:r w:rsidR="00FC150B">
        <w:rPr>
          <w:rFonts w:hint="eastAsia"/>
        </w:rPr>
        <w:t>，</w:t>
      </w:r>
      <w:r w:rsidR="00FC150B">
        <w:rPr>
          <w:rFonts w:hint="eastAsia"/>
        </w:rPr>
        <w:t>2</w:t>
      </w:r>
      <w:r w:rsidR="00FC150B">
        <w:t>]</w:t>
      </w:r>
      <w:r w:rsidR="00AB40C9">
        <w:rPr>
          <w:rFonts w:hint="eastAsia"/>
        </w:rPr>
        <w:t>．</w:t>
      </w:r>
    </w:p>
    <w:p w14:paraId="6250CDA1" w14:textId="750FF371" w:rsidR="00AD5552" w:rsidRDefault="00AD5552"/>
    <w:p w14:paraId="7FFB1A3A" w14:textId="092DE534" w:rsidR="004B2DE2" w:rsidRDefault="004B2DE2">
      <w:r>
        <w:rPr>
          <w:rFonts w:hint="eastAsia"/>
        </w:rPr>
        <w:t>・</w:t>
      </w:r>
      <w:r w:rsidR="00480E0F">
        <w:rPr>
          <w:rFonts w:hint="eastAsia"/>
        </w:rPr>
        <w:t>すなわち，</w:t>
      </w:r>
      <w:r w:rsidR="003C7BB8">
        <w:rPr>
          <w:rFonts w:hint="eastAsia"/>
        </w:rPr>
        <w:t>DCT</w:t>
      </w:r>
      <w:r w:rsidR="003C7BB8">
        <w:rPr>
          <w:rFonts w:hint="eastAsia"/>
        </w:rPr>
        <w:t>と</w:t>
      </w:r>
      <w:r w:rsidR="003C7BB8">
        <w:rPr>
          <w:rFonts w:hint="eastAsia"/>
        </w:rPr>
        <w:t>ICA</w:t>
      </w:r>
      <w:r w:rsidR="003C7BB8">
        <w:rPr>
          <w:rFonts w:hint="eastAsia"/>
        </w:rPr>
        <w:t>では符号化において得意とする</w:t>
      </w:r>
      <w:r w:rsidR="008152FB">
        <w:rPr>
          <w:rFonts w:hint="eastAsia"/>
        </w:rPr>
        <w:t>領域が一枚の画像中で異なっていると言える</w:t>
      </w:r>
      <w:r w:rsidR="007A3D74">
        <w:rPr>
          <w:rFonts w:hint="eastAsia"/>
        </w:rPr>
        <w:t>．</w:t>
      </w:r>
    </w:p>
    <w:p w14:paraId="6DC34FBE" w14:textId="08AA8820" w:rsidR="004B2DE2" w:rsidRPr="00565DC2" w:rsidRDefault="004B2DE2"/>
    <w:p w14:paraId="26CA5D12" w14:textId="5EB3EBDA" w:rsidR="009A255D" w:rsidRDefault="000E3043" w:rsidP="009A255D">
      <w:r>
        <w:rPr>
          <w:rFonts w:hint="eastAsia"/>
        </w:rPr>
        <w:t>・</w:t>
      </w:r>
      <w:r w:rsidR="009A255D">
        <w:rPr>
          <w:rFonts w:hint="eastAsia"/>
        </w:rPr>
        <w:t>DCT</w:t>
      </w:r>
      <w:r w:rsidR="009A255D">
        <w:rPr>
          <w:rFonts w:hint="eastAsia"/>
        </w:rPr>
        <w:t>基底と</w:t>
      </w:r>
      <w:r w:rsidR="009A255D">
        <w:rPr>
          <w:rFonts w:hint="eastAsia"/>
        </w:rPr>
        <w:t>ICA</w:t>
      </w:r>
      <w:r w:rsidR="009A255D">
        <w:rPr>
          <w:rFonts w:hint="eastAsia"/>
        </w:rPr>
        <w:t>基底を併用し，</w:t>
      </w:r>
      <w:r w:rsidR="009A255D">
        <w:rPr>
          <w:rFonts w:hint="eastAsia"/>
        </w:rPr>
        <w:t>DCT</w:t>
      </w:r>
      <w:r w:rsidR="009A255D">
        <w:rPr>
          <w:rFonts w:hint="eastAsia"/>
        </w:rPr>
        <w:t>では保存が困難</w:t>
      </w:r>
      <w:r w:rsidR="00547B1A">
        <w:rPr>
          <w:rFonts w:hint="eastAsia"/>
        </w:rPr>
        <w:t>であった特徴を</w:t>
      </w:r>
      <w:r w:rsidR="00547B1A">
        <w:rPr>
          <w:rFonts w:hint="eastAsia"/>
        </w:rPr>
        <w:t>I</w:t>
      </w:r>
      <w:r w:rsidR="00547B1A">
        <w:t>CA</w:t>
      </w:r>
      <w:r w:rsidR="00D37058">
        <w:rPr>
          <w:rFonts w:hint="eastAsia"/>
        </w:rPr>
        <w:t>によって保存する</w:t>
      </w:r>
      <w:r w:rsidR="006E043D">
        <w:rPr>
          <w:rFonts w:hint="eastAsia"/>
        </w:rPr>
        <w:t>ことで，入力画像の特徴</w:t>
      </w:r>
      <w:r w:rsidR="00252C53">
        <w:rPr>
          <w:rFonts w:hint="eastAsia"/>
        </w:rPr>
        <w:t>を</w:t>
      </w:r>
      <w:r w:rsidR="006E043D">
        <w:rPr>
          <w:rFonts w:hint="eastAsia"/>
        </w:rPr>
        <w:t>効率的</w:t>
      </w:r>
      <w:r w:rsidR="00252C53">
        <w:rPr>
          <w:rFonts w:hint="eastAsia"/>
        </w:rPr>
        <w:t>に</w:t>
      </w:r>
      <w:r w:rsidR="006E043D">
        <w:rPr>
          <w:rFonts w:hint="eastAsia"/>
        </w:rPr>
        <w:t>保存</w:t>
      </w:r>
      <w:r w:rsidR="00252C53">
        <w:rPr>
          <w:rFonts w:hint="eastAsia"/>
        </w:rPr>
        <w:t>する</w:t>
      </w:r>
      <w:r w:rsidR="0048690E">
        <w:rPr>
          <w:rFonts w:hint="eastAsia"/>
        </w:rPr>
        <w:t>ため，</w:t>
      </w:r>
      <w:r w:rsidR="00D37058">
        <w:rPr>
          <w:rFonts w:hint="eastAsia"/>
        </w:rPr>
        <w:t>ハイブ</w:t>
      </w:r>
      <w:r w:rsidR="00D5724E">
        <w:rPr>
          <w:rFonts w:hint="eastAsia"/>
        </w:rPr>
        <w:t>リット型画像符号化法が提案されている</w:t>
      </w:r>
      <w:r w:rsidR="00D5724E">
        <w:rPr>
          <w:rFonts w:hint="eastAsia"/>
        </w:rPr>
        <w:t>[</w:t>
      </w:r>
      <w:r w:rsidR="00D5724E">
        <w:t>3</w:t>
      </w:r>
      <w:r w:rsidR="00097D0B">
        <w:rPr>
          <w:rFonts w:hint="eastAsia"/>
        </w:rPr>
        <w:t>，</w:t>
      </w:r>
      <w:r w:rsidR="00097D0B">
        <w:rPr>
          <w:rFonts w:hint="eastAsia"/>
        </w:rPr>
        <w:t>4</w:t>
      </w:r>
      <w:r w:rsidR="00D5724E">
        <w:t>]</w:t>
      </w:r>
      <w:r w:rsidR="00D5724E">
        <w:rPr>
          <w:rFonts w:hint="eastAsia"/>
        </w:rPr>
        <w:t>．</w:t>
      </w:r>
    </w:p>
    <w:p w14:paraId="13508C58" w14:textId="77777777" w:rsidR="001B7E19" w:rsidRPr="00F132CD" w:rsidRDefault="001B7E19" w:rsidP="009A255D"/>
    <w:p w14:paraId="48C08C39" w14:textId="0E021CC5" w:rsidR="001B7E19" w:rsidRDefault="001B7E19" w:rsidP="001B7E19">
      <w:r>
        <w:rPr>
          <w:rFonts w:hint="eastAsia"/>
        </w:rPr>
        <w:t>・</w:t>
      </w:r>
      <w:r>
        <w:rPr>
          <w:rFonts w:hint="eastAsia"/>
        </w:rPr>
        <w:t>[</w:t>
      </w:r>
      <w:r>
        <w:t>3</w:t>
      </w:r>
      <w:r w:rsidR="00097D0B">
        <w:rPr>
          <w:rFonts w:hint="eastAsia"/>
        </w:rPr>
        <w:t>，</w:t>
      </w:r>
      <w:r w:rsidR="00097D0B">
        <w:rPr>
          <w:rFonts w:hint="eastAsia"/>
        </w:rPr>
        <w:t>4</w:t>
      </w:r>
      <w:r>
        <w:t>]</w:t>
      </w:r>
      <w:r w:rsidR="00BB09F9">
        <w:rPr>
          <w:rFonts w:hint="eastAsia"/>
        </w:rPr>
        <w:t>で</w:t>
      </w:r>
      <w:r>
        <w:rPr>
          <w:rFonts w:hint="eastAsia"/>
        </w:rPr>
        <w:t>は，</w:t>
      </w:r>
      <w:r w:rsidR="004256AB">
        <w:rPr>
          <w:rFonts w:hint="eastAsia"/>
        </w:rPr>
        <w:t>入力</w:t>
      </w:r>
      <w:r w:rsidRPr="009B1B24">
        <w:rPr>
          <w:rFonts w:hint="eastAsia"/>
        </w:rPr>
        <w:t>画像を小さなブロックに分割し，</w:t>
      </w:r>
      <w:r w:rsidR="005571D4">
        <w:rPr>
          <w:rFonts w:hint="eastAsia"/>
        </w:rPr>
        <w:t>D</w:t>
      </w:r>
      <w:r w:rsidR="005571D4">
        <w:t>CT</w:t>
      </w:r>
      <w:r w:rsidR="00D533CB">
        <w:rPr>
          <w:rFonts w:hint="eastAsia"/>
        </w:rPr>
        <w:t>を適用するブロック（</w:t>
      </w:r>
      <w:proofErr w:type="spellStart"/>
      <w:r w:rsidRPr="009B1B24">
        <w:rPr>
          <w:rFonts w:hint="eastAsia"/>
        </w:rPr>
        <w:t>DCT_</w:t>
      </w:r>
      <w:r>
        <w:rPr>
          <w:rFonts w:hint="eastAsia"/>
        </w:rPr>
        <w:t>Block</w:t>
      </w:r>
      <w:proofErr w:type="spellEnd"/>
      <w:r w:rsidR="00D533CB">
        <w:rPr>
          <w:rFonts w:hint="eastAsia"/>
        </w:rPr>
        <w:t>）</w:t>
      </w:r>
      <w:r>
        <w:rPr>
          <w:rFonts w:hint="eastAsia"/>
        </w:rPr>
        <w:t>と</w:t>
      </w:r>
      <w:r w:rsidR="00B90F75">
        <w:rPr>
          <w:rFonts w:hint="eastAsia"/>
        </w:rPr>
        <w:t>ICA</w:t>
      </w:r>
      <w:r w:rsidR="00D533CB">
        <w:rPr>
          <w:rFonts w:hint="eastAsia"/>
        </w:rPr>
        <w:t>を適用するブロック（</w:t>
      </w:r>
      <w:proofErr w:type="spellStart"/>
      <w:r>
        <w:rPr>
          <w:rFonts w:hint="eastAsia"/>
        </w:rPr>
        <w:t>ICA</w:t>
      </w:r>
      <w:r>
        <w:t>_Block</w:t>
      </w:r>
      <w:proofErr w:type="spellEnd"/>
      <w:r w:rsidR="00D533CB">
        <w:rPr>
          <w:rFonts w:hint="eastAsia"/>
        </w:rPr>
        <w:t>）</w:t>
      </w:r>
      <w:r w:rsidR="00F02CF0">
        <w:rPr>
          <w:rFonts w:hint="eastAsia"/>
        </w:rPr>
        <w:t>の</w:t>
      </w:r>
      <w:r w:rsidRPr="009B1B24">
        <w:rPr>
          <w:rFonts w:hint="eastAsia"/>
        </w:rPr>
        <w:t>2</w:t>
      </w:r>
      <w:r w:rsidRPr="009B1B24">
        <w:rPr>
          <w:rFonts w:hint="eastAsia"/>
        </w:rPr>
        <w:t>種類のブロックに分類</w:t>
      </w:r>
      <w:r>
        <w:rPr>
          <w:rFonts w:hint="eastAsia"/>
        </w:rPr>
        <w:t>している．</w:t>
      </w:r>
    </w:p>
    <w:p w14:paraId="3506B688" w14:textId="70D5DF90" w:rsidR="006C4F05" w:rsidRPr="001B7E19" w:rsidRDefault="006C4F05"/>
    <w:p w14:paraId="7623811D" w14:textId="2DD53A19" w:rsidR="003340F5" w:rsidRPr="006C6976" w:rsidRDefault="003340F5" w:rsidP="003340F5">
      <w:r>
        <w:rPr>
          <w:rFonts w:hint="eastAsia"/>
        </w:rPr>
        <w:t>・ここで，</w:t>
      </w:r>
      <w:r>
        <w:rPr>
          <w:rFonts w:hint="eastAsia"/>
        </w:rPr>
        <w:t>ICA</w:t>
      </w:r>
      <w:r>
        <w:rPr>
          <w:rFonts w:hint="eastAsia"/>
        </w:rPr>
        <w:t>基底は，入力画像</w:t>
      </w:r>
      <w:r w:rsidR="00D275CE">
        <w:rPr>
          <w:rFonts w:hint="eastAsia"/>
        </w:rPr>
        <w:t>ごと</w:t>
      </w:r>
      <w:r w:rsidR="008D3553">
        <w:rPr>
          <w:rFonts w:hint="eastAsia"/>
        </w:rPr>
        <w:t>に求められる</w:t>
      </w:r>
      <w:r w:rsidR="00412095">
        <w:rPr>
          <w:rFonts w:hint="eastAsia"/>
        </w:rPr>
        <w:t>ことから</w:t>
      </w:r>
      <w:r>
        <w:rPr>
          <w:rFonts w:hint="eastAsia"/>
        </w:rPr>
        <w:t>，送信側と受信側で共有することが前提となる．</w:t>
      </w:r>
    </w:p>
    <w:p w14:paraId="0BB38F47" w14:textId="77777777" w:rsidR="003E55EA" w:rsidRPr="003E55EA" w:rsidRDefault="003E55EA"/>
    <w:p w14:paraId="136DA621" w14:textId="060D5336" w:rsidR="00777DC2" w:rsidRDefault="002022CF">
      <w:r>
        <w:rPr>
          <w:rFonts w:hint="eastAsia"/>
        </w:rPr>
        <w:t>・</w:t>
      </w:r>
      <w:r w:rsidR="0085202E">
        <w:rPr>
          <w:rFonts w:hint="eastAsia"/>
        </w:rPr>
        <w:t>高い符号化性能を得るためには，多種類の</w:t>
      </w:r>
      <w:r w:rsidR="00D5704F">
        <w:rPr>
          <w:rFonts w:hint="eastAsia"/>
        </w:rPr>
        <w:t>ICA</w:t>
      </w:r>
      <w:r w:rsidR="006C4F05">
        <w:rPr>
          <w:rFonts w:hint="eastAsia"/>
        </w:rPr>
        <w:t>基底を</w:t>
      </w:r>
      <w:r w:rsidR="00D5704F">
        <w:rPr>
          <w:rFonts w:hint="eastAsia"/>
        </w:rPr>
        <w:t>用いることが望ましいが，</w:t>
      </w:r>
      <w:r w:rsidR="00D100E8">
        <w:rPr>
          <w:rFonts w:hint="eastAsia"/>
        </w:rPr>
        <w:t>ICA</w:t>
      </w:r>
      <w:r w:rsidR="00D100E8">
        <w:rPr>
          <w:rFonts w:hint="eastAsia"/>
        </w:rPr>
        <w:t>基底を</w:t>
      </w:r>
      <w:r w:rsidR="00412095">
        <w:rPr>
          <w:rFonts w:hint="eastAsia"/>
        </w:rPr>
        <w:t>保存</w:t>
      </w:r>
      <w:r w:rsidR="007706D8">
        <w:rPr>
          <w:rFonts w:hint="eastAsia"/>
        </w:rPr>
        <w:t>するための符号量が増加してしまうため，</w:t>
      </w:r>
      <w:r w:rsidR="00C57294">
        <w:rPr>
          <w:rFonts w:hint="eastAsia"/>
        </w:rPr>
        <w:t>符号化性能の観点で望ましくない．</w:t>
      </w:r>
    </w:p>
    <w:p w14:paraId="4E8832E6" w14:textId="77777777" w:rsidR="003E55EA" w:rsidRDefault="003E55EA"/>
    <w:p w14:paraId="60683BF9" w14:textId="259BBDA4" w:rsidR="00A35C86" w:rsidRDefault="00A35C86">
      <w:r>
        <w:rPr>
          <w:rFonts w:hint="eastAsia"/>
        </w:rPr>
        <w:t>・そのため</w:t>
      </w:r>
      <w:r w:rsidR="000B1FD2">
        <w:rPr>
          <w:rFonts w:hint="eastAsia"/>
        </w:rPr>
        <w:t>，</w:t>
      </w:r>
      <w:r w:rsidR="000B1FD2">
        <w:rPr>
          <w:rFonts w:hint="eastAsia"/>
        </w:rPr>
        <w:t>[</w:t>
      </w:r>
      <w:r w:rsidR="00097D0B">
        <w:rPr>
          <w:rFonts w:hint="eastAsia"/>
        </w:rPr>
        <w:t>3</w:t>
      </w:r>
      <w:r w:rsidR="00097D0B">
        <w:rPr>
          <w:rFonts w:hint="eastAsia"/>
        </w:rPr>
        <w:t>，</w:t>
      </w:r>
      <w:r w:rsidR="00097D0B">
        <w:rPr>
          <w:rFonts w:hint="eastAsia"/>
        </w:rPr>
        <w:t>4</w:t>
      </w:r>
      <w:r w:rsidR="000B1FD2">
        <w:t>]</w:t>
      </w:r>
      <w:r w:rsidR="004C46CF">
        <w:rPr>
          <w:rFonts w:hint="eastAsia"/>
        </w:rPr>
        <w:t>は，符号化性能を向上させることができる重要な</w:t>
      </w:r>
      <w:r w:rsidR="004C46CF">
        <w:rPr>
          <w:rFonts w:hint="eastAsia"/>
        </w:rPr>
        <w:t>ICA</w:t>
      </w:r>
      <w:r w:rsidR="004C46CF">
        <w:rPr>
          <w:rFonts w:hint="eastAsia"/>
        </w:rPr>
        <w:t>基底を選択することで</w:t>
      </w:r>
      <w:r w:rsidR="00DD1EFD">
        <w:rPr>
          <w:rFonts w:hint="eastAsia"/>
        </w:rPr>
        <w:t>，</w:t>
      </w:r>
      <w:r w:rsidR="0038665A">
        <w:rPr>
          <w:rFonts w:hint="eastAsia"/>
        </w:rPr>
        <w:t>同等の画質</w:t>
      </w:r>
      <w:r w:rsidR="00D31440">
        <w:rPr>
          <w:rFonts w:hint="eastAsia"/>
        </w:rPr>
        <w:t>の保存</w:t>
      </w:r>
      <w:r w:rsidR="0038665A">
        <w:rPr>
          <w:rFonts w:hint="eastAsia"/>
        </w:rPr>
        <w:t>に必要</w:t>
      </w:r>
      <w:r w:rsidR="00D31440">
        <w:rPr>
          <w:rFonts w:hint="eastAsia"/>
        </w:rPr>
        <w:t>な</w:t>
      </w:r>
      <w:r w:rsidR="00381722">
        <w:rPr>
          <w:rFonts w:hint="eastAsia"/>
        </w:rPr>
        <w:t>基底の</w:t>
      </w:r>
      <w:r w:rsidR="00FA02DA">
        <w:rPr>
          <w:rFonts w:hint="eastAsia"/>
        </w:rPr>
        <w:t>符号量</w:t>
      </w:r>
      <w:r w:rsidR="00381722">
        <w:rPr>
          <w:rFonts w:hint="eastAsia"/>
        </w:rPr>
        <w:t>を</w:t>
      </w:r>
      <w:r w:rsidR="00587097">
        <w:rPr>
          <w:rFonts w:hint="eastAsia"/>
        </w:rPr>
        <w:t>約</w:t>
      </w:r>
      <w:r w:rsidR="00381722">
        <w:rPr>
          <w:rFonts w:hint="eastAsia"/>
        </w:rPr>
        <w:t>80</w:t>
      </w:r>
      <w:r w:rsidR="00381722">
        <w:rPr>
          <w:rFonts w:hint="eastAsia"/>
        </w:rPr>
        <w:t>％以上</w:t>
      </w:r>
      <w:r w:rsidR="00B71CBE">
        <w:rPr>
          <w:rFonts w:hint="eastAsia"/>
        </w:rPr>
        <w:t>削減</w:t>
      </w:r>
      <w:r w:rsidR="00A96134">
        <w:rPr>
          <w:rFonts w:hint="eastAsia"/>
        </w:rPr>
        <w:t>している．</w:t>
      </w:r>
    </w:p>
    <w:p w14:paraId="627CA92B" w14:textId="477AFDFC" w:rsidR="00A96134" w:rsidRDefault="00A96134"/>
    <w:p w14:paraId="546E74ED" w14:textId="6C9C2E98" w:rsidR="007355D0" w:rsidRDefault="00FD634A">
      <w:r>
        <w:rPr>
          <w:rFonts w:hint="eastAsia"/>
        </w:rPr>
        <w:t>・</w:t>
      </w:r>
      <w:r>
        <w:t>[</w:t>
      </w:r>
      <w:r w:rsidR="00097D0B">
        <w:rPr>
          <w:rFonts w:hint="eastAsia"/>
        </w:rPr>
        <w:t>4</w:t>
      </w:r>
      <w:r>
        <w:t>]</w:t>
      </w:r>
      <w:r>
        <w:rPr>
          <w:rFonts w:hint="eastAsia"/>
        </w:rPr>
        <w:t>では，</w:t>
      </w:r>
      <w:r w:rsidR="00AD2B60">
        <w:rPr>
          <w:rFonts w:hint="eastAsia"/>
        </w:rPr>
        <w:t>それぞれのブロック</w:t>
      </w:r>
      <w:r w:rsidR="00616462">
        <w:rPr>
          <w:rFonts w:hint="eastAsia"/>
        </w:rPr>
        <w:t>の</w:t>
      </w:r>
      <w:r w:rsidR="00B92CDA">
        <w:rPr>
          <w:rFonts w:hint="eastAsia"/>
        </w:rPr>
        <w:t>画質を最適にする</w:t>
      </w:r>
      <w:r w:rsidR="00FF42C1">
        <w:rPr>
          <w:rFonts w:hint="eastAsia"/>
        </w:rPr>
        <w:t>ICA</w:t>
      </w:r>
      <w:r w:rsidR="00FF42C1">
        <w:rPr>
          <w:rFonts w:hint="eastAsia"/>
        </w:rPr>
        <w:t>基底</w:t>
      </w:r>
      <w:r w:rsidR="009B44BE">
        <w:rPr>
          <w:rFonts w:hint="eastAsia"/>
        </w:rPr>
        <w:t>の組み合わせ</w:t>
      </w:r>
      <w:r w:rsidR="00FF42C1">
        <w:rPr>
          <w:rFonts w:hint="eastAsia"/>
        </w:rPr>
        <w:t>に着目</w:t>
      </w:r>
      <w:r w:rsidR="006E76FF">
        <w:rPr>
          <w:rFonts w:hint="eastAsia"/>
        </w:rPr>
        <w:t>し，</w:t>
      </w:r>
      <w:proofErr w:type="spellStart"/>
      <w:r w:rsidR="006C28E4">
        <w:rPr>
          <w:rFonts w:hint="eastAsia"/>
        </w:rPr>
        <w:t>ICA</w:t>
      </w:r>
      <w:r w:rsidR="006C28E4">
        <w:t>_Block</w:t>
      </w:r>
      <w:proofErr w:type="spellEnd"/>
      <w:r w:rsidR="006C28E4">
        <w:rPr>
          <w:rFonts w:hint="eastAsia"/>
        </w:rPr>
        <w:t>の候補</w:t>
      </w:r>
      <w:r w:rsidR="007908C9">
        <w:rPr>
          <w:rFonts w:hint="eastAsia"/>
        </w:rPr>
        <w:t>に対</w:t>
      </w:r>
      <w:r w:rsidR="007F2BC7">
        <w:rPr>
          <w:rFonts w:hint="eastAsia"/>
        </w:rPr>
        <w:t>して</w:t>
      </w:r>
      <w:r w:rsidR="00C80711">
        <w:rPr>
          <w:rFonts w:hint="eastAsia"/>
        </w:rPr>
        <w:t>各基底</w:t>
      </w:r>
      <w:r w:rsidR="009B44BE">
        <w:rPr>
          <w:rFonts w:hint="eastAsia"/>
        </w:rPr>
        <w:t>の組み合わせ</w:t>
      </w:r>
      <w:r w:rsidR="007F2BC7">
        <w:rPr>
          <w:rFonts w:hint="eastAsia"/>
        </w:rPr>
        <w:t>が</w:t>
      </w:r>
      <w:r w:rsidR="00B92CDA">
        <w:rPr>
          <w:rFonts w:hint="eastAsia"/>
        </w:rPr>
        <w:t>DCT</w:t>
      </w:r>
      <w:r w:rsidR="00B92CDA">
        <w:rPr>
          <w:rFonts w:hint="eastAsia"/>
        </w:rPr>
        <w:t>から</w:t>
      </w:r>
      <w:r w:rsidR="007F2BC7">
        <w:rPr>
          <w:rFonts w:hint="eastAsia"/>
        </w:rPr>
        <w:t>改善できる画質</w:t>
      </w:r>
      <w:r w:rsidR="00C80711">
        <w:rPr>
          <w:rFonts w:hint="eastAsia"/>
        </w:rPr>
        <w:t>を</w:t>
      </w:r>
      <w:r w:rsidR="006E76FF">
        <w:rPr>
          <w:rFonts w:hint="eastAsia"/>
        </w:rPr>
        <w:t>評価</w:t>
      </w:r>
      <w:r w:rsidR="007D112D">
        <w:rPr>
          <w:rFonts w:hint="eastAsia"/>
        </w:rPr>
        <w:t>することで，重要な</w:t>
      </w:r>
      <w:r w:rsidR="00706C39">
        <w:rPr>
          <w:rFonts w:hint="eastAsia"/>
        </w:rPr>
        <w:t>基底</w:t>
      </w:r>
      <w:r w:rsidR="009B44BE">
        <w:rPr>
          <w:rFonts w:hint="eastAsia"/>
        </w:rPr>
        <w:t>の組み合わせ</w:t>
      </w:r>
      <w:r w:rsidR="00706C39">
        <w:rPr>
          <w:rFonts w:hint="eastAsia"/>
        </w:rPr>
        <w:t>を決定している．</w:t>
      </w:r>
    </w:p>
    <w:p w14:paraId="14DBA51F" w14:textId="77777777" w:rsidR="007D112D" w:rsidRDefault="007D112D"/>
    <w:p w14:paraId="14929E46" w14:textId="0F14E256" w:rsidR="00E30CB8" w:rsidRDefault="00E30CB8" w:rsidP="00E30CB8">
      <w:r>
        <w:rPr>
          <w:rFonts w:hint="eastAsia"/>
        </w:rPr>
        <w:t>・</w:t>
      </w:r>
      <w:r w:rsidR="0077058E">
        <w:rPr>
          <w:rFonts w:hint="eastAsia"/>
        </w:rPr>
        <w:t>ここで，</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よりも符号化性能を向上できるブロックである．</w:t>
      </w:r>
    </w:p>
    <w:p w14:paraId="02626A3F" w14:textId="77777777" w:rsidR="00E30CB8" w:rsidRPr="00FD634A" w:rsidRDefault="00E30CB8"/>
    <w:p w14:paraId="3472C472" w14:textId="22839189" w:rsidR="0007542D" w:rsidRDefault="0007542D" w:rsidP="0007542D">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基底を保存するための符号量が大幅に増加するため，</w:t>
      </w:r>
      <w:r w:rsidR="003D59C7">
        <w:rPr>
          <w:rFonts w:hint="eastAsia"/>
        </w:rPr>
        <w:t>それは</w:t>
      </w:r>
      <w:r>
        <w:rPr>
          <w:rFonts w:hint="eastAsia"/>
        </w:rPr>
        <w:t>各</w:t>
      </w:r>
      <w:r>
        <w:rPr>
          <w:rFonts w:hint="eastAsia"/>
        </w:rPr>
        <w:t>ICA</w:t>
      </w:r>
      <w:r>
        <w:rPr>
          <w:rFonts w:hint="eastAsia"/>
        </w:rPr>
        <w:t>基底の組み合わせを評価するため</w:t>
      </w:r>
      <w:r w:rsidR="0075734E">
        <w:rPr>
          <w:rFonts w:hint="eastAsia"/>
        </w:rPr>
        <w:t>に使用され</w:t>
      </w:r>
      <w:r>
        <w:rPr>
          <w:rFonts w:hint="eastAsia"/>
        </w:rPr>
        <w:t>，最終的な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6C0CA301" w14:textId="77777777" w:rsidR="00FE321C" w:rsidRDefault="00FE321C"/>
    <w:p w14:paraId="76A722CB" w14:textId="3C27D9E3" w:rsidR="00F525D2" w:rsidRDefault="006031BE" w:rsidP="00B24417">
      <w:r>
        <w:rPr>
          <w:rFonts w:hint="eastAsia"/>
        </w:rPr>
        <w:t>・しかし，</w:t>
      </w:r>
      <w:r w:rsidR="006F0F22">
        <w:rPr>
          <w:rFonts w:hint="eastAsia"/>
        </w:rPr>
        <w:t>基底の符号量を</w:t>
      </w:r>
      <w:r w:rsidR="00B7601B">
        <w:rPr>
          <w:rFonts w:hint="eastAsia"/>
        </w:rPr>
        <w:t>加えた場合に符号化性能が劣化することや，</w:t>
      </w:r>
      <w:r w:rsidR="0023177F">
        <w:rPr>
          <w:rFonts w:hint="eastAsia"/>
        </w:rPr>
        <w:t>性能</w:t>
      </w:r>
      <w:r w:rsidR="002D1434">
        <w:rPr>
          <w:rFonts w:hint="eastAsia"/>
        </w:rPr>
        <w:t>を</w:t>
      </w:r>
      <w:r w:rsidR="0023177F">
        <w:rPr>
          <w:rFonts w:hint="eastAsia"/>
        </w:rPr>
        <w:t>改善</w:t>
      </w:r>
      <w:r w:rsidR="002D1434">
        <w:rPr>
          <w:rFonts w:hint="eastAsia"/>
        </w:rPr>
        <w:t>できる符号化レート</w:t>
      </w:r>
      <w:r w:rsidR="00503687">
        <w:rPr>
          <w:rFonts w:hint="eastAsia"/>
        </w:rPr>
        <w:t>は</w:t>
      </w:r>
      <w:r w:rsidR="00BD344D">
        <w:rPr>
          <w:rFonts w:hint="eastAsia"/>
        </w:rPr>
        <w:t>P</w:t>
      </w:r>
      <w:r w:rsidR="00BD344D">
        <w:t>SNR</w:t>
      </w:r>
      <w:r w:rsidR="00BD344D">
        <w:rPr>
          <w:rFonts w:hint="eastAsia"/>
        </w:rPr>
        <w:t>が</w:t>
      </w:r>
      <w:r w:rsidR="00BD344D">
        <w:rPr>
          <w:rFonts w:hint="eastAsia"/>
        </w:rPr>
        <w:t>20</w:t>
      </w:r>
      <w:r w:rsidR="00BD344D">
        <w:t>[dB]</w:t>
      </w:r>
      <w:r w:rsidR="00300A8B">
        <w:rPr>
          <w:rFonts w:hint="eastAsia"/>
        </w:rPr>
        <w:t>前後</w:t>
      </w:r>
      <w:r w:rsidR="00930B3D">
        <w:rPr>
          <w:rFonts w:hint="eastAsia"/>
        </w:rPr>
        <w:t>の</w:t>
      </w:r>
      <w:r w:rsidR="00300A8B">
        <w:rPr>
          <w:rFonts w:hint="eastAsia"/>
        </w:rPr>
        <w:t>非実用的な</w:t>
      </w:r>
      <w:r w:rsidR="002D1434">
        <w:rPr>
          <w:rFonts w:hint="eastAsia"/>
        </w:rPr>
        <w:t>領域</w:t>
      </w:r>
      <w:r w:rsidR="00300A8B">
        <w:rPr>
          <w:rFonts w:hint="eastAsia"/>
        </w:rPr>
        <w:t>での</w:t>
      </w:r>
      <w:r w:rsidR="007A0874">
        <w:rPr>
          <w:rFonts w:hint="eastAsia"/>
        </w:rPr>
        <w:t>改善</w:t>
      </w:r>
      <w:r w:rsidR="00300A8B">
        <w:rPr>
          <w:rFonts w:hint="eastAsia"/>
        </w:rPr>
        <w:t>にとどまっている</w:t>
      </w:r>
      <w:r w:rsidR="00E121E6">
        <w:rPr>
          <w:rFonts w:hint="eastAsia"/>
        </w:rPr>
        <w:t>ため</w:t>
      </w:r>
      <w:r w:rsidR="00930B3D">
        <w:rPr>
          <w:rFonts w:hint="eastAsia"/>
        </w:rPr>
        <w:t>，</w:t>
      </w:r>
      <w:r w:rsidR="00CB34AE">
        <w:rPr>
          <w:rFonts w:hint="eastAsia"/>
        </w:rPr>
        <w:t>実用的な</w:t>
      </w:r>
      <w:r w:rsidR="00C34901">
        <w:rPr>
          <w:rFonts w:hint="eastAsia"/>
        </w:rPr>
        <w:t>符号化レートに</w:t>
      </w:r>
      <w:r w:rsidR="00E24EC0">
        <w:rPr>
          <w:rFonts w:hint="eastAsia"/>
        </w:rPr>
        <w:t>対</w:t>
      </w:r>
      <w:r w:rsidR="000E49ED">
        <w:rPr>
          <w:rFonts w:hint="eastAsia"/>
        </w:rPr>
        <w:t>するハイブリット型画像符号化</w:t>
      </w:r>
      <w:r w:rsidR="00573E37">
        <w:rPr>
          <w:rFonts w:hint="eastAsia"/>
        </w:rPr>
        <w:t>の適用について</w:t>
      </w:r>
      <w:r w:rsidR="00886DCD">
        <w:rPr>
          <w:rFonts w:hint="eastAsia"/>
        </w:rPr>
        <w:t>検討する必要があ</w:t>
      </w:r>
      <w:r w:rsidR="001B7E19">
        <w:rPr>
          <w:rFonts w:hint="eastAsia"/>
        </w:rPr>
        <w:t>る．</w:t>
      </w:r>
    </w:p>
    <w:p w14:paraId="12B84AF9" w14:textId="77777777" w:rsidR="001B7E19" w:rsidRPr="005B795E" w:rsidRDefault="001B7E19" w:rsidP="00B24417"/>
    <w:p w14:paraId="1CA97D74" w14:textId="7C099DE1" w:rsidR="004D7875" w:rsidRDefault="00CF7BB1" w:rsidP="00B24417">
      <w:r>
        <w:rPr>
          <w:rFonts w:hint="eastAsia"/>
        </w:rPr>
        <w:t>・</w:t>
      </w:r>
      <w:r w:rsidR="00CB26E1">
        <w:rPr>
          <w:rFonts w:hint="eastAsia"/>
        </w:rPr>
        <w:t>それぞれのブロックの</w:t>
      </w:r>
      <w:r w:rsidR="005B795E">
        <w:rPr>
          <w:rFonts w:hint="eastAsia"/>
        </w:rPr>
        <w:t>符号化性能の向上という観点では</w:t>
      </w:r>
      <w:r w:rsidR="002C35BB">
        <w:rPr>
          <w:rFonts w:hint="eastAsia"/>
        </w:rPr>
        <w:t>，</w:t>
      </w:r>
      <w:r w:rsidR="008C603F">
        <w:rPr>
          <w:rFonts w:hint="eastAsia"/>
        </w:rPr>
        <w:t>従来手法で着目されている</w:t>
      </w:r>
      <w:r w:rsidR="002563CA">
        <w:rPr>
          <w:rFonts w:hint="eastAsia"/>
        </w:rPr>
        <w:t>ブロックの画質を</w:t>
      </w:r>
      <w:r w:rsidR="00CB26E1">
        <w:rPr>
          <w:rFonts w:hint="eastAsia"/>
        </w:rPr>
        <w:t>最適</w:t>
      </w:r>
      <w:r w:rsidR="002563CA">
        <w:rPr>
          <w:rFonts w:hint="eastAsia"/>
        </w:rPr>
        <w:t>にする</w:t>
      </w:r>
      <w:r w:rsidR="00022516">
        <w:rPr>
          <w:rFonts w:hint="eastAsia"/>
        </w:rPr>
        <w:t>基底以外に</w:t>
      </w:r>
      <w:r w:rsidR="009A52A7">
        <w:rPr>
          <w:rFonts w:hint="eastAsia"/>
        </w:rPr>
        <w:t>も</w:t>
      </w:r>
      <w:r w:rsidR="00022516">
        <w:rPr>
          <w:rFonts w:hint="eastAsia"/>
        </w:rPr>
        <w:t>有効な基底</w:t>
      </w:r>
      <w:r w:rsidR="00060C7D">
        <w:rPr>
          <w:rFonts w:hint="eastAsia"/>
        </w:rPr>
        <w:t>が</w:t>
      </w:r>
      <w:r w:rsidR="00CF0083">
        <w:rPr>
          <w:rFonts w:hint="eastAsia"/>
        </w:rPr>
        <w:t>複数</w:t>
      </w:r>
      <w:r w:rsidR="00060C7D">
        <w:rPr>
          <w:rFonts w:hint="eastAsia"/>
        </w:rPr>
        <w:t>存在している</w:t>
      </w:r>
      <w:r w:rsidR="00CF0083">
        <w:rPr>
          <w:rFonts w:hint="eastAsia"/>
        </w:rPr>
        <w:t>と推測される</w:t>
      </w:r>
      <w:r w:rsidR="00022516">
        <w:rPr>
          <w:rFonts w:hint="eastAsia"/>
        </w:rPr>
        <w:t>．</w:t>
      </w:r>
    </w:p>
    <w:p w14:paraId="34DF8754" w14:textId="7E57659F" w:rsidR="00B44A5B" w:rsidRPr="009A52A7" w:rsidRDefault="00B44A5B" w:rsidP="00B24417"/>
    <w:p w14:paraId="5C3F3849" w14:textId="23D1A9F9" w:rsidR="003E11FC" w:rsidRDefault="00DE617C" w:rsidP="00B24417">
      <w:r>
        <w:rPr>
          <w:rFonts w:hint="eastAsia"/>
        </w:rPr>
        <w:t>・</w:t>
      </w:r>
      <w:r w:rsidR="009F2B8E">
        <w:rPr>
          <w:rFonts w:hint="eastAsia"/>
        </w:rPr>
        <w:t>そのため，</w:t>
      </w:r>
      <w:r w:rsidR="000D5453">
        <w:rPr>
          <w:rFonts w:hint="eastAsia"/>
        </w:rPr>
        <w:t>提案手法では，</w:t>
      </w:r>
      <w:r w:rsidR="009A292F">
        <w:rPr>
          <w:rFonts w:hint="eastAsia"/>
        </w:rPr>
        <w:t>従来手法</w:t>
      </w:r>
      <w:r w:rsidR="00C92715">
        <w:rPr>
          <w:rFonts w:hint="eastAsia"/>
        </w:rPr>
        <w:t>の</w:t>
      </w:r>
      <w:r w:rsidR="009A292F">
        <w:rPr>
          <w:rFonts w:hint="eastAsia"/>
        </w:rPr>
        <w:t>評価対象</w:t>
      </w:r>
      <w:r w:rsidR="00C92715">
        <w:rPr>
          <w:rFonts w:hint="eastAsia"/>
        </w:rPr>
        <w:t>ではなかった</w:t>
      </w:r>
      <w:r w:rsidR="000F4954">
        <w:rPr>
          <w:rFonts w:hint="eastAsia"/>
        </w:rPr>
        <w:t>，</w:t>
      </w:r>
      <w:r w:rsidR="002563CA">
        <w:rPr>
          <w:rFonts w:hint="eastAsia"/>
        </w:rPr>
        <w:t>ブロックの画質を</w:t>
      </w:r>
      <w:r w:rsidR="00DD3B2A">
        <w:rPr>
          <w:rFonts w:hint="eastAsia"/>
        </w:rPr>
        <w:t>最適に出来なくとも画質を改善できる基底や，</w:t>
      </w:r>
      <w:r w:rsidR="004013A0">
        <w:rPr>
          <w:rFonts w:hint="eastAsia"/>
        </w:rPr>
        <w:t>基底を</w:t>
      </w:r>
      <w:r w:rsidR="000F4954">
        <w:rPr>
          <w:rFonts w:hint="eastAsia"/>
        </w:rPr>
        <w:t>用いなくても画質を改善できるブロック</w:t>
      </w:r>
      <w:r w:rsidR="000C1A3D">
        <w:rPr>
          <w:rFonts w:hint="eastAsia"/>
        </w:rPr>
        <w:t>を評価の対象に含めることで，</w:t>
      </w:r>
      <w:r w:rsidR="00521F39">
        <w:rPr>
          <w:rFonts w:hint="eastAsia"/>
        </w:rPr>
        <w:t>符号化性能を</w:t>
      </w:r>
      <w:r w:rsidR="00280170">
        <w:rPr>
          <w:rFonts w:hint="eastAsia"/>
        </w:rPr>
        <w:t>向上させることができる</w:t>
      </w:r>
      <w:r w:rsidR="00995E99">
        <w:rPr>
          <w:rFonts w:hint="eastAsia"/>
        </w:rPr>
        <w:t>重要な</w:t>
      </w:r>
      <w:r w:rsidR="00995E99">
        <w:rPr>
          <w:rFonts w:hint="eastAsia"/>
        </w:rPr>
        <w:t>ICA</w:t>
      </w:r>
      <w:r w:rsidR="00995E99">
        <w:rPr>
          <w:rFonts w:hint="eastAsia"/>
        </w:rPr>
        <w:t>基底と</w:t>
      </w:r>
      <w:proofErr w:type="spellStart"/>
      <w:r w:rsidR="00995E99">
        <w:rPr>
          <w:rFonts w:hint="eastAsia"/>
        </w:rPr>
        <w:t>ICA</w:t>
      </w:r>
      <w:r w:rsidR="00995E99">
        <w:t>_Block</w:t>
      </w:r>
      <w:proofErr w:type="spellEnd"/>
      <w:r w:rsidR="00995E99">
        <w:rPr>
          <w:rFonts w:hint="eastAsia"/>
        </w:rPr>
        <w:t>を</w:t>
      </w:r>
      <w:r w:rsidR="00847A6B">
        <w:rPr>
          <w:rFonts w:hint="eastAsia"/>
        </w:rPr>
        <w:t>選択する．</w:t>
      </w:r>
    </w:p>
    <w:p w14:paraId="42AEC0B8" w14:textId="77777777" w:rsidR="00603B86" w:rsidRDefault="00603B86" w:rsidP="00B24417"/>
    <w:p w14:paraId="1F3A34ED" w14:textId="6A8EC388" w:rsidR="000D5453" w:rsidRDefault="00847A6B" w:rsidP="00B24417">
      <w:r>
        <w:rPr>
          <w:rFonts w:hint="eastAsia"/>
        </w:rPr>
        <w:t>・</w:t>
      </w:r>
      <w:r w:rsidR="00592171">
        <w:rPr>
          <w:rFonts w:hint="eastAsia"/>
        </w:rPr>
        <w:t>提案手法を</w:t>
      </w:r>
      <w:r w:rsidR="000170DE">
        <w:rPr>
          <w:rFonts w:hint="eastAsia"/>
        </w:rPr>
        <w:t>適用することで</w:t>
      </w:r>
      <w:r w:rsidR="002D12EB">
        <w:rPr>
          <w:rFonts w:hint="eastAsia"/>
        </w:rPr>
        <w:t>，</w:t>
      </w:r>
      <w:r w:rsidR="000170DE">
        <w:rPr>
          <w:rFonts w:hint="eastAsia"/>
        </w:rPr>
        <w:t>従来手法の問題が解決され，</w:t>
      </w:r>
      <w:r w:rsidR="001E210A">
        <w:rPr>
          <w:rFonts w:hint="eastAsia"/>
        </w:rPr>
        <w:t>PSNR</w:t>
      </w:r>
      <w:r w:rsidR="001E210A">
        <w:rPr>
          <w:rFonts w:hint="eastAsia"/>
        </w:rPr>
        <w:t>が</w:t>
      </w:r>
      <w:r w:rsidR="001E210A">
        <w:rPr>
          <w:rFonts w:hint="eastAsia"/>
        </w:rPr>
        <w:t>3</w:t>
      </w:r>
      <w:r w:rsidR="001E210A">
        <w:t>0~50[dB]</w:t>
      </w:r>
      <w:r w:rsidR="00CC6B52">
        <w:rPr>
          <w:rFonts w:hint="eastAsia"/>
        </w:rPr>
        <w:t>の高符号化レート</w:t>
      </w:r>
      <w:r w:rsidR="002D12EB">
        <w:rPr>
          <w:rFonts w:hint="eastAsia"/>
        </w:rPr>
        <w:t>に</w:t>
      </w:r>
      <w:r w:rsidR="001E210A">
        <w:rPr>
          <w:rFonts w:hint="eastAsia"/>
        </w:rPr>
        <w:t>おいて</w:t>
      </w:r>
      <w:r w:rsidR="00795335">
        <w:rPr>
          <w:rFonts w:hint="eastAsia"/>
        </w:rPr>
        <w:t>，</w:t>
      </w:r>
      <w:r w:rsidR="00795335">
        <w:rPr>
          <w:rFonts w:hint="eastAsia"/>
        </w:rPr>
        <w:t>DCT</w:t>
      </w:r>
      <w:r w:rsidR="002125BD">
        <w:rPr>
          <w:rFonts w:hint="eastAsia"/>
        </w:rPr>
        <w:t>よりも</w:t>
      </w:r>
      <w:r w:rsidR="00795335">
        <w:rPr>
          <w:rFonts w:hint="eastAsia"/>
        </w:rPr>
        <w:t>符号化性能が</w:t>
      </w:r>
      <w:r w:rsidR="002125BD">
        <w:rPr>
          <w:rFonts w:hint="eastAsia"/>
        </w:rPr>
        <w:t>向上した．</w:t>
      </w:r>
    </w:p>
    <w:p w14:paraId="7114F7F6" w14:textId="77777777" w:rsidR="000D5453" w:rsidRPr="00795335" w:rsidRDefault="000D5453" w:rsidP="00B24417"/>
    <w:p w14:paraId="0E1500EF" w14:textId="56D179CF" w:rsidR="00E24288" w:rsidRDefault="00E24288"/>
    <w:p w14:paraId="306FF2B4" w14:textId="77777777" w:rsidR="002125BD" w:rsidRDefault="002125BD"/>
    <w:p w14:paraId="3D3AE1C0" w14:textId="16F35DA4" w:rsidR="00E24288" w:rsidRDefault="00E24288"/>
    <w:p w14:paraId="115C1CB8" w14:textId="15C684E8" w:rsidR="00E24288" w:rsidRDefault="00E24288"/>
    <w:p w14:paraId="7BE56562" w14:textId="2A6F6E25" w:rsidR="00E24288" w:rsidRDefault="00E24288"/>
    <w:p w14:paraId="0FE13991" w14:textId="4E6A2506" w:rsidR="00E24288" w:rsidRDefault="00E24288"/>
    <w:p w14:paraId="591B3D9B" w14:textId="051748C4" w:rsidR="00E24288" w:rsidRDefault="00E24288"/>
    <w:p w14:paraId="694F386E" w14:textId="1F34BAC4" w:rsidR="00E24288" w:rsidRDefault="00E24288"/>
    <w:p w14:paraId="44EDACC5" w14:textId="2A55D0C9" w:rsidR="00E24288" w:rsidRDefault="00E24288"/>
    <w:p w14:paraId="393768F1" w14:textId="1DC1A8B0" w:rsidR="00FA13C5" w:rsidRDefault="00FA13C5"/>
    <w:p w14:paraId="29713830" w14:textId="77855184" w:rsidR="00FA13C5" w:rsidRDefault="00FA13C5"/>
    <w:p w14:paraId="50952B1D" w14:textId="05A3E29D" w:rsidR="00FA13C5" w:rsidRDefault="00FA13C5"/>
    <w:p w14:paraId="7B3943CC" w14:textId="5EEAF41A" w:rsidR="00FA13C5" w:rsidRDefault="00FA13C5"/>
    <w:p w14:paraId="76A3612F" w14:textId="77777777" w:rsidR="00FA13C5" w:rsidRDefault="00FA13C5"/>
    <w:p w14:paraId="3085FBAF" w14:textId="1F1538FA" w:rsidR="00E24288" w:rsidRDefault="00E24288"/>
    <w:p w14:paraId="0C377E7A" w14:textId="47FBD5E0" w:rsidR="00E24288" w:rsidRDefault="00E24288"/>
    <w:p w14:paraId="337639CB" w14:textId="68EE48E4" w:rsidR="00E24288" w:rsidRDefault="00E24288">
      <w:pPr>
        <w:rPr>
          <w:rFonts w:hint="eastAsia"/>
        </w:rPr>
      </w:pPr>
    </w:p>
    <w:p w14:paraId="6DC72126" w14:textId="08D00A05" w:rsidR="00AE64FF" w:rsidRPr="00DB0709" w:rsidRDefault="00AE64FF">
      <w:pPr>
        <w:rPr>
          <w:color w:val="ED7D31" w:themeColor="accent2"/>
        </w:rPr>
      </w:pPr>
      <w:r w:rsidRPr="00DB0709">
        <w:rPr>
          <w:rFonts w:hint="eastAsia"/>
          <w:color w:val="ED7D31" w:themeColor="accent2"/>
        </w:rPr>
        <w:t>＊＊</w:t>
      </w:r>
      <w:r w:rsidR="00E26D48" w:rsidRPr="00DB0709">
        <w:rPr>
          <w:rFonts w:hint="eastAsia"/>
          <w:color w:val="ED7D31" w:themeColor="accent2"/>
        </w:rPr>
        <w:t>2</w:t>
      </w:r>
      <w:r w:rsidR="00322F0D" w:rsidRPr="00DB0709">
        <w:rPr>
          <w:rFonts w:hint="eastAsia"/>
          <w:color w:val="ED7D31" w:themeColor="accent2"/>
        </w:rPr>
        <w:t>.</w:t>
      </w:r>
      <w:r w:rsidR="006E4500">
        <w:rPr>
          <w:rFonts w:hint="eastAsia"/>
          <w:color w:val="ED7D31" w:themeColor="accent2"/>
        </w:rPr>
        <w:t xml:space="preserve"> </w:t>
      </w:r>
      <w:r w:rsidR="00BC6A4A">
        <w:rPr>
          <w:rFonts w:hint="eastAsia"/>
          <w:color w:val="ED7D31" w:themeColor="accent2"/>
        </w:rPr>
        <w:t>ICA</w:t>
      </w:r>
      <w:r w:rsidR="00BC6A4A">
        <w:rPr>
          <w:rFonts w:hint="eastAsia"/>
          <w:color w:val="ED7D31" w:themeColor="accent2"/>
        </w:rPr>
        <w:t>を用いた</w:t>
      </w:r>
      <w:r w:rsidR="006E4500">
        <w:rPr>
          <w:rFonts w:hint="eastAsia"/>
          <w:color w:val="ED7D31" w:themeColor="accent2"/>
        </w:rPr>
        <w:t>画像符号化</w:t>
      </w:r>
      <w:r w:rsidR="00BC6A4A">
        <w:rPr>
          <w:rFonts w:hint="eastAsia"/>
          <w:color w:val="ED7D31" w:themeColor="accent2"/>
        </w:rPr>
        <w:t>方式</w:t>
      </w:r>
      <w:r w:rsidRPr="00DB0709">
        <w:rPr>
          <w:rFonts w:hint="eastAsia"/>
          <w:color w:val="ED7D31" w:themeColor="accent2"/>
        </w:rPr>
        <w:t>＊＊</w:t>
      </w:r>
    </w:p>
    <w:p w14:paraId="18CE0E89" w14:textId="5F832011" w:rsidR="00E24288" w:rsidRPr="00DB0709" w:rsidRDefault="00E26D48">
      <w:pPr>
        <w:rPr>
          <w:color w:val="ED7D31" w:themeColor="accent2"/>
        </w:rPr>
      </w:pPr>
      <w:r w:rsidRPr="00DB0709">
        <w:rPr>
          <w:rFonts w:hint="eastAsia"/>
          <w:color w:val="ED7D31" w:themeColor="accent2"/>
        </w:rPr>
        <w:t>＊</w:t>
      </w:r>
      <w:r w:rsidRPr="00DB0709">
        <w:rPr>
          <w:rFonts w:hint="eastAsia"/>
          <w:color w:val="ED7D31" w:themeColor="accent2"/>
        </w:rPr>
        <w:t>2.1</w:t>
      </w:r>
      <w:r w:rsidRPr="00DB0709">
        <w:rPr>
          <w:color w:val="ED7D31" w:themeColor="accent2"/>
        </w:rPr>
        <w:t xml:space="preserve"> </w:t>
      </w:r>
      <w:r w:rsidR="00AF3830" w:rsidRPr="00DB0709">
        <w:rPr>
          <w:color w:val="ED7D31" w:themeColor="accent2"/>
        </w:rPr>
        <w:t xml:space="preserve">Independent Component </w:t>
      </w:r>
      <w:r w:rsidR="005206B8" w:rsidRPr="00DB0709">
        <w:rPr>
          <w:color w:val="ED7D31" w:themeColor="accent2"/>
        </w:rPr>
        <w:t>Analysis</w:t>
      </w:r>
      <w:r w:rsidRPr="00DB0709">
        <w:rPr>
          <w:rFonts w:hint="eastAsia"/>
          <w:color w:val="ED7D31" w:themeColor="accent2"/>
        </w:rPr>
        <w:t>＊</w:t>
      </w:r>
    </w:p>
    <w:p w14:paraId="71FB24B1" w14:textId="51ED96BA" w:rsidR="00E24288" w:rsidRDefault="00E24288"/>
    <w:p w14:paraId="08649465" w14:textId="6D09BA68" w:rsidR="005206B8" w:rsidRDefault="005206B8">
      <w:r>
        <w:rPr>
          <w:rFonts w:hint="eastAsia"/>
        </w:rPr>
        <w:t>・</w:t>
      </w:r>
      <w:r w:rsidR="004A3A6A">
        <w:rPr>
          <w:rFonts w:hint="eastAsia"/>
        </w:rPr>
        <w:t>独立成分分析</w:t>
      </w:r>
      <w:r w:rsidR="004A3A6A" w:rsidRPr="00112872">
        <w:rPr>
          <w:rFonts w:hint="eastAsia"/>
        </w:rPr>
        <w:t>（</w:t>
      </w:r>
      <w:r w:rsidR="004A3A6A" w:rsidRPr="00112872">
        <w:rPr>
          <w:rFonts w:hint="eastAsia"/>
        </w:rPr>
        <w:t>Independent component analysis</w:t>
      </w:r>
      <w:r w:rsidR="004A3A6A" w:rsidRPr="00112872">
        <w:rPr>
          <w:rFonts w:hint="eastAsia"/>
        </w:rPr>
        <w:t>：</w:t>
      </w:r>
      <w:r w:rsidR="004A3A6A" w:rsidRPr="00112872">
        <w:rPr>
          <w:rFonts w:hint="eastAsia"/>
        </w:rPr>
        <w:t>ICA</w:t>
      </w:r>
      <w:r w:rsidR="004A3A6A" w:rsidRPr="00112872">
        <w:rPr>
          <w:rFonts w:hint="eastAsia"/>
        </w:rPr>
        <w:t>）</w:t>
      </w:r>
      <w:r w:rsidR="004A3A6A">
        <w:rPr>
          <w:rFonts w:hint="eastAsia"/>
        </w:rPr>
        <w:t>は</w:t>
      </w:r>
      <w:r w:rsidR="00B27EBD">
        <w:rPr>
          <w:rFonts w:hint="eastAsia"/>
        </w:rPr>
        <w:t>，</w:t>
      </w:r>
      <w:r w:rsidR="00FF7730">
        <w:rPr>
          <w:rFonts w:hint="eastAsia"/>
        </w:rPr>
        <w:t>観測された多次元のランダムなベクトルを</w:t>
      </w:r>
      <w:r w:rsidR="00B27EBD">
        <w:rPr>
          <w:rFonts w:hint="eastAsia"/>
        </w:rPr>
        <w:t>統計的に</w:t>
      </w:r>
      <w:r w:rsidR="00571886">
        <w:rPr>
          <w:rFonts w:hint="eastAsia"/>
        </w:rPr>
        <w:t>可能な限り独立した</w:t>
      </w:r>
      <w:r w:rsidR="00C86ACF">
        <w:rPr>
          <w:rFonts w:hint="eastAsia"/>
        </w:rPr>
        <w:t>原信号</w:t>
      </w:r>
      <w:r w:rsidR="00FB2B93">
        <w:rPr>
          <w:rFonts w:hint="eastAsia"/>
        </w:rPr>
        <w:t>に変換する手法である．</w:t>
      </w:r>
    </w:p>
    <w:p w14:paraId="7FD31571" w14:textId="5FEA7F51" w:rsidR="009E5194" w:rsidRDefault="009E5194"/>
    <w:p w14:paraId="42233C96" w14:textId="16B07BC6" w:rsidR="009E5194" w:rsidRDefault="0049302F">
      <w:r>
        <w:rPr>
          <w:rFonts w:hint="eastAsia"/>
        </w:rPr>
        <w:t>・</w:t>
      </w:r>
      <w:r w:rsidR="009C16F4">
        <w:rPr>
          <w:rFonts w:hint="eastAsia"/>
        </w:rPr>
        <w:t>入力信号</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00602C67">
        <w:rPr>
          <w:rFonts w:hint="eastAsia"/>
        </w:rPr>
        <w:t>が，独立な基底</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009C2A92">
        <w:rPr>
          <w:rFonts w:hint="eastAsia"/>
        </w:rPr>
        <w:t>の線形結合により表現される場合に，</w:t>
      </w:r>
      <m:oMath>
        <m:r>
          <w:rPr>
            <w:rFonts w:ascii="Cambria Math" w:hAnsi="Cambria Math"/>
          </w:rPr>
          <m:t>X=AS(1)</m:t>
        </m:r>
      </m:oMath>
      <w:r w:rsidR="00D23307">
        <w:rPr>
          <w:rFonts w:hint="eastAsia"/>
        </w:rPr>
        <w:t>と</w:t>
      </w:r>
      <w:r w:rsidR="00FA13C5">
        <w:rPr>
          <w:rFonts w:hint="eastAsia"/>
        </w:rPr>
        <w:t>記述</w:t>
      </w:r>
      <w:r w:rsidR="00D23307">
        <w:rPr>
          <w:rFonts w:hint="eastAsia"/>
        </w:rPr>
        <w:t>することができる</w:t>
      </w:r>
      <w:r w:rsidR="002A1EF3">
        <w:rPr>
          <w:rFonts w:hint="eastAsia"/>
        </w:rPr>
        <w:t>．</w:t>
      </w:r>
    </w:p>
    <w:p w14:paraId="5C522CBE" w14:textId="578B566E" w:rsidR="002A1EF3" w:rsidRDefault="002A1EF3"/>
    <w:p w14:paraId="1A11E688" w14:textId="15659293" w:rsidR="001354FA" w:rsidRDefault="002A1EF3">
      <w:r>
        <w:rPr>
          <w:rFonts w:hint="eastAsia"/>
        </w:rPr>
        <w:t>・</w:t>
      </w:r>
      <w:r w:rsidR="004173C5">
        <w:rPr>
          <w:rFonts w:hint="eastAsia"/>
        </w:rPr>
        <w:t>なお</w:t>
      </w:r>
      <m:oMath>
        <m:r>
          <w:rPr>
            <w:rFonts w:ascii="Cambria Math" w:hAnsi="Cambria Math"/>
          </w:rPr>
          <m:t>A</m:t>
        </m:r>
      </m:oMath>
      <w:r w:rsidR="004173C5">
        <w:rPr>
          <w:rFonts w:hint="eastAsia"/>
        </w:rPr>
        <w:t>は，</w:t>
      </w:r>
      <m:oMath>
        <m:d>
          <m:dPr>
            <m:ctrlPr>
              <w:rPr>
                <w:rFonts w:ascii="Cambria Math" w:hAnsi="Cambria Math"/>
                <w:i/>
              </w:rPr>
            </m:ctrlPr>
          </m:dPr>
          <m:e>
            <m:r>
              <w:rPr>
                <w:rFonts w:ascii="Cambria Math" w:hAnsi="Cambria Math"/>
              </w:rPr>
              <m:t>m×n</m:t>
            </m:r>
          </m:e>
        </m:d>
      </m:oMath>
      <w:r w:rsidR="001354FA">
        <w:rPr>
          <w:rFonts w:hint="eastAsia"/>
        </w:rPr>
        <w:t>行列として表される</w:t>
      </w:r>
      <w:r w:rsidR="00222D0A">
        <w:rPr>
          <w:rFonts w:hint="eastAsia"/>
        </w:rPr>
        <w:t>結合係数であり，</w:t>
      </w:r>
      <w:r w:rsidR="00FA406E">
        <w:rPr>
          <w:rFonts w:hint="eastAsia"/>
        </w:rPr>
        <w:t>その要素</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3526D">
        <w:rPr>
          <w:rFonts w:hint="eastAsia"/>
        </w:rPr>
        <w:t>は，入力信号</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DB332F">
        <w:rPr>
          <w:rFonts w:hint="eastAsia"/>
        </w:rPr>
        <w:t>に対する独立な基底</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B332F">
        <w:rPr>
          <w:rFonts w:hint="eastAsia"/>
        </w:rPr>
        <w:t>の寄与率</w:t>
      </w:r>
      <w:r w:rsidR="006955B2">
        <w:rPr>
          <w:rFonts w:hint="eastAsia"/>
        </w:rPr>
        <w:t>を表している．</w:t>
      </w:r>
    </w:p>
    <w:p w14:paraId="19209953" w14:textId="12A6C48B" w:rsidR="006955B2" w:rsidRDefault="006955B2"/>
    <w:p w14:paraId="22CED599" w14:textId="4C3253C1" w:rsidR="006955B2" w:rsidRDefault="006955B2">
      <w:r>
        <w:rPr>
          <w:rFonts w:hint="eastAsia"/>
        </w:rPr>
        <w:t>・</w:t>
      </w:r>
      <w:r w:rsidR="00B8706A">
        <w:rPr>
          <w:rFonts w:hint="eastAsia"/>
        </w:rPr>
        <w:t>ICA</w:t>
      </w:r>
      <w:r w:rsidR="00B8706A">
        <w:rPr>
          <w:rFonts w:hint="eastAsia"/>
        </w:rPr>
        <w:t>は</w:t>
      </w:r>
      <w:r w:rsidR="007A55C6">
        <w:rPr>
          <w:rFonts w:hint="eastAsia"/>
        </w:rPr>
        <w:t>，</w:t>
      </w:r>
      <w:r w:rsidR="00BC06E5">
        <w:rPr>
          <w:rFonts w:hint="eastAsia"/>
        </w:rPr>
        <w:t>基底及び</w:t>
      </w:r>
      <w:r w:rsidR="00030DDC">
        <w:rPr>
          <w:rFonts w:hint="eastAsia"/>
        </w:rPr>
        <w:t>結合係数</w:t>
      </w:r>
      <w:r w:rsidR="00BC06E5">
        <w:rPr>
          <w:rFonts w:hint="eastAsia"/>
        </w:rPr>
        <w:t>に関する知識を持た</w:t>
      </w:r>
      <w:r w:rsidR="007A55C6">
        <w:rPr>
          <w:rFonts w:hint="eastAsia"/>
        </w:rPr>
        <w:t>ないため</w:t>
      </w:r>
      <w:r w:rsidR="00BC06E5">
        <w:rPr>
          <w:rFonts w:hint="eastAsia"/>
        </w:rPr>
        <w:t>，</w:t>
      </w:r>
      <w:r w:rsidR="00541F15">
        <w:rPr>
          <w:rFonts w:hint="eastAsia"/>
        </w:rPr>
        <w:t>入力信号</w:t>
      </w:r>
      <m:oMath>
        <m:r>
          <w:rPr>
            <w:rFonts w:ascii="Cambria Math" w:hAnsi="Cambria Math"/>
          </w:rPr>
          <m:t>X</m:t>
        </m:r>
      </m:oMath>
      <w:r w:rsidR="00C44A0A">
        <w:rPr>
          <w:rFonts w:hint="eastAsia"/>
        </w:rPr>
        <w:t>のみから基底</w:t>
      </w:r>
      <m:oMath>
        <m:r>
          <w:rPr>
            <w:rFonts w:ascii="Cambria Math" w:hAnsi="Cambria Math"/>
          </w:rPr>
          <m:t>S</m:t>
        </m:r>
      </m:oMath>
      <w:r w:rsidR="00C44A0A">
        <w:rPr>
          <w:rFonts w:hint="eastAsia"/>
        </w:rPr>
        <w:t>を復元</w:t>
      </w:r>
      <w:r w:rsidR="007A55C6">
        <w:rPr>
          <w:rFonts w:hint="eastAsia"/>
        </w:rPr>
        <w:t>しなければならない</w:t>
      </w:r>
      <w:r w:rsidR="00723399">
        <w:rPr>
          <w:rFonts w:hint="eastAsia"/>
        </w:rPr>
        <w:t>．</w:t>
      </w:r>
    </w:p>
    <w:p w14:paraId="0D6E6ED0" w14:textId="609DE273" w:rsidR="00723399" w:rsidRPr="007A55C6" w:rsidRDefault="00723399"/>
    <w:p w14:paraId="24053B28" w14:textId="7D234444" w:rsidR="00723399" w:rsidRDefault="00723399">
      <w:r>
        <w:rPr>
          <w:rFonts w:hint="eastAsia"/>
        </w:rPr>
        <w:t>・</w:t>
      </w:r>
      <m:oMath>
        <m:r>
          <w:rPr>
            <w:rFonts w:ascii="Cambria Math" w:hAnsi="Cambria Math"/>
          </w:rPr>
          <m:t>A</m:t>
        </m:r>
      </m:oMath>
      <w:r w:rsidR="007A55C6">
        <w:rPr>
          <w:rFonts w:hint="eastAsia"/>
        </w:rPr>
        <w:t>の逆行列</w:t>
      </w:r>
      <w:r w:rsidR="00215746">
        <w:rPr>
          <w:rFonts w:hint="eastAsia"/>
        </w:rPr>
        <w:t>および</w:t>
      </w:r>
      <m:oMath>
        <m:r>
          <w:rPr>
            <w:rFonts w:ascii="Cambria Math" w:hAnsi="Cambria Math"/>
          </w:rPr>
          <m:t>S</m:t>
        </m:r>
      </m:oMath>
      <w:r w:rsidR="00215746">
        <w:rPr>
          <w:rFonts w:hint="eastAsia"/>
        </w:rPr>
        <w:t>の近似値を，それぞれ</w:t>
      </w:r>
      <m:oMath>
        <m:r>
          <w:rPr>
            <w:rFonts w:ascii="Cambria Math" w:hAnsi="Cambria Math"/>
          </w:rPr>
          <m:t>W</m:t>
        </m:r>
      </m:oMath>
      <w:r w:rsidR="00215746">
        <w:rPr>
          <w:rFonts w:hint="eastAsia"/>
        </w:rPr>
        <w:t>および</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00EF3124">
        <w:rPr>
          <w:rFonts w:hint="eastAsia"/>
        </w:rPr>
        <w:t>と表すことで，</w:t>
      </w:r>
      <w:r w:rsidR="005A2348">
        <w:rPr>
          <w:rFonts w:hint="eastAsia"/>
        </w:rPr>
        <w:t>式</w:t>
      </w:r>
      <w:r w:rsidR="005A2348">
        <w:t>(1)</w:t>
      </w:r>
      <w:r w:rsidR="005A2348">
        <w:rPr>
          <w:rFonts w:hint="eastAsia"/>
        </w:rPr>
        <w:t>は，</w:t>
      </w:r>
      <m:oMath>
        <m:r>
          <w:rPr>
            <w:rFonts w:ascii="Cambria Math" w:hAnsi="Cambria Math"/>
          </w:rPr>
          <m:t>Y=WX(2)</m:t>
        </m:r>
      </m:oMath>
      <w:r w:rsidR="001F7598">
        <w:rPr>
          <w:rFonts w:hint="eastAsia"/>
        </w:rPr>
        <w:t>のように変形される．</w:t>
      </w:r>
    </w:p>
    <w:p w14:paraId="4CFEED26" w14:textId="6ADCB2BA" w:rsidR="009502E3" w:rsidRDefault="009502E3"/>
    <w:p w14:paraId="2FC1874D" w14:textId="40CBF1F9" w:rsidR="009502E3" w:rsidRPr="00FA406E" w:rsidRDefault="009502E3">
      <w:r>
        <w:rPr>
          <w:rFonts w:hint="eastAsia"/>
        </w:rPr>
        <w:t>・</w:t>
      </w:r>
      <w:r w:rsidR="00842242">
        <w:rPr>
          <w:rFonts w:hint="eastAsia"/>
        </w:rPr>
        <w:t>ICA</w:t>
      </w:r>
      <w:r w:rsidR="00842242">
        <w:rPr>
          <w:rFonts w:hint="eastAsia"/>
        </w:rPr>
        <w:t>では，</w:t>
      </w:r>
      <w:r w:rsidR="007C1272">
        <w:rPr>
          <w:rFonts w:hint="eastAsia"/>
        </w:rPr>
        <w:t>ICA</w:t>
      </w:r>
      <w:r w:rsidR="007C1272">
        <w:rPr>
          <w:rFonts w:hint="eastAsia"/>
        </w:rPr>
        <w:t>基底</w:t>
      </w:r>
      <m:oMath>
        <m:r>
          <w:rPr>
            <w:rFonts w:ascii="Cambria Math" w:hAnsi="Cambria Math"/>
          </w:rPr>
          <m:t>Y</m:t>
        </m:r>
      </m:oMath>
      <w:r w:rsidR="00054F7A">
        <w:rPr>
          <w:rFonts w:hint="eastAsia"/>
        </w:rPr>
        <w:t>の各成分</w:t>
      </w:r>
      <w:r w:rsidR="00797FD5">
        <w:rPr>
          <w:rFonts w:hint="eastAsia"/>
        </w:rPr>
        <w:t>を独立とする</w:t>
      </w:r>
      <w:r w:rsidR="007C1272">
        <w:rPr>
          <w:rFonts w:hint="eastAsia"/>
        </w:rPr>
        <w:t>結合係数</w:t>
      </w:r>
      <m:oMath>
        <m:r>
          <w:rPr>
            <w:rFonts w:ascii="Cambria Math" w:hAnsi="Cambria Math"/>
          </w:rPr>
          <m:t>W</m:t>
        </m:r>
      </m:oMath>
      <w:r w:rsidR="00797FD5">
        <w:rPr>
          <w:rFonts w:hint="eastAsia"/>
        </w:rPr>
        <w:t>を求めることが目的となる．</w:t>
      </w:r>
    </w:p>
    <w:p w14:paraId="0FAFC1A8" w14:textId="77777777" w:rsidR="00FA406E" w:rsidRPr="005A2348" w:rsidRDefault="00FA406E"/>
    <w:p w14:paraId="6CEF70EF" w14:textId="7B86A091" w:rsidR="009E5194" w:rsidRDefault="00385157">
      <w:r>
        <w:rPr>
          <w:rFonts w:hint="eastAsia"/>
        </w:rPr>
        <w:t>・</w:t>
      </w:r>
      <w:r w:rsidR="00DF01FA">
        <w:rPr>
          <w:rFonts w:hint="eastAsia"/>
        </w:rPr>
        <w:t>独立の評価基準として</w:t>
      </w:r>
      <w:r w:rsidR="00AA5F2E">
        <w:rPr>
          <w:rFonts w:hint="eastAsia"/>
        </w:rPr>
        <w:t>は</w:t>
      </w:r>
      <w:proofErr w:type="spellStart"/>
      <w:r w:rsidR="005C6695">
        <w:rPr>
          <w:rFonts w:hint="eastAsia"/>
        </w:rPr>
        <w:t>K</w:t>
      </w:r>
      <w:r w:rsidR="005C6695">
        <w:t>ullback-Leibler</w:t>
      </w:r>
      <w:proofErr w:type="spellEnd"/>
      <w:r w:rsidR="005C6695">
        <w:rPr>
          <w:rFonts w:hint="eastAsia"/>
        </w:rPr>
        <w:t>情報量</w:t>
      </w:r>
      <w:r w:rsidR="00BE5087">
        <w:rPr>
          <w:rFonts w:hint="eastAsia"/>
        </w:rPr>
        <w:t>[</w:t>
      </w:r>
      <w:r w:rsidR="00760020">
        <w:rPr>
          <w:rFonts w:hint="eastAsia"/>
        </w:rPr>
        <w:t>5</w:t>
      </w:r>
      <w:r w:rsidR="00BE5087">
        <w:t>]</w:t>
      </w:r>
      <w:r w:rsidR="00BE5087">
        <w:rPr>
          <w:rFonts w:hint="eastAsia"/>
        </w:rPr>
        <w:t>が使用され，</w:t>
      </w:r>
      <w:r w:rsidR="00BE5087">
        <w:rPr>
          <w:rFonts w:hint="eastAsia"/>
        </w:rPr>
        <w:t>Bell</w:t>
      </w:r>
      <w:r w:rsidR="00BE5087">
        <w:rPr>
          <w:rFonts w:hint="eastAsia"/>
        </w:rPr>
        <w:t>ら</w:t>
      </w:r>
      <w:r w:rsidR="009318FA">
        <w:rPr>
          <w:rFonts w:hint="eastAsia"/>
        </w:rPr>
        <w:t>によって提案された</w:t>
      </w:r>
      <w:r w:rsidR="00823B87">
        <w:rPr>
          <w:rFonts w:hint="eastAsia"/>
        </w:rPr>
        <w:t>最急降下法に基づいた手法</w:t>
      </w:r>
      <w:r w:rsidR="00823B87">
        <w:rPr>
          <w:rFonts w:hint="eastAsia"/>
        </w:rPr>
        <w:t>[</w:t>
      </w:r>
      <w:r w:rsidR="00097D0B">
        <w:rPr>
          <w:rFonts w:hint="eastAsia"/>
        </w:rPr>
        <w:t>6</w:t>
      </w:r>
      <w:r w:rsidR="00823B87">
        <w:t>]</w:t>
      </w:r>
      <w:r w:rsidR="00823B87">
        <w:rPr>
          <w:rFonts w:hint="eastAsia"/>
        </w:rPr>
        <w:t>を適用することで</w:t>
      </w:r>
      <w:r w:rsidR="006F6CF4">
        <w:rPr>
          <w:rFonts w:hint="eastAsia"/>
        </w:rPr>
        <w:t>，相互情報量を最小とする</w:t>
      </w:r>
      <m:oMath>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(3)</m:t>
        </m:r>
      </m:oMath>
      <w:r w:rsidR="00FA1A26">
        <w:rPr>
          <w:rFonts w:hint="eastAsia"/>
        </w:rPr>
        <w:t>となる</w:t>
      </w:r>
      <m:oMath>
        <m:r>
          <w:rPr>
            <w:rFonts w:ascii="Cambria Math" w:hAnsi="Cambria Math"/>
          </w:rPr>
          <m:t>W</m:t>
        </m:r>
      </m:oMath>
      <w:r w:rsidR="00FA1A26">
        <w:rPr>
          <w:rFonts w:hint="eastAsia"/>
        </w:rPr>
        <w:t>の更新則</w:t>
      </w:r>
      <w:r w:rsidR="00F8699E">
        <w:rPr>
          <w:rFonts w:hint="eastAsia"/>
        </w:rPr>
        <w:t>を得ることができる．</w:t>
      </w:r>
    </w:p>
    <w:p w14:paraId="42B35437" w14:textId="74B2A87B" w:rsidR="00F8699E" w:rsidRDefault="00F8699E"/>
    <w:p w14:paraId="37FCFD0E" w14:textId="36DA8FBE" w:rsidR="009E5194" w:rsidRDefault="00F8699E">
      <w:r>
        <w:rPr>
          <w:rFonts w:hint="eastAsia"/>
        </w:rPr>
        <w:t>・ここで，</w:t>
      </w:r>
      <m:oMath>
        <m:r>
          <w:rPr>
            <w:rFonts w:ascii="Cambria Math" w:hAnsi="Cambria Math"/>
          </w:rPr>
          <m:t>μ</m:t>
        </m:r>
      </m:oMath>
      <w:r w:rsidR="00717FBE">
        <w:rPr>
          <w:rFonts w:hint="eastAsia"/>
        </w:rPr>
        <w:t>は</w:t>
      </w:r>
      <w:r w:rsidR="003F1928">
        <w:rPr>
          <w:rFonts w:hint="eastAsia"/>
        </w:rPr>
        <w:t>学習係数，</w:t>
      </w:r>
      <m:oMath>
        <m:r>
          <w:rPr>
            <w:rFonts w:ascii="Cambria Math" w:hAnsi="Cambria Math" w:hint="eastAsia"/>
          </w:rPr>
          <m:t>I</m:t>
        </m:r>
      </m:oMath>
      <w:r w:rsidR="003F1928">
        <w:rPr>
          <w:rFonts w:hint="eastAsia"/>
        </w:rPr>
        <w:t>は単位行列</w:t>
      </w:r>
      <w:r w:rsidR="00B40C2F">
        <w:rPr>
          <w:rFonts w:hint="eastAsia"/>
        </w:rPr>
        <w:t>，</w:t>
      </w:r>
      <m:oMath>
        <m:r>
          <w:rPr>
            <w:rFonts w:ascii="Cambria Math" w:hAnsi="Cambria Math"/>
          </w:rPr>
          <m:t>φ</m:t>
        </m:r>
      </m:oMath>
      <w:r w:rsidR="00CD2BAC">
        <w:rPr>
          <w:rFonts w:hint="eastAsia"/>
        </w:rPr>
        <w:t>は</w:t>
      </w:r>
      <m:oMath>
        <m:r>
          <w:rPr>
            <w:rFonts w:ascii="Cambria Math" w:hAnsi="Cambria Math" w:hint="eastAsia"/>
          </w:rPr>
          <m:t>Y</m:t>
        </m:r>
      </m:oMath>
      <w:r w:rsidR="00186AF8">
        <w:rPr>
          <w:rFonts w:hint="eastAsia"/>
        </w:rPr>
        <w:t>の</w:t>
      </w:r>
      <w:r w:rsidR="00CB2AEC">
        <w:rPr>
          <w:rFonts w:hint="eastAsia"/>
        </w:rPr>
        <w:t>確率密度関数を近似しているものであり</w:t>
      </w:r>
      <w:r w:rsidR="00994BB9">
        <w:rPr>
          <w:rFonts w:hint="eastAsia"/>
        </w:rPr>
        <w:t>，一般的には</w:t>
      </w:r>
      <w:r w:rsidR="00994BB9">
        <w:rPr>
          <w:rFonts w:hint="eastAsia"/>
        </w:rPr>
        <w:t>Sigmoid</w:t>
      </w:r>
      <w:r w:rsidR="00994BB9">
        <w:rPr>
          <w:rFonts w:hint="eastAsia"/>
        </w:rPr>
        <w:t>関数などが用いられる．</w:t>
      </w:r>
    </w:p>
    <w:p w14:paraId="236F4D61" w14:textId="7FF85149" w:rsidR="009E5194" w:rsidRDefault="009E5194"/>
    <w:p w14:paraId="74534F8F" w14:textId="2533D8A4" w:rsidR="009E5194" w:rsidRDefault="00994BB9">
      <w:r>
        <w:rPr>
          <w:rFonts w:hint="eastAsia"/>
        </w:rPr>
        <w:t>・</w:t>
      </w:r>
      <w:r w:rsidR="00E724B0">
        <w:rPr>
          <w:rFonts w:hint="eastAsia"/>
        </w:rPr>
        <w:t>本論文では</w:t>
      </w:r>
      <w:r w:rsidR="002E77F9">
        <w:rPr>
          <w:rFonts w:hint="eastAsia"/>
        </w:rPr>
        <w:t>，提案手法</w:t>
      </w:r>
      <w:r w:rsidR="00C0405F">
        <w:rPr>
          <w:rFonts w:hint="eastAsia"/>
        </w:rPr>
        <w:t>の中で用いる</w:t>
      </w:r>
      <m:oMath>
        <m:d>
          <m:dPr>
            <m:ctrlPr>
              <w:rPr>
                <w:rFonts w:ascii="Cambria Math" w:hAnsi="Cambria Math"/>
                <w:i/>
              </w:rPr>
            </m:ctrlPr>
          </m:dPr>
          <m:e>
            <m:r>
              <w:rPr>
                <w:rFonts w:ascii="Cambria Math" w:hAnsi="Cambria Math"/>
              </w:rPr>
              <m:t>8×8</m:t>
            </m:r>
          </m:e>
        </m:d>
      </m:oMath>
      <w:r w:rsidR="00C0405F">
        <w:rPr>
          <w:rFonts w:hint="eastAsia"/>
        </w:rPr>
        <w:t>画素</w:t>
      </w:r>
      <w:r w:rsidR="00426B21">
        <w:rPr>
          <w:rFonts w:hint="eastAsia"/>
        </w:rPr>
        <w:t>の</w:t>
      </w:r>
      <w:r w:rsidR="00426B21">
        <w:rPr>
          <w:rFonts w:hint="eastAsia"/>
        </w:rPr>
        <w:t>DCT</w:t>
      </w:r>
      <w:r w:rsidR="00426B21">
        <w:rPr>
          <w:rFonts w:hint="eastAsia"/>
        </w:rPr>
        <w:t>基底群に合わせ，</w:t>
      </w:r>
      <w:r w:rsidR="00426B21">
        <w:rPr>
          <w:rFonts w:hint="eastAsia"/>
        </w:rPr>
        <w:t>ICA</w:t>
      </w:r>
      <w:r w:rsidR="00426B21">
        <w:rPr>
          <w:rFonts w:hint="eastAsia"/>
        </w:rPr>
        <w:t>基底の個数も</w:t>
      </w:r>
      <w:r w:rsidR="00426B21">
        <w:rPr>
          <w:rFonts w:hint="eastAsia"/>
        </w:rPr>
        <w:t>64</w:t>
      </w:r>
      <w:r w:rsidR="00426B21">
        <w:rPr>
          <w:rFonts w:hint="eastAsia"/>
        </w:rPr>
        <w:t>個に設定している．</w:t>
      </w:r>
    </w:p>
    <w:p w14:paraId="510AD9A7" w14:textId="79B47B47" w:rsidR="00033298" w:rsidRDefault="00033298"/>
    <w:p w14:paraId="56AFFE83" w14:textId="45264A53" w:rsidR="00AD4FDD" w:rsidRDefault="00033298">
      <w:r>
        <w:rPr>
          <w:rFonts w:hint="eastAsia"/>
        </w:rPr>
        <w:t>・画像</w:t>
      </w:r>
      <w:r w:rsidR="00AD4FDD">
        <w:rPr>
          <w:rFonts w:hint="eastAsia"/>
        </w:rPr>
        <w:t>“</w:t>
      </w:r>
      <w:r>
        <w:t>Barbara</w:t>
      </w:r>
      <w:r w:rsidR="00AD4FDD">
        <w:rPr>
          <w:rFonts w:hint="eastAsia"/>
        </w:rPr>
        <w:t>”，“</w:t>
      </w:r>
      <w:r w:rsidR="00586CB6">
        <w:rPr>
          <w:rFonts w:hint="eastAsia"/>
        </w:rPr>
        <w:t>Airplane</w:t>
      </w:r>
      <w:r w:rsidR="00AD4FDD">
        <w:rPr>
          <w:rFonts w:hint="eastAsia"/>
        </w:rPr>
        <w:t>”</w:t>
      </w:r>
      <w:r w:rsidR="00602237">
        <w:rPr>
          <w:rFonts w:hint="eastAsia"/>
        </w:rPr>
        <w:t>を入力画像として，</w:t>
      </w:r>
      <w:r w:rsidR="00A3300A">
        <w:rPr>
          <w:rFonts w:hint="eastAsia"/>
        </w:rPr>
        <w:t>式</w:t>
      </w:r>
      <m:oMath>
        <m:r>
          <w:rPr>
            <w:rFonts w:ascii="Cambria Math" w:hAnsi="Cambria Math"/>
          </w:rPr>
          <m:t>(3)</m:t>
        </m:r>
      </m:oMath>
      <w:r w:rsidR="00A3300A">
        <w:rPr>
          <w:rFonts w:hint="eastAsia"/>
        </w:rPr>
        <w:t>を適用することで導出された</w:t>
      </w:r>
      <w:r w:rsidR="00BE7411">
        <w:rPr>
          <w:rFonts w:hint="eastAsia"/>
        </w:rPr>
        <w:t>ICA</w:t>
      </w:r>
      <w:r w:rsidR="00BE7411">
        <w:rPr>
          <w:rFonts w:hint="eastAsia"/>
        </w:rPr>
        <w:t>基底を</w:t>
      </w:r>
      <w:r w:rsidR="00BE7411">
        <w:rPr>
          <w:rFonts w:hint="eastAsia"/>
        </w:rPr>
        <w:t>Fig.1</w:t>
      </w:r>
      <w:r w:rsidR="00BE7411">
        <w:rPr>
          <w:rFonts w:hint="eastAsia"/>
        </w:rPr>
        <w:t>に示す．</w:t>
      </w:r>
    </w:p>
    <w:p w14:paraId="68FE391A" w14:textId="7BE18A4F" w:rsidR="00BE7411" w:rsidRDefault="00BE7411"/>
    <w:p w14:paraId="1684002C" w14:textId="3F972991" w:rsidR="00BE7411" w:rsidRDefault="00BE7411">
      <w:r>
        <w:rPr>
          <w:rFonts w:hint="eastAsia"/>
        </w:rPr>
        <w:t>・</w:t>
      </w:r>
      <w:r w:rsidR="004A1F18">
        <w:rPr>
          <w:rFonts w:hint="eastAsia"/>
        </w:rPr>
        <w:t>F</w:t>
      </w:r>
      <w:r w:rsidR="004A1F18">
        <w:t>ig.1</w:t>
      </w:r>
      <w:r w:rsidR="000C03D1">
        <w:rPr>
          <w:rFonts w:hint="eastAsia"/>
        </w:rPr>
        <w:t>を見ると</w:t>
      </w:r>
      <w:r w:rsidR="00624A92">
        <w:rPr>
          <w:rFonts w:hint="eastAsia"/>
        </w:rPr>
        <w:t>，</w:t>
      </w:r>
      <w:r w:rsidR="00624A92">
        <w:rPr>
          <w:rFonts w:hint="eastAsia"/>
        </w:rPr>
        <w:t>ICA</w:t>
      </w:r>
      <w:r w:rsidR="00624A92">
        <w:rPr>
          <w:rFonts w:hint="eastAsia"/>
        </w:rPr>
        <w:t>基底は</w:t>
      </w:r>
      <w:r w:rsidR="000C03D1">
        <w:rPr>
          <w:rFonts w:hint="eastAsia"/>
        </w:rPr>
        <w:t>入力画像の</w:t>
      </w:r>
      <w:r w:rsidR="003E411C">
        <w:rPr>
          <w:rFonts w:hint="eastAsia"/>
        </w:rPr>
        <w:t>局所特徴に対応しており，</w:t>
      </w:r>
      <w:r w:rsidR="00747287">
        <w:rPr>
          <w:rFonts w:hint="eastAsia"/>
        </w:rPr>
        <w:t>入力画像</w:t>
      </w:r>
      <w:r w:rsidR="0012063E">
        <w:rPr>
          <w:rFonts w:hint="eastAsia"/>
        </w:rPr>
        <w:t>ごと</w:t>
      </w:r>
      <w:r w:rsidR="00D10BC3">
        <w:rPr>
          <w:rFonts w:hint="eastAsia"/>
        </w:rPr>
        <w:t>に</w:t>
      </w:r>
      <w:r w:rsidR="0084118B">
        <w:rPr>
          <w:rFonts w:hint="eastAsia"/>
        </w:rPr>
        <w:t>異なった基底が求められている</w:t>
      </w:r>
      <w:r w:rsidR="00747287">
        <w:rPr>
          <w:rFonts w:hint="eastAsia"/>
        </w:rPr>
        <w:t>ことが分かる．</w:t>
      </w:r>
    </w:p>
    <w:p w14:paraId="389EC683" w14:textId="3E325B58" w:rsidR="004A3A6A" w:rsidRPr="0084118B" w:rsidRDefault="004A3A6A"/>
    <w:p w14:paraId="65269B84" w14:textId="6955E07C" w:rsidR="00EA1F38" w:rsidRDefault="00EA1F38">
      <w:r>
        <w:rPr>
          <w:rFonts w:hint="eastAsia"/>
        </w:rPr>
        <w:t>・</w:t>
      </w:r>
      <w:r w:rsidR="000951A2">
        <w:rPr>
          <w:rFonts w:hint="eastAsia"/>
        </w:rPr>
        <w:t>画像“</w:t>
      </w:r>
      <w:r w:rsidR="000951A2">
        <w:rPr>
          <w:rFonts w:hint="eastAsia"/>
        </w:rPr>
        <w:t>Barbara</w:t>
      </w:r>
      <w:r w:rsidR="000951A2">
        <w:rPr>
          <w:rFonts w:hint="eastAsia"/>
        </w:rPr>
        <w:t>”</w:t>
      </w:r>
      <w:r w:rsidR="00321CE4">
        <w:rPr>
          <w:rFonts w:hint="eastAsia"/>
        </w:rPr>
        <w:t>に含まれる任意のブロックの</w:t>
      </w:r>
      <w:r w:rsidR="00321CE4">
        <w:rPr>
          <w:rFonts w:hint="eastAsia"/>
        </w:rPr>
        <w:t>ICA</w:t>
      </w:r>
      <w:r w:rsidR="00321CE4">
        <w:rPr>
          <w:rFonts w:hint="eastAsia"/>
        </w:rPr>
        <w:t>係数を</w:t>
      </w:r>
      <w:r w:rsidR="00790AAE">
        <w:rPr>
          <w:rFonts w:hint="eastAsia"/>
        </w:rPr>
        <w:t>Fig.2(</w:t>
      </w:r>
      <w:r w:rsidR="00790AAE">
        <w:t>a)</w:t>
      </w:r>
      <w:r w:rsidR="00790AAE">
        <w:rPr>
          <w:rFonts w:hint="eastAsia"/>
        </w:rPr>
        <w:t>に示している．</w:t>
      </w:r>
    </w:p>
    <w:p w14:paraId="0473F7BE" w14:textId="6FF3E2ED" w:rsidR="00790AAE" w:rsidRDefault="00790AAE"/>
    <w:p w14:paraId="182084AE" w14:textId="3EF3E78D" w:rsidR="00790AAE" w:rsidRDefault="00790AAE">
      <w:r>
        <w:rPr>
          <w:rFonts w:hint="eastAsia"/>
        </w:rPr>
        <w:t>・</w:t>
      </w:r>
      <w:r w:rsidR="00831D24">
        <w:rPr>
          <w:rFonts w:hint="eastAsia"/>
        </w:rPr>
        <w:t>同じブロックの</w:t>
      </w:r>
      <w:r w:rsidR="003838A8">
        <w:rPr>
          <w:rFonts w:hint="eastAsia"/>
        </w:rPr>
        <w:t>一部の</w:t>
      </w:r>
      <w:r w:rsidR="003838A8">
        <w:rPr>
          <w:rFonts w:hint="eastAsia"/>
        </w:rPr>
        <w:t>ICA</w:t>
      </w:r>
      <w:r w:rsidR="003838A8">
        <w:rPr>
          <w:rFonts w:hint="eastAsia"/>
        </w:rPr>
        <w:t>基底のみ</w:t>
      </w:r>
      <w:r w:rsidR="00F4204F">
        <w:rPr>
          <w:rFonts w:hint="eastAsia"/>
        </w:rPr>
        <w:t>で再構成された</w:t>
      </w:r>
      <w:r w:rsidR="00122550">
        <w:rPr>
          <w:rFonts w:hint="eastAsia"/>
        </w:rPr>
        <w:t>ブロック</w:t>
      </w:r>
      <w:r w:rsidR="00843D8E">
        <w:rPr>
          <w:rFonts w:hint="eastAsia"/>
        </w:rPr>
        <w:t>を</w:t>
      </w:r>
      <w:r w:rsidR="00843D8E">
        <w:rPr>
          <w:rFonts w:hint="eastAsia"/>
        </w:rPr>
        <w:t>Fig.2</w:t>
      </w:r>
      <w:r w:rsidR="00843D8E">
        <w:t>(b)</w:t>
      </w:r>
      <w:r w:rsidR="00843D8E">
        <w:rPr>
          <w:rFonts w:hint="eastAsia"/>
        </w:rPr>
        <w:t>に示している．</w:t>
      </w:r>
    </w:p>
    <w:p w14:paraId="5BC237B5" w14:textId="44DFF9B0" w:rsidR="00843D8E" w:rsidRPr="00A460C8" w:rsidRDefault="00843D8E"/>
    <w:p w14:paraId="584D5BE2" w14:textId="7A2F3293" w:rsidR="00843D8E" w:rsidRDefault="00843D8E">
      <w:r>
        <w:rPr>
          <w:rFonts w:hint="eastAsia"/>
        </w:rPr>
        <w:t>・</w:t>
      </w:r>
      <w:r w:rsidR="00676EBF">
        <w:rPr>
          <w:rFonts w:hint="eastAsia"/>
        </w:rPr>
        <w:t>Fig.2</w:t>
      </w:r>
      <w:r w:rsidR="00676EBF">
        <w:rPr>
          <w:rFonts w:hint="eastAsia"/>
        </w:rPr>
        <w:t>より，</w:t>
      </w:r>
      <w:r w:rsidR="006A018B">
        <w:rPr>
          <w:rFonts w:hint="eastAsia"/>
        </w:rPr>
        <w:t>少数の</w:t>
      </w:r>
      <w:r w:rsidR="006A018B">
        <w:rPr>
          <w:rFonts w:hint="eastAsia"/>
        </w:rPr>
        <w:t>I</w:t>
      </w:r>
      <w:r w:rsidR="006A018B">
        <w:t>CA</w:t>
      </w:r>
      <w:r w:rsidR="006A018B">
        <w:rPr>
          <w:rFonts w:hint="eastAsia"/>
        </w:rPr>
        <w:t>基底のみで</w:t>
      </w:r>
      <w:r w:rsidR="00415D55">
        <w:rPr>
          <w:rFonts w:hint="eastAsia"/>
        </w:rPr>
        <w:t>入力画像の局所的な特徴を保存することができること</w:t>
      </w:r>
      <w:r w:rsidR="00C47FE7">
        <w:rPr>
          <w:rFonts w:hint="eastAsia"/>
        </w:rPr>
        <w:t>から，</w:t>
      </w:r>
      <w:r w:rsidR="00C47FE7">
        <w:rPr>
          <w:rFonts w:hint="eastAsia"/>
        </w:rPr>
        <w:t>ICA</w:t>
      </w:r>
      <w:r w:rsidR="00C47FE7">
        <w:rPr>
          <w:rFonts w:hint="eastAsia"/>
        </w:rPr>
        <w:t>係数にはスパース性</w:t>
      </w:r>
      <w:r w:rsidR="00760020">
        <w:rPr>
          <w:rFonts w:hint="eastAsia"/>
        </w:rPr>
        <w:t>[</w:t>
      </w:r>
      <w:r w:rsidR="00097D0B">
        <w:rPr>
          <w:rFonts w:hint="eastAsia"/>
        </w:rPr>
        <w:t>7</w:t>
      </w:r>
      <w:r w:rsidR="00760020">
        <w:t>]</w:t>
      </w:r>
      <w:r w:rsidR="00C47FE7">
        <w:rPr>
          <w:rFonts w:hint="eastAsia"/>
        </w:rPr>
        <w:t>があることが分かる</w:t>
      </w:r>
      <w:r w:rsidR="00415D55">
        <w:rPr>
          <w:rFonts w:hint="eastAsia"/>
        </w:rPr>
        <w:t>．</w:t>
      </w:r>
    </w:p>
    <w:p w14:paraId="3AD95DDD" w14:textId="77777777" w:rsidR="006E440F" w:rsidRDefault="006E440F"/>
    <w:p w14:paraId="24109D4F" w14:textId="427F05B3" w:rsidR="00415D55" w:rsidRDefault="00415D55">
      <w:r>
        <w:rPr>
          <w:rFonts w:hint="eastAsia"/>
        </w:rPr>
        <w:t>・</w:t>
      </w:r>
      <w:r w:rsidR="00C47FE7">
        <w:rPr>
          <w:rFonts w:hint="eastAsia"/>
        </w:rPr>
        <w:t>このことから</w:t>
      </w:r>
      <w:r w:rsidR="00900339">
        <w:rPr>
          <w:rFonts w:hint="eastAsia"/>
        </w:rPr>
        <w:t>，</w:t>
      </w:r>
      <w:r w:rsidR="00863E69">
        <w:rPr>
          <w:rFonts w:hint="eastAsia"/>
        </w:rPr>
        <w:t>ICA</w:t>
      </w:r>
      <w:r w:rsidR="005C1717">
        <w:rPr>
          <w:rFonts w:hint="eastAsia"/>
        </w:rPr>
        <w:t>係数のスパース性に着目することで，</w:t>
      </w:r>
      <w:r w:rsidR="00AE546E">
        <w:rPr>
          <w:rFonts w:hint="eastAsia"/>
        </w:rPr>
        <w:t>DCT</w:t>
      </w:r>
      <w:r w:rsidR="004B668A">
        <w:rPr>
          <w:rFonts w:hint="eastAsia"/>
        </w:rPr>
        <w:t>単独のもの</w:t>
      </w:r>
      <w:r w:rsidR="00AB7DBC">
        <w:rPr>
          <w:rFonts w:hint="eastAsia"/>
        </w:rPr>
        <w:t>と同等の画質を</w:t>
      </w:r>
      <w:r w:rsidR="00122550">
        <w:rPr>
          <w:rFonts w:hint="eastAsia"/>
        </w:rPr>
        <w:t>得るために</w:t>
      </w:r>
      <w:r w:rsidR="00AB7DBC">
        <w:rPr>
          <w:rFonts w:hint="eastAsia"/>
        </w:rPr>
        <w:t>必要な</w:t>
      </w:r>
      <w:r w:rsidR="00945C33">
        <w:rPr>
          <w:rFonts w:hint="eastAsia"/>
        </w:rPr>
        <w:t>ICA</w:t>
      </w:r>
      <w:r w:rsidR="00945C33">
        <w:rPr>
          <w:rFonts w:hint="eastAsia"/>
        </w:rPr>
        <w:t>基底の数</w:t>
      </w:r>
      <w:r w:rsidR="00896CC7">
        <w:rPr>
          <w:rFonts w:hint="eastAsia"/>
        </w:rPr>
        <w:t>は少数で済むことが</w:t>
      </w:r>
      <w:r w:rsidR="00D17D51">
        <w:rPr>
          <w:rFonts w:hint="eastAsia"/>
        </w:rPr>
        <w:t>分かる</w:t>
      </w:r>
      <w:r w:rsidR="00945C33">
        <w:rPr>
          <w:rFonts w:hint="eastAsia"/>
        </w:rPr>
        <w:t>．</w:t>
      </w:r>
    </w:p>
    <w:p w14:paraId="41F125A5" w14:textId="5B3E0DFF" w:rsidR="00945C33" w:rsidRPr="00896CC7" w:rsidRDefault="00945C33"/>
    <w:p w14:paraId="76ABCE6B" w14:textId="6C749D1E" w:rsidR="00945C33" w:rsidRDefault="00945C33">
      <w:r>
        <w:rPr>
          <w:rFonts w:hint="eastAsia"/>
        </w:rPr>
        <w:t>・すなわち，</w:t>
      </w:r>
      <w:r w:rsidR="00896CC7">
        <w:rPr>
          <w:rFonts w:hint="eastAsia"/>
        </w:rPr>
        <w:t>局所的な特徴を</w:t>
      </w:r>
      <w:r w:rsidR="000725E7">
        <w:rPr>
          <w:rFonts w:hint="eastAsia"/>
        </w:rPr>
        <w:t>持つブロック</w:t>
      </w:r>
      <w:r w:rsidR="0077053C">
        <w:rPr>
          <w:rFonts w:hint="eastAsia"/>
        </w:rPr>
        <w:t>の</w:t>
      </w:r>
      <w:r w:rsidR="006F7B5B">
        <w:rPr>
          <w:rFonts w:hint="eastAsia"/>
        </w:rPr>
        <w:t>保存</w:t>
      </w:r>
      <w:r w:rsidR="0077053C">
        <w:rPr>
          <w:rFonts w:hint="eastAsia"/>
        </w:rPr>
        <w:t>に必要となる</w:t>
      </w:r>
      <w:r w:rsidR="006F7B5B">
        <w:rPr>
          <w:rFonts w:hint="eastAsia"/>
        </w:rPr>
        <w:t>符号量を</w:t>
      </w:r>
      <w:r w:rsidR="00D32296">
        <w:rPr>
          <w:rFonts w:hint="eastAsia"/>
        </w:rPr>
        <w:t>DCT</w:t>
      </w:r>
      <w:r w:rsidR="00D32296">
        <w:rPr>
          <w:rFonts w:hint="eastAsia"/>
        </w:rPr>
        <w:t>単独のもの</w:t>
      </w:r>
      <w:r w:rsidR="003102A8">
        <w:rPr>
          <w:rFonts w:hint="eastAsia"/>
        </w:rPr>
        <w:t>よりも</w:t>
      </w:r>
      <w:r w:rsidR="00774B90">
        <w:rPr>
          <w:rFonts w:hint="eastAsia"/>
        </w:rPr>
        <w:t>抑えることができると</w:t>
      </w:r>
      <w:r w:rsidR="00D17D51">
        <w:rPr>
          <w:rFonts w:hint="eastAsia"/>
        </w:rPr>
        <w:t>期待される</w:t>
      </w:r>
      <w:r w:rsidR="00774B90">
        <w:rPr>
          <w:rFonts w:hint="eastAsia"/>
        </w:rPr>
        <w:t>．</w:t>
      </w:r>
    </w:p>
    <w:p w14:paraId="112654A2" w14:textId="06897A23" w:rsidR="004A3A6A" w:rsidRPr="003102A8" w:rsidRDefault="004A3A6A"/>
    <w:p w14:paraId="578B4A9C" w14:textId="6CAB00A2" w:rsidR="009E5194" w:rsidRDefault="009E5194">
      <w:r>
        <w:rPr>
          <w:noProof/>
        </w:rPr>
        <mc:AlternateContent>
          <mc:Choice Requires="wpg">
            <w:drawing>
              <wp:anchor distT="0" distB="0" distL="114300" distR="114300" simplePos="0" relativeHeight="251658241" behindDoc="0" locked="0" layoutInCell="1" allowOverlap="1" wp14:anchorId="3730E4F3" wp14:editId="28A5DA74">
                <wp:simplePos x="0" y="0"/>
                <wp:positionH relativeFrom="column">
                  <wp:posOffset>2947480</wp:posOffset>
                </wp:positionH>
                <wp:positionV relativeFrom="paragraph">
                  <wp:posOffset>184826</wp:posOffset>
                </wp:positionV>
                <wp:extent cx="3560323" cy="5126990"/>
                <wp:effectExtent l="0" t="0" r="2540" b="0"/>
                <wp:wrapNone/>
                <wp:docPr id="19" name="グループ化 19"/>
                <wp:cNvGraphicFramePr/>
                <a:graphic xmlns:a="http://schemas.openxmlformats.org/drawingml/2006/main">
                  <a:graphicData uri="http://schemas.microsoft.com/office/word/2010/wordprocessingGroup">
                    <wpg:wgp>
                      <wpg:cNvGrpSpPr/>
                      <wpg:grpSpPr>
                        <a:xfrm>
                          <a:off x="0" y="0"/>
                          <a:ext cx="3560323" cy="5126990"/>
                          <a:chOff x="0" y="0"/>
                          <a:chExt cx="3482340" cy="5126990"/>
                        </a:xfrm>
                      </wpg:grpSpPr>
                      <wps:wsp>
                        <wps:cNvPr id="6" name="テキスト ボックス 6"/>
                        <wps:cNvSpPr txBox="1"/>
                        <wps:spPr>
                          <a:xfrm>
                            <a:off x="0" y="0"/>
                            <a:ext cx="3482340" cy="5126990"/>
                          </a:xfrm>
                          <a:prstGeom prst="rect">
                            <a:avLst/>
                          </a:prstGeom>
                          <a:solidFill>
                            <a:schemeClr val="lt1"/>
                          </a:solidFill>
                          <a:ln w="6350">
                            <a:noFill/>
                          </a:ln>
                        </wps:spPr>
                        <wps:txbx>
                          <w:txbxContent>
                            <w:p w14:paraId="0766D45F" w14:textId="36F35D0E" w:rsidR="00A65FEB" w:rsidRPr="00900D1B" w:rsidRDefault="00900D1B" w:rsidP="00A65FEB">
                              <w:pPr>
                                <w:rPr>
                                  <w:b/>
                                  <w:bCs/>
                                </w:rPr>
                              </w:pPr>
                              <w:r>
                                <w:rPr>
                                  <w:noProof/>
                                </w:rPr>
                                <w:drawing>
                                  <wp:inline distT="0" distB="0" distL="0" distR="0" wp14:anchorId="74294E91" wp14:editId="5488D790">
                                    <wp:extent cx="3209925" cy="2085975"/>
                                    <wp:effectExtent l="0" t="0" r="0" b="0"/>
                                    <wp:docPr id="17" name="グラフ 17">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65FEB">
                                <w:t xml:space="preserve"> </w:t>
                              </w:r>
                            </w:p>
                            <w:p w14:paraId="5B53EFF5" w14:textId="64F5141F" w:rsidR="00A65FEB" w:rsidRDefault="00A65FEB" w:rsidP="00A65FEB">
                              <w:r>
                                <w:rPr>
                                  <w:rFonts w:hint="eastAsia"/>
                                </w:rPr>
                                <w:t>(</w:t>
                              </w:r>
                              <w:r>
                                <w:t>a)</w:t>
                              </w:r>
                              <w:r w:rsidR="00BC77E1">
                                <w:t>Reconstructed block with all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18" name="グラフ 18">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4C4BD" w14:textId="14D0B862" w:rsidR="00A65FEB" w:rsidRDefault="00A65FEB" w:rsidP="00A65FEB">
                              <w:r>
                                <w:rPr>
                                  <w:rFonts w:hint="eastAsia"/>
                                </w:rPr>
                                <w:t>(</w:t>
                              </w:r>
                              <w:r w:rsidR="00622A02">
                                <w:t>b</w:t>
                              </w:r>
                              <w:r>
                                <w:t>)</w:t>
                              </w:r>
                              <w:r w:rsidR="00622A02">
                                <w:t>Reconstruc</w:t>
                              </w:r>
                              <w:r w:rsidR="0071519E">
                                <w:t xml:space="preserve">ted block with </w:t>
                              </w:r>
                              <w:r w:rsidR="00D84736">
                                <w:t>a part</w:t>
                              </w:r>
                              <w:r w:rsidR="0071519E">
                                <w:t xml:space="preserve"> of ICA coefficients </w:t>
                              </w:r>
                            </w:p>
                            <w:p w14:paraId="7E5C7061" w14:textId="05A1845C" w:rsidR="00A65FEB" w:rsidRDefault="00A65FEB" w:rsidP="00D84736">
                              <w:pPr>
                                <w:jc w:val="center"/>
                              </w:pPr>
                              <w:r>
                                <w:rPr>
                                  <w:rFonts w:hint="eastAsia"/>
                                </w:rPr>
                                <w:t>F</w:t>
                              </w:r>
                              <w:r>
                                <w:t>igure</w:t>
                              </w:r>
                              <w:r w:rsidR="00F67901">
                                <w:t xml:space="preserve">2. Sparseness </w:t>
                              </w:r>
                              <w:r w:rsidR="002D35A5">
                                <w:t>of</w:t>
                              </w:r>
                              <w:r w:rsidR="00F67901">
                                <w:t xml:space="preserve"> the ICA coefficient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図 12" descr="正方形 が含まれている画像&#10;&#10;自動的に生成された説明"/>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466975" y="1390650"/>
                            <a:ext cx="628650" cy="628650"/>
                          </a:xfrm>
                          <a:prstGeom prst="rect">
                            <a:avLst/>
                          </a:prstGeom>
                          <a:noFill/>
                          <a:ln>
                            <a:noFill/>
                          </a:ln>
                        </pic:spPr>
                      </pic:pic>
                      <pic:pic xmlns:pic="http://schemas.openxmlformats.org/drawingml/2006/picture">
                        <pic:nvPicPr>
                          <pic:cNvPr id="14" name="図 14" descr="座る, 横, タイル張り, 流し が含まれている画像&#10;&#10;自動的に生成された説明"/>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457450" y="3657600"/>
                            <a:ext cx="609600" cy="609600"/>
                          </a:xfrm>
                          <a:prstGeom prst="rect">
                            <a:avLst/>
                          </a:prstGeom>
                          <a:noFill/>
                          <a:ln>
                            <a:noFill/>
                          </a:ln>
                        </pic:spPr>
                      </pic:pic>
                    </wpg:wgp>
                  </a:graphicData>
                </a:graphic>
                <wp14:sizeRelH relativeFrom="margin">
                  <wp14:pctWidth>0</wp14:pctWidth>
                </wp14:sizeRelH>
              </wp:anchor>
            </w:drawing>
          </mc:Choice>
          <mc:Fallback>
            <w:pict>
              <v:group w14:anchorId="3730E4F3" id="グループ化 19" o:spid="_x0000_s1026" style="position:absolute;left:0;text-align:left;margin-left:232.1pt;margin-top:14.55pt;width:280.35pt;height:403.7pt;z-index:251658241;mso-width-relative:margin" coordsize="34823,51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">
                <v:shapetype id="_x0000_t202" coordsize="21600,21600" o:spt="202" path="m,l,21600r21600,l21600,xe">
                  <v:stroke joinstyle="miter"/>
                  <v:path gradientshapeok="t" o:connecttype="rect"/>
                </v:shapetype>
                <v:shape id="テキスト ボックス 6" o:spid="_x0000_s1027" type="#_x0000_t202" style="position:absolute;width:34823;height:5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766D45F" w14:textId="36F35D0E" w:rsidR="00A65FEB" w:rsidRPr="00900D1B" w:rsidRDefault="00900D1B" w:rsidP="00A65FEB">
                        <w:pPr>
                          <w:rPr>
                            <w:b/>
                            <w:bCs/>
                          </w:rPr>
                        </w:pPr>
                        <w:r>
                          <w:rPr>
                            <w:noProof/>
                          </w:rPr>
                          <w:drawing>
                            <wp:inline distT="0" distB="0" distL="0" distR="0" wp14:anchorId="74294E91" wp14:editId="5488D790">
                              <wp:extent cx="3209925" cy="2085975"/>
                              <wp:effectExtent l="0" t="0" r="0" b="0"/>
                              <wp:docPr id="17" name="グラフ 17">
                                <a:extLst xmlns:a="http://schemas.openxmlformats.org/drawingml/2006/main">
                                  <a:ext uri="{FF2B5EF4-FFF2-40B4-BE49-F238E27FC236}">
                                    <a16:creationId xmlns:a16="http://schemas.microsoft.com/office/drawing/2014/main" id="{05B9133A-2D3D-4561-9CBA-2F35BCE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65FEB">
                          <w:t xml:space="preserve"> </w:t>
                        </w:r>
                      </w:p>
                      <w:p w14:paraId="5B53EFF5" w14:textId="64F5141F" w:rsidR="00A65FEB" w:rsidRDefault="00A65FEB" w:rsidP="00A65FEB">
                        <w:r>
                          <w:rPr>
                            <w:rFonts w:hint="eastAsia"/>
                          </w:rPr>
                          <w:t>(</w:t>
                        </w:r>
                        <w:r>
                          <w:t>a)</w:t>
                        </w:r>
                        <w:r w:rsidR="00BC77E1">
                          <w:t>Reconstructed block with all ICA coefficients</w:t>
                        </w:r>
                      </w:p>
                      <w:p w14:paraId="3E2977C6" w14:textId="35BBC1DB" w:rsidR="00A65FEB" w:rsidRPr="00A962ED" w:rsidRDefault="00F02730" w:rsidP="00A65FEB">
                        <w:r>
                          <w:rPr>
                            <w:noProof/>
                          </w:rPr>
                          <w:drawing>
                            <wp:inline distT="0" distB="0" distL="0" distR="0" wp14:anchorId="7119EFC8" wp14:editId="39CB964E">
                              <wp:extent cx="3209925" cy="1869440"/>
                              <wp:effectExtent l="0" t="0" r="0" b="0"/>
                              <wp:docPr id="18" name="グラフ 18">
                                <a:extLst xmlns:a="http://schemas.openxmlformats.org/drawingml/2006/main">
                                  <a:ext uri="{FF2B5EF4-FFF2-40B4-BE49-F238E27FC236}">
                                    <a16:creationId xmlns:a16="http://schemas.microsoft.com/office/drawing/2014/main" id="{E71C7BDD-77D3-49B1-9D44-A45C249FDA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E4C4BD" w14:textId="14D0B862" w:rsidR="00A65FEB" w:rsidRDefault="00A65FEB" w:rsidP="00A65FEB">
                        <w:r>
                          <w:rPr>
                            <w:rFonts w:hint="eastAsia"/>
                          </w:rPr>
                          <w:t>(</w:t>
                        </w:r>
                        <w:r w:rsidR="00622A02">
                          <w:t>b</w:t>
                        </w:r>
                        <w:r>
                          <w:t>)</w:t>
                        </w:r>
                        <w:r w:rsidR="00622A02">
                          <w:t>Reconstruc</w:t>
                        </w:r>
                        <w:r w:rsidR="0071519E">
                          <w:t xml:space="preserve">ted block with </w:t>
                        </w:r>
                        <w:r w:rsidR="00D84736">
                          <w:t>a part</w:t>
                        </w:r>
                        <w:r w:rsidR="0071519E">
                          <w:t xml:space="preserve"> of ICA coefficients </w:t>
                        </w:r>
                      </w:p>
                      <w:p w14:paraId="7E5C7061" w14:textId="05A1845C" w:rsidR="00A65FEB" w:rsidRDefault="00A65FEB" w:rsidP="00D84736">
                        <w:pPr>
                          <w:jc w:val="center"/>
                        </w:pPr>
                        <w:r>
                          <w:rPr>
                            <w:rFonts w:hint="eastAsia"/>
                          </w:rPr>
                          <w:t>F</w:t>
                        </w:r>
                        <w:r>
                          <w:t>igure</w:t>
                        </w:r>
                        <w:r w:rsidR="00F67901">
                          <w:t xml:space="preserve">2. Sparseness </w:t>
                        </w:r>
                        <w:r w:rsidR="002D35A5">
                          <w:t>of</w:t>
                        </w:r>
                        <w:r w:rsidR="00F67901">
                          <w:t xml:space="preserve"> the ICA coefficient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8" type="#_x0000_t75" alt="正方形 が含まれている画像&#10;&#10;自動的に生成された説明" style="position:absolute;left:24669;top:13906;width:6287;height: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">
                  <v:imagedata r:id="rId12" o:title="正方形 が含まれている画像&#10;&#10;自動的に生成された説明"/>
                </v:shape>
                <v:shape id="図 14" o:spid="_x0000_s1029" type="#_x0000_t75" alt="座る, 横, タイル張り, 流し が含まれている画像&#10;&#10;自動的に生成された説明" style="position:absolute;left:24574;top:36576;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">
                  <v:imagedata r:id="rId13" o:title="座る, 横, タイル張り, 流し が含まれている画像&#10;&#10;自動的に生成された説明"/>
                </v:shape>
              </v:group>
            </w:pict>
          </mc:Fallback>
        </mc:AlternateContent>
      </w:r>
    </w:p>
    <w:p w14:paraId="1ED94B4B" w14:textId="186F3CDB" w:rsidR="009E5194" w:rsidRDefault="004A3A6A">
      <w:r>
        <w:rPr>
          <w:noProof/>
        </w:rPr>
        <mc:AlternateContent>
          <mc:Choice Requires="wps">
            <w:drawing>
              <wp:anchor distT="0" distB="0" distL="114300" distR="114300" simplePos="0" relativeHeight="251658240" behindDoc="0" locked="0" layoutInCell="1" allowOverlap="1" wp14:anchorId="06E02C54" wp14:editId="72892FE6">
                <wp:simplePos x="0" y="0"/>
                <wp:positionH relativeFrom="column">
                  <wp:posOffset>-333375</wp:posOffset>
                </wp:positionH>
                <wp:positionV relativeFrom="paragraph">
                  <wp:posOffset>228600</wp:posOffset>
                </wp:positionV>
                <wp:extent cx="2857500" cy="1466850"/>
                <wp:effectExtent l="0" t="0" r="6350" b="0"/>
                <wp:wrapNone/>
                <wp:docPr id="1" name="テキスト ボックス 1"/>
                <wp:cNvGraphicFramePr/>
                <a:graphic xmlns:a="http://schemas.openxmlformats.org/drawingml/2006/main">
                  <a:graphicData uri="http://schemas.microsoft.com/office/word/2010/wordprocessingShape">
                    <wps:wsp>
                      <wps:cNvSpPr txBox="1"/>
                      <wps:spPr>
                        <a:xfrm>
                          <a:off x="0" y="0"/>
                          <a:ext cx="2857500" cy="1466850"/>
                        </a:xfrm>
                        <a:prstGeom prst="rect">
                          <a:avLst/>
                        </a:prstGeom>
                        <a:solidFill>
                          <a:schemeClr val="lt1"/>
                        </a:solidFill>
                        <a:ln w="6350">
                          <a:noFill/>
                        </a:ln>
                      </wps:spPr>
                      <wps:txbx>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2" name="図 2"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1BC13636" w:rsidR="007F1310" w:rsidRDefault="00CB5B75" w:rsidP="00F36219">
                            <w:r>
                              <w:rPr>
                                <w:rFonts w:hint="eastAsia"/>
                              </w:rPr>
                              <w:t>(</w:t>
                            </w:r>
                            <w:r>
                              <w:t>a)</w:t>
                            </w:r>
                            <w:r w:rsidR="007F1310">
                              <w:t>“Barbara”</w:t>
                            </w:r>
                            <w:r w:rsidR="003B7380">
                              <w:rPr>
                                <w:rFonts w:hint="eastAsia"/>
                              </w:rPr>
                              <w:t xml:space="preserve"> </w:t>
                            </w:r>
                            <w:r w:rsidR="003B7380">
                              <w:t xml:space="preserve">         </w:t>
                            </w:r>
                            <w:r w:rsidR="007F1310">
                              <w:t xml:space="preserve"> (b)ICA basis</w:t>
                            </w:r>
                            <w:r w:rsidR="00A962ED">
                              <w:t xml:space="preserve"> </w:t>
                            </w:r>
                            <w:r w:rsidR="003B7380">
                              <w:t xml:space="preserve">of </w:t>
                            </w:r>
                            <w:r w:rsidR="00A962ED">
                              <w:t>“Barbara”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5EDFADF7" w:rsidR="00F36219" w:rsidRDefault="004F4BD0" w:rsidP="00F36219">
                            <w:r>
                              <w:rPr>
                                <w:rFonts w:hint="eastAsia"/>
                              </w:rPr>
                              <w:t>(</w:t>
                            </w:r>
                            <w:r>
                              <w:t>c)</w:t>
                            </w:r>
                            <w:r w:rsidR="00245604">
                              <w:t xml:space="preserve">“Airplane” </w:t>
                            </w:r>
                            <w:r w:rsidR="003B7380">
                              <w:t xml:space="preserve">       </w:t>
                            </w:r>
                            <w:r w:rsidR="00245604">
                              <w:t xml:space="preserve">(d)ICA basis </w:t>
                            </w:r>
                            <w:r w:rsidR="003B7380">
                              <w:t xml:space="preserve">of </w:t>
                            </w:r>
                            <w:r w:rsidR="00245604">
                              <w:t>“Airplane”</w:t>
                            </w:r>
                          </w:p>
                          <w:p w14:paraId="7AC32E16" w14:textId="713C426C" w:rsidR="00245604" w:rsidRDefault="00245604" w:rsidP="00F36219">
                            <w:r>
                              <w:rPr>
                                <w:rFonts w:hint="eastAsia"/>
                              </w:rPr>
                              <w:t>F</w:t>
                            </w:r>
                            <w:r>
                              <w:t xml:space="preserve">igure1. </w:t>
                            </w:r>
                            <w:r w:rsidR="00242D10">
                              <w:t>I</w:t>
                            </w:r>
                            <w:r w:rsidR="00F44709">
                              <w:t xml:space="preserve">mages and </w:t>
                            </w:r>
                            <w:r w:rsidR="00242D10">
                              <w:t>The</w:t>
                            </w:r>
                            <w:r w:rsidR="003771C9">
                              <w:t xml:space="preserve">ir </w:t>
                            </w:r>
                            <w:r w:rsidR="00F44709">
                              <w:t>ICA basis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E02C54" id="テキスト ボックス 1" o:spid="_x0000_s1030" type="#_x0000_t202" style="position:absolute;left:0;text-align:left;margin-left:-26.25pt;margin-top:18pt;width:225pt;height:11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" fillcolor="white [3201]" stroked="f" strokeweight=".5pt">
                <v:textbox style="mso-fit-shape-to-text:t">
                  <w:txbxContent>
                    <w:p w14:paraId="1FA7AE31" w14:textId="2B965F1D" w:rsidR="00554463" w:rsidRDefault="00F36219" w:rsidP="00F36219">
                      <w:r>
                        <w:rPr>
                          <w:noProof/>
                        </w:rPr>
                        <w:drawing>
                          <wp:inline distT="0" distB="0" distL="0" distR="0" wp14:anchorId="26495FD9" wp14:editId="39FC9F40">
                            <wp:extent cx="1000125" cy="10001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rsidR="007F1310">
                        <w:t xml:space="preserve">        </w:t>
                      </w:r>
                      <w:r>
                        <w:rPr>
                          <w:noProof/>
                        </w:rPr>
                        <w:drawing>
                          <wp:inline distT="0" distB="0" distL="0" distR="0" wp14:anchorId="60348050" wp14:editId="592B776B">
                            <wp:extent cx="990600" cy="997676"/>
                            <wp:effectExtent l="0" t="0" r="0" b="0"/>
                            <wp:docPr id="2" name="図 2"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屋外, 大きい, 建物, 座る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78862F70" w14:textId="1BC13636" w:rsidR="007F1310" w:rsidRDefault="00CB5B75" w:rsidP="00F36219">
                      <w:r>
                        <w:rPr>
                          <w:rFonts w:hint="eastAsia"/>
                        </w:rPr>
                        <w:t>(</w:t>
                      </w:r>
                      <w:r>
                        <w:t>a)</w:t>
                      </w:r>
                      <w:r w:rsidR="007F1310">
                        <w:t>“Barbara”</w:t>
                      </w:r>
                      <w:r w:rsidR="003B7380">
                        <w:rPr>
                          <w:rFonts w:hint="eastAsia"/>
                        </w:rPr>
                        <w:t xml:space="preserve"> </w:t>
                      </w:r>
                      <w:r w:rsidR="003B7380">
                        <w:t xml:space="preserve">         </w:t>
                      </w:r>
                      <w:r w:rsidR="007F1310">
                        <w:t xml:space="preserve"> (b)ICA basis</w:t>
                      </w:r>
                      <w:r w:rsidR="00A962ED">
                        <w:t xml:space="preserve"> </w:t>
                      </w:r>
                      <w:r w:rsidR="003B7380">
                        <w:t xml:space="preserve">of </w:t>
                      </w:r>
                      <w:r w:rsidR="00A962ED">
                        <w:t>“Barbara”</w:t>
                      </w:r>
                    </w:p>
                    <w:p w14:paraId="24C41FE2" w14:textId="77777777" w:rsidR="007F1310" w:rsidRDefault="007F1310" w:rsidP="00F36219"/>
                    <w:p w14:paraId="716E3FE1" w14:textId="4EA51A62" w:rsidR="00F36219" w:rsidRPr="00A962ED" w:rsidRDefault="00A962ED" w:rsidP="00F36219">
                      <w:r>
                        <w:rPr>
                          <w:noProof/>
                        </w:rPr>
                        <w:drawing>
                          <wp:inline distT="0" distB="0" distL="0" distR="0" wp14:anchorId="2F74ACC8" wp14:editId="2C146E8E">
                            <wp:extent cx="1000125" cy="10001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Pr>
                          <w:rFonts w:hint="eastAsia"/>
                        </w:rPr>
                        <w:t xml:space="preserve"> </w:t>
                      </w:r>
                      <w:r>
                        <w:t xml:space="preserve">        </w:t>
                      </w:r>
                      <w:r w:rsidR="004F4BD0">
                        <w:rPr>
                          <w:noProof/>
                        </w:rPr>
                        <w:drawing>
                          <wp:inline distT="0" distB="0" distL="0" distR="0" wp14:anchorId="2F012926" wp14:editId="14E4D320">
                            <wp:extent cx="1021700" cy="1008101"/>
                            <wp:effectExtent l="0" t="0" r="762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5AEAF4D3" w14:textId="5EDFADF7" w:rsidR="00F36219" w:rsidRDefault="004F4BD0" w:rsidP="00F36219">
                      <w:r>
                        <w:rPr>
                          <w:rFonts w:hint="eastAsia"/>
                        </w:rPr>
                        <w:t>(</w:t>
                      </w:r>
                      <w:r>
                        <w:t>c)</w:t>
                      </w:r>
                      <w:r w:rsidR="00245604">
                        <w:t xml:space="preserve">“Airplane” </w:t>
                      </w:r>
                      <w:r w:rsidR="003B7380">
                        <w:t xml:space="preserve">       </w:t>
                      </w:r>
                      <w:r w:rsidR="00245604">
                        <w:t xml:space="preserve">(d)ICA basis </w:t>
                      </w:r>
                      <w:r w:rsidR="003B7380">
                        <w:t xml:space="preserve">of </w:t>
                      </w:r>
                      <w:r w:rsidR="00245604">
                        <w:t>“Airplane”</w:t>
                      </w:r>
                    </w:p>
                    <w:p w14:paraId="7AC32E16" w14:textId="713C426C" w:rsidR="00245604" w:rsidRDefault="00245604" w:rsidP="00F36219">
                      <w:r>
                        <w:rPr>
                          <w:rFonts w:hint="eastAsia"/>
                        </w:rPr>
                        <w:t>F</w:t>
                      </w:r>
                      <w:r>
                        <w:t xml:space="preserve">igure1. </w:t>
                      </w:r>
                      <w:r w:rsidR="00242D10">
                        <w:t>I</w:t>
                      </w:r>
                      <w:r w:rsidR="00F44709">
                        <w:t xml:space="preserve">mages and </w:t>
                      </w:r>
                      <w:r w:rsidR="00242D10">
                        <w:t>The</w:t>
                      </w:r>
                      <w:r w:rsidR="003771C9">
                        <w:t xml:space="preserve">ir </w:t>
                      </w:r>
                      <w:r w:rsidR="00F44709">
                        <w:t>ICA basis</w:t>
                      </w:r>
                    </w:p>
                  </w:txbxContent>
                </v:textbox>
              </v:shape>
            </w:pict>
          </mc:Fallback>
        </mc:AlternateContent>
      </w:r>
    </w:p>
    <w:p w14:paraId="1A55FF4E" w14:textId="561D0DA1" w:rsidR="009E5194" w:rsidRDefault="009E5194"/>
    <w:p w14:paraId="7E7C3FFB" w14:textId="0A33B0E7" w:rsidR="009E5194" w:rsidRDefault="009E5194"/>
    <w:p w14:paraId="08D1FF41" w14:textId="4854772D" w:rsidR="009E5194" w:rsidRDefault="009E5194"/>
    <w:p w14:paraId="6B6CD2E2" w14:textId="48E32AA0" w:rsidR="004A3A6A" w:rsidRDefault="004A3A6A"/>
    <w:p w14:paraId="4DE72626" w14:textId="37AF5A78" w:rsidR="004A3A6A" w:rsidRDefault="004A3A6A"/>
    <w:p w14:paraId="5D2E7F30" w14:textId="5BD24D38" w:rsidR="004A3A6A" w:rsidRDefault="004A3A6A"/>
    <w:p w14:paraId="2DE9560E" w14:textId="6B972276" w:rsidR="004A3A6A" w:rsidRDefault="004A3A6A"/>
    <w:p w14:paraId="2011FEBB" w14:textId="6D661B21" w:rsidR="004A3A6A" w:rsidRDefault="004A3A6A"/>
    <w:p w14:paraId="012BC0F8" w14:textId="0696A6DD" w:rsidR="004A3A6A" w:rsidRDefault="004A3A6A"/>
    <w:p w14:paraId="5C8C2BAD" w14:textId="08746473" w:rsidR="004A3A6A" w:rsidRDefault="004A3A6A"/>
    <w:p w14:paraId="743E46C6" w14:textId="142E0036" w:rsidR="004A3A6A" w:rsidRDefault="004A3A6A"/>
    <w:p w14:paraId="43CAC8D8" w14:textId="5587ED45" w:rsidR="004A3A6A" w:rsidRDefault="004A3A6A"/>
    <w:p w14:paraId="5AA651FF" w14:textId="39A48CFD" w:rsidR="004A3A6A" w:rsidRDefault="004A3A6A"/>
    <w:p w14:paraId="78C18838" w14:textId="3393C308" w:rsidR="004A3A6A" w:rsidRDefault="004A3A6A"/>
    <w:p w14:paraId="46ADD8F5" w14:textId="1668FAAF" w:rsidR="004A3A6A" w:rsidRDefault="004A3A6A"/>
    <w:p w14:paraId="5465D095" w14:textId="60FFC921" w:rsidR="004A3A6A" w:rsidRDefault="004A3A6A"/>
    <w:p w14:paraId="4FD3F17F" w14:textId="10E46E4E" w:rsidR="004A3A6A" w:rsidRDefault="004A3A6A"/>
    <w:p w14:paraId="26685FA8" w14:textId="0D2A8826" w:rsidR="004A3A6A" w:rsidRDefault="004A3A6A"/>
    <w:p w14:paraId="33B5E4A9" w14:textId="6411EC7A" w:rsidR="004A3A6A" w:rsidRDefault="004A3A6A"/>
    <w:p w14:paraId="1EA9F04B" w14:textId="78743D44" w:rsidR="004A3A6A" w:rsidRDefault="004A3A6A"/>
    <w:p w14:paraId="1E5F599C" w14:textId="4AFD6B8C" w:rsidR="004A3A6A" w:rsidRDefault="004A3A6A"/>
    <w:p w14:paraId="26F76C19" w14:textId="51C7114D" w:rsidR="005206B8" w:rsidRDefault="005206B8"/>
    <w:p w14:paraId="09E000FF" w14:textId="77777777" w:rsidR="00C47FE7" w:rsidRDefault="00C47FE7"/>
    <w:p w14:paraId="2EFDABBF" w14:textId="77777777" w:rsidR="00C47FE7" w:rsidRDefault="00C47FE7"/>
    <w:p w14:paraId="3B1DF20F" w14:textId="0B44B1C3" w:rsidR="005206B8" w:rsidRPr="00DB0709" w:rsidRDefault="005206B8">
      <w:pPr>
        <w:rPr>
          <w:color w:val="ED7D31" w:themeColor="accent2"/>
        </w:rPr>
      </w:pPr>
      <w:r w:rsidRPr="00DB0709">
        <w:rPr>
          <w:rFonts w:hint="eastAsia"/>
          <w:color w:val="ED7D31" w:themeColor="accent2"/>
        </w:rPr>
        <w:lastRenderedPageBreak/>
        <w:t>＊</w:t>
      </w:r>
      <w:r w:rsidRPr="00DB0709">
        <w:rPr>
          <w:rFonts w:hint="eastAsia"/>
          <w:color w:val="ED7D31" w:themeColor="accent2"/>
        </w:rPr>
        <w:t>2.2</w:t>
      </w:r>
      <w:r w:rsidRPr="00DB0709">
        <w:rPr>
          <w:color w:val="ED7D31" w:themeColor="accent2"/>
        </w:rPr>
        <w:t xml:space="preserve"> Conventional Method</w:t>
      </w:r>
      <w:r w:rsidRPr="00DB0709">
        <w:rPr>
          <w:rFonts w:hint="eastAsia"/>
          <w:color w:val="ED7D31" w:themeColor="accent2"/>
        </w:rPr>
        <w:t>＊</w:t>
      </w:r>
    </w:p>
    <w:p w14:paraId="19EF5AF1" w14:textId="723A68F2" w:rsidR="00E24288" w:rsidRDefault="00E24288"/>
    <w:p w14:paraId="73C7CE5C" w14:textId="2C0D3B89" w:rsidR="00E24288" w:rsidRDefault="00776F8B">
      <w:r>
        <w:rPr>
          <w:rFonts w:hint="eastAsia"/>
        </w:rPr>
        <w:t>・</w:t>
      </w:r>
      <w:r w:rsidR="004D4B0E">
        <w:rPr>
          <w:rFonts w:hint="eastAsia"/>
        </w:rPr>
        <w:t>2.1</w:t>
      </w:r>
      <w:r w:rsidR="004D4B0E">
        <w:rPr>
          <w:rFonts w:hint="eastAsia"/>
        </w:rPr>
        <w:t>で述べたように，</w:t>
      </w:r>
      <w:r w:rsidR="000069BF">
        <w:rPr>
          <w:rFonts w:hint="eastAsia"/>
        </w:rPr>
        <w:t>局所的特徴を持つブロックは</w:t>
      </w:r>
      <w:r w:rsidR="00B91761">
        <w:rPr>
          <w:rFonts w:hint="eastAsia"/>
        </w:rPr>
        <w:t>ICA</w:t>
      </w:r>
      <w:r w:rsidR="00B91761">
        <w:rPr>
          <w:rFonts w:hint="eastAsia"/>
        </w:rPr>
        <w:t>の結合係数がスパースとなるため</w:t>
      </w:r>
      <w:r w:rsidR="00E8531A">
        <w:rPr>
          <w:rFonts w:hint="eastAsia"/>
        </w:rPr>
        <w:t>，</w:t>
      </w:r>
      <w:r w:rsidR="00E8531A">
        <w:rPr>
          <w:rFonts w:hint="eastAsia"/>
        </w:rPr>
        <w:t>ICA</w:t>
      </w:r>
      <w:r w:rsidR="00E8531A">
        <w:rPr>
          <w:rFonts w:hint="eastAsia"/>
        </w:rPr>
        <w:t>を用いたほうが</w:t>
      </w:r>
      <w:r w:rsidR="00202EE5">
        <w:rPr>
          <w:rFonts w:hint="eastAsia"/>
        </w:rPr>
        <w:t>少ない符号量で</w:t>
      </w:r>
      <w:r w:rsidR="0082630D">
        <w:rPr>
          <w:rFonts w:hint="eastAsia"/>
        </w:rPr>
        <w:t>保存することができる．</w:t>
      </w:r>
    </w:p>
    <w:p w14:paraId="27E29420" w14:textId="3A594BB8" w:rsidR="0082630D" w:rsidRDefault="0082630D"/>
    <w:p w14:paraId="0EBA9F3F" w14:textId="2CB2270D" w:rsidR="0082630D" w:rsidRDefault="0082630D">
      <w:r>
        <w:rPr>
          <w:rFonts w:hint="eastAsia"/>
        </w:rPr>
        <w:t>・一方，</w:t>
      </w:r>
      <w:r w:rsidR="005B1113">
        <w:rPr>
          <w:rFonts w:hint="eastAsia"/>
        </w:rPr>
        <w:t>規則的な</w:t>
      </w:r>
      <w:r w:rsidR="00B81DD5">
        <w:rPr>
          <w:rFonts w:hint="eastAsia"/>
        </w:rPr>
        <w:t>特徴の</w:t>
      </w:r>
      <w:r w:rsidR="00051FA6">
        <w:rPr>
          <w:rFonts w:hint="eastAsia"/>
        </w:rPr>
        <w:t>領域は</w:t>
      </w:r>
      <w:r w:rsidR="00CB202E">
        <w:rPr>
          <w:rFonts w:hint="eastAsia"/>
        </w:rPr>
        <w:t>，</w:t>
      </w:r>
      <w:r w:rsidR="00E66367">
        <w:rPr>
          <w:rFonts w:hint="eastAsia"/>
        </w:rPr>
        <w:t>ICA</w:t>
      </w:r>
      <w:r w:rsidR="002350CD">
        <w:rPr>
          <w:rFonts w:hint="eastAsia"/>
        </w:rPr>
        <w:t>基底</w:t>
      </w:r>
      <w:r w:rsidR="00E73FC0">
        <w:rPr>
          <w:rFonts w:hint="eastAsia"/>
        </w:rPr>
        <w:t>の</w:t>
      </w:r>
      <w:r w:rsidR="00E66367">
        <w:rPr>
          <w:rFonts w:hint="eastAsia"/>
        </w:rPr>
        <w:t>結合係数が</w:t>
      </w:r>
      <w:r w:rsidR="00242B19">
        <w:rPr>
          <w:rFonts w:hint="eastAsia"/>
        </w:rPr>
        <w:t>スパースになら</w:t>
      </w:r>
      <w:r w:rsidR="002350CD">
        <w:rPr>
          <w:rFonts w:hint="eastAsia"/>
        </w:rPr>
        <w:t>ない</w:t>
      </w:r>
      <w:r w:rsidR="00D807E7">
        <w:rPr>
          <w:rFonts w:hint="eastAsia"/>
        </w:rPr>
        <w:t>ため，</w:t>
      </w:r>
      <w:r w:rsidR="00D807E7">
        <w:rPr>
          <w:rFonts w:hint="eastAsia"/>
        </w:rPr>
        <w:t>DCT</w:t>
      </w:r>
      <w:r w:rsidR="00D807E7">
        <w:rPr>
          <w:rFonts w:hint="eastAsia"/>
        </w:rPr>
        <w:t>を用いたほうが少ない符号量で保存することができる．</w:t>
      </w:r>
    </w:p>
    <w:p w14:paraId="045765D5" w14:textId="27EA4B83" w:rsidR="00D807E7" w:rsidRPr="00D75B5D" w:rsidRDefault="00D807E7"/>
    <w:p w14:paraId="625F9DBB" w14:textId="24A31C60" w:rsidR="00D807E7" w:rsidRDefault="00D807E7">
      <w:r>
        <w:rPr>
          <w:rFonts w:hint="eastAsia"/>
        </w:rPr>
        <w:t>・</w:t>
      </w:r>
      <w:r w:rsidR="002E06BA">
        <w:rPr>
          <w:rFonts w:hint="eastAsia"/>
        </w:rPr>
        <w:t>このことから，</w:t>
      </w:r>
      <w:r w:rsidR="006B2EDC">
        <w:rPr>
          <w:rFonts w:hint="eastAsia"/>
        </w:rPr>
        <w:t>符号量削減の観点</w:t>
      </w:r>
      <w:r w:rsidR="00543AF2">
        <w:rPr>
          <w:rFonts w:hint="eastAsia"/>
        </w:rPr>
        <w:t>で</w:t>
      </w:r>
      <w:r w:rsidR="000442FF">
        <w:rPr>
          <w:rFonts w:hint="eastAsia"/>
        </w:rPr>
        <w:t>，</w:t>
      </w:r>
      <w:r w:rsidR="002227FD">
        <w:rPr>
          <w:rFonts w:hint="eastAsia"/>
        </w:rPr>
        <w:t>入力画像を</w:t>
      </w:r>
      <w:r w:rsidR="00F04455">
        <w:rPr>
          <w:rFonts w:hint="eastAsia"/>
        </w:rPr>
        <w:t>DCT</w:t>
      </w:r>
      <w:r w:rsidR="002227FD">
        <w:rPr>
          <w:rFonts w:hint="eastAsia"/>
        </w:rPr>
        <w:t>基底</w:t>
      </w:r>
      <w:r w:rsidR="00C47D57">
        <w:rPr>
          <w:rFonts w:hint="eastAsia"/>
        </w:rPr>
        <w:t>あるいは</w:t>
      </w:r>
      <w:r w:rsidR="00F04455">
        <w:rPr>
          <w:rFonts w:hint="eastAsia"/>
        </w:rPr>
        <w:t>ICA</w:t>
      </w:r>
      <w:r w:rsidR="00C47D57">
        <w:rPr>
          <w:rFonts w:hint="eastAsia"/>
        </w:rPr>
        <w:t>基底による保存が優位なブロックに</w:t>
      </w:r>
      <w:r w:rsidR="0042228C">
        <w:rPr>
          <w:rFonts w:hint="eastAsia"/>
        </w:rPr>
        <w:t>分類し，</w:t>
      </w:r>
      <w:r w:rsidR="00F04455">
        <w:rPr>
          <w:rFonts w:hint="eastAsia"/>
        </w:rPr>
        <w:t>それぞれのブロックを</w:t>
      </w:r>
      <w:r w:rsidR="00F04455">
        <w:rPr>
          <w:rFonts w:hint="eastAsia"/>
        </w:rPr>
        <w:t>DCT</w:t>
      </w:r>
      <w:r w:rsidR="00F04455">
        <w:rPr>
          <w:rFonts w:hint="eastAsia"/>
        </w:rPr>
        <w:t>および</w:t>
      </w:r>
      <w:r w:rsidR="00F04455">
        <w:rPr>
          <w:rFonts w:hint="eastAsia"/>
        </w:rPr>
        <w:t>ICA</w:t>
      </w:r>
      <w:r w:rsidR="006658F1">
        <w:rPr>
          <w:rFonts w:hint="eastAsia"/>
        </w:rPr>
        <w:t>を用いて符号化することで，</w:t>
      </w:r>
      <w:r w:rsidR="003630A1">
        <w:rPr>
          <w:rFonts w:hint="eastAsia"/>
        </w:rPr>
        <w:t>画像全体の符号量を</w:t>
      </w:r>
      <w:r w:rsidR="0059745F">
        <w:rPr>
          <w:rFonts w:hint="eastAsia"/>
        </w:rPr>
        <w:t>少なくする</w:t>
      </w:r>
      <w:r w:rsidR="00BB396C">
        <w:rPr>
          <w:rFonts w:hint="eastAsia"/>
        </w:rPr>
        <w:t>ことができる</w:t>
      </w:r>
      <w:r w:rsidR="0059745F">
        <w:rPr>
          <w:rFonts w:hint="eastAsia"/>
        </w:rPr>
        <w:t>．</w:t>
      </w:r>
    </w:p>
    <w:p w14:paraId="069EDDA3" w14:textId="17FE1E9F" w:rsidR="00E24288" w:rsidRDefault="00E24288"/>
    <w:p w14:paraId="5A09144E" w14:textId="7E7C65C0" w:rsidR="00E24288" w:rsidRDefault="00D23BF1">
      <w:r>
        <w:rPr>
          <w:rFonts w:hint="eastAsia"/>
        </w:rPr>
        <w:t>・</w:t>
      </w:r>
      <w:r w:rsidR="008F7D7A">
        <w:rPr>
          <w:rFonts w:hint="eastAsia"/>
        </w:rPr>
        <w:t>このとき，</w:t>
      </w:r>
      <w:r w:rsidR="0010692D">
        <w:rPr>
          <w:rFonts w:hint="eastAsia"/>
        </w:rPr>
        <w:t>DCT</w:t>
      </w:r>
      <w:r w:rsidR="0010692D">
        <w:rPr>
          <w:rFonts w:hint="eastAsia"/>
        </w:rPr>
        <w:t>については</w:t>
      </w:r>
      <w:r w:rsidR="00184C1F">
        <w:rPr>
          <w:rFonts w:hint="eastAsia"/>
        </w:rPr>
        <w:t>，</w:t>
      </w:r>
      <w:r w:rsidR="00CD4F1B">
        <w:rPr>
          <w:rFonts w:hint="eastAsia"/>
        </w:rPr>
        <w:t>DCT</w:t>
      </w:r>
      <w:r w:rsidR="00CD4F1B">
        <w:rPr>
          <w:rFonts w:hint="eastAsia"/>
        </w:rPr>
        <w:t>基底の結合係数に対して</w:t>
      </w:r>
      <w:r w:rsidR="0000148F">
        <w:rPr>
          <w:rFonts w:hint="eastAsia"/>
        </w:rPr>
        <w:t>量子化テーブルを用いることで</w:t>
      </w:r>
      <w:r w:rsidR="00422663">
        <w:rPr>
          <w:rFonts w:hint="eastAsia"/>
        </w:rPr>
        <w:t>，</w:t>
      </w:r>
      <w:r w:rsidR="0010692D">
        <w:rPr>
          <w:rFonts w:hint="eastAsia"/>
        </w:rPr>
        <w:t>符号量の</w:t>
      </w:r>
      <w:r w:rsidR="000266AF">
        <w:rPr>
          <w:rFonts w:hint="eastAsia"/>
        </w:rPr>
        <w:t>制御</w:t>
      </w:r>
      <w:r w:rsidR="00422663">
        <w:rPr>
          <w:rFonts w:hint="eastAsia"/>
        </w:rPr>
        <w:t>を行っている</w:t>
      </w:r>
      <w:r w:rsidR="000266AF">
        <w:rPr>
          <w:rFonts w:hint="eastAsia"/>
        </w:rPr>
        <w:t>．</w:t>
      </w:r>
    </w:p>
    <w:p w14:paraId="76B6EC3E" w14:textId="6670D1AA" w:rsidR="00382438" w:rsidRPr="00471957" w:rsidRDefault="00382438"/>
    <w:p w14:paraId="6FA40EFA" w14:textId="2E6CF110" w:rsidR="00870194" w:rsidRDefault="00D05A4B">
      <w:r>
        <w:rPr>
          <w:rFonts w:hint="eastAsia"/>
        </w:rPr>
        <w:t>・</w:t>
      </w:r>
      <w:r w:rsidR="001F2375">
        <w:rPr>
          <w:rFonts w:hint="eastAsia"/>
        </w:rPr>
        <w:t>それに対して，</w:t>
      </w:r>
      <w:r w:rsidR="001D55FC">
        <w:rPr>
          <w:rFonts w:hint="eastAsia"/>
        </w:rPr>
        <w:t>ICA</w:t>
      </w:r>
      <w:r w:rsidR="001D55FC">
        <w:rPr>
          <w:rFonts w:hint="eastAsia"/>
        </w:rPr>
        <w:t>基底を保存する符号量の観点から，</w:t>
      </w:r>
      <w:r w:rsidR="00482C1D">
        <w:rPr>
          <w:rFonts w:hint="eastAsia"/>
        </w:rPr>
        <w:t>使用する基底の数を少なく</w:t>
      </w:r>
      <w:r w:rsidR="001861BE">
        <w:rPr>
          <w:rFonts w:hint="eastAsia"/>
        </w:rPr>
        <w:t>するため，</w:t>
      </w:r>
      <w:r w:rsidR="001861BE">
        <w:rPr>
          <w:rFonts w:hint="eastAsia"/>
        </w:rPr>
        <w:t>[3</w:t>
      </w:r>
      <w:r w:rsidR="001861BE">
        <w:rPr>
          <w:rFonts w:hint="eastAsia"/>
        </w:rPr>
        <w:t>，</w:t>
      </w:r>
      <w:r w:rsidR="001861BE">
        <w:rPr>
          <w:rFonts w:hint="eastAsia"/>
        </w:rPr>
        <w:t>4</w:t>
      </w:r>
      <w:r w:rsidR="001861BE">
        <w:t>]</w:t>
      </w:r>
      <w:r w:rsidR="001861BE">
        <w:rPr>
          <w:rFonts w:hint="eastAsia"/>
        </w:rPr>
        <w:t>では，</w:t>
      </w:r>
      <w:r w:rsidR="00EC71B2">
        <w:rPr>
          <w:rFonts w:hint="eastAsia"/>
        </w:rPr>
        <w:t>ブロックの保存</w:t>
      </w:r>
      <w:r w:rsidR="00BE2699">
        <w:rPr>
          <w:rFonts w:hint="eastAsia"/>
        </w:rPr>
        <w:t>に対する</w:t>
      </w:r>
      <w:r w:rsidR="00601DA9">
        <w:rPr>
          <w:rFonts w:hint="eastAsia"/>
        </w:rPr>
        <w:t>各</w:t>
      </w:r>
      <w:r w:rsidR="00601DA9">
        <w:rPr>
          <w:rFonts w:hint="eastAsia"/>
        </w:rPr>
        <w:t>ICA</w:t>
      </w:r>
      <w:r w:rsidR="00601DA9">
        <w:rPr>
          <w:rFonts w:hint="eastAsia"/>
        </w:rPr>
        <w:t>基底の</w:t>
      </w:r>
      <w:r w:rsidR="00BE2699">
        <w:rPr>
          <w:rFonts w:hint="eastAsia"/>
        </w:rPr>
        <w:t>重要度</w:t>
      </w:r>
      <w:r w:rsidR="00870194">
        <w:rPr>
          <w:rFonts w:hint="eastAsia"/>
        </w:rPr>
        <w:t>を</w:t>
      </w:r>
      <w:r w:rsidR="00502F02">
        <w:rPr>
          <w:rFonts w:hint="eastAsia"/>
        </w:rPr>
        <w:t>，</w:t>
      </w:r>
      <w:r w:rsidR="0015219A">
        <w:rPr>
          <w:rFonts w:hint="eastAsia"/>
        </w:rPr>
        <w:t>MP</w:t>
      </w:r>
      <w:r w:rsidR="0015219A">
        <w:rPr>
          <w:rFonts w:hint="eastAsia"/>
        </w:rPr>
        <w:t>法</w:t>
      </w:r>
      <w:r w:rsidR="0015219A">
        <w:rPr>
          <w:rFonts w:hint="eastAsia"/>
        </w:rPr>
        <w:t>[</w:t>
      </w:r>
      <w:r w:rsidR="00097D0B">
        <w:rPr>
          <w:rFonts w:hint="eastAsia"/>
        </w:rPr>
        <w:t>8</w:t>
      </w:r>
      <w:r w:rsidR="0015219A">
        <w:t>]</w:t>
      </w:r>
      <w:r w:rsidR="0015219A">
        <w:rPr>
          <w:rFonts w:hint="eastAsia"/>
        </w:rPr>
        <w:t>に基づく</w:t>
      </w:r>
      <w:r w:rsidR="00676AD5">
        <w:rPr>
          <w:rFonts w:hint="eastAsia"/>
        </w:rPr>
        <w:t>ブロックと</w:t>
      </w:r>
      <w:r w:rsidR="00AB4844">
        <w:rPr>
          <w:rFonts w:hint="eastAsia"/>
        </w:rPr>
        <w:t>基底</w:t>
      </w:r>
      <w:r w:rsidR="00676AD5">
        <w:rPr>
          <w:rFonts w:hint="eastAsia"/>
        </w:rPr>
        <w:t>の</w:t>
      </w:r>
      <w:r w:rsidR="00AB4844">
        <w:rPr>
          <w:rFonts w:hint="eastAsia"/>
        </w:rPr>
        <w:t>類似度</w:t>
      </w:r>
      <w:r w:rsidR="00676AD5">
        <w:rPr>
          <w:rFonts w:hint="eastAsia"/>
        </w:rPr>
        <w:t>により</w:t>
      </w:r>
      <w:r w:rsidR="00870194">
        <w:rPr>
          <w:rFonts w:hint="eastAsia"/>
        </w:rPr>
        <w:t>決定</w:t>
      </w:r>
      <w:r w:rsidR="00601DA9">
        <w:rPr>
          <w:rFonts w:hint="eastAsia"/>
        </w:rPr>
        <w:t>し，</w:t>
      </w:r>
      <w:r w:rsidR="00B11983">
        <w:rPr>
          <w:rFonts w:hint="eastAsia"/>
        </w:rPr>
        <w:t>重要度の高い基底から</w:t>
      </w:r>
      <w:r w:rsidR="006D71D5">
        <w:rPr>
          <w:rFonts w:hint="eastAsia"/>
        </w:rPr>
        <w:t>選択することで，</w:t>
      </w:r>
      <w:r w:rsidR="00705225">
        <w:rPr>
          <w:rFonts w:hint="eastAsia"/>
        </w:rPr>
        <w:t>符号量の</w:t>
      </w:r>
      <w:r w:rsidR="006D71D5">
        <w:rPr>
          <w:rFonts w:hint="eastAsia"/>
        </w:rPr>
        <w:t>制御を行っている．</w:t>
      </w:r>
    </w:p>
    <w:p w14:paraId="459D6D6D" w14:textId="094F35F2" w:rsidR="00E24288" w:rsidRDefault="00E24288"/>
    <w:p w14:paraId="46D73DDD" w14:textId="62B1F125" w:rsidR="005F4483" w:rsidRDefault="005F4483">
      <w:r>
        <w:rPr>
          <w:rFonts w:hint="eastAsia"/>
        </w:rPr>
        <w:t>・</w:t>
      </w:r>
      <w:r w:rsidR="00A36DED">
        <w:rPr>
          <w:rFonts w:hint="eastAsia"/>
        </w:rPr>
        <w:t>ブロックごとに</w:t>
      </w:r>
      <w:r w:rsidR="000E31DC">
        <w:rPr>
          <w:rFonts w:hint="eastAsia"/>
        </w:rPr>
        <w:t>原画像との</w:t>
      </w:r>
      <w:r w:rsidR="0032575D">
        <w:rPr>
          <w:rFonts w:hint="eastAsia"/>
        </w:rPr>
        <w:t>MSE</w:t>
      </w:r>
      <w:r w:rsidR="00E83A06">
        <w:rPr>
          <w:rFonts w:hint="eastAsia"/>
        </w:rPr>
        <w:t>が</w:t>
      </w:r>
      <w:r w:rsidR="0032575D">
        <w:rPr>
          <w:rFonts w:hint="eastAsia"/>
        </w:rPr>
        <w:t>同じ</w:t>
      </w:r>
      <w:r w:rsidR="00E83A06">
        <w:rPr>
          <w:rFonts w:hint="eastAsia"/>
        </w:rPr>
        <w:t>になる</w:t>
      </w:r>
      <w:r w:rsidR="00526245">
        <w:rPr>
          <w:rFonts w:hint="eastAsia"/>
        </w:rPr>
        <w:t>ときの</w:t>
      </w:r>
      <w:r w:rsidR="00E83A06">
        <w:rPr>
          <w:rFonts w:hint="eastAsia"/>
        </w:rPr>
        <w:t>DCT</w:t>
      </w:r>
      <w:r w:rsidR="00E83A06">
        <w:rPr>
          <w:rFonts w:hint="eastAsia"/>
        </w:rPr>
        <w:t>と</w:t>
      </w:r>
      <w:r w:rsidR="00E83A06">
        <w:rPr>
          <w:rFonts w:hint="eastAsia"/>
        </w:rPr>
        <w:t>ICA</w:t>
      </w:r>
      <w:r w:rsidR="00E83A06">
        <w:rPr>
          <w:rFonts w:hint="eastAsia"/>
        </w:rPr>
        <w:t>を適用し</w:t>
      </w:r>
      <w:r w:rsidR="001A70AB">
        <w:rPr>
          <w:rFonts w:hint="eastAsia"/>
        </w:rPr>
        <w:t>，</w:t>
      </w:r>
      <w:r w:rsidR="000E31DC">
        <w:rPr>
          <w:rFonts w:hint="eastAsia"/>
        </w:rPr>
        <w:t>符号量</w:t>
      </w:r>
      <w:r w:rsidR="003A2086">
        <w:rPr>
          <w:rFonts w:hint="eastAsia"/>
        </w:rPr>
        <w:t>を比較することで</w:t>
      </w:r>
      <w:proofErr w:type="spellStart"/>
      <w:r w:rsidR="00EA1ECE">
        <w:t>DCT_Block</w:t>
      </w:r>
      <w:proofErr w:type="spellEnd"/>
      <w:r w:rsidR="00EA1ECE">
        <w:rPr>
          <w:rFonts w:hint="eastAsia"/>
        </w:rPr>
        <w:t>と</w:t>
      </w:r>
      <w:proofErr w:type="spellStart"/>
      <w:r w:rsidR="00EA1ECE">
        <w:rPr>
          <w:rFonts w:hint="eastAsia"/>
        </w:rPr>
        <w:t>ICA</w:t>
      </w:r>
      <w:r w:rsidR="00EA1ECE">
        <w:t>_Block</w:t>
      </w:r>
      <w:proofErr w:type="spellEnd"/>
      <w:r w:rsidR="00EA1ECE">
        <w:rPr>
          <w:rFonts w:hint="eastAsia"/>
        </w:rPr>
        <w:t>の</w:t>
      </w:r>
      <w:r w:rsidR="00B87B25">
        <w:rPr>
          <w:rFonts w:hint="eastAsia"/>
        </w:rPr>
        <w:t>それぞれの</w:t>
      </w:r>
      <w:r w:rsidR="00EA1ECE">
        <w:rPr>
          <w:rFonts w:hint="eastAsia"/>
        </w:rPr>
        <w:t>候補が</w:t>
      </w:r>
      <w:r w:rsidR="003A2086">
        <w:rPr>
          <w:rFonts w:hint="eastAsia"/>
        </w:rPr>
        <w:t>決定される．</w:t>
      </w:r>
    </w:p>
    <w:p w14:paraId="2DB473FE" w14:textId="28441D19" w:rsidR="00A12B6F" w:rsidRDefault="00A12B6F"/>
    <w:p w14:paraId="5B7B099C" w14:textId="34049702" w:rsidR="00357C8A" w:rsidRDefault="00357C8A" w:rsidP="00357C8A">
      <w:r>
        <w:rPr>
          <w:rFonts w:hint="eastAsia"/>
        </w:rPr>
        <w:t>・</w:t>
      </w:r>
      <w:proofErr w:type="spellStart"/>
      <w:r>
        <w:rPr>
          <w:rFonts w:hint="eastAsia"/>
        </w:rPr>
        <w:t>I</w:t>
      </w:r>
      <w:r>
        <w:t>CA_Block</w:t>
      </w:r>
      <w:proofErr w:type="spellEnd"/>
      <w:r>
        <w:rPr>
          <w:rFonts w:hint="eastAsia"/>
        </w:rPr>
        <w:t>の候補は，</w:t>
      </w:r>
      <w:r>
        <w:rPr>
          <w:rFonts w:hint="eastAsia"/>
        </w:rPr>
        <w:t>6</w:t>
      </w:r>
      <w:r>
        <w:t>4</w:t>
      </w:r>
      <w:r>
        <w:rPr>
          <w:rFonts w:hint="eastAsia"/>
        </w:rPr>
        <w:t>個の</w:t>
      </w:r>
      <w:r>
        <w:rPr>
          <w:rFonts w:hint="eastAsia"/>
        </w:rPr>
        <w:t>I</w:t>
      </w:r>
      <w:r>
        <w:t>CA</w:t>
      </w:r>
      <w:r>
        <w:rPr>
          <w:rFonts w:hint="eastAsia"/>
        </w:rPr>
        <w:t>基底をすべて使える条件で</w:t>
      </w:r>
      <w:r>
        <w:rPr>
          <w:rFonts w:hint="eastAsia"/>
        </w:rPr>
        <w:t>D</w:t>
      </w:r>
      <w:r>
        <w:t>CT</w:t>
      </w:r>
      <w:r>
        <w:rPr>
          <w:rFonts w:hint="eastAsia"/>
        </w:rPr>
        <w:t>よりも符号</w:t>
      </w:r>
      <w:r w:rsidR="004163A1">
        <w:rPr>
          <w:rFonts w:hint="eastAsia"/>
        </w:rPr>
        <w:t>量を少なくすることが</w:t>
      </w:r>
      <w:r>
        <w:rPr>
          <w:rFonts w:hint="eastAsia"/>
        </w:rPr>
        <w:t>できるブロックである．</w:t>
      </w:r>
    </w:p>
    <w:p w14:paraId="7EF36BC9" w14:textId="77777777" w:rsidR="00357C8A" w:rsidRPr="00357C8A" w:rsidRDefault="00357C8A"/>
    <w:p w14:paraId="60A24B3B" w14:textId="42AD4655" w:rsidR="008D1D73" w:rsidRPr="008D1D73" w:rsidRDefault="008D1D73">
      <w:r>
        <w:rPr>
          <w:rFonts w:hint="eastAsia"/>
        </w:rPr>
        <w:t>・すべての</w:t>
      </w:r>
      <w:proofErr w:type="spellStart"/>
      <w:r>
        <w:rPr>
          <w:rFonts w:hint="eastAsia"/>
        </w:rPr>
        <w:t>I</w:t>
      </w:r>
      <w:r>
        <w:t>CA_Block</w:t>
      </w:r>
      <w:proofErr w:type="spellEnd"/>
      <w:r>
        <w:rPr>
          <w:rFonts w:hint="eastAsia"/>
        </w:rPr>
        <w:t>の候補を</w:t>
      </w:r>
      <w:proofErr w:type="spellStart"/>
      <w:r>
        <w:rPr>
          <w:rFonts w:hint="eastAsia"/>
        </w:rPr>
        <w:t>I</w:t>
      </w:r>
      <w:r>
        <w:t>CA_Block</w:t>
      </w:r>
      <w:proofErr w:type="spellEnd"/>
      <w:r>
        <w:rPr>
          <w:rFonts w:hint="eastAsia"/>
        </w:rPr>
        <w:t>とした場合，</w:t>
      </w:r>
      <w:r>
        <w:rPr>
          <w:rFonts w:hint="eastAsia"/>
        </w:rPr>
        <w:t>I</w:t>
      </w:r>
      <w:r>
        <w:t>CA</w:t>
      </w:r>
      <w:r>
        <w:rPr>
          <w:rFonts w:hint="eastAsia"/>
        </w:rPr>
        <w:t>基底を保存するための符号量が大幅に増加するため，各</w:t>
      </w:r>
      <w:r>
        <w:rPr>
          <w:rFonts w:hint="eastAsia"/>
        </w:rPr>
        <w:t>ICA</w:t>
      </w:r>
      <w:r>
        <w:rPr>
          <w:rFonts w:hint="eastAsia"/>
        </w:rPr>
        <w:t>基底の組み合わせを評価するため</w:t>
      </w:r>
      <w:r w:rsidR="00106159">
        <w:rPr>
          <w:rFonts w:hint="eastAsia"/>
        </w:rPr>
        <w:t>に使用され</w:t>
      </w:r>
      <w:r>
        <w:rPr>
          <w:rFonts w:hint="eastAsia"/>
        </w:rPr>
        <w:t>，最終的な</w:t>
      </w:r>
      <w:proofErr w:type="spellStart"/>
      <w:r>
        <w:rPr>
          <w:rFonts w:hint="eastAsia"/>
        </w:rPr>
        <w:t>I</w:t>
      </w:r>
      <w:r>
        <w:t>CA_Block</w:t>
      </w:r>
      <w:proofErr w:type="spellEnd"/>
      <w:r>
        <w:rPr>
          <w:rFonts w:hint="eastAsia"/>
        </w:rPr>
        <w:t>は</w:t>
      </w:r>
      <w:proofErr w:type="spellStart"/>
      <w:r>
        <w:rPr>
          <w:rFonts w:hint="eastAsia"/>
        </w:rPr>
        <w:t>I</w:t>
      </w:r>
      <w:r>
        <w:t>CA_Block</w:t>
      </w:r>
      <w:proofErr w:type="spellEnd"/>
      <w:r>
        <w:rPr>
          <w:rFonts w:hint="eastAsia"/>
        </w:rPr>
        <w:t>の候補から決定される．</w:t>
      </w:r>
    </w:p>
    <w:p w14:paraId="53299B26" w14:textId="77777777" w:rsidR="008D1D73" w:rsidRDefault="008D1D73"/>
    <w:p w14:paraId="581D0BAB" w14:textId="483870A5" w:rsidR="00EC0B28" w:rsidRDefault="00EC0B28">
      <w:r>
        <w:rPr>
          <w:rFonts w:hint="eastAsia"/>
        </w:rPr>
        <w:t>・</w:t>
      </w:r>
      <w:r w:rsidR="006C74B2">
        <w:rPr>
          <w:rFonts w:hint="eastAsia"/>
        </w:rPr>
        <w:t>実際に</w:t>
      </w:r>
      <w:r w:rsidR="004424A1">
        <w:rPr>
          <w:rFonts w:hint="eastAsia"/>
        </w:rPr>
        <w:t>使用される</w:t>
      </w:r>
      <w:r w:rsidR="004424A1">
        <w:rPr>
          <w:rFonts w:hint="eastAsia"/>
        </w:rPr>
        <w:t>ICA</w:t>
      </w:r>
      <w:r w:rsidR="004424A1">
        <w:rPr>
          <w:rFonts w:hint="eastAsia"/>
        </w:rPr>
        <w:t>基底</w:t>
      </w:r>
      <w:r w:rsidR="00323B5E">
        <w:rPr>
          <w:rFonts w:hint="eastAsia"/>
        </w:rPr>
        <w:t>の組み合わせ</w:t>
      </w:r>
      <w:r w:rsidR="004424A1">
        <w:rPr>
          <w:rFonts w:hint="eastAsia"/>
        </w:rPr>
        <w:t>が決定した</w:t>
      </w:r>
      <w:r w:rsidR="004230AA">
        <w:rPr>
          <w:rFonts w:hint="eastAsia"/>
        </w:rPr>
        <w:t>とき</w:t>
      </w:r>
      <w:r w:rsidR="004424A1">
        <w:rPr>
          <w:rFonts w:hint="eastAsia"/>
        </w:rPr>
        <w:t>に，それらを使用するブロック</w:t>
      </w:r>
      <w:r w:rsidR="00BD3335">
        <w:rPr>
          <w:rFonts w:hint="eastAsia"/>
        </w:rPr>
        <w:t>が</w:t>
      </w:r>
      <w:proofErr w:type="spellStart"/>
      <w:r w:rsidR="00E13244">
        <w:rPr>
          <w:rFonts w:hint="eastAsia"/>
        </w:rPr>
        <w:t>ICA</w:t>
      </w:r>
      <w:r w:rsidR="00E13244">
        <w:t>_Block</w:t>
      </w:r>
      <w:proofErr w:type="spellEnd"/>
      <w:r w:rsidR="00E13244">
        <w:rPr>
          <w:rFonts w:hint="eastAsia"/>
        </w:rPr>
        <w:t>とな</w:t>
      </w:r>
      <w:r w:rsidR="00BA53E9">
        <w:rPr>
          <w:rFonts w:hint="eastAsia"/>
        </w:rPr>
        <w:t>り，それ以外のブロック</w:t>
      </w:r>
      <w:r w:rsidR="00F63505">
        <w:rPr>
          <w:rFonts w:hint="eastAsia"/>
        </w:rPr>
        <w:t>が</w:t>
      </w:r>
      <w:proofErr w:type="spellStart"/>
      <w:r w:rsidR="00BA53E9">
        <w:rPr>
          <w:rFonts w:hint="eastAsia"/>
        </w:rPr>
        <w:t>DCT</w:t>
      </w:r>
      <w:r w:rsidR="00BA53E9">
        <w:t>_Block</w:t>
      </w:r>
      <w:proofErr w:type="spellEnd"/>
      <w:r w:rsidR="00BA53E9">
        <w:rPr>
          <w:rFonts w:hint="eastAsia"/>
        </w:rPr>
        <w:t>となる</w:t>
      </w:r>
      <w:r w:rsidR="00E13244">
        <w:rPr>
          <w:rFonts w:hint="eastAsia"/>
        </w:rPr>
        <w:t>．</w:t>
      </w:r>
    </w:p>
    <w:p w14:paraId="15CD4F39" w14:textId="77777777" w:rsidR="00A41ACE" w:rsidRDefault="00A41ACE" w:rsidP="00A41ACE"/>
    <w:p w14:paraId="0064F0BD" w14:textId="3D67482A" w:rsidR="00A41ACE" w:rsidRDefault="00A41ACE" w:rsidP="00A41ACE">
      <w:r>
        <w:rPr>
          <w:rFonts w:hint="eastAsia"/>
        </w:rPr>
        <w:t>・</w:t>
      </w:r>
      <w:r w:rsidR="00323B5E">
        <w:rPr>
          <w:rFonts w:hint="eastAsia"/>
        </w:rPr>
        <w:t>使用可能な</w:t>
      </w:r>
      <w:r>
        <w:rPr>
          <w:rFonts w:hint="eastAsia"/>
        </w:rPr>
        <w:t>基底の選択において</w:t>
      </w:r>
      <w:r>
        <w:t>[</w:t>
      </w:r>
      <w:r w:rsidR="00097D0B">
        <w:rPr>
          <w:rFonts w:hint="eastAsia"/>
        </w:rPr>
        <w:t>3</w:t>
      </w:r>
      <w:r w:rsidR="00097D0B">
        <w:rPr>
          <w:rFonts w:hint="eastAsia"/>
        </w:rPr>
        <w:t>，</w:t>
      </w:r>
      <w:r w:rsidR="00097D0B">
        <w:rPr>
          <w:rFonts w:hint="eastAsia"/>
        </w:rPr>
        <w:t>4</w:t>
      </w:r>
      <w:r>
        <w:t>]</w:t>
      </w:r>
      <w:r>
        <w:rPr>
          <w:rFonts w:hint="eastAsia"/>
        </w:rPr>
        <w:t>では，それぞれのブロックの画質を最適にする</w:t>
      </w:r>
      <w:r>
        <w:rPr>
          <w:rFonts w:hint="eastAsia"/>
        </w:rPr>
        <w:t>ICA</w:t>
      </w:r>
      <w:r>
        <w:rPr>
          <w:rFonts w:hint="eastAsia"/>
        </w:rPr>
        <w:t>基底に着目し，</w:t>
      </w:r>
      <w:proofErr w:type="spellStart"/>
      <w:r>
        <w:rPr>
          <w:rFonts w:hint="eastAsia"/>
        </w:rPr>
        <w:t>ICA</w:t>
      </w:r>
      <w:r>
        <w:t>_Block</w:t>
      </w:r>
      <w:proofErr w:type="spellEnd"/>
      <w:r>
        <w:rPr>
          <w:rFonts w:hint="eastAsia"/>
        </w:rPr>
        <w:t>の候補に対して各基底が</w:t>
      </w:r>
      <w:r>
        <w:rPr>
          <w:rFonts w:hint="eastAsia"/>
        </w:rPr>
        <w:t>DCT</w:t>
      </w:r>
      <w:r>
        <w:rPr>
          <w:rFonts w:hint="eastAsia"/>
        </w:rPr>
        <w:t>から改善できる画質を評価することで，重要</w:t>
      </w:r>
      <w:r w:rsidR="009528C6">
        <w:rPr>
          <w:rFonts w:hint="eastAsia"/>
        </w:rPr>
        <w:t>となる</w:t>
      </w:r>
      <w:r>
        <w:rPr>
          <w:rFonts w:hint="eastAsia"/>
        </w:rPr>
        <w:t>基底を決定している．</w:t>
      </w:r>
    </w:p>
    <w:p w14:paraId="5A46DCEA" w14:textId="77777777" w:rsidR="0044606F" w:rsidRDefault="0044606F" w:rsidP="00A41ACE"/>
    <w:p w14:paraId="1593B83B" w14:textId="29E5B18B" w:rsidR="00536304" w:rsidRDefault="0044606F" w:rsidP="00A41ACE">
      <w:r>
        <w:rPr>
          <w:rFonts w:hint="eastAsia"/>
        </w:rPr>
        <w:t>・</w:t>
      </w:r>
      <w:r w:rsidR="00536304">
        <w:rPr>
          <w:rFonts w:hint="eastAsia"/>
        </w:rPr>
        <w:t>[</w:t>
      </w:r>
      <w:r w:rsidR="00097D0B">
        <w:rPr>
          <w:rFonts w:hint="eastAsia"/>
        </w:rPr>
        <w:t>3</w:t>
      </w:r>
      <w:r w:rsidR="00536304">
        <w:t>]</w:t>
      </w:r>
      <w:r w:rsidR="006561EA">
        <w:rPr>
          <w:rFonts w:hint="eastAsia"/>
        </w:rPr>
        <w:t>では，</w:t>
      </w:r>
      <w:r w:rsidR="00622A86">
        <w:rPr>
          <w:rFonts w:hint="eastAsia"/>
        </w:rPr>
        <w:t>ハイブリット型画像符号化を適用することで</w:t>
      </w:r>
      <w:r w:rsidR="008F7643">
        <w:rPr>
          <w:rFonts w:hint="eastAsia"/>
        </w:rPr>
        <w:t>，</w:t>
      </w:r>
      <w:r w:rsidR="00622A86">
        <w:rPr>
          <w:rFonts w:hint="eastAsia"/>
        </w:rPr>
        <w:t>DCT</w:t>
      </w:r>
      <w:r w:rsidR="00622A86">
        <w:rPr>
          <w:rFonts w:hint="eastAsia"/>
        </w:rPr>
        <w:t>を使用したものと</w:t>
      </w:r>
      <w:r w:rsidR="00604CDF">
        <w:rPr>
          <w:rFonts w:hint="eastAsia"/>
        </w:rPr>
        <w:t>同等</w:t>
      </w:r>
      <w:r w:rsidR="008F7643">
        <w:rPr>
          <w:rFonts w:hint="eastAsia"/>
        </w:rPr>
        <w:t>の画質を保存するために必要な基底の</w:t>
      </w:r>
      <w:r w:rsidR="00A95F0F">
        <w:rPr>
          <w:rFonts w:hint="eastAsia"/>
        </w:rPr>
        <w:t>符号量を</w:t>
      </w:r>
      <w:r w:rsidR="00A95F0F">
        <w:rPr>
          <w:rFonts w:hint="eastAsia"/>
        </w:rPr>
        <w:t>8</w:t>
      </w:r>
      <w:r w:rsidR="00A95F0F">
        <w:t>0%</w:t>
      </w:r>
      <w:r w:rsidR="00A95F0F">
        <w:rPr>
          <w:rFonts w:hint="eastAsia"/>
        </w:rPr>
        <w:t>以上削減できること</w:t>
      </w:r>
      <w:r w:rsidR="00536304">
        <w:rPr>
          <w:rFonts w:hint="eastAsia"/>
        </w:rPr>
        <w:t>が</w:t>
      </w:r>
      <w:r w:rsidR="00D03E7C">
        <w:rPr>
          <w:rFonts w:hint="eastAsia"/>
        </w:rPr>
        <w:t>明らかになっている．</w:t>
      </w:r>
    </w:p>
    <w:p w14:paraId="0DBDBA40" w14:textId="77777777" w:rsidR="00D03E7C" w:rsidRDefault="00D03E7C" w:rsidP="00A41ACE"/>
    <w:p w14:paraId="66E4F671" w14:textId="60343544" w:rsidR="00D03E7C" w:rsidRDefault="00D03E7C" w:rsidP="00A41ACE">
      <w:r>
        <w:rPr>
          <w:rFonts w:hint="eastAsia"/>
        </w:rPr>
        <w:t>・また，</w:t>
      </w:r>
      <w:r>
        <w:rPr>
          <w:rFonts w:hint="eastAsia"/>
        </w:rPr>
        <w:t>[</w:t>
      </w:r>
      <w:r w:rsidR="00097D0B">
        <w:rPr>
          <w:rFonts w:hint="eastAsia"/>
        </w:rPr>
        <w:t>4</w:t>
      </w:r>
      <w:r>
        <w:t>]</w:t>
      </w:r>
      <w:r>
        <w:rPr>
          <w:rFonts w:hint="eastAsia"/>
        </w:rPr>
        <w:t>では，</w:t>
      </w:r>
      <w:r>
        <w:rPr>
          <w:rFonts w:hint="eastAsia"/>
        </w:rPr>
        <w:t>ICA</w:t>
      </w:r>
      <w:r>
        <w:rPr>
          <w:rFonts w:hint="eastAsia"/>
        </w:rPr>
        <w:t>基底の符号量を加えた場合に</w:t>
      </w:r>
      <w:r w:rsidR="00F21228">
        <w:rPr>
          <w:rFonts w:hint="eastAsia"/>
        </w:rPr>
        <w:t>，</w:t>
      </w:r>
      <w:r w:rsidR="00604CDF">
        <w:rPr>
          <w:rFonts w:hint="eastAsia"/>
        </w:rPr>
        <w:t>超</w:t>
      </w:r>
      <w:r w:rsidR="000408DE">
        <w:rPr>
          <w:rFonts w:hint="eastAsia"/>
        </w:rPr>
        <w:t>低符号化レートにおいて</w:t>
      </w:r>
      <w:r w:rsidR="00087701">
        <w:rPr>
          <w:rFonts w:hint="eastAsia"/>
        </w:rPr>
        <w:t>DCT</w:t>
      </w:r>
      <w:r w:rsidR="00087701">
        <w:rPr>
          <w:rFonts w:hint="eastAsia"/>
        </w:rPr>
        <w:t>単独のものよりも</w:t>
      </w:r>
      <w:r w:rsidR="000408DE">
        <w:rPr>
          <w:rFonts w:hint="eastAsia"/>
        </w:rPr>
        <w:t>符号化性能</w:t>
      </w:r>
      <w:r w:rsidR="00F21228">
        <w:rPr>
          <w:rFonts w:hint="eastAsia"/>
        </w:rPr>
        <w:t>を向上できる</w:t>
      </w:r>
      <w:r w:rsidR="000408DE">
        <w:rPr>
          <w:rFonts w:hint="eastAsia"/>
        </w:rPr>
        <w:t>ことが明らかになっている．</w:t>
      </w:r>
    </w:p>
    <w:p w14:paraId="3B4F5AD4" w14:textId="77777777" w:rsidR="00A41ACE" w:rsidRDefault="00A41ACE" w:rsidP="00A41ACE"/>
    <w:p w14:paraId="61A07312" w14:textId="5B27B35E" w:rsidR="00386207" w:rsidRDefault="00386207" w:rsidP="00386207">
      <w:r>
        <w:rPr>
          <w:rFonts w:hint="eastAsia"/>
        </w:rPr>
        <w:t>・従来のハイブリット型符号化方式の課題</w:t>
      </w:r>
      <w:r w:rsidR="004A2120">
        <w:rPr>
          <w:rFonts w:hint="eastAsia"/>
        </w:rPr>
        <w:t>は次の通りである</w:t>
      </w:r>
      <w:r>
        <w:rPr>
          <w:rFonts w:hint="eastAsia"/>
        </w:rPr>
        <w:t>．</w:t>
      </w:r>
    </w:p>
    <w:p w14:paraId="768A24C0" w14:textId="77777777" w:rsidR="008A3F78" w:rsidRPr="004A2120" w:rsidRDefault="008A3F78" w:rsidP="00A41ACE"/>
    <w:p w14:paraId="6F23AB10" w14:textId="13DCE6F8" w:rsidR="00D10A8C" w:rsidRDefault="00AD5140" w:rsidP="00D10A8C">
      <w:r>
        <w:rPr>
          <w:rFonts w:hint="eastAsia"/>
        </w:rPr>
        <w:t>・</w:t>
      </w:r>
      <w:r>
        <w:rPr>
          <w:rFonts w:hint="eastAsia"/>
        </w:rPr>
        <w:t>1</w:t>
      </w:r>
      <w:r>
        <w:rPr>
          <w:rFonts w:hint="eastAsia"/>
        </w:rPr>
        <w:t>つ目は，</w:t>
      </w:r>
      <w:r>
        <w:rPr>
          <w:rFonts w:hint="eastAsia"/>
        </w:rPr>
        <w:t>ICA</w:t>
      </w:r>
      <w:r>
        <w:rPr>
          <w:rFonts w:hint="eastAsia"/>
        </w:rPr>
        <w:t>の量子化</w:t>
      </w:r>
      <w:r w:rsidR="00A3446A">
        <w:rPr>
          <w:rFonts w:hint="eastAsia"/>
        </w:rPr>
        <w:t>において適切な基底が</w:t>
      </w:r>
      <w:r w:rsidR="00935499">
        <w:rPr>
          <w:rFonts w:hint="eastAsia"/>
        </w:rPr>
        <w:t>選択</w:t>
      </w:r>
      <w:r w:rsidR="00A3446A">
        <w:rPr>
          <w:rFonts w:hint="eastAsia"/>
        </w:rPr>
        <w:t>されていないことである．</w:t>
      </w:r>
    </w:p>
    <w:p w14:paraId="4A142EC5" w14:textId="77777777" w:rsidR="00606569" w:rsidRDefault="00606569" w:rsidP="00D10A8C"/>
    <w:p w14:paraId="466680E5" w14:textId="3AAE5C8B" w:rsidR="00D10A8C" w:rsidRDefault="00D10A8C" w:rsidP="00D10A8C">
      <w:r>
        <w:rPr>
          <w:rFonts w:hint="eastAsia"/>
        </w:rPr>
        <w:t>・</w:t>
      </w:r>
      <w:r>
        <w:rPr>
          <w:rFonts w:hint="eastAsia"/>
        </w:rPr>
        <w:t>I</w:t>
      </w:r>
      <w:r>
        <w:t>CA</w:t>
      </w:r>
      <w:r>
        <w:rPr>
          <w:rFonts w:hint="eastAsia"/>
        </w:rPr>
        <w:t>の結合係数はスパース性を持っているが，</w:t>
      </w:r>
      <w:r>
        <w:rPr>
          <w:rFonts w:hint="eastAsia"/>
        </w:rPr>
        <w:t>1</w:t>
      </w:r>
      <w:r>
        <w:rPr>
          <w:rFonts w:hint="eastAsia"/>
        </w:rPr>
        <w:t>種類の基底のみで</w:t>
      </w:r>
      <w:r>
        <w:rPr>
          <w:rFonts w:hint="eastAsia"/>
        </w:rPr>
        <w:t>D</w:t>
      </w:r>
      <w:r>
        <w:t>CT</w:t>
      </w:r>
      <w:r>
        <w:rPr>
          <w:rFonts w:hint="eastAsia"/>
        </w:rPr>
        <w:t>と同等の画質を保存できるブロックは限られているため，複数種類の基底を組み合わせて</w:t>
      </w:r>
      <w:r w:rsidR="00335CA1">
        <w:rPr>
          <w:rFonts w:hint="eastAsia"/>
        </w:rPr>
        <w:t>使用される</w:t>
      </w:r>
      <w:r>
        <w:rPr>
          <w:rFonts w:hint="eastAsia"/>
        </w:rPr>
        <w:t>．</w:t>
      </w:r>
    </w:p>
    <w:p w14:paraId="656BA33C" w14:textId="77777777" w:rsidR="00D10A8C" w:rsidRDefault="00D10A8C" w:rsidP="00D10A8C"/>
    <w:p w14:paraId="6D623107" w14:textId="5346A767" w:rsidR="00D10A8C" w:rsidRDefault="00D10A8C" w:rsidP="00D10A8C">
      <w:r>
        <w:rPr>
          <w:rFonts w:hint="eastAsia"/>
        </w:rPr>
        <w:t>・そのため，</w:t>
      </w:r>
      <w:r w:rsidR="00EE0B55">
        <w:rPr>
          <w:rFonts w:hint="eastAsia"/>
        </w:rPr>
        <w:t>ブロックの保存に対する重要度は</w:t>
      </w:r>
      <w:r>
        <w:rPr>
          <w:rFonts w:hint="eastAsia"/>
        </w:rPr>
        <w:t>，複数種類の基底を組み合わせることを考慮すべき</w:t>
      </w:r>
      <w:r w:rsidR="00020E60">
        <w:rPr>
          <w:rFonts w:hint="eastAsia"/>
        </w:rPr>
        <w:t>である</w:t>
      </w:r>
      <w:r>
        <w:rPr>
          <w:rFonts w:hint="eastAsia"/>
        </w:rPr>
        <w:t>．</w:t>
      </w:r>
    </w:p>
    <w:p w14:paraId="086E367E" w14:textId="77777777" w:rsidR="008A3F78" w:rsidRPr="00D10A8C" w:rsidRDefault="008A3F78" w:rsidP="00A41ACE"/>
    <w:p w14:paraId="2682E09D" w14:textId="6CA1F337" w:rsidR="001403EA" w:rsidRDefault="00B67F7A" w:rsidP="001403EA">
      <w:r>
        <w:rPr>
          <w:rFonts w:hint="eastAsia"/>
        </w:rPr>
        <w:t>・</w:t>
      </w:r>
      <w:r>
        <w:rPr>
          <w:rFonts w:hint="eastAsia"/>
        </w:rPr>
        <w:t>2</w:t>
      </w:r>
      <w:r>
        <w:rPr>
          <w:rFonts w:hint="eastAsia"/>
        </w:rPr>
        <w:t>つ目は，</w:t>
      </w:r>
      <w:r w:rsidR="00D12A28">
        <w:rPr>
          <w:rFonts w:hint="eastAsia"/>
        </w:rPr>
        <w:t>重要な</w:t>
      </w:r>
      <w:r w:rsidR="00D12A28">
        <w:rPr>
          <w:rFonts w:hint="eastAsia"/>
        </w:rPr>
        <w:t>ICA</w:t>
      </w:r>
      <w:r w:rsidR="00D12A28">
        <w:rPr>
          <w:rFonts w:hint="eastAsia"/>
        </w:rPr>
        <w:t>基底の</w:t>
      </w:r>
      <w:r w:rsidR="00064A43">
        <w:rPr>
          <w:rFonts w:hint="eastAsia"/>
        </w:rPr>
        <w:t>選出において，</w:t>
      </w:r>
      <w:r w:rsidR="001403EA">
        <w:rPr>
          <w:rFonts w:hint="eastAsia"/>
        </w:rPr>
        <w:t>符号化性能の向上という観点では，ブロックの画質を最適にする基底以外にも有効な基底が存在している</w:t>
      </w:r>
      <w:r w:rsidR="00B82E63">
        <w:rPr>
          <w:rFonts w:hint="eastAsia"/>
        </w:rPr>
        <w:t>ことである</w:t>
      </w:r>
      <w:r w:rsidR="001403EA">
        <w:rPr>
          <w:rFonts w:hint="eastAsia"/>
        </w:rPr>
        <w:t>．</w:t>
      </w:r>
    </w:p>
    <w:p w14:paraId="26717C8F" w14:textId="05EFC0F4" w:rsidR="00606569" w:rsidRPr="005037B2" w:rsidRDefault="00606569" w:rsidP="00A41ACE"/>
    <w:p w14:paraId="03AAD04B" w14:textId="587C3BDD" w:rsidR="00606569" w:rsidRDefault="005037B2" w:rsidP="00A41ACE">
      <w:r>
        <w:rPr>
          <w:rFonts w:hint="eastAsia"/>
        </w:rPr>
        <w:t>・また，</w:t>
      </w:r>
      <w:r w:rsidR="005A31DE">
        <w:rPr>
          <w:rFonts w:hint="eastAsia"/>
        </w:rPr>
        <w:t>ICA</w:t>
      </w:r>
      <w:r w:rsidR="005A31DE">
        <w:rPr>
          <w:rFonts w:hint="eastAsia"/>
        </w:rPr>
        <w:t>基底を用いなくても</w:t>
      </w:r>
      <w:r w:rsidR="007E2251">
        <w:rPr>
          <w:rFonts w:hint="eastAsia"/>
        </w:rPr>
        <w:t>輝度の</w:t>
      </w:r>
      <w:r w:rsidR="00203004">
        <w:rPr>
          <w:rFonts w:hint="eastAsia"/>
        </w:rPr>
        <w:t>平均値のみで</w:t>
      </w:r>
      <w:r w:rsidR="00D6244D">
        <w:rPr>
          <w:rFonts w:hint="eastAsia"/>
        </w:rPr>
        <w:t>再構成可能な</w:t>
      </w:r>
      <w:r w:rsidR="00F14200">
        <w:rPr>
          <w:rFonts w:hint="eastAsia"/>
        </w:rPr>
        <w:t>ブロック</w:t>
      </w:r>
      <w:r w:rsidR="00E46F8E">
        <w:rPr>
          <w:rFonts w:hint="eastAsia"/>
        </w:rPr>
        <w:t>の存在が確認されている．</w:t>
      </w:r>
    </w:p>
    <w:p w14:paraId="2CE30DFC" w14:textId="77777777" w:rsidR="00606569" w:rsidRPr="007E2251" w:rsidRDefault="00606569" w:rsidP="00A41ACE"/>
    <w:p w14:paraId="0F2CC25A" w14:textId="6EE5B9F9" w:rsidR="00606569" w:rsidRDefault="00E46F8E" w:rsidP="00A41ACE">
      <w:r>
        <w:rPr>
          <w:rFonts w:hint="eastAsia"/>
        </w:rPr>
        <w:t>・そのため，</w:t>
      </w:r>
      <w:r w:rsidR="001644AB">
        <w:rPr>
          <w:rFonts w:hint="eastAsia"/>
        </w:rPr>
        <w:t>複数の</w:t>
      </w:r>
      <w:r w:rsidR="001644AB">
        <w:rPr>
          <w:rFonts w:hint="eastAsia"/>
        </w:rPr>
        <w:t>ICA</w:t>
      </w:r>
      <w:r w:rsidR="001644AB">
        <w:rPr>
          <w:rFonts w:hint="eastAsia"/>
        </w:rPr>
        <w:t>基底を</w:t>
      </w:r>
      <w:r w:rsidR="002D4343">
        <w:rPr>
          <w:rFonts w:hint="eastAsia"/>
        </w:rPr>
        <w:t>使用するという条件下では，</w:t>
      </w:r>
      <w:r>
        <w:rPr>
          <w:rFonts w:hint="eastAsia"/>
        </w:rPr>
        <w:t>従来手法</w:t>
      </w:r>
      <w:r w:rsidR="004F5D03">
        <w:rPr>
          <w:rFonts w:hint="eastAsia"/>
        </w:rPr>
        <w:t>が</w:t>
      </w:r>
      <w:proofErr w:type="spellStart"/>
      <w:r w:rsidR="004F5D03">
        <w:rPr>
          <w:rFonts w:hint="eastAsia"/>
        </w:rPr>
        <w:t>ICA</w:t>
      </w:r>
      <w:r w:rsidR="004F5D03">
        <w:t>_Block</w:t>
      </w:r>
      <w:proofErr w:type="spellEnd"/>
      <w:r w:rsidR="004F5D03">
        <w:rPr>
          <w:rFonts w:hint="eastAsia"/>
        </w:rPr>
        <w:t>の候補としていたブロックや評価対象としていた基底</w:t>
      </w:r>
      <w:r w:rsidR="0069717B">
        <w:rPr>
          <w:rFonts w:hint="eastAsia"/>
        </w:rPr>
        <w:t>では，</w:t>
      </w:r>
      <w:r w:rsidR="005E1F8E">
        <w:rPr>
          <w:rFonts w:hint="eastAsia"/>
        </w:rPr>
        <w:t>符号化性能の改善に対して最適とは言えない．</w:t>
      </w:r>
    </w:p>
    <w:p w14:paraId="0923B686" w14:textId="77777777" w:rsidR="00606569" w:rsidRPr="002D4343" w:rsidRDefault="00606569" w:rsidP="00A41ACE"/>
    <w:p w14:paraId="2DCB3111" w14:textId="34D66E10" w:rsidR="00495528" w:rsidRDefault="00211EF5" w:rsidP="00A41ACE">
      <w:r>
        <w:rPr>
          <w:rFonts w:hint="eastAsia"/>
        </w:rPr>
        <w:t>・</w:t>
      </w:r>
      <w:r>
        <w:rPr>
          <w:rFonts w:hint="eastAsia"/>
        </w:rPr>
        <w:t>3</w:t>
      </w:r>
      <w:r>
        <w:rPr>
          <w:rFonts w:hint="eastAsia"/>
        </w:rPr>
        <w:t>つ目は</w:t>
      </w:r>
      <w:r w:rsidR="00495528">
        <w:rPr>
          <w:rFonts w:hint="eastAsia"/>
        </w:rPr>
        <w:t>，従来手法</w:t>
      </w:r>
      <w:r w:rsidR="00C60643">
        <w:rPr>
          <w:rFonts w:hint="eastAsia"/>
        </w:rPr>
        <w:t>が</w:t>
      </w:r>
      <w:r w:rsidR="006C04CB">
        <w:rPr>
          <w:rFonts w:hint="eastAsia"/>
        </w:rPr>
        <w:t>符号化性能を</w:t>
      </w:r>
      <w:r w:rsidR="003678B0">
        <w:rPr>
          <w:rFonts w:hint="eastAsia"/>
        </w:rPr>
        <w:t>改善</w:t>
      </w:r>
      <w:r w:rsidR="006C04CB">
        <w:rPr>
          <w:rFonts w:hint="eastAsia"/>
        </w:rPr>
        <w:t>できる</w:t>
      </w:r>
      <w:r w:rsidR="00096CDC">
        <w:rPr>
          <w:rFonts w:hint="eastAsia"/>
        </w:rPr>
        <w:t>範囲</w:t>
      </w:r>
      <w:r w:rsidR="003678B0">
        <w:rPr>
          <w:rFonts w:hint="eastAsia"/>
        </w:rPr>
        <w:t>は</w:t>
      </w:r>
      <w:r w:rsidR="00073C61">
        <w:rPr>
          <w:rFonts w:hint="eastAsia"/>
        </w:rPr>
        <w:t>20</w:t>
      </w:r>
      <w:r w:rsidR="00073C61">
        <w:t>[dB]</w:t>
      </w:r>
      <w:r w:rsidR="00073C61">
        <w:rPr>
          <w:rFonts w:hint="eastAsia"/>
        </w:rPr>
        <w:t>前後</w:t>
      </w:r>
      <w:r w:rsidR="003678B0">
        <w:rPr>
          <w:rFonts w:hint="eastAsia"/>
        </w:rPr>
        <w:t>の超低符号化レート</w:t>
      </w:r>
      <w:r w:rsidR="005A26C0">
        <w:rPr>
          <w:rFonts w:hint="eastAsia"/>
        </w:rPr>
        <w:t>で</w:t>
      </w:r>
      <w:r w:rsidR="001B0008">
        <w:rPr>
          <w:rFonts w:hint="eastAsia"/>
        </w:rPr>
        <w:t>あるため，</w:t>
      </w:r>
      <w:r w:rsidR="004A6F7B">
        <w:rPr>
          <w:rFonts w:hint="eastAsia"/>
        </w:rPr>
        <w:t>適用</w:t>
      </w:r>
      <w:r w:rsidR="001B0008">
        <w:rPr>
          <w:rFonts w:hint="eastAsia"/>
        </w:rPr>
        <w:t>する範囲としては</w:t>
      </w:r>
      <w:r w:rsidR="007E163E">
        <w:rPr>
          <w:rFonts w:hint="eastAsia"/>
        </w:rPr>
        <w:t>非現実的</w:t>
      </w:r>
      <w:r w:rsidR="004A6F7B">
        <w:rPr>
          <w:rFonts w:hint="eastAsia"/>
        </w:rPr>
        <w:t>なこと</w:t>
      </w:r>
      <w:r w:rsidR="001951DA">
        <w:rPr>
          <w:rFonts w:hint="eastAsia"/>
        </w:rPr>
        <w:t>で</w:t>
      </w:r>
      <w:r w:rsidR="00F96CD5">
        <w:rPr>
          <w:rFonts w:hint="eastAsia"/>
        </w:rPr>
        <w:t>ある．</w:t>
      </w:r>
    </w:p>
    <w:p w14:paraId="6950B759" w14:textId="5896D1E8" w:rsidR="000B6E4A" w:rsidRDefault="000B6E4A"/>
    <w:p w14:paraId="2CFFA5CC" w14:textId="5D98F93E" w:rsidR="000B6E4A" w:rsidRDefault="000B6E4A">
      <w:r>
        <w:rPr>
          <w:rFonts w:hint="eastAsia"/>
        </w:rPr>
        <w:t>・</w:t>
      </w:r>
      <w:r w:rsidR="003869AD">
        <w:rPr>
          <w:rFonts w:hint="eastAsia"/>
        </w:rPr>
        <w:t>次章では，</w:t>
      </w:r>
      <w:r w:rsidR="00431E51">
        <w:rPr>
          <w:rFonts w:hint="eastAsia"/>
        </w:rPr>
        <w:t>これら</w:t>
      </w:r>
      <w:r w:rsidR="00B06A28">
        <w:rPr>
          <w:rFonts w:hint="eastAsia"/>
        </w:rPr>
        <w:t>の課題</w:t>
      </w:r>
      <w:r w:rsidR="00431E51">
        <w:rPr>
          <w:rFonts w:hint="eastAsia"/>
        </w:rPr>
        <w:t>を解決するため</w:t>
      </w:r>
      <w:r w:rsidR="00B24409">
        <w:rPr>
          <w:rFonts w:hint="eastAsia"/>
        </w:rPr>
        <w:t>の</w:t>
      </w:r>
      <w:proofErr w:type="spellStart"/>
      <w:r w:rsidR="00431E51">
        <w:rPr>
          <w:rFonts w:hint="eastAsia"/>
        </w:rPr>
        <w:t>ICA</w:t>
      </w:r>
      <w:r w:rsidR="00431E51">
        <w:t>_Block</w:t>
      </w:r>
      <w:proofErr w:type="spellEnd"/>
      <w:r w:rsidR="00431E51">
        <w:rPr>
          <w:rFonts w:hint="eastAsia"/>
        </w:rPr>
        <w:t>における新たな</w:t>
      </w:r>
      <w:r w:rsidR="006B5CA0">
        <w:rPr>
          <w:rFonts w:hint="eastAsia"/>
        </w:rPr>
        <w:t>手法</w:t>
      </w:r>
      <w:r w:rsidR="00431E51">
        <w:rPr>
          <w:rFonts w:hint="eastAsia"/>
        </w:rPr>
        <w:t>を</w:t>
      </w:r>
      <w:r w:rsidR="00B871DB">
        <w:rPr>
          <w:rFonts w:hint="eastAsia"/>
        </w:rPr>
        <w:t>提案することにより，</w:t>
      </w:r>
      <w:r w:rsidR="00B871DB">
        <w:rPr>
          <w:rFonts w:hint="eastAsia"/>
        </w:rPr>
        <w:t>DCT</w:t>
      </w:r>
      <w:r w:rsidR="00B871DB">
        <w:rPr>
          <w:rFonts w:hint="eastAsia"/>
        </w:rPr>
        <w:t>と</w:t>
      </w:r>
      <w:r w:rsidR="00B871DB">
        <w:rPr>
          <w:rFonts w:hint="eastAsia"/>
        </w:rPr>
        <w:t>ICA</w:t>
      </w:r>
      <w:r w:rsidR="00B871DB">
        <w:rPr>
          <w:rFonts w:hint="eastAsia"/>
        </w:rPr>
        <w:t>の基底を併用したハイブリット</w:t>
      </w:r>
      <w:r w:rsidR="008E37CA">
        <w:rPr>
          <w:rFonts w:hint="eastAsia"/>
        </w:rPr>
        <w:t>型符号化方式の性能を改善する．</w:t>
      </w:r>
    </w:p>
    <w:p w14:paraId="6ADD8E78" w14:textId="0BEA3813" w:rsidR="00A6775C" w:rsidRPr="00B24409" w:rsidRDefault="00A6775C"/>
    <w:p w14:paraId="30EDF3FE" w14:textId="77777777" w:rsidR="00C31617" w:rsidRDefault="00C31617"/>
    <w:p w14:paraId="6EAC8109" w14:textId="77777777" w:rsidR="00C31617" w:rsidRDefault="00C31617"/>
    <w:p w14:paraId="101102F2" w14:textId="77777777" w:rsidR="00C31617" w:rsidRDefault="00C31617"/>
    <w:p w14:paraId="69CBC1DA" w14:textId="509EA81F" w:rsidR="00C31617" w:rsidRDefault="00C31617"/>
    <w:p w14:paraId="53271C5A" w14:textId="77777777" w:rsidR="00B24409" w:rsidRDefault="00B24409"/>
    <w:p w14:paraId="6D6F6A0E" w14:textId="77777777" w:rsidR="00B24409" w:rsidRDefault="00B24409"/>
    <w:p w14:paraId="6ECD113C" w14:textId="77777777" w:rsidR="00B24409" w:rsidRDefault="00B24409"/>
    <w:p w14:paraId="461475CA" w14:textId="77777777" w:rsidR="00B24409" w:rsidRDefault="00B24409"/>
    <w:p w14:paraId="3E29595C" w14:textId="5355ED78" w:rsidR="00A6775C" w:rsidRDefault="00A6775C">
      <w:pPr>
        <w:rPr>
          <w:rFonts w:hint="eastAsia"/>
        </w:rPr>
      </w:pPr>
    </w:p>
    <w:p w14:paraId="17057831" w14:textId="47E0B1AA" w:rsidR="00A6775C" w:rsidRDefault="00A6775C"/>
    <w:p w14:paraId="02577F10" w14:textId="062E2103" w:rsidR="00637F3F" w:rsidRPr="00DB0709" w:rsidRDefault="00637F3F" w:rsidP="00637F3F">
      <w:pPr>
        <w:rPr>
          <w:color w:val="ED7D31" w:themeColor="accent2"/>
        </w:rPr>
      </w:pPr>
      <w:r w:rsidRPr="00DB0709">
        <w:rPr>
          <w:rFonts w:hint="eastAsia"/>
          <w:color w:val="ED7D31" w:themeColor="accent2"/>
        </w:rPr>
        <w:t>＊＊</w:t>
      </w:r>
      <w:r w:rsidR="004978B2" w:rsidRPr="00DB0709">
        <w:rPr>
          <w:rFonts w:hint="eastAsia"/>
          <w:color w:val="ED7D31" w:themeColor="accent2"/>
        </w:rPr>
        <w:t>3.</w:t>
      </w:r>
      <w:r w:rsidR="004978B2" w:rsidRPr="00DB0709">
        <w:rPr>
          <w:color w:val="ED7D31" w:themeColor="accent2"/>
        </w:rPr>
        <w:t xml:space="preserve"> </w:t>
      </w:r>
      <w:r w:rsidRPr="00DB0709">
        <w:rPr>
          <w:rFonts w:hint="eastAsia"/>
          <w:color w:val="ED7D31" w:themeColor="accent2"/>
        </w:rPr>
        <w:t>Proposed</w:t>
      </w:r>
      <w:r w:rsidRPr="00DB0709">
        <w:rPr>
          <w:color w:val="ED7D31" w:themeColor="accent2"/>
        </w:rPr>
        <w:t xml:space="preserve"> method</w:t>
      </w:r>
      <w:r w:rsidRPr="00DB0709">
        <w:rPr>
          <w:rFonts w:hint="eastAsia"/>
          <w:color w:val="ED7D31" w:themeColor="accent2"/>
        </w:rPr>
        <w:t>＊＊</w:t>
      </w:r>
    </w:p>
    <w:p w14:paraId="120C93A3" w14:textId="73E0B012" w:rsidR="00A6775C" w:rsidRDefault="00A6775C"/>
    <w:p w14:paraId="6D7B949E" w14:textId="6311DCD4" w:rsidR="009005BF" w:rsidRDefault="009005BF" w:rsidP="009005BF">
      <w:r>
        <w:rPr>
          <w:rFonts w:hint="eastAsia"/>
        </w:rPr>
        <w:t>・提案する</w:t>
      </w:r>
      <w:r w:rsidR="00B3724A">
        <w:rPr>
          <w:rFonts w:hint="eastAsia"/>
        </w:rPr>
        <w:t>ハイブリット型</w:t>
      </w:r>
      <w:r>
        <w:rPr>
          <w:rFonts w:hint="eastAsia"/>
        </w:rPr>
        <w:t>画像符号化方式の構成を</w:t>
      </w:r>
      <w:r>
        <w:rPr>
          <w:rFonts w:hint="eastAsia"/>
        </w:rPr>
        <w:t>Fig.3</w:t>
      </w:r>
      <w:r>
        <w:rPr>
          <w:rFonts w:hint="eastAsia"/>
        </w:rPr>
        <w:t>に示す．</w:t>
      </w:r>
    </w:p>
    <w:p w14:paraId="47930B51" w14:textId="786D1807" w:rsidR="00A6775C" w:rsidRDefault="00A6775C"/>
    <w:p w14:paraId="1D62E45D" w14:textId="0B41AA10" w:rsidR="00A6775C" w:rsidRDefault="00434A77">
      <w:r>
        <w:rPr>
          <w:rFonts w:hint="eastAsia"/>
        </w:rPr>
        <w:t>・</w:t>
      </w:r>
      <w:r w:rsidR="00344911">
        <w:rPr>
          <w:rFonts w:hint="eastAsia"/>
        </w:rPr>
        <w:t>Fig3.</w:t>
      </w:r>
      <w:r w:rsidR="00344911">
        <w:rPr>
          <w:rFonts w:hint="eastAsia"/>
        </w:rPr>
        <w:t>では</w:t>
      </w:r>
      <w:r w:rsidR="000E24F5">
        <w:rPr>
          <w:rFonts w:hint="eastAsia"/>
        </w:rPr>
        <w:t>，まず，入力画像を一様に</w:t>
      </w:r>
      <m:oMath>
        <m:d>
          <m:dPr>
            <m:ctrlPr>
              <w:rPr>
                <w:rFonts w:ascii="Cambria Math" w:hAnsi="Cambria Math"/>
                <w:i/>
              </w:rPr>
            </m:ctrlPr>
          </m:dPr>
          <m:e>
            <m:r>
              <w:rPr>
                <w:rFonts w:ascii="Cambria Math" w:hAnsi="Cambria Math"/>
              </w:rPr>
              <m:t>8×8</m:t>
            </m:r>
          </m:e>
        </m:d>
      </m:oMath>
      <w:r w:rsidR="00A4262E">
        <w:rPr>
          <w:rFonts w:hint="eastAsia"/>
        </w:rPr>
        <w:t>画素</w:t>
      </w:r>
      <w:r w:rsidR="000E24F5">
        <w:rPr>
          <w:rFonts w:hint="eastAsia"/>
        </w:rPr>
        <w:t>のブロックに分割し，</w:t>
      </w:r>
      <w:r w:rsidR="008028DF">
        <w:rPr>
          <w:rFonts w:hint="eastAsia"/>
        </w:rPr>
        <w:t>各ブロックに対して</w:t>
      </w:r>
      <w:r w:rsidR="008028DF">
        <w:rPr>
          <w:rFonts w:hint="eastAsia"/>
        </w:rPr>
        <w:t>DCT</w:t>
      </w:r>
      <w:r w:rsidR="008028DF">
        <w:rPr>
          <w:rFonts w:hint="eastAsia"/>
        </w:rPr>
        <w:t>と</w:t>
      </w:r>
      <w:r w:rsidR="008028DF">
        <w:rPr>
          <w:rFonts w:hint="eastAsia"/>
        </w:rPr>
        <w:t>ICA</w:t>
      </w:r>
      <w:r w:rsidR="008028DF">
        <w:rPr>
          <w:rFonts w:hint="eastAsia"/>
        </w:rPr>
        <w:t>を適用することで，</w:t>
      </w:r>
      <w:r w:rsidR="00A926C3">
        <w:rPr>
          <w:rFonts w:hint="eastAsia"/>
        </w:rPr>
        <w:t>DCT</w:t>
      </w:r>
      <w:r w:rsidR="00A926C3">
        <w:rPr>
          <w:rFonts w:hint="eastAsia"/>
        </w:rPr>
        <w:t>係数と</w:t>
      </w:r>
      <w:r w:rsidR="00A926C3">
        <w:rPr>
          <w:rFonts w:hint="eastAsia"/>
        </w:rPr>
        <w:t>ICA</w:t>
      </w:r>
      <w:r w:rsidR="00A926C3">
        <w:rPr>
          <w:rFonts w:hint="eastAsia"/>
        </w:rPr>
        <w:t>係数，</w:t>
      </w:r>
      <w:r w:rsidR="00A926C3">
        <w:rPr>
          <w:rFonts w:hint="eastAsia"/>
        </w:rPr>
        <w:t>ICA</w:t>
      </w:r>
      <w:r w:rsidR="00A926C3">
        <w:rPr>
          <w:rFonts w:hint="eastAsia"/>
        </w:rPr>
        <w:t>基底</w:t>
      </w:r>
      <w:r w:rsidR="006219AD">
        <w:rPr>
          <w:rFonts w:hint="eastAsia"/>
        </w:rPr>
        <w:t>を求める</w:t>
      </w:r>
      <w:r w:rsidR="000E24F5">
        <w:rPr>
          <w:rFonts w:hint="eastAsia"/>
        </w:rPr>
        <w:t>．</w:t>
      </w:r>
    </w:p>
    <w:p w14:paraId="380D834E" w14:textId="3A679B8D" w:rsidR="000E24F5" w:rsidRPr="000E24F5" w:rsidRDefault="000E24F5"/>
    <w:p w14:paraId="324405C5" w14:textId="04467AE3" w:rsidR="006E1996" w:rsidRDefault="006E1996" w:rsidP="006E1996">
      <w:r>
        <w:rPr>
          <w:rFonts w:hint="eastAsia"/>
        </w:rPr>
        <w:t>・提案方式</w:t>
      </w:r>
      <w:r w:rsidR="00B36BC9">
        <w:rPr>
          <w:rFonts w:hint="eastAsia"/>
        </w:rPr>
        <w:t>の量子化</w:t>
      </w:r>
      <w:r>
        <w:rPr>
          <w:rFonts w:hint="eastAsia"/>
        </w:rPr>
        <w:t>では，</w:t>
      </w:r>
      <w:r>
        <w:rPr>
          <w:rFonts w:hint="eastAsia"/>
        </w:rPr>
        <w:t>DCT</w:t>
      </w:r>
      <w:r>
        <w:rPr>
          <w:rFonts w:hint="eastAsia"/>
        </w:rPr>
        <w:t>は</w:t>
      </w:r>
      <w:r>
        <w:rPr>
          <w:rFonts w:hint="eastAsia"/>
        </w:rPr>
        <w:t>JPEG</w:t>
      </w:r>
      <w:r>
        <w:rPr>
          <w:rFonts w:hint="eastAsia"/>
        </w:rPr>
        <w:t>に基づく量子化テーブルによって量子化され，</w:t>
      </w:r>
      <w:r>
        <w:rPr>
          <w:rFonts w:hint="eastAsia"/>
        </w:rPr>
        <w:t>I</w:t>
      </w:r>
      <w:r>
        <w:t>CA</w:t>
      </w:r>
      <w:r>
        <w:rPr>
          <w:rFonts w:hint="eastAsia"/>
        </w:rPr>
        <w:t>は</w:t>
      </w:r>
      <w:r>
        <w:rPr>
          <w:rFonts w:hint="eastAsia"/>
        </w:rPr>
        <w:t>MSE</w:t>
      </w:r>
      <w:r>
        <w:rPr>
          <w:rFonts w:hint="eastAsia"/>
        </w:rPr>
        <w:t>による原画像との画質比較に基づいて</w:t>
      </w:r>
      <w:r w:rsidR="00E15C4D">
        <w:rPr>
          <w:rFonts w:hint="eastAsia"/>
        </w:rPr>
        <w:t>，</w:t>
      </w:r>
      <w:r w:rsidR="00E15C4D">
        <w:rPr>
          <w:rFonts w:hint="eastAsia"/>
        </w:rPr>
        <w:t>DCT</w:t>
      </w:r>
      <w:r w:rsidR="00232C49">
        <w:rPr>
          <w:rFonts w:hint="eastAsia"/>
        </w:rPr>
        <w:t>の画質と同じになるように</w:t>
      </w:r>
      <w:r w:rsidR="00D22850">
        <w:rPr>
          <w:rFonts w:hint="eastAsia"/>
        </w:rPr>
        <w:t>MP</w:t>
      </w:r>
      <w:r w:rsidR="00D22850">
        <w:rPr>
          <w:rFonts w:hint="eastAsia"/>
        </w:rPr>
        <w:t>法を適用することで</w:t>
      </w:r>
      <w:r>
        <w:rPr>
          <w:rFonts w:hint="eastAsia"/>
        </w:rPr>
        <w:t>量子化される．</w:t>
      </w:r>
    </w:p>
    <w:p w14:paraId="6860C9CB" w14:textId="77777777" w:rsidR="008A4495" w:rsidRDefault="008A4495" w:rsidP="006E1996"/>
    <w:p w14:paraId="6031D646" w14:textId="34B9116E" w:rsidR="008A4495" w:rsidRDefault="008A4495" w:rsidP="008A4495">
      <w:r>
        <w:rPr>
          <w:rFonts w:hint="eastAsia"/>
        </w:rPr>
        <w:t>・領域分割では，</w:t>
      </w:r>
      <w:r w:rsidR="00D66C67">
        <w:rPr>
          <w:rFonts w:hint="eastAsia"/>
        </w:rPr>
        <w:t>まず，</w:t>
      </w:r>
      <w:r w:rsidR="005B0E76">
        <w:rPr>
          <w:rFonts w:hint="eastAsia"/>
        </w:rPr>
        <w:t>ブロックごとに</w:t>
      </w:r>
      <w:r>
        <w:rPr>
          <w:rFonts w:hint="eastAsia"/>
        </w:rPr>
        <w:t>DCT</w:t>
      </w:r>
      <w:r w:rsidR="00225185">
        <w:rPr>
          <w:rFonts w:hint="eastAsia"/>
        </w:rPr>
        <w:t>係数の符号量</w:t>
      </w:r>
      <w:r>
        <w:rPr>
          <w:rFonts w:hint="eastAsia"/>
        </w:rPr>
        <w:t>と</w:t>
      </w:r>
      <w:r>
        <w:rPr>
          <w:rFonts w:hint="eastAsia"/>
        </w:rPr>
        <w:t>ICA</w:t>
      </w:r>
      <w:r>
        <w:rPr>
          <w:rFonts w:hint="eastAsia"/>
        </w:rPr>
        <w:t>係数の符号量を求める．</w:t>
      </w:r>
    </w:p>
    <w:p w14:paraId="1CB651FB" w14:textId="408E57B2" w:rsidR="008A4495" w:rsidRDefault="008A4495" w:rsidP="008A4495"/>
    <w:p w14:paraId="2FC71D62" w14:textId="7C4A51BD" w:rsidR="00225185" w:rsidRDefault="00225185" w:rsidP="008A4495">
      <w:r>
        <w:rPr>
          <w:rFonts w:hint="eastAsia"/>
        </w:rPr>
        <w:t>・ここで，</w:t>
      </w:r>
      <w:r>
        <w:rPr>
          <w:rFonts w:hint="eastAsia"/>
        </w:rPr>
        <w:t>DCT</w:t>
      </w:r>
      <w:r>
        <w:rPr>
          <w:rFonts w:hint="eastAsia"/>
        </w:rPr>
        <w:t>係数の符号量は，</w:t>
      </w:r>
      <w:r w:rsidR="00301250">
        <w:rPr>
          <w:rFonts w:hint="eastAsia"/>
        </w:rPr>
        <w:t>DCT</w:t>
      </w:r>
      <w:r w:rsidR="00301250">
        <w:rPr>
          <w:rFonts w:hint="eastAsia"/>
        </w:rPr>
        <w:t>の結合係数</w:t>
      </w:r>
      <w:r w:rsidR="00C811A5">
        <w:rPr>
          <w:rFonts w:hint="eastAsia"/>
        </w:rPr>
        <w:t>の</w:t>
      </w:r>
      <w:r w:rsidR="00301250">
        <w:rPr>
          <w:rFonts w:hint="eastAsia"/>
        </w:rPr>
        <w:t>平均情報量</w:t>
      </w:r>
      <w:r w:rsidR="00135136">
        <w:rPr>
          <w:rFonts w:hint="eastAsia"/>
        </w:rPr>
        <w:t>とし</w:t>
      </w:r>
      <w:r w:rsidR="00CD6A3A">
        <w:rPr>
          <w:rFonts w:hint="eastAsia"/>
        </w:rPr>
        <w:t>，</w:t>
      </w:r>
      <w:r w:rsidR="00CD6A3A">
        <w:rPr>
          <w:rFonts w:hint="eastAsia"/>
        </w:rPr>
        <w:t>ICA</w:t>
      </w:r>
      <w:r w:rsidR="00CD6A3A">
        <w:rPr>
          <w:rFonts w:hint="eastAsia"/>
        </w:rPr>
        <w:t>係数の符号量は</w:t>
      </w:r>
      <w:r w:rsidR="00135136">
        <w:rPr>
          <w:rFonts w:hint="eastAsia"/>
        </w:rPr>
        <w:t>，</w:t>
      </w:r>
      <w:r w:rsidR="00DA0908">
        <w:rPr>
          <w:rFonts w:hint="eastAsia"/>
        </w:rPr>
        <w:t>ICA</w:t>
      </w:r>
      <w:r w:rsidR="00DA0908">
        <w:rPr>
          <w:rFonts w:hint="eastAsia"/>
        </w:rPr>
        <w:t>係数の結合係数と</w:t>
      </w:r>
      <w:r w:rsidR="00943786">
        <w:rPr>
          <w:rFonts w:hint="eastAsia"/>
        </w:rPr>
        <w:t>ブロックの</w:t>
      </w:r>
      <w:r w:rsidR="009D188F">
        <w:rPr>
          <w:rFonts w:hint="eastAsia"/>
        </w:rPr>
        <w:t>平均値</w:t>
      </w:r>
      <w:r w:rsidR="001D284E">
        <w:rPr>
          <w:rFonts w:hint="eastAsia"/>
        </w:rPr>
        <w:t>の</w:t>
      </w:r>
      <w:r w:rsidR="00C171D0">
        <w:rPr>
          <w:rFonts w:hint="eastAsia"/>
        </w:rPr>
        <w:t>情報を</w:t>
      </w:r>
      <w:r w:rsidR="00B97898">
        <w:rPr>
          <w:rFonts w:hint="eastAsia"/>
        </w:rPr>
        <w:t>合計したときの</w:t>
      </w:r>
      <w:r w:rsidR="001D284E">
        <w:rPr>
          <w:rFonts w:hint="eastAsia"/>
        </w:rPr>
        <w:t>平均情報量として算出している．</w:t>
      </w:r>
    </w:p>
    <w:p w14:paraId="4E065593" w14:textId="77777777" w:rsidR="00225185" w:rsidRPr="00225185" w:rsidRDefault="00225185" w:rsidP="008A4495"/>
    <w:p w14:paraId="513CFBA6" w14:textId="33D4FFDA" w:rsidR="00195603" w:rsidRDefault="008A4495" w:rsidP="008A4495">
      <w:r>
        <w:rPr>
          <w:rFonts w:hint="eastAsia"/>
        </w:rPr>
        <w:t>・その後，</w:t>
      </w:r>
      <w:r w:rsidRPr="00CD7F6A">
        <w:rPr>
          <w:rFonts w:hint="eastAsia"/>
        </w:rPr>
        <w:t>ICA</w:t>
      </w:r>
      <w:r w:rsidRPr="00CD7F6A">
        <w:rPr>
          <w:rFonts w:hint="eastAsia"/>
        </w:rPr>
        <w:t>係数の</w:t>
      </w:r>
      <w:r>
        <w:rPr>
          <w:rFonts w:hint="eastAsia"/>
        </w:rPr>
        <w:t>符号量</w:t>
      </w:r>
      <w:r w:rsidRPr="00CD7F6A">
        <w:rPr>
          <w:rFonts w:hint="eastAsia"/>
        </w:rPr>
        <w:t>が</w:t>
      </w:r>
      <w:r w:rsidRPr="00CD7F6A">
        <w:rPr>
          <w:rFonts w:hint="eastAsia"/>
        </w:rPr>
        <w:t>DCT</w:t>
      </w:r>
      <w:r w:rsidRPr="00CD7F6A">
        <w:rPr>
          <w:rFonts w:hint="eastAsia"/>
        </w:rPr>
        <w:t>係数の</w:t>
      </w:r>
      <w:r>
        <w:rPr>
          <w:rFonts w:hint="eastAsia"/>
        </w:rPr>
        <w:t>符号量</w:t>
      </w:r>
      <w:r w:rsidRPr="00CD7F6A">
        <w:rPr>
          <w:rFonts w:hint="eastAsia"/>
        </w:rPr>
        <w:t>よりも小さい場合は</w:t>
      </w:r>
      <w:proofErr w:type="spellStart"/>
      <w:r w:rsidRPr="00CD7F6A">
        <w:rPr>
          <w:rFonts w:hint="eastAsia"/>
        </w:rPr>
        <w:t>ICA_</w:t>
      </w:r>
      <w:r>
        <w:rPr>
          <w:rFonts w:hint="eastAsia"/>
        </w:rPr>
        <w:t>B</w:t>
      </w:r>
      <w:r w:rsidRPr="00CD7F6A">
        <w:rPr>
          <w:rFonts w:hint="eastAsia"/>
        </w:rPr>
        <w:t>lock</w:t>
      </w:r>
      <w:proofErr w:type="spellEnd"/>
      <w:r>
        <w:rPr>
          <w:rFonts w:hint="eastAsia"/>
        </w:rPr>
        <w:t>の候補とし，</w:t>
      </w:r>
      <w:r w:rsidR="00791278">
        <w:rPr>
          <w:rFonts w:hint="eastAsia"/>
        </w:rPr>
        <w:t>それ以外を</w:t>
      </w:r>
      <w:r w:rsidR="00791278">
        <w:rPr>
          <w:rFonts w:hint="eastAsia"/>
        </w:rPr>
        <w:t xml:space="preserve"> </w:t>
      </w:r>
      <w:proofErr w:type="spellStart"/>
      <w:r>
        <w:rPr>
          <w:rFonts w:hint="eastAsia"/>
        </w:rPr>
        <w:t>D</w:t>
      </w:r>
      <w:r w:rsidRPr="00CD7F6A">
        <w:rPr>
          <w:rFonts w:hint="eastAsia"/>
        </w:rPr>
        <w:t>CT_</w:t>
      </w:r>
      <w:r>
        <w:rPr>
          <w:rFonts w:hint="eastAsia"/>
        </w:rPr>
        <w:t>B</w:t>
      </w:r>
      <w:r w:rsidRPr="00CD7F6A">
        <w:rPr>
          <w:rFonts w:hint="eastAsia"/>
        </w:rPr>
        <w:t>lock</w:t>
      </w:r>
      <w:proofErr w:type="spellEnd"/>
      <w:r>
        <w:rPr>
          <w:rFonts w:hint="eastAsia"/>
        </w:rPr>
        <w:t>の候補とす</w:t>
      </w:r>
      <w:r w:rsidR="009444EA">
        <w:rPr>
          <w:rFonts w:hint="eastAsia"/>
        </w:rPr>
        <w:t>ることで，</w:t>
      </w:r>
      <w:r w:rsidR="003C665F">
        <w:rPr>
          <w:rFonts w:hint="eastAsia"/>
        </w:rPr>
        <w:t>入力画像の</w:t>
      </w:r>
      <w:r w:rsidR="00640CF2">
        <w:rPr>
          <w:rFonts w:hint="eastAsia"/>
        </w:rPr>
        <w:t>すべてのブロックを</w:t>
      </w:r>
      <w:proofErr w:type="spellStart"/>
      <w:r w:rsidR="00640CF2">
        <w:rPr>
          <w:rFonts w:hint="eastAsia"/>
        </w:rPr>
        <w:t>ICA</w:t>
      </w:r>
      <w:r w:rsidR="00640CF2">
        <w:t>_Bloc</w:t>
      </w:r>
      <w:r w:rsidR="00BE399C">
        <w:t>k</w:t>
      </w:r>
      <w:proofErr w:type="spellEnd"/>
      <w:r w:rsidR="00BE399C">
        <w:rPr>
          <w:rFonts w:hint="eastAsia"/>
        </w:rPr>
        <w:t>または</w:t>
      </w:r>
      <w:proofErr w:type="spellStart"/>
      <w:r w:rsidR="00BE399C">
        <w:rPr>
          <w:rFonts w:hint="eastAsia"/>
        </w:rPr>
        <w:t>DCT</w:t>
      </w:r>
      <w:r w:rsidR="00BE399C">
        <w:t>_Block</w:t>
      </w:r>
      <w:proofErr w:type="spellEnd"/>
      <w:r w:rsidR="00BE399C">
        <w:rPr>
          <w:rFonts w:hint="eastAsia"/>
        </w:rPr>
        <w:t>に分類する</w:t>
      </w:r>
      <w:r w:rsidRPr="00CD7F6A">
        <w:rPr>
          <w:rFonts w:hint="eastAsia"/>
        </w:rPr>
        <w:t>。</w:t>
      </w:r>
    </w:p>
    <w:p w14:paraId="3F883BE5" w14:textId="77777777" w:rsidR="00581218" w:rsidRDefault="00581218" w:rsidP="00581218"/>
    <w:p w14:paraId="686EA0D9" w14:textId="77777777" w:rsidR="00581218" w:rsidRDefault="00581218" w:rsidP="00581218">
      <w:r>
        <w:rPr>
          <w:rFonts w:hint="eastAsia"/>
        </w:rPr>
        <w:t>・重要な</w:t>
      </w:r>
      <w:r>
        <w:rPr>
          <w:rFonts w:hint="eastAsia"/>
        </w:rPr>
        <w:t>ICA</w:t>
      </w:r>
      <w:r>
        <w:rPr>
          <w:rFonts w:hint="eastAsia"/>
        </w:rPr>
        <w:t>基底の選出では，</w:t>
      </w:r>
      <w:proofErr w:type="spellStart"/>
      <w:r>
        <w:rPr>
          <w:rFonts w:hint="eastAsia"/>
        </w:rPr>
        <w:t>ICA</w:t>
      </w:r>
      <w:r>
        <w:t>_Block</w:t>
      </w:r>
      <w:proofErr w:type="spellEnd"/>
      <w:r>
        <w:rPr>
          <w:rFonts w:hint="eastAsia"/>
        </w:rPr>
        <w:t>の候補に対する符号化性能の改善という観点で各</w:t>
      </w:r>
      <w:r>
        <w:rPr>
          <w:rFonts w:hint="eastAsia"/>
        </w:rPr>
        <w:t>ICA</w:t>
      </w:r>
      <w:r>
        <w:rPr>
          <w:rFonts w:hint="eastAsia"/>
        </w:rPr>
        <w:t>基底の組み合わせの評価を行う．</w:t>
      </w:r>
    </w:p>
    <w:p w14:paraId="771D8ACE" w14:textId="77777777" w:rsidR="00581218" w:rsidRPr="00CC083E" w:rsidRDefault="00581218" w:rsidP="00581218"/>
    <w:p w14:paraId="43630935" w14:textId="05D7B456" w:rsidR="00581218" w:rsidRDefault="00581218" w:rsidP="00581218">
      <w:r>
        <w:rPr>
          <w:rFonts w:hint="eastAsia"/>
        </w:rPr>
        <w:t>・このとき，</w:t>
      </w:r>
      <w:r w:rsidR="009200FE">
        <w:rPr>
          <w:rFonts w:hint="eastAsia"/>
        </w:rPr>
        <w:t>前節で述べたように，</w:t>
      </w:r>
      <w:r>
        <w:rPr>
          <w:rFonts w:hint="eastAsia"/>
        </w:rPr>
        <w:t>ブロックの符号化性能を改善できる</w:t>
      </w:r>
      <w:r w:rsidR="00886529">
        <w:rPr>
          <w:rFonts w:hint="eastAsia"/>
        </w:rPr>
        <w:t>すべての</w:t>
      </w:r>
      <w:r w:rsidR="00A77E4B">
        <w:rPr>
          <w:rFonts w:hint="eastAsia"/>
        </w:rPr>
        <w:t>ICA</w:t>
      </w:r>
      <w:r>
        <w:rPr>
          <w:rFonts w:hint="eastAsia"/>
        </w:rPr>
        <w:t>基底の組み合わせ</w:t>
      </w:r>
      <w:r w:rsidR="00A77E4B">
        <w:rPr>
          <w:rFonts w:hint="eastAsia"/>
        </w:rPr>
        <w:t>を</w:t>
      </w:r>
      <w:r>
        <w:rPr>
          <w:rFonts w:hint="eastAsia"/>
        </w:rPr>
        <w:t>評価の対象としている．</w:t>
      </w:r>
    </w:p>
    <w:p w14:paraId="49650035" w14:textId="77777777" w:rsidR="00581218" w:rsidRPr="00C82439" w:rsidRDefault="00581218" w:rsidP="00581218"/>
    <w:p w14:paraId="42C5D5CF" w14:textId="14A0775F" w:rsidR="00581218" w:rsidRDefault="00581218" w:rsidP="00581218">
      <w:r>
        <w:rPr>
          <w:rFonts w:hint="eastAsia"/>
        </w:rPr>
        <w:t>・その後，基底を保存するための符号量を加えた場合でも</w:t>
      </w:r>
      <w:r>
        <w:rPr>
          <w:rFonts w:hint="eastAsia"/>
        </w:rPr>
        <w:t>DCT</w:t>
      </w:r>
      <w:r>
        <w:rPr>
          <w:rFonts w:hint="eastAsia"/>
        </w:rPr>
        <w:t>単独の符号量よりも改善する基底の組み合わせにおいて，画像全体</w:t>
      </w:r>
      <w:r w:rsidR="00E979A6">
        <w:rPr>
          <w:rFonts w:hint="eastAsia"/>
        </w:rPr>
        <w:t>の</w:t>
      </w:r>
      <w:r>
        <w:rPr>
          <w:rFonts w:hint="eastAsia"/>
        </w:rPr>
        <w:t>画質</w:t>
      </w:r>
      <w:r w:rsidR="00E979A6">
        <w:rPr>
          <w:rFonts w:hint="eastAsia"/>
        </w:rPr>
        <w:t>を</w:t>
      </w:r>
      <w:r>
        <w:rPr>
          <w:rFonts w:hint="eastAsia"/>
        </w:rPr>
        <w:t>最大と</w:t>
      </w:r>
      <w:r w:rsidR="00905638">
        <w:rPr>
          <w:rFonts w:hint="eastAsia"/>
        </w:rPr>
        <w:t>する</w:t>
      </w:r>
      <w:r>
        <w:rPr>
          <w:rFonts w:hint="eastAsia"/>
        </w:rPr>
        <w:t>ものを重要な</w:t>
      </w:r>
      <w:r>
        <w:rPr>
          <w:rFonts w:hint="eastAsia"/>
        </w:rPr>
        <w:t>ICA</w:t>
      </w:r>
      <w:r>
        <w:rPr>
          <w:rFonts w:hint="eastAsia"/>
        </w:rPr>
        <w:t>基底</w:t>
      </w:r>
      <w:r w:rsidR="00A77E4B">
        <w:rPr>
          <w:rFonts w:hint="eastAsia"/>
        </w:rPr>
        <w:t>であると決定</w:t>
      </w:r>
      <w:r>
        <w:rPr>
          <w:rFonts w:hint="eastAsia"/>
        </w:rPr>
        <w:t>し</w:t>
      </w:r>
      <w:r w:rsidR="00905638">
        <w:rPr>
          <w:rFonts w:hint="eastAsia"/>
        </w:rPr>
        <w:t>，それらが用いられ</w:t>
      </w:r>
      <w:r w:rsidR="007E1696">
        <w:rPr>
          <w:rFonts w:hint="eastAsia"/>
        </w:rPr>
        <w:t>ているブロックと</w:t>
      </w:r>
      <w:r w:rsidR="00250800">
        <w:rPr>
          <w:rFonts w:hint="eastAsia"/>
        </w:rPr>
        <w:t>，</w:t>
      </w:r>
      <w:r w:rsidR="007E1696">
        <w:rPr>
          <w:rFonts w:hint="eastAsia"/>
        </w:rPr>
        <w:t>基底を用いなくても</w:t>
      </w:r>
      <w:r w:rsidR="00C6294C">
        <w:rPr>
          <w:rFonts w:hint="eastAsia"/>
        </w:rPr>
        <w:t>画質を</w:t>
      </w:r>
      <w:r w:rsidR="00250800">
        <w:rPr>
          <w:rFonts w:hint="eastAsia"/>
        </w:rPr>
        <w:t>改善できるブロックを最終的な</w:t>
      </w:r>
      <w:proofErr w:type="spellStart"/>
      <w:r w:rsidR="00250800">
        <w:rPr>
          <w:rFonts w:hint="eastAsia"/>
        </w:rPr>
        <w:t>ICA</w:t>
      </w:r>
      <w:r w:rsidR="00250800">
        <w:t>_Block</w:t>
      </w:r>
      <w:proofErr w:type="spellEnd"/>
      <w:r w:rsidR="00250800">
        <w:rPr>
          <w:rFonts w:hint="eastAsia"/>
        </w:rPr>
        <w:t>とし</w:t>
      </w:r>
      <w:r>
        <w:rPr>
          <w:rFonts w:hint="eastAsia"/>
        </w:rPr>
        <w:t>て決定する．</w:t>
      </w:r>
    </w:p>
    <w:p w14:paraId="3AA836E6" w14:textId="781CB94E" w:rsidR="00581218" w:rsidRPr="00250800" w:rsidRDefault="00581218" w:rsidP="00581218"/>
    <w:p w14:paraId="624EE115" w14:textId="0537BB72" w:rsidR="00581218" w:rsidRDefault="00581218" w:rsidP="00581218">
      <w:r>
        <w:rPr>
          <w:rFonts w:hint="eastAsia"/>
        </w:rPr>
        <w:t>・</w:t>
      </w:r>
      <w:r w:rsidR="00D56906">
        <w:rPr>
          <w:rFonts w:hint="eastAsia"/>
        </w:rPr>
        <w:t>以上の処理により，</w:t>
      </w:r>
      <w:r w:rsidR="00AC46C7">
        <w:rPr>
          <w:rFonts w:hint="eastAsia"/>
        </w:rPr>
        <w:t>実際</w:t>
      </w:r>
      <w:r w:rsidR="00D57F62">
        <w:rPr>
          <w:rFonts w:hint="eastAsia"/>
        </w:rPr>
        <w:t>に使用する</w:t>
      </w:r>
      <w:r w:rsidR="00D57F62">
        <w:rPr>
          <w:rFonts w:hint="eastAsia"/>
        </w:rPr>
        <w:t>ICA</w:t>
      </w:r>
      <w:r w:rsidR="00D57F62">
        <w:rPr>
          <w:rFonts w:hint="eastAsia"/>
        </w:rPr>
        <w:t>基底と</w:t>
      </w:r>
      <w:proofErr w:type="spellStart"/>
      <w:r w:rsidR="00D57F62">
        <w:rPr>
          <w:rFonts w:hint="eastAsia"/>
        </w:rPr>
        <w:t>I</w:t>
      </w:r>
      <w:r w:rsidR="00D57F62">
        <w:t>CA_Block</w:t>
      </w:r>
      <w:proofErr w:type="spellEnd"/>
      <w:r w:rsidR="00D57F62">
        <w:rPr>
          <w:rFonts w:hint="eastAsia"/>
        </w:rPr>
        <w:t>，</w:t>
      </w:r>
      <w:proofErr w:type="spellStart"/>
      <w:r w:rsidR="00D57F62">
        <w:rPr>
          <w:rFonts w:hint="eastAsia"/>
        </w:rPr>
        <w:t>D</w:t>
      </w:r>
      <w:r w:rsidR="00D57F62">
        <w:t>CT_Block</w:t>
      </w:r>
      <w:proofErr w:type="spellEnd"/>
      <w:r w:rsidR="00D57F62">
        <w:rPr>
          <w:rFonts w:hint="eastAsia"/>
        </w:rPr>
        <w:t>が</w:t>
      </w:r>
      <w:r w:rsidR="00D56906">
        <w:rPr>
          <w:rFonts w:hint="eastAsia"/>
        </w:rPr>
        <w:t>決定され，</w:t>
      </w:r>
      <w:r w:rsidR="00A145BE">
        <w:rPr>
          <w:rFonts w:hint="eastAsia"/>
        </w:rPr>
        <w:t>それぞれのブロックに</w:t>
      </w:r>
      <w:r w:rsidR="00A145BE">
        <w:rPr>
          <w:rFonts w:hint="eastAsia"/>
        </w:rPr>
        <w:t>DCT</w:t>
      </w:r>
      <w:r w:rsidR="00A145BE">
        <w:rPr>
          <w:rFonts w:hint="eastAsia"/>
        </w:rPr>
        <w:t>及び</w:t>
      </w:r>
      <w:r w:rsidR="00A145BE">
        <w:rPr>
          <w:rFonts w:hint="eastAsia"/>
        </w:rPr>
        <w:t>ICA</w:t>
      </w:r>
      <w:r w:rsidR="00A145BE">
        <w:rPr>
          <w:rFonts w:hint="eastAsia"/>
        </w:rPr>
        <w:t>を適用することで</w:t>
      </w:r>
      <w:r w:rsidR="00571A62">
        <w:rPr>
          <w:rFonts w:hint="eastAsia"/>
        </w:rPr>
        <w:t>符号化が行われる．</w:t>
      </w:r>
    </w:p>
    <w:p w14:paraId="70359EDF" w14:textId="1109CF9E" w:rsidR="00A6775C" w:rsidRDefault="00A6775C"/>
    <w:p w14:paraId="61EB13FE" w14:textId="582F0F18" w:rsidR="00581218" w:rsidRDefault="00581218"/>
    <w:p w14:paraId="2062F585" w14:textId="0F71B514" w:rsidR="009D2597" w:rsidRDefault="009D2597"/>
    <w:p w14:paraId="40A1730A" w14:textId="77777777" w:rsidR="009D2597" w:rsidRDefault="009D2597"/>
    <w:p w14:paraId="6A89847C" w14:textId="2F2F0CDB" w:rsidR="00A6775C" w:rsidRDefault="000B5A79">
      <w:r>
        <w:rPr>
          <w:noProof/>
        </w:rPr>
        <w:lastRenderedPageBreak/>
        <mc:AlternateContent>
          <mc:Choice Requires="wps">
            <w:drawing>
              <wp:anchor distT="0" distB="0" distL="114300" distR="114300" simplePos="0" relativeHeight="251658242" behindDoc="0" locked="0" layoutInCell="1" allowOverlap="1" wp14:anchorId="18F810C1" wp14:editId="1AF9F27A">
                <wp:simplePos x="0" y="0"/>
                <wp:positionH relativeFrom="column">
                  <wp:posOffset>9728</wp:posOffset>
                </wp:positionH>
                <wp:positionV relativeFrom="paragraph">
                  <wp:posOffset>48638</wp:posOffset>
                </wp:positionV>
                <wp:extent cx="4036978" cy="2660015"/>
                <wp:effectExtent l="0" t="0" r="1905" b="6985"/>
                <wp:wrapNone/>
                <wp:docPr id="8" name="テキスト ボックス 8"/>
                <wp:cNvGraphicFramePr/>
                <a:graphic xmlns:a="http://schemas.openxmlformats.org/drawingml/2006/main">
                  <a:graphicData uri="http://schemas.microsoft.com/office/word/2010/wordprocessingShape">
                    <wps:wsp>
                      <wps:cNvSpPr txBox="1"/>
                      <wps:spPr>
                        <a:xfrm>
                          <a:off x="0" y="0"/>
                          <a:ext cx="4036978" cy="2660015"/>
                        </a:xfrm>
                        <a:prstGeom prst="rect">
                          <a:avLst/>
                        </a:prstGeom>
                        <a:solidFill>
                          <a:schemeClr val="lt1"/>
                        </a:solidFill>
                        <a:ln w="6350">
                          <a:noFill/>
                        </a:ln>
                      </wps:spPr>
                      <wps:txbx>
                        <w:txbxContent>
                          <w:p w14:paraId="7BB43283" w14:textId="41A35A7E" w:rsidR="004A1CA2" w:rsidRDefault="00864BF0" w:rsidP="004A1CA2">
                            <w:pPr>
                              <w:rPr>
                                <w:b/>
                                <w:bCs/>
                              </w:rPr>
                            </w:pPr>
                            <w:r>
                              <w:rPr>
                                <w:noProof/>
                              </w:rPr>
                              <w:drawing>
                                <wp:inline distT="0" distB="0" distL="0" distR="0" wp14:anchorId="5C900069" wp14:editId="353C02F4">
                                  <wp:extent cx="3696511" cy="2255415"/>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032" cy="2260614"/>
                                          </a:xfrm>
                                          <a:prstGeom prst="rect">
                                            <a:avLst/>
                                          </a:prstGeom>
                                          <a:noFill/>
                                          <a:ln>
                                            <a:noFill/>
                                          </a:ln>
                                        </pic:spPr>
                                      </pic:pic>
                                    </a:graphicData>
                                  </a:graphic>
                                </wp:inline>
                              </w:drawing>
                            </w:r>
                          </w:p>
                          <w:p w14:paraId="5C76608F" w14:textId="689AF0C8"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D16540">
                              <w:rPr>
                                <w:rFonts w:ascii="Times New Roman" w:hAnsi="Times New Roman" w:cs="Times New Roman"/>
                              </w:rPr>
                              <w:t>Configuration hy</w:t>
                            </w:r>
                            <w:r w:rsidR="00F564BC">
                              <w:rPr>
                                <w:rFonts w:ascii="Times New Roman" w:hAnsi="Times New Roman" w:cs="Times New Roman"/>
                              </w:rPr>
                              <w:t xml:space="preserve">brid </w:t>
                            </w:r>
                            <w:r w:rsidR="0068241A">
                              <w:rPr>
                                <w:rFonts w:ascii="Times New Roman" w:hAnsi="Times New Roman" w:cs="Times New Roman"/>
                              </w:rPr>
                              <w:t xml:space="preserve">image </w:t>
                            </w:r>
                            <w:r w:rsidR="002442D0">
                              <w:rPr>
                                <w:rFonts w:ascii="Times New Roman" w:hAnsi="Times New Roman" w:cs="Times New Roman"/>
                              </w:rPr>
                              <w:t>coding using DCT and ICA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10C1" id="テキスト ボックス 8" o:spid="_x0000_s1031" type="#_x0000_t202" style="position:absolute;left:0;text-align:left;margin-left:.75pt;margin-top:3.85pt;width:317.85pt;height:209.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" fillcolor="white [3201]" stroked="f" strokeweight=".5pt">
                <v:textbox>
                  <w:txbxContent>
                    <w:p w14:paraId="7BB43283" w14:textId="41A35A7E" w:rsidR="004A1CA2" w:rsidRDefault="00864BF0" w:rsidP="004A1CA2">
                      <w:pPr>
                        <w:rPr>
                          <w:b/>
                          <w:bCs/>
                        </w:rPr>
                      </w:pPr>
                      <w:r>
                        <w:rPr>
                          <w:noProof/>
                        </w:rPr>
                        <w:drawing>
                          <wp:inline distT="0" distB="0" distL="0" distR="0" wp14:anchorId="5C900069" wp14:editId="353C02F4">
                            <wp:extent cx="3696511" cy="2255415"/>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032" cy="2260614"/>
                                    </a:xfrm>
                                    <a:prstGeom prst="rect">
                                      <a:avLst/>
                                    </a:prstGeom>
                                    <a:noFill/>
                                    <a:ln>
                                      <a:noFill/>
                                    </a:ln>
                                  </pic:spPr>
                                </pic:pic>
                              </a:graphicData>
                            </a:graphic>
                          </wp:inline>
                        </w:drawing>
                      </w:r>
                    </w:p>
                    <w:p w14:paraId="5C76608F" w14:textId="689AF0C8" w:rsidR="00A92FAF" w:rsidRPr="00A92FAF" w:rsidRDefault="00A92FAF" w:rsidP="00C131CA">
                      <w:pPr>
                        <w:jc w:val="center"/>
                        <w:rPr>
                          <w:rFonts w:ascii="Times New Roman" w:hAnsi="Times New Roman" w:cs="Times New Roman"/>
                        </w:rPr>
                      </w:pPr>
                      <w:r w:rsidRPr="00A92FAF">
                        <w:rPr>
                          <w:rFonts w:ascii="Times New Roman" w:hAnsi="Times New Roman" w:cs="Times New Roman"/>
                        </w:rPr>
                        <w:t>Figure</w:t>
                      </w:r>
                      <w:r w:rsidR="00C131CA">
                        <w:rPr>
                          <w:rFonts w:ascii="Times New Roman" w:hAnsi="Times New Roman" w:cs="Times New Roman"/>
                        </w:rPr>
                        <w:t>3.</w:t>
                      </w:r>
                      <w:r w:rsidR="004450AB">
                        <w:rPr>
                          <w:rFonts w:ascii="Times New Roman" w:hAnsi="Times New Roman" w:cs="Times New Roman"/>
                        </w:rPr>
                        <w:t xml:space="preserve"> </w:t>
                      </w:r>
                      <w:r w:rsidR="00D16540">
                        <w:rPr>
                          <w:rFonts w:ascii="Times New Roman" w:hAnsi="Times New Roman" w:cs="Times New Roman"/>
                        </w:rPr>
                        <w:t>Configuration hy</w:t>
                      </w:r>
                      <w:r w:rsidR="00F564BC">
                        <w:rPr>
                          <w:rFonts w:ascii="Times New Roman" w:hAnsi="Times New Roman" w:cs="Times New Roman"/>
                        </w:rPr>
                        <w:t xml:space="preserve">brid </w:t>
                      </w:r>
                      <w:r w:rsidR="0068241A">
                        <w:rPr>
                          <w:rFonts w:ascii="Times New Roman" w:hAnsi="Times New Roman" w:cs="Times New Roman"/>
                        </w:rPr>
                        <w:t xml:space="preserve">image </w:t>
                      </w:r>
                      <w:r w:rsidR="002442D0">
                        <w:rPr>
                          <w:rFonts w:ascii="Times New Roman" w:hAnsi="Times New Roman" w:cs="Times New Roman"/>
                        </w:rPr>
                        <w:t>coding using DCT and ICA basis</w:t>
                      </w:r>
                    </w:p>
                  </w:txbxContent>
                </v:textbox>
              </v:shape>
            </w:pict>
          </mc:Fallback>
        </mc:AlternateContent>
      </w:r>
    </w:p>
    <w:p w14:paraId="4AE6F2C8" w14:textId="04B6118A" w:rsidR="00A6775C" w:rsidRDefault="00A6775C"/>
    <w:p w14:paraId="3090A010" w14:textId="375957C9" w:rsidR="00A6775C" w:rsidRDefault="00A6775C"/>
    <w:p w14:paraId="798988EA" w14:textId="4B6BD6C5" w:rsidR="00A6775C" w:rsidRDefault="00A6775C"/>
    <w:p w14:paraId="0DFEAC93" w14:textId="7E2F414A" w:rsidR="00A6775C" w:rsidRDefault="00A6775C"/>
    <w:p w14:paraId="75E8B56E" w14:textId="7B853F68" w:rsidR="00A6775C" w:rsidRDefault="00A6775C"/>
    <w:p w14:paraId="41DE8220" w14:textId="1032DD85" w:rsidR="00A6775C" w:rsidRDefault="00A6775C"/>
    <w:p w14:paraId="0A68ED45" w14:textId="76631B26" w:rsidR="00A6775C" w:rsidRDefault="00A6775C"/>
    <w:p w14:paraId="1D4A7DC3" w14:textId="77777777" w:rsidR="00434A77" w:rsidRDefault="00434A77" w:rsidP="00434A77"/>
    <w:p w14:paraId="73A51025" w14:textId="77777777" w:rsidR="00434A77" w:rsidRDefault="00434A77" w:rsidP="00434A77"/>
    <w:p w14:paraId="4B329796" w14:textId="77777777" w:rsidR="00434A77" w:rsidRPr="001C4397" w:rsidRDefault="00434A77" w:rsidP="00434A77"/>
    <w:p w14:paraId="4041DC95" w14:textId="77777777" w:rsidR="00434A77" w:rsidRPr="00D91741" w:rsidRDefault="00434A77" w:rsidP="00434A77"/>
    <w:p w14:paraId="53156BA7" w14:textId="77CFC067" w:rsidR="00A6775C" w:rsidRDefault="00A6775C"/>
    <w:p w14:paraId="78152E58" w14:textId="229D9C8E" w:rsidR="00A6775C" w:rsidRPr="009A363A" w:rsidRDefault="009A4649">
      <w:pPr>
        <w:rPr>
          <w:color w:val="ED7D31" w:themeColor="accent2"/>
        </w:rPr>
      </w:pPr>
      <w:r w:rsidRPr="009A363A">
        <w:rPr>
          <w:rFonts w:hint="eastAsia"/>
          <w:color w:val="ED7D31" w:themeColor="accent2"/>
        </w:rPr>
        <w:t>＊</w:t>
      </w:r>
      <w:r w:rsidRPr="009A363A">
        <w:rPr>
          <w:rFonts w:hint="eastAsia"/>
          <w:color w:val="ED7D31" w:themeColor="accent2"/>
        </w:rPr>
        <w:t>3.1</w:t>
      </w:r>
      <w:r w:rsidR="00972576">
        <w:rPr>
          <w:rFonts w:hint="eastAsia"/>
          <w:color w:val="ED7D31" w:themeColor="accent2"/>
        </w:rPr>
        <w:t xml:space="preserve"> </w:t>
      </w:r>
      <w:proofErr w:type="spellStart"/>
      <w:r w:rsidR="005A2834">
        <w:rPr>
          <w:rFonts w:hint="eastAsia"/>
          <w:color w:val="ED7D31" w:themeColor="accent2"/>
        </w:rPr>
        <w:t>ICA</w:t>
      </w:r>
      <w:r w:rsidR="005A2834">
        <w:rPr>
          <w:color w:val="ED7D31" w:themeColor="accent2"/>
        </w:rPr>
        <w:t>_Block</w:t>
      </w:r>
      <w:proofErr w:type="spellEnd"/>
      <w:r w:rsidR="005A2834">
        <w:rPr>
          <w:rFonts w:hint="eastAsia"/>
          <w:color w:val="ED7D31" w:themeColor="accent2"/>
        </w:rPr>
        <w:t>の候補の決定</w:t>
      </w:r>
      <w:r w:rsidR="00972576">
        <w:rPr>
          <w:color w:val="ED7D31" w:themeColor="accent2"/>
        </w:rPr>
        <w:t xml:space="preserve"> </w:t>
      </w:r>
      <w:r w:rsidRPr="009A363A">
        <w:rPr>
          <w:rFonts w:hint="eastAsia"/>
          <w:color w:val="ED7D31" w:themeColor="accent2"/>
        </w:rPr>
        <w:t>＊</w:t>
      </w:r>
    </w:p>
    <w:p w14:paraId="411BBB86" w14:textId="5FF5ECF4" w:rsidR="00686680" w:rsidRDefault="00686680"/>
    <w:p w14:paraId="78902E58" w14:textId="014CE3DC" w:rsidR="00686680" w:rsidRDefault="00686680">
      <w:r>
        <w:rPr>
          <w:rFonts w:hint="eastAsia"/>
        </w:rPr>
        <w:t>・</w:t>
      </w:r>
      <w:r w:rsidR="007D5AB7">
        <w:rPr>
          <w:rFonts w:hint="eastAsia"/>
        </w:rPr>
        <w:t>提案方式の画質評価は</w:t>
      </w:r>
      <w:r w:rsidR="004D5B20">
        <w:rPr>
          <w:rFonts w:hint="eastAsia"/>
        </w:rPr>
        <w:t>PSNR</w:t>
      </w:r>
      <w:r w:rsidR="00AE3493">
        <w:rPr>
          <w:rFonts w:hint="eastAsia"/>
        </w:rPr>
        <w:t>であり，</w:t>
      </w:r>
      <w:r w:rsidR="001C6C2E">
        <w:rPr>
          <w:rFonts w:hint="eastAsia"/>
        </w:rPr>
        <w:t>選出する</w:t>
      </w:r>
      <w:r w:rsidR="00AE3493">
        <w:rPr>
          <w:rFonts w:hint="eastAsia"/>
        </w:rPr>
        <w:t>基底の評価も</w:t>
      </w:r>
      <w:r w:rsidR="00AE3493">
        <w:rPr>
          <w:rFonts w:hint="eastAsia"/>
        </w:rPr>
        <w:t>MSE</w:t>
      </w:r>
      <w:r w:rsidR="00AE3493">
        <w:rPr>
          <w:rFonts w:hint="eastAsia"/>
        </w:rPr>
        <w:t>によって行われるため，</w:t>
      </w:r>
      <w:r w:rsidR="006D2C9A">
        <w:rPr>
          <w:rFonts w:hint="eastAsia"/>
        </w:rPr>
        <w:t>量子化で用いられる</w:t>
      </w:r>
      <w:r w:rsidR="0048657B">
        <w:rPr>
          <w:rFonts w:hint="eastAsia"/>
        </w:rPr>
        <w:t>重要度</w:t>
      </w:r>
      <w:r w:rsidR="009257F5">
        <w:rPr>
          <w:rFonts w:hint="eastAsia"/>
        </w:rPr>
        <w:t>に</w:t>
      </w:r>
      <w:r w:rsidR="0048657B">
        <w:rPr>
          <w:rFonts w:hint="eastAsia"/>
        </w:rPr>
        <w:t>も</w:t>
      </w:r>
      <w:r w:rsidR="0048657B">
        <w:rPr>
          <w:rFonts w:hint="eastAsia"/>
        </w:rPr>
        <w:t>MSE</w:t>
      </w:r>
      <w:r w:rsidR="0048657B">
        <w:rPr>
          <w:rFonts w:hint="eastAsia"/>
        </w:rPr>
        <w:t>を</w:t>
      </w:r>
      <w:r w:rsidR="009257F5">
        <w:rPr>
          <w:rFonts w:hint="eastAsia"/>
        </w:rPr>
        <w:t>使用する</w:t>
      </w:r>
      <w:r w:rsidR="00964950">
        <w:rPr>
          <w:rFonts w:hint="eastAsia"/>
        </w:rPr>
        <w:t>．</w:t>
      </w:r>
    </w:p>
    <w:p w14:paraId="02E382D9" w14:textId="77777777" w:rsidR="006224FE" w:rsidRPr="00544A29" w:rsidRDefault="006224FE"/>
    <w:p w14:paraId="3798FEE0" w14:textId="15E2282B" w:rsidR="00964950" w:rsidRDefault="00964950">
      <w:r>
        <w:rPr>
          <w:rFonts w:hint="eastAsia"/>
        </w:rPr>
        <w:t>・</w:t>
      </w:r>
      <w:r w:rsidR="00F95A30">
        <w:rPr>
          <w:rFonts w:hint="eastAsia"/>
        </w:rPr>
        <w:t>また，</w:t>
      </w:r>
      <w:r w:rsidR="00F95A30">
        <w:rPr>
          <w:rFonts w:hint="eastAsia"/>
        </w:rPr>
        <w:t>I</w:t>
      </w:r>
      <w:r w:rsidR="00F95A30">
        <w:t>CA</w:t>
      </w:r>
      <w:r w:rsidR="00F95A30">
        <w:rPr>
          <w:rFonts w:hint="eastAsia"/>
        </w:rPr>
        <w:t>の結合係数はスパース性を持っているが，</w:t>
      </w:r>
      <w:r w:rsidR="00F95A30">
        <w:rPr>
          <w:rFonts w:hint="eastAsia"/>
        </w:rPr>
        <w:t>1</w:t>
      </w:r>
      <w:r w:rsidR="00F95A30">
        <w:rPr>
          <w:rFonts w:hint="eastAsia"/>
        </w:rPr>
        <w:t>種類の基底のみで</w:t>
      </w:r>
      <w:r w:rsidR="00F95A30">
        <w:rPr>
          <w:rFonts w:hint="eastAsia"/>
        </w:rPr>
        <w:t>D</w:t>
      </w:r>
      <w:r w:rsidR="00F95A30">
        <w:t>CT</w:t>
      </w:r>
      <w:r w:rsidR="00F95A30">
        <w:rPr>
          <w:rFonts w:hint="eastAsia"/>
        </w:rPr>
        <w:t>と同等の画質を保存できる</w:t>
      </w:r>
      <w:r w:rsidR="00987F0F">
        <w:rPr>
          <w:rFonts w:hint="eastAsia"/>
        </w:rPr>
        <w:t>ブロックは少数であり</w:t>
      </w:r>
      <w:r w:rsidR="00F95A30">
        <w:rPr>
          <w:rFonts w:hint="eastAsia"/>
        </w:rPr>
        <w:t>，複数種類の基底を組み合わせて保存する場合が多い．</w:t>
      </w:r>
    </w:p>
    <w:p w14:paraId="06DF967C" w14:textId="77777777" w:rsidR="008235D6" w:rsidRDefault="008235D6"/>
    <w:p w14:paraId="3586746C" w14:textId="7DFB6E2B" w:rsidR="002D7E5F" w:rsidRDefault="008235D6">
      <w:r>
        <w:rPr>
          <w:rFonts w:hint="eastAsia"/>
        </w:rPr>
        <w:t>・画像“</w:t>
      </w:r>
      <w:r>
        <w:rPr>
          <w:rFonts w:hint="eastAsia"/>
        </w:rPr>
        <w:t>Airplane</w:t>
      </w:r>
      <w:r>
        <w:rPr>
          <w:rFonts w:hint="eastAsia"/>
        </w:rPr>
        <w:t>”に</w:t>
      </w:r>
      <w:r w:rsidR="00FC795E">
        <w:rPr>
          <w:rFonts w:hint="eastAsia"/>
        </w:rPr>
        <w:t>対して</w:t>
      </w:r>
      <w:r w:rsidR="002D1948">
        <w:rPr>
          <w:rFonts w:hint="eastAsia"/>
        </w:rPr>
        <w:t>，</w:t>
      </w:r>
      <m:oMath>
        <m:r>
          <w:rPr>
            <w:rFonts w:ascii="Cambria Math" w:hAnsi="Cambria Math"/>
          </w:rPr>
          <m:t>PSNR=31[dB]</m:t>
        </m:r>
      </m:oMath>
      <w:r w:rsidR="00A31680">
        <w:rPr>
          <w:rFonts w:hint="eastAsia"/>
        </w:rPr>
        <w:t>の条件で</w:t>
      </w:r>
      <w:r w:rsidR="00B04CB3">
        <w:rPr>
          <w:rFonts w:hint="eastAsia"/>
        </w:rPr>
        <w:t>従来手法の量子化</w:t>
      </w:r>
      <w:r w:rsidR="00987EBA">
        <w:rPr>
          <w:rFonts w:hint="eastAsia"/>
        </w:rPr>
        <w:t>を適用</w:t>
      </w:r>
      <w:r w:rsidR="00B04CB3">
        <w:rPr>
          <w:rFonts w:hint="eastAsia"/>
        </w:rPr>
        <w:t>し</w:t>
      </w:r>
      <w:r w:rsidR="00B02C7D">
        <w:rPr>
          <w:rFonts w:hint="eastAsia"/>
        </w:rPr>
        <w:t>，</w:t>
      </w:r>
      <w:proofErr w:type="spellStart"/>
      <w:r w:rsidR="00B02C7D">
        <w:rPr>
          <w:rFonts w:hint="eastAsia"/>
        </w:rPr>
        <w:t>ICA</w:t>
      </w:r>
      <w:r w:rsidR="00B02C7D">
        <w:t>_Block</w:t>
      </w:r>
      <w:proofErr w:type="spellEnd"/>
      <w:r w:rsidR="00B02C7D">
        <w:rPr>
          <w:rFonts w:hint="eastAsia"/>
        </w:rPr>
        <w:t>の候補に分類された</w:t>
      </w:r>
      <w:r w:rsidR="008631A5">
        <w:rPr>
          <w:rFonts w:hint="eastAsia"/>
        </w:rPr>
        <w:t>各ブロックの</w:t>
      </w:r>
      <w:r w:rsidR="00417FE4">
        <w:rPr>
          <w:rFonts w:hint="eastAsia"/>
        </w:rPr>
        <w:t>保存に必要な</w:t>
      </w:r>
      <w:r w:rsidR="008631A5">
        <w:rPr>
          <w:rFonts w:hint="eastAsia"/>
        </w:rPr>
        <w:t>ICA</w:t>
      </w:r>
      <w:r w:rsidR="008631A5">
        <w:rPr>
          <w:rFonts w:hint="eastAsia"/>
        </w:rPr>
        <w:t>基底の</w:t>
      </w:r>
      <w:r w:rsidR="00BF71B9">
        <w:rPr>
          <w:rFonts w:hint="eastAsia"/>
        </w:rPr>
        <w:t>個数と</w:t>
      </w:r>
      <w:r w:rsidR="00C72CB7">
        <w:rPr>
          <w:rFonts w:hint="eastAsia"/>
        </w:rPr>
        <w:t>それを必要とするブロック数を</w:t>
      </w:r>
      <w:r>
        <w:rPr>
          <w:rFonts w:hint="eastAsia"/>
        </w:rPr>
        <w:t>Fig.4</w:t>
      </w:r>
      <w:r w:rsidR="00417864">
        <w:rPr>
          <w:rFonts w:hint="eastAsia"/>
        </w:rPr>
        <w:t>に示す．</w:t>
      </w:r>
    </w:p>
    <w:p w14:paraId="75DA8C19" w14:textId="5C3D99EF" w:rsidR="00E23949" w:rsidRPr="001A441F" w:rsidRDefault="00E23949"/>
    <w:p w14:paraId="41F36AD4" w14:textId="533C1F6D" w:rsidR="00D32739" w:rsidRDefault="00E23949">
      <w:r>
        <w:rPr>
          <w:rFonts w:hint="eastAsia"/>
        </w:rPr>
        <w:t>・</w:t>
      </w:r>
      <w:r>
        <w:rPr>
          <w:rFonts w:hint="eastAsia"/>
        </w:rPr>
        <w:t>Fig.4</w:t>
      </w:r>
      <w:r>
        <w:rPr>
          <w:rFonts w:hint="eastAsia"/>
        </w:rPr>
        <w:t>を見ると，</w:t>
      </w:r>
      <w:r w:rsidR="009A74F4">
        <w:rPr>
          <w:rFonts w:hint="eastAsia"/>
        </w:rPr>
        <w:t>1</w:t>
      </w:r>
      <w:r w:rsidR="009A74F4">
        <w:rPr>
          <w:rFonts w:hint="eastAsia"/>
        </w:rPr>
        <w:t>種類の</w:t>
      </w:r>
      <w:r w:rsidR="00D32739">
        <w:rPr>
          <w:rFonts w:hint="eastAsia"/>
        </w:rPr>
        <w:t>ICA</w:t>
      </w:r>
      <w:r w:rsidR="009A74F4">
        <w:rPr>
          <w:rFonts w:hint="eastAsia"/>
        </w:rPr>
        <w:t>基底のみで</w:t>
      </w:r>
      <w:r w:rsidR="009A74F4">
        <w:rPr>
          <w:rFonts w:hint="eastAsia"/>
        </w:rPr>
        <w:t>D</w:t>
      </w:r>
      <w:r w:rsidR="009A74F4">
        <w:t>CT</w:t>
      </w:r>
      <w:r w:rsidR="009A74F4">
        <w:rPr>
          <w:rFonts w:hint="eastAsia"/>
        </w:rPr>
        <w:t>と同等の画質を保存できる</w:t>
      </w:r>
      <w:r w:rsidR="00D32739">
        <w:rPr>
          <w:rFonts w:hint="eastAsia"/>
        </w:rPr>
        <w:t>ブロックは多く存在しているが，それ以上に</w:t>
      </w:r>
      <w:r w:rsidR="002F253E">
        <w:rPr>
          <w:rFonts w:hint="eastAsia"/>
        </w:rPr>
        <w:t>，</w:t>
      </w:r>
      <w:r w:rsidR="00D32739">
        <w:rPr>
          <w:rFonts w:hint="eastAsia"/>
        </w:rPr>
        <w:t>複数種類の基底を組み合わせて保存する</w:t>
      </w:r>
      <w:r w:rsidR="002F253E">
        <w:rPr>
          <w:rFonts w:hint="eastAsia"/>
        </w:rPr>
        <w:t>ブロックが存在していることがわかる．</w:t>
      </w:r>
    </w:p>
    <w:p w14:paraId="6EE9AA41" w14:textId="77777777" w:rsidR="00686680" w:rsidRPr="00FE7FF3" w:rsidRDefault="00686680"/>
    <w:p w14:paraId="3415BBED" w14:textId="7FD707B6" w:rsidR="00FE7FF3" w:rsidRDefault="00FE7FF3">
      <w:r>
        <w:rPr>
          <w:rFonts w:hint="eastAsia"/>
        </w:rPr>
        <w:t>・</w:t>
      </w:r>
      <w:r w:rsidR="00F95A30">
        <w:rPr>
          <w:rFonts w:hint="eastAsia"/>
        </w:rPr>
        <w:t>そのため，</w:t>
      </w:r>
      <w:r w:rsidR="00BB61BC">
        <w:rPr>
          <w:rFonts w:hint="eastAsia"/>
        </w:rPr>
        <w:t>ICA</w:t>
      </w:r>
      <w:r w:rsidR="002612F9">
        <w:rPr>
          <w:rFonts w:hint="eastAsia"/>
        </w:rPr>
        <w:t>の</w:t>
      </w:r>
      <w:r w:rsidR="00BB61BC">
        <w:rPr>
          <w:rFonts w:hint="eastAsia"/>
        </w:rPr>
        <w:t>量子化</w:t>
      </w:r>
      <w:r w:rsidR="00AB56C8">
        <w:rPr>
          <w:rFonts w:hint="eastAsia"/>
        </w:rPr>
        <w:t>において</w:t>
      </w:r>
      <w:r w:rsidR="00BB61BC">
        <w:rPr>
          <w:rFonts w:hint="eastAsia"/>
        </w:rPr>
        <w:t>，</w:t>
      </w:r>
      <w:r w:rsidR="00AB56C8">
        <w:rPr>
          <w:rFonts w:hint="eastAsia"/>
        </w:rPr>
        <w:t>基底の組み合わせを考慮したときの</w:t>
      </w:r>
      <w:r w:rsidR="00314A1A">
        <w:rPr>
          <w:rFonts w:hint="eastAsia"/>
        </w:rPr>
        <w:t>原画像との</w:t>
      </w:r>
      <w:r w:rsidR="00754A8A">
        <w:rPr>
          <w:rFonts w:hint="eastAsia"/>
        </w:rPr>
        <w:t>MSE</w:t>
      </w:r>
      <w:r w:rsidR="00754A8A">
        <w:rPr>
          <w:rFonts w:hint="eastAsia"/>
        </w:rPr>
        <w:t>に基づいて</w:t>
      </w:r>
      <w:r w:rsidR="00DA7EA2">
        <w:rPr>
          <w:rFonts w:hint="eastAsia"/>
        </w:rPr>
        <w:t>ブロックの保存に対する</w:t>
      </w:r>
      <w:r w:rsidR="00AB56C8">
        <w:rPr>
          <w:rFonts w:hint="eastAsia"/>
        </w:rPr>
        <w:t>重要度</w:t>
      </w:r>
      <w:r w:rsidR="00DA7EA2">
        <w:rPr>
          <w:rFonts w:hint="eastAsia"/>
        </w:rPr>
        <w:t>を提案することで，</w:t>
      </w:r>
      <w:r w:rsidR="00AD021E">
        <w:rPr>
          <w:rFonts w:hint="eastAsia"/>
        </w:rPr>
        <w:t>従来手法の</w:t>
      </w:r>
      <w:r w:rsidR="00240606">
        <w:rPr>
          <w:rFonts w:hint="eastAsia"/>
        </w:rPr>
        <w:t>量子化における課題</w:t>
      </w:r>
      <w:r w:rsidR="002C7AAE">
        <w:rPr>
          <w:rFonts w:hint="eastAsia"/>
        </w:rPr>
        <w:t>を</w:t>
      </w:r>
      <w:r w:rsidR="00D35BEA">
        <w:rPr>
          <w:rFonts w:hint="eastAsia"/>
        </w:rPr>
        <w:t>解決</w:t>
      </w:r>
      <w:r w:rsidR="004614DF">
        <w:rPr>
          <w:rFonts w:hint="eastAsia"/>
        </w:rPr>
        <w:t>する</w:t>
      </w:r>
      <w:r w:rsidR="001076B5">
        <w:rPr>
          <w:rFonts w:hint="eastAsia"/>
        </w:rPr>
        <w:t>．</w:t>
      </w:r>
    </w:p>
    <w:p w14:paraId="793D7953" w14:textId="46646DF9" w:rsidR="00A6775C" w:rsidRPr="00DA7EA2" w:rsidRDefault="00A6775C"/>
    <w:p w14:paraId="4B28297A" w14:textId="5E4ABBCF" w:rsidR="00A6775C" w:rsidRDefault="001076B5">
      <w:r>
        <w:rPr>
          <w:rFonts w:hint="eastAsia"/>
        </w:rPr>
        <w:t>・</w:t>
      </w:r>
      <w:r w:rsidR="00C075DD">
        <w:rPr>
          <w:rFonts w:hint="eastAsia"/>
        </w:rPr>
        <w:t>その手法として，</w:t>
      </w:r>
      <w:r w:rsidR="001709FC">
        <w:rPr>
          <w:rFonts w:hint="eastAsia"/>
        </w:rPr>
        <w:t>入力画像の</w:t>
      </w:r>
      <w:r w:rsidR="00C72CB7">
        <w:rPr>
          <w:rFonts w:hint="eastAsia"/>
        </w:rPr>
        <w:t>各</w:t>
      </w:r>
      <w:r w:rsidR="00EB443C">
        <w:rPr>
          <w:rFonts w:hint="eastAsia"/>
        </w:rPr>
        <w:t>ブロック</w:t>
      </w:r>
      <w:r w:rsidR="001709FC">
        <w:rPr>
          <w:rFonts w:hint="eastAsia"/>
        </w:rPr>
        <w:t>に対して，</w:t>
      </w:r>
      <w:r w:rsidR="00FC6B8B">
        <w:rPr>
          <w:rFonts w:hint="eastAsia"/>
        </w:rPr>
        <w:t>MSE</w:t>
      </w:r>
      <w:r w:rsidR="00C63043">
        <w:rPr>
          <w:rFonts w:hint="eastAsia"/>
        </w:rPr>
        <w:t>を最小に</w:t>
      </w:r>
      <w:r w:rsidR="007F20E4">
        <w:rPr>
          <w:rFonts w:hint="eastAsia"/>
        </w:rPr>
        <w:t>する</w:t>
      </w:r>
      <w:r w:rsidR="00BB2138">
        <w:rPr>
          <w:rFonts w:hint="eastAsia"/>
        </w:rPr>
        <w:t>ICA</w:t>
      </w:r>
      <w:r w:rsidR="00BB2138">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(i=1,2,⋯,64)</m:t>
        </m:r>
      </m:oMath>
      <w:r w:rsidR="007F20E4">
        <w:rPr>
          <w:rFonts w:hint="eastAsia"/>
        </w:rPr>
        <w:t>を求め，</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4C3714">
        <w:rPr>
          <w:rFonts w:hint="eastAsia"/>
        </w:rPr>
        <w:t>をそのブロックで最も重要な基底とする．</w:t>
      </w:r>
    </w:p>
    <w:p w14:paraId="1957C2D7" w14:textId="77777777" w:rsidR="004614DF" w:rsidRDefault="004614DF"/>
    <w:p w14:paraId="40F3C533" w14:textId="50AA0160" w:rsidR="00657E83" w:rsidRDefault="00657E83">
      <w:r>
        <w:rPr>
          <w:rFonts w:hint="eastAsia"/>
        </w:rPr>
        <w:t>・次に，</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Pr>
          <w:rFonts w:hint="eastAsia"/>
        </w:rPr>
        <w:t>と</w:t>
      </w:r>
      <w:r w:rsidR="00505793">
        <w:rPr>
          <w:rFonts w:hint="eastAsia"/>
        </w:rPr>
        <w:t>組み合わせた場合に</w:t>
      </w:r>
      <w:r w:rsidR="005337B0">
        <w:rPr>
          <w:rFonts w:hint="eastAsia"/>
        </w:rPr>
        <w:t>最も</w:t>
      </w:r>
      <w:r w:rsidR="005337B0">
        <w:rPr>
          <w:rFonts w:hint="eastAsia"/>
        </w:rPr>
        <w:t>MSE</w:t>
      </w:r>
      <w:r w:rsidR="005337B0">
        <w:rPr>
          <w:rFonts w:hint="eastAsia"/>
        </w:rPr>
        <w:t>を小さく</w:t>
      </w:r>
      <w:r w:rsidR="00E4278A">
        <w:rPr>
          <w:rFonts w:hint="eastAsia"/>
        </w:rPr>
        <w:t>できる</w:t>
      </w:r>
      <w:r w:rsidR="005337B0">
        <w:rPr>
          <w:rFonts w:hint="eastAsia"/>
        </w:rPr>
        <w:t>ICA</w:t>
      </w:r>
      <w:r w:rsidR="005337B0">
        <w:rPr>
          <w:rFonts w:hint="eastAsia"/>
        </w:rPr>
        <w:t>基底</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AF6AA5">
        <w:rPr>
          <w:rFonts w:hint="eastAsia"/>
        </w:rPr>
        <w:t>(</w:t>
      </w:r>
      <m:oMath>
        <m:r>
          <w:rPr>
            <w:rFonts w:ascii="Cambria Math" w:hAnsi="Cambria Math"/>
          </w:rPr>
          <m:t>n=1,2,⋯,64</m:t>
        </m:r>
      </m:oMath>
      <w:r w:rsidR="00AF6AA5">
        <w:rPr>
          <w:rFonts w:hint="eastAsia"/>
        </w:rPr>
        <w:t>，</w:t>
      </w:r>
      <w:r w:rsidR="002A1808">
        <w:rPr>
          <w:rFonts w:hint="eastAsia"/>
        </w:rPr>
        <w:t>ただし</w:t>
      </w:r>
      <m:oMath>
        <m:r>
          <w:rPr>
            <w:rFonts w:ascii="Cambria Math" w:hAnsi="Cambria Math"/>
          </w:rPr>
          <m:t>n≠i</m:t>
        </m:r>
      </m:oMath>
      <w:r w:rsidR="00F668F4">
        <w:rPr>
          <w:rFonts w:hint="eastAsia"/>
        </w:rPr>
        <w:t>)</w:t>
      </w:r>
      <w:r w:rsidR="00200442">
        <w:rPr>
          <w:rFonts w:hint="eastAsia"/>
        </w:rPr>
        <w:t>をそのブロック</w:t>
      </w:r>
      <w:r w:rsidR="00A43C7A">
        <w:rPr>
          <w:rFonts w:hint="eastAsia"/>
        </w:rPr>
        <w:t>で</w:t>
      </w:r>
      <w:r w:rsidR="00A43C7A">
        <w:rPr>
          <w:rFonts w:hint="eastAsia"/>
        </w:rPr>
        <w:t>2</w:t>
      </w:r>
      <w:r w:rsidR="00A43C7A">
        <w:rPr>
          <w:rFonts w:hint="eastAsia"/>
        </w:rPr>
        <w:t>番目に重要な基底とする．</w:t>
      </w:r>
    </w:p>
    <w:p w14:paraId="54C85B3A" w14:textId="2560B5B6" w:rsidR="00A6775C" w:rsidRDefault="00A6775C"/>
    <w:p w14:paraId="76C067F0" w14:textId="14CE9B1B" w:rsidR="00DD1299" w:rsidRDefault="00A43C7A">
      <w:r>
        <w:rPr>
          <w:rFonts w:hint="eastAsia"/>
        </w:rPr>
        <w:t>・</w:t>
      </w:r>
      <w:r w:rsidR="00D732EE">
        <w:rPr>
          <w:rFonts w:hint="eastAsia"/>
        </w:rPr>
        <w:t>64</w:t>
      </w:r>
      <w:r w:rsidR="00D732EE">
        <w:rPr>
          <w:rFonts w:hint="eastAsia"/>
        </w:rPr>
        <w:t>個</w:t>
      </w:r>
      <w:r w:rsidR="001E28D6">
        <w:rPr>
          <w:rFonts w:hint="eastAsia"/>
        </w:rPr>
        <w:t>の</w:t>
      </w:r>
      <w:r w:rsidR="00550665">
        <w:rPr>
          <w:rFonts w:hint="eastAsia"/>
        </w:rPr>
        <w:t>ICA</w:t>
      </w:r>
      <w:r w:rsidR="001E28D6">
        <w:rPr>
          <w:rFonts w:hint="eastAsia"/>
        </w:rPr>
        <w:t>基底において</w:t>
      </w:r>
      <w:r w:rsidR="00550665">
        <w:rPr>
          <w:rFonts w:hint="eastAsia"/>
        </w:rPr>
        <w:t>重要度が決定される</w:t>
      </w:r>
      <w:r w:rsidR="00D732EE">
        <w:rPr>
          <w:rFonts w:hint="eastAsia"/>
        </w:rPr>
        <w:t>まで</w:t>
      </w:r>
      <w:r w:rsidR="00B853D8">
        <w:rPr>
          <w:rFonts w:hint="eastAsia"/>
        </w:rPr>
        <w:t>この処理を続け，全てのブロックにおいて</w:t>
      </w:r>
      <w:r w:rsidR="00F65734">
        <w:rPr>
          <w:rFonts w:hint="eastAsia"/>
        </w:rPr>
        <w:t>基底の重要度を求める．</w:t>
      </w:r>
    </w:p>
    <w:p w14:paraId="7640A68A" w14:textId="21AEF374" w:rsidR="00F62F28" w:rsidRDefault="00F62F28"/>
    <w:p w14:paraId="3B4AEF5F" w14:textId="1A4F0E12" w:rsidR="009A17B8" w:rsidRPr="00A34B24" w:rsidRDefault="006B0725" w:rsidP="00B0539D">
      <w:r>
        <w:rPr>
          <w:rFonts w:hint="eastAsia"/>
        </w:rPr>
        <w:t>・</w:t>
      </w:r>
      <w:proofErr w:type="spellStart"/>
      <w:r w:rsidR="00705CCD">
        <w:rPr>
          <w:rFonts w:hint="eastAsia"/>
        </w:rPr>
        <w:t>DCT</w:t>
      </w:r>
      <w:r w:rsidR="00705CCD">
        <w:t>_Block</w:t>
      </w:r>
      <w:proofErr w:type="spellEnd"/>
      <w:r w:rsidR="00705CCD">
        <w:rPr>
          <w:rFonts w:hint="eastAsia"/>
        </w:rPr>
        <w:t>と</w:t>
      </w:r>
      <w:proofErr w:type="spellStart"/>
      <w:r w:rsidR="00705CCD">
        <w:rPr>
          <w:rFonts w:hint="eastAsia"/>
        </w:rPr>
        <w:t>ICA</w:t>
      </w:r>
      <w:r w:rsidR="00705CCD">
        <w:t>_Block</w:t>
      </w:r>
      <w:proofErr w:type="spellEnd"/>
      <w:r w:rsidR="00705CCD">
        <w:rPr>
          <w:rFonts w:hint="eastAsia"/>
        </w:rPr>
        <w:t>の候補の分類</w:t>
      </w:r>
      <w:r w:rsidR="00E4278A">
        <w:rPr>
          <w:rFonts w:hint="eastAsia"/>
        </w:rPr>
        <w:t>において</w:t>
      </w:r>
      <w:r w:rsidR="002F67DA">
        <w:rPr>
          <w:rFonts w:hint="eastAsia"/>
        </w:rPr>
        <w:t>求められた重要度</w:t>
      </w:r>
      <w:r w:rsidR="00A24172">
        <w:rPr>
          <w:rFonts w:hint="eastAsia"/>
        </w:rPr>
        <w:t>に従って</w:t>
      </w:r>
      <w:r w:rsidR="0070609B">
        <w:rPr>
          <w:rFonts w:hint="eastAsia"/>
        </w:rPr>
        <w:t>，</w:t>
      </w:r>
      <w:r w:rsidR="005F6277">
        <w:rPr>
          <w:rFonts w:hint="eastAsia"/>
        </w:rPr>
        <w:t>DCT</w:t>
      </w:r>
      <w:r w:rsidR="005F6277">
        <w:rPr>
          <w:rFonts w:hint="eastAsia"/>
        </w:rPr>
        <w:t>単独の</w:t>
      </w:r>
      <w:r w:rsidR="00F83C0C">
        <w:rPr>
          <w:rFonts w:hint="eastAsia"/>
        </w:rPr>
        <w:t>画質</w:t>
      </w:r>
      <w:r w:rsidR="00D91778">
        <w:rPr>
          <w:rFonts w:hint="eastAsia"/>
        </w:rPr>
        <w:t>を</w:t>
      </w:r>
      <w:r w:rsidR="008F082E">
        <w:rPr>
          <w:rFonts w:hint="eastAsia"/>
        </w:rPr>
        <w:t>上回る</w:t>
      </w:r>
      <w:r w:rsidR="005F6277">
        <w:rPr>
          <w:rFonts w:hint="eastAsia"/>
        </w:rPr>
        <w:t>よう画質を制御したとき，</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4</m:t>
        </m:r>
        <m:r>
          <w:rPr>
            <w:rFonts w:ascii="Cambria Math" w:hAnsi="Cambria Math"/>
            <w:sz w:val="20"/>
          </w:rPr>
          <m:t>)</m:t>
        </m:r>
      </m:oMath>
      <w:r w:rsidR="005F7349">
        <w:rPr>
          <w:rFonts w:hint="eastAsia"/>
          <w:sz w:val="20"/>
        </w:rPr>
        <w:t xml:space="preserve"> </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hAnsi="Cambria Math"/>
            <w:sz w:val="20"/>
          </w:rPr>
          <m:t>(</m:t>
        </m:r>
        <m:r>
          <w:rPr>
            <w:rFonts w:ascii="Cambria Math" w:hAnsi="Cambria Math" w:hint="eastAsia"/>
            <w:sz w:val="20"/>
          </w:rPr>
          <m:t>5</m:t>
        </m:r>
        <m:r>
          <w:rPr>
            <w:rFonts w:ascii="Cambria Math" w:hAnsi="Cambria Math"/>
            <w:sz w:val="20"/>
          </w:rPr>
          <m:t>)</m:t>
        </m:r>
      </m:oMath>
      <w:r w:rsidR="00A34B24">
        <w:rPr>
          <w:rFonts w:hint="eastAsia"/>
          <w:sz w:val="20"/>
        </w:rPr>
        <w:t>により</w:t>
      </w:r>
      <w:r w:rsidR="00EC1CD0">
        <w:rPr>
          <w:rFonts w:hint="eastAsia"/>
        </w:rPr>
        <w:t>DCT</w:t>
      </w:r>
      <w:r w:rsidR="00EC1CD0">
        <w:rPr>
          <w:rFonts w:hint="eastAsia"/>
        </w:rPr>
        <w:t>単独のものからの</w:t>
      </w:r>
      <w:r w:rsidR="00C84F98">
        <w:rPr>
          <w:rFonts w:hint="eastAsia"/>
        </w:rPr>
        <w:t>画質と</w:t>
      </w:r>
      <w:r w:rsidR="00F90A92">
        <w:rPr>
          <w:rFonts w:hint="eastAsia"/>
        </w:rPr>
        <w:t>符号量の改善</w:t>
      </w:r>
      <w:r w:rsidR="00F02E2B">
        <w:rPr>
          <w:rFonts w:hint="eastAsia"/>
        </w:rPr>
        <w:t>値</w:t>
      </w:r>
      <w:r w:rsidR="00F90A92">
        <w:rPr>
          <w:rFonts w:hint="eastAsia"/>
        </w:rPr>
        <w:t>を求める．</w:t>
      </w:r>
    </w:p>
    <w:p w14:paraId="2DF827D3" w14:textId="59589B5B" w:rsidR="00A6775C" w:rsidRDefault="00A6775C"/>
    <w:p w14:paraId="374CD856" w14:textId="64AF6237" w:rsidR="006D12E1" w:rsidRPr="006F77EF" w:rsidRDefault="006D12E1" w:rsidP="006F77EF">
      <w:pPr>
        <w:spacing w:line="320" w:lineRule="exact"/>
        <w:rPr>
          <w:rFonts w:eastAsia="ＭＳ 明朝"/>
          <w:sz w:val="20"/>
        </w:rPr>
      </w:pPr>
      <w:r>
        <w:rPr>
          <w:rFonts w:hint="eastAsia"/>
        </w:rPr>
        <w:t>・</w:t>
      </w:r>
      <w:r w:rsidR="006F77EF">
        <w:rPr>
          <w:rFonts w:eastAsia="ＭＳ 明朝" w:hint="eastAsia"/>
          <w:sz w:val="20"/>
        </w:rPr>
        <w:t>ここで，</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oMath>
      <w:r w:rsidR="006F77EF">
        <w:rPr>
          <w:rFonts w:eastAsia="ＭＳ 明朝" w:hint="eastAsia"/>
          <w:sz w:val="20"/>
        </w:rPr>
        <w:t>は</w:t>
      </w:r>
      <w:r w:rsidR="006F77EF">
        <w:rPr>
          <w:rFonts w:eastAsia="ＭＳ 明朝" w:hint="eastAsia"/>
          <w:sz w:val="20"/>
        </w:rPr>
        <w:t>D</w:t>
      </w:r>
      <w:r w:rsidR="006F77EF">
        <w:rPr>
          <w:rFonts w:eastAsia="ＭＳ 明朝"/>
          <w:sz w:val="20"/>
        </w:rPr>
        <w:t>CT</w:t>
      </w:r>
      <w:r w:rsidR="006F77EF">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6F77EF">
        <w:rPr>
          <w:rFonts w:eastAsia="ＭＳ 明朝" w:hint="eastAsia"/>
          <w:sz w:val="20"/>
        </w:rPr>
        <w:t>は</w:t>
      </w:r>
      <w:r w:rsidR="006F77EF">
        <w:rPr>
          <w:rFonts w:eastAsia="ＭＳ 明朝" w:hint="eastAsia"/>
          <w:sz w:val="20"/>
        </w:rPr>
        <w:t>I</w:t>
      </w:r>
      <w:r w:rsidR="006F77EF">
        <w:rPr>
          <w:rFonts w:eastAsia="ＭＳ 明朝"/>
          <w:sz w:val="20"/>
        </w:rPr>
        <w:t>CA</w:t>
      </w:r>
      <w:r w:rsidR="006F77EF">
        <w:rPr>
          <w:rFonts w:eastAsia="ＭＳ 明朝" w:hint="eastAsia"/>
          <w:sz w:val="20"/>
        </w:rPr>
        <w:t>基底を</w:t>
      </w:r>
      <w:r w:rsidR="00686B18">
        <w:rPr>
          <w:rFonts w:eastAsia="ＭＳ 明朝" w:hint="eastAsia"/>
          <w:sz w:val="20"/>
        </w:rPr>
        <w:t>重要基底の順に</w:t>
      </w:r>
      <m:oMath>
        <m:r>
          <w:rPr>
            <w:rFonts w:ascii="Cambria Math" w:eastAsia="ＭＳ 明朝" w:hAnsi="Cambria Math"/>
            <w:sz w:val="20"/>
          </w:rPr>
          <m:t>i(i=0,1,2,3)</m:t>
        </m:r>
      </m:oMath>
      <w:r w:rsidR="006F77EF">
        <w:rPr>
          <w:rFonts w:eastAsia="ＭＳ 明朝" w:hint="eastAsia"/>
          <w:sz w:val="20"/>
        </w:rPr>
        <w:t>個使用して小領域を再構成したときの原画像との平均二乗誤差</w:t>
      </w:r>
      <w:r w:rsidR="006F77EF">
        <w:rPr>
          <w:rFonts w:eastAsia="ＭＳ 明朝" w:hint="eastAsia"/>
          <w:sz w:val="20"/>
        </w:rPr>
        <w:t>(</w:t>
      </w:r>
      <w:r w:rsidR="006F77EF">
        <w:rPr>
          <w:rFonts w:eastAsia="ＭＳ 明朝"/>
          <w:sz w:val="20"/>
        </w:rPr>
        <w:t>MSE)</w:t>
      </w:r>
      <w:r w:rsidR="006F77EF">
        <w:rPr>
          <w:rFonts w:eastAsia="ＭＳ 明朝" w:hint="eastAsia"/>
          <w:sz w:val="20"/>
        </w:rPr>
        <w:t>であり，</w:t>
      </w:r>
      <m:oMath>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oMath>
      <w:r w:rsidR="006F77EF">
        <w:rPr>
          <w:rFonts w:eastAsia="ＭＳ 明朝" w:hint="eastAsia"/>
          <w:sz w:val="20"/>
        </w:rPr>
        <w:t>は</w:t>
      </w:r>
      <w:r w:rsidR="006F77EF">
        <w:rPr>
          <w:rFonts w:eastAsia="ＭＳ 明朝" w:hint="eastAsia"/>
          <w:sz w:val="20"/>
        </w:rPr>
        <w:t>D</w:t>
      </w:r>
      <w:r w:rsidR="006F77EF">
        <w:rPr>
          <w:rFonts w:eastAsia="ＭＳ 明朝"/>
          <w:sz w:val="20"/>
        </w:rPr>
        <w:t>CT</w:t>
      </w:r>
      <w:r w:rsidR="006F77EF">
        <w:rPr>
          <w:rFonts w:eastAsia="ＭＳ 明朝" w:hint="eastAsia"/>
          <w:sz w:val="20"/>
        </w:rPr>
        <w:t>単独で，</w:t>
      </w:r>
      <m:oMath>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6F77EF">
        <w:rPr>
          <w:rFonts w:eastAsia="ＭＳ 明朝" w:hint="eastAsia"/>
          <w:sz w:val="20"/>
        </w:rPr>
        <w:t>は</w:t>
      </w:r>
      <w:r w:rsidR="006F77EF">
        <w:rPr>
          <w:rFonts w:eastAsia="ＭＳ 明朝" w:hint="eastAsia"/>
          <w:sz w:val="20"/>
        </w:rPr>
        <w:t>I</w:t>
      </w:r>
      <w:r w:rsidR="006F77EF">
        <w:rPr>
          <w:rFonts w:eastAsia="ＭＳ 明朝"/>
          <w:sz w:val="20"/>
        </w:rPr>
        <w:t>CA</w:t>
      </w:r>
      <w:r w:rsidR="006F77EF">
        <w:rPr>
          <w:rFonts w:eastAsia="ＭＳ 明朝" w:hint="eastAsia"/>
          <w:sz w:val="20"/>
        </w:rPr>
        <w:t>基底を</w:t>
      </w:r>
      <m:oMath>
        <m:r>
          <w:rPr>
            <w:rFonts w:ascii="Cambria Math" w:eastAsia="ＭＳ 明朝" w:hAnsi="Cambria Math"/>
            <w:sz w:val="20"/>
          </w:rPr>
          <m:t>i</m:t>
        </m:r>
      </m:oMath>
      <w:r w:rsidR="006F77EF">
        <w:rPr>
          <w:rFonts w:eastAsia="ＭＳ 明朝" w:hint="eastAsia"/>
          <w:sz w:val="20"/>
        </w:rPr>
        <w:t>個使用して小領域を再構成したときの結合係数</w:t>
      </w:r>
      <w:r w:rsidR="00F02E2B">
        <w:rPr>
          <w:rFonts w:eastAsia="ＭＳ 明朝" w:hint="eastAsia"/>
          <w:sz w:val="20"/>
        </w:rPr>
        <w:t>と</w:t>
      </w:r>
      <w:r w:rsidR="00E00FB9">
        <w:rPr>
          <w:rFonts w:eastAsia="ＭＳ 明朝" w:hint="eastAsia"/>
          <w:sz w:val="20"/>
        </w:rPr>
        <w:t>ブロックの</w:t>
      </w:r>
      <w:r w:rsidR="009E2E54">
        <w:rPr>
          <w:rFonts w:eastAsia="ＭＳ 明朝" w:hint="eastAsia"/>
          <w:sz w:val="20"/>
        </w:rPr>
        <w:t>平均値</w:t>
      </w:r>
      <w:r w:rsidR="00054BC8">
        <w:rPr>
          <w:rFonts w:eastAsia="ＭＳ 明朝" w:hint="eastAsia"/>
          <w:sz w:val="20"/>
        </w:rPr>
        <w:t>の情報</w:t>
      </w:r>
      <w:r w:rsidR="00E00FB9">
        <w:rPr>
          <w:rFonts w:eastAsia="ＭＳ 明朝" w:hint="eastAsia"/>
          <w:sz w:val="20"/>
        </w:rPr>
        <w:t>を合計した</w:t>
      </w:r>
      <w:r w:rsidR="00054BC8">
        <w:rPr>
          <w:rFonts w:eastAsia="ＭＳ 明朝" w:hint="eastAsia"/>
          <w:sz w:val="20"/>
        </w:rPr>
        <w:t>ときの</w:t>
      </w:r>
      <w:r w:rsidR="006F77EF">
        <w:rPr>
          <w:rFonts w:eastAsia="ＭＳ 明朝" w:hint="eastAsia"/>
          <w:sz w:val="20"/>
        </w:rPr>
        <w:t>平均情報量を示している．</w:t>
      </w:r>
    </w:p>
    <w:p w14:paraId="13EC1C50" w14:textId="77777777" w:rsidR="006D12E1" w:rsidRPr="00054BC8" w:rsidRDefault="006D12E1"/>
    <w:p w14:paraId="5235D8BC" w14:textId="62B1D6AB" w:rsidR="006B0725" w:rsidRDefault="00A34B24">
      <w:r>
        <w:rPr>
          <w:rFonts w:hint="eastAsia"/>
        </w:rPr>
        <w:t>・</w:t>
      </w:r>
      <w:r w:rsidR="0052460A">
        <w:rPr>
          <w:rFonts w:hint="eastAsia"/>
        </w:rPr>
        <w:t>式</w:t>
      </w:r>
      <w:r w:rsidR="0052460A">
        <w:rPr>
          <w:rFonts w:hint="eastAsia"/>
        </w:rPr>
        <w:t>(</w:t>
      </w:r>
      <w:r w:rsidR="0052460A">
        <w:t>4)</w:t>
      </w:r>
      <w:r w:rsidR="0052460A">
        <w:rPr>
          <w:rFonts w:hint="eastAsia"/>
        </w:rPr>
        <w:t>と</w:t>
      </w:r>
      <w:r w:rsidR="00086C0A">
        <w:rPr>
          <w:rFonts w:hint="eastAsia"/>
        </w:rPr>
        <w:t>式</w:t>
      </w:r>
      <w:r w:rsidR="00086C0A">
        <w:rPr>
          <w:rFonts w:hint="eastAsia"/>
        </w:rPr>
        <w:t>(</w:t>
      </w:r>
      <w:r w:rsidR="00086C0A">
        <w:t>5)</w:t>
      </w:r>
      <w:r w:rsidR="00086C0A">
        <w:rPr>
          <w:rFonts w:hint="eastAsia"/>
        </w:rPr>
        <w:t>が正となる</w:t>
      </w:r>
      <w:r w:rsidR="0057344D">
        <w:rPr>
          <w:rFonts w:hint="eastAsia"/>
        </w:rPr>
        <w:t>，すなわち，</w:t>
      </w:r>
      <w:r w:rsidR="0057344D">
        <w:rPr>
          <w:rFonts w:hint="eastAsia"/>
        </w:rPr>
        <w:t>DCT</w:t>
      </w:r>
      <w:r w:rsidR="0057344D">
        <w:rPr>
          <w:rFonts w:hint="eastAsia"/>
        </w:rPr>
        <w:t>単独よりも画質を高く</w:t>
      </w:r>
      <w:r w:rsidR="004B1DC7">
        <w:rPr>
          <w:rFonts w:hint="eastAsia"/>
        </w:rPr>
        <w:t>かつ，符号量を削減</w:t>
      </w:r>
      <w:r w:rsidR="006D12E1">
        <w:rPr>
          <w:rFonts w:hint="eastAsia"/>
        </w:rPr>
        <w:t>できる</w:t>
      </w:r>
      <w:r w:rsidR="004B1DC7">
        <w:rPr>
          <w:rFonts w:hint="eastAsia"/>
        </w:rPr>
        <w:t>ブロックを</w:t>
      </w:r>
      <w:proofErr w:type="spellStart"/>
      <w:r w:rsidR="004B1DC7">
        <w:rPr>
          <w:rFonts w:hint="eastAsia"/>
        </w:rPr>
        <w:t>I</w:t>
      </w:r>
      <w:r w:rsidR="004B1DC7">
        <w:t>CA_Block</w:t>
      </w:r>
      <w:proofErr w:type="spellEnd"/>
      <w:r w:rsidR="004B1DC7">
        <w:rPr>
          <w:rFonts w:hint="eastAsia"/>
        </w:rPr>
        <w:t>の候補と</w:t>
      </w:r>
      <w:r w:rsidR="00276699">
        <w:rPr>
          <w:rFonts w:hint="eastAsia"/>
        </w:rPr>
        <w:t>する</w:t>
      </w:r>
      <w:r w:rsidR="004B1DC7">
        <w:rPr>
          <w:rFonts w:hint="eastAsia"/>
        </w:rPr>
        <w:t>．</w:t>
      </w:r>
    </w:p>
    <w:p w14:paraId="08088EF2" w14:textId="4B609615" w:rsidR="006B0725" w:rsidRDefault="006B0725"/>
    <w:p w14:paraId="75867612" w14:textId="228A6A6F" w:rsidR="006B0725" w:rsidRDefault="00276699">
      <w:r>
        <w:rPr>
          <w:rFonts w:hint="eastAsia"/>
        </w:rPr>
        <w:t>また，それ以外のブロックを</w:t>
      </w:r>
      <w:proofErr w:type="spellStart"/>
      <w:r>
        <w:rPr>
          <w:rFonts w:hint="eastAsia"/>
        </w:rPr>
        <w:t>D</w:t>
      </w:r>
      <w:r>
        <w:t>CT_Block</w:t>
      </w:r>
      <w:proofErr w:type="spellEnd"/>
      <w:r>
        <w:rPr>
          <w:rFonts w:hint="eastAsia"/>
        </w:rPr>
        <w:t>の候補とする．</w:t>
      </w:r>
    </w:p>
    <w:p w14:paraId="23A166A9" w14:textId="31F44BAC" w:rsidR="0018081B" w:rsidRDefault="003B3080">
      <w:r>
        <w:rPr>
          <w:noProof/>
        </w:rPr>
        <mc:AlternateContent>
          <mc:Choice Requires="wps">
            <w:drawing>
              <wp:anchor distT="0" distB="0" distL="114300" distR="114300" simplePos="0" relativeHeight="251658243" behindDoc="0" locked="0" layoutInCell="1" allowOverlap="1" wp14:anchorId="388C7692" wp14:editId="3B75C912">
                <wp:simplePos x="0" y="0"/>
                <wp:positionH relativeFrom="column">
                  <wp:posOffset>155644</wp:posOffset>
                </wp:positionH>
                <wp:positionV relativeFrom="paragraph">
                  <wp:posOffset>194013</wp:posOffset>
                </wp:positionV>
                <wp:extent cx="4153710" cy="3133725"/>
                <wp:effectExtent l="0" t="0" r="0" b="9525"/>
                <wp:wrapNone/>
                <wp:docPr id="26" name="テキスト ボックス 26"/>
                <wp:cNvGraphicFramePr/>
                <a:graphic xmlns:a="http://schemas.openxmlformats.org/drawingml/2006/main">
                  <a:graphicData uri="http://schemas.microsoft.com/office/word/2010/wordprocessingShape">
                    <wps:wsp>
                      <wps:cNvSpPr txBox="1"/>
                      <wps:spPr>
                        <a:xfrm>
                          <a:off x="0" y="0"/>
                          <a:ext cx="4153710" cy="3133725"/>
                        </a:xfrm>
                        <a:prstGeom prst="rect">
                          <a:avLst/>
                        </a:prstGeom>
                        <a:solidFill>
                          <a:schemeClr val="lt1"/>
                        </a:solidFill>
                        <a:ln w="6350">
                          <a:noFill/>
                        </a:ln>
                      </wps:spPr>
                      <wps:txbx>
                        <w:txbxContent>
                          <w:p w14:paraId="78C64AA8" w14:textId="3F536615" w:rsidR="005E7E54" w:rsidRDefault="00963188" w:rsidP="005E7E54">
                            <w:pPr>
                              <w:rPr>
                                <w:b/>
                                <w:bCs/>
                              </w:rPr>
                            </w:pPr>
                            <w:r>
                              <w:rPr>
                                <w:noProof/>
                              </w:rPr>
                              <w:drawing>
                                <wp:inline distT="0" distB="0" distL="0" distR="0" wp14:anchorId="7D801362" wp14:editId="085D40CF">
                                  <wp:extent cx="3839210" cy="2303780"/>
                                  <wp:effectExtent l="0" t="0" r="8890" b="1270"/>
                                  <wp:docPr id="29" name="グラフ 29">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7DA7C" w14:textId="4D0B989A" w:rsidR="00686B18" w:rsidRPr="00A92FAF" w:rsidRDefault="005E7E54" w:rsidP="00686B18">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397A69">
                              <w:rPr>
                                <w:rFonts w:ascii="Times New Roman" w:hAnsi="Times New Roman" w:cs="Times New Roman"/>
                              </w:rPr>
                              <w:t xml:space="preserve">Number of ICA basis for </w:t>
                            </w:r>
                            <w:r w:rsidR="009B40D8">
                              <w:rPr>
                                <w:rFonts w:ascii="Times New Roman" w:hAnsi="Times New Roman" w:cs="Times New Roman"/>
                              </w:rPr>
                              <w:t>reconstruction in each block</w:t>
                            </w:r>
                          </w:p>
                          <w:p w14:paraId="6A2B191F" w14:textId="6B287562" w:rsidR="005E7E54" w:rsidRPr="00A92FAF" w:rsidRDefault="005E7E54" w:rsidP="005E7E54">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C7692" id="テキスト ボックス 26" o:spid="_x0000_s1032" type="#_x0000_t202" style="position:absolute;left:0;text-align:left;margin-left:12.25pt;margin-top:15.3pt;width:327.05pt;height:246.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" fillcolor="white [3201]" stroked="f" strokeweight=".5pt">
                <v:textbox>
                  <w:txbxContent>
                    <w:p w14:paraId="78C64AA8" w14:textId="3F536615" w:rsidR="005E7E54" w:rsidRDefault="00963188" w:rsidP="005E7E54">
                      <w:pPr>
                        <w:rPr>
                          <w:b/>
                          <w:bCs/>
                        </w:rPr>
                      </w:pPr>
                      <w:r>
                        <w:rPr>
                          <w:noProof/>
                        </w:rPr>
                        <w:drawing>
                          <wp:inline distT="0" distB="0" distL="0" distR="0" wp14:anchorId="7D801362" wp14:editId="085D40CF">
                            <wp:extent cx="3839210" cy="2303780"/>
                            <wp:effectExtent l="0" t="0" r="8890" b="1270"/>
                            <wp:docPr id="29" name="グラフ 29">
                              <a:extLst xmlns:a="http://schemas.openxmlformats.org/drawingml/2006/main">
                                <a:ext uri="{FF2B5EF4-FFF2-40B4-BE49-F238E27FC236}">
                                  <a16:creationId xmlns:a16="http://schemas.microsoft.com/office/drawing/2014/main" id="{715088B8-2799-4C95-A213-9BEB8C9B7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7DA7C" w14:textId="4D0B989A" w:rsidR="00686B18" w:rsidRPr="00A92FAF" w:rsidRDefault="005E7E54" w:rsidP="00686B18">
                      <w:pPr>
                        <w:jc w:val="center"/>
                        <w:rPr>
                          <w:rFonts w:ascii="Times New Roman" w:hAnsi="Times New Roman" w:cs="Times New Roman"/>
                        </w:rPr>
                      </w:pPr>
                      <w:r w:rsidRPr="00A92FAF">
                        <w:rPr>
                          <w:rFonts w:ascii="Times New Roman" w:hAnsi="Times New Roman" w:cs="Times New Roman"/>
                        </w:rPr>
                        <w:t>Figure</w:t>
                      </w:r>
                      <w:r w:rsidR="00963188">
                        <w:rPr>
                          <w:rFonts w:ascii="Times New Roman" w:hAnsi="Times New Roman" w:cs="Times New Roman"/>
                        </w:rPr>
                        <w:t>4</w:t>
                      </w:r>
                      <w:r>
                        <w:rPr>
                          <w:rFonts w:ascii="Times New Roman" w:hAnsi="Times New Roman" w:cs="Times New Roman"/>
                        </w:rPr>
                        <w:t xml:space="preserve">. </w:t>
                      </w:r>
                      <w:r w:rsidR="00397A69">
                        <w:rPr>
                          <w:rFonts w:ascii="Times New Roman" w:hAnsi="Times New Roman" w:cs="Times New Roman"/>
                        </w:rPr>
                        <w:t xml:space="preserve">Number of ICA basis for </w:t>
                      </w:r>
                      <w:r w:rsidR="009B40D8">
                        <w:rPr>
                          <w:rFonts w:ascii="Times New Roman" w:hAnsi="Times New Roman" w:cs="Times New Roman"/>
                        </w:rPr>
                        <w:t>reconstruction in each block</w:t>
                      </w:r>
                    </w:p>
                    <w:p w14:paraId="6A2B191F" w14:textId="6B287562" w:rsidR="005E7E54" w:rsidRPr="00A92FAF" w:rsidRDefault="005E7E54" w:rsidP="005E7E54">
                      <w:pPr>
                        <w:jc w:val="center"/>
                        <w:rPr>
                          <w:rFonts w:ascii="Times New Roman" w:hAnsi="Times New Roman" w:cs="Times New Roman"/>
                        </w:rPr>
                      </w:pPr>
                    </w:p>
                  </w:txbxContent>
                </v:textbox>
              </v:shape>
            </w:pict>
          </mc:Fallback>
        </mc:AlternateContent>
      </w:r>
    </w:p>
    <w:p w14:paraId="6B6046EF" w14:textId="32992CD6" w:rsidR="003B3080" w:rsidRDefault="003B3080"/>
    <w:p w14:paraId="53C1E792" w14:textId="58CE1841" w:rsidR="003B3080" w:rsidRDefault="003B3080"/>
    <w:p w14:paraId="62009C9B" w14:textId="6A2CDE04" w:rsidR="003B3080" w:rsidRDefault="003B3080"/>
    <w:p w14:paraId="775D459A" w14:textId="770C67BA" w:rsidR="00A6775C" w:rsidRDefault="00A6775C"/>
    <w:p w14:paraId="5EB7128E" w14:textId="4B6962BA" w:rsidR="00A6775C" w:rsidRDefault="00A6775C"/>
    <w:p w14:paraId="7BF76030" w14:textId="56BAF743" w:rsidR="00A6775C" w:rsidRDefault="00A6775C"/>
    <w:p w14:paraId="07827643" w14:textId="5AD6C1D7" w:rsidR="00A6775C" w:rsidRDefault="00A6775C"/>
    <w:p w14:paraId="14DDFD85" w14:textId="2EB6EEA7" w:rsidR="00A6775C" w:rsidRDefault="00A6775C"/>
    <w:p w14:paraId="59C09FBB" w14:textId="4DBCBC79" w:rsidR="00A6775C" w:rsidRDefault="00A6775C"/>
    <w:p w14:paraId="5C974B3E" w14:textId="332E68D5" w:rsidR="00A6775C" w:rsidRDefault="00A6775C"/>
    <w:p w14:paraId="16788F05" w14:textId="2A136BEA" w:rsidR="00A6775C" w:rsidRDefault="00A6775C"/>
    <w:p w14:paraId="461FB338" w14:textId="77777777" w:rsidR="00A6775C" w:rsidRDefault="00A6775C"/>
    <w:p w14:paraId="6DCCB9F7" w14:textId="196A8BAC" w:rsidR="00E24288" w:rsidRDefault="00E24288"/>
    <w:p w14:paraId="4A9B9516" w14:textId="44E02C04" w:rsidR="00E24288" w:rsidRDefault="00E24288"/>
    <w:p w14:paraId="70275CC4" w14:textId="6C914B19" w:rsidR="00E24288" w:rsidRDefault="00E24288"/>
    <w:p w14:paraId="52CEAD2D" w14:textId="30AF8B4F" w:rsidR="00E24288" w:rsidRDefault="00E24288"/>
    <w:p w14:paraId="59803262" w14:textId="2619CDE4" w:rsidR="009B40D8" w:rsidRDefault="009B40D8"/>
    <w:p w14:paraId="46FC7A12" w14:textId="5EE3E100" w:rsidR="009B40D8" w:rsidRDefault="009B40D8"/>
    <w:p w14:paraId="673B9C62" w14:textId="74EB3E34" w:rsidR="009B40D8" w:rsidRDefault="009B40D8"/>
    <w:p w14:paraId="7FBE5297" w14:textId="437354E1" w:rsidR="009B40D8" w:rsidRDefault="009B40D8"/>
    <w:p w14:paraId="6278B8C3" w14:textId="77777777" w:rsidR="009B40D8" w:rsidRDefault="009B40D8">
      <w:pPr>
        <w:rPr>
          <w:rFonts w:hint="eastAsia"/>
        </w:rPr>
      </w:pPr>
    </w:p>
    <w:p w14:paraId="0B9286D5" w14:textId="0CA08FA8" w:rsidR="00435FD2" w:rsidRPr="009A363A" w:rsidRDefault="00435FD2" w:rsidP="00435FD2">
      <w:pPr>
        <w:rPr>
          <w:color w:val="ED7D31" w:themeColor="accent2"/>
        </w:rPr>
      </w:pPr>
      <w:r w:rsidRPr="009A363A">
        <w:rPr>
          <w:rFonts w:hint="eastAsia"/>
          <w:color w:val="ED7D31" w:themeColor="accent2"/>
        </w:rPr>
        <w:lastRenderedPageBreak/>
        <w:t>＊</w:t>
      </w:r>
      <w:r w:rsidRPr="009A363A">
        <w:rPr>
          <w:rFonts w:hint="eastAsia"/>
          <w:color w:val="ED7D31" w:themeColor="accent2"/>
        </w:rPr>
        <w:t>3.</w:t>
      </w:r>
      <w:r>
        <w:rPr>
          <w:rFonts w:hint="eastAsia"/>
          <w:color w:val="ED7D31" w:themeColor="accent2"/>
        </w:rPr>
        <w:t>2</w:t>
      </w:r>
      <w:r w:rsidR="004074ED">
        <w:rPr>
          <w:rFonts w:hint="eastAsia"/>
          <w:color w:val="ED7D31" w:themeColor="accent2"/>
        </w:rPr>
        <w:t xml:space="preserve"> </w:t>
      </w:r>
      <w:r w:rsidR="0071220E">
        <w:rPr>
          <w:rFonts w:hint="eastAsia"/>
          <w:color w:val="ED7D31" w:themeColor="accent2"/>
        </w:rPr>
        <w:t>使用する</w:t>
      </w:r>
      <w:r w:rsidR="0071220E">
        <w:rPr>
          <w:rFonts w:hint="eastAsia"/>
          <w:color w:val="ED7D31" w:themeColor="accent2"/>
        </w:rPr>
        <w:t>ICA</w:t>
      </w:r>
      <w:r w:rsidR="0071220E">
        <w:rPr>
          <w:rFonts w:hint="eastAsia"/>
          <w:color w:val="ED7D31" w:themeColor="accent2"/>
        </w:rPr>
        <w:t>基底の決定</w:t>
      </w:r>
      <w:r w:rsidR="004074ED">
        <w:rPr>
          <w:color w:val="ED7D31" w:themeColor="accent2"/>
        </w:rPr>
        <w:t xml:space="preserve"> </w:t>
      </w:r>
      <w:r w:rsidRPr="009A363A">
        <w:rPr>
          <w:rFonts w:hint="eastAsia"/>
          <w:color w:val="ED7D31" w:themeColor="accent2"/>
        </w:rPr>
        <w:t>＊</w:t>
      </w:r>
    </w:p>
    <w:p w14:paraId="08CC3893" w14:textId="3CE27728" w:rsidR="00E24288" w:rsidRPr="005C34B5" w:rsidRDefault="00E24288"/>
    <w:p w14:paraId="4F80F9F0" w14:textId="35DEDBF7" w:rsidR="005C34B5" w:rsidRDefault="005C34B5">
      <w:r>
        <w:rPr>
          <w:rFonts w:hint="eastAsia"/>
        </w:rPr>
        <w:t>・</w:t>
      </w:r>
      <w:r w:rsidR="00E35A8E">
        <w:rPr>
          <w:rFonts w:hint="eastAsia"/>
        </w:rPr>
        <w:t>提案方式では，</w:t>
      </w:r>
      <w:r w:rsidR="00F35A92">
        <w:rPr>
          <w:rFonts w:hint="eastAsia"/>
        </w:rPr>
        <w:t>画像</w:t>
      </w:r>
      <w:r w:rsidR="00845D5E">
        <w:rPr>
          <w:rFonts w:hint="eastAsia"/>
        </w:rPr>
        <w:t>が入力されると</w:t>
      </w:r>
      <w:r w:rsidR="00F35A92">
        <w:rPr>
          <w:rFonts w:hint="eastAsia"/>
        </w:rPr>
        <w:t>64</w:t>
      </w:r>
      <w:r w:rsidR="00F35A92">
        <w:rPr>
          <w:rFonts w:hint="eastAsia"/>
        </w:rPr>
        <w:t>個の</w:t>
      </w:r>
      <w:r w:rsidR="00F35A92">
        <w:rPr>
          <w:rFonts w:hint="eastAsia"/>
        </w:rPr>
        <w:t>ICA</w:t>
      </w:r>
      <w:r w:rsidR="00F35A92">
        <w:rPr>
          <w:rFonts w:hint="eastAsia"/>
        </w:rPr>
        <w:t>基底が導出</w:t>
      </w:r>
      <w:r w:rsidR="00350A91">
        <w:rPr>
          <w:rFonts w:hint="eastAsia"/>
        </w:rPr>
        <w:t>される</w:t>
      </w:r>
      <w:r w:rsidR="00F35A92">
        <w:rPr>
          <w:rFonts w:hint="eastAsia"/>
        </w:rPr>
        <w:t>．</w:t>
      </w:r>
    </w:p>
    <w:p w14:paraId="3956ECEC" w14:textId="6DD79F08" w:rsidR="00F35A92" w:rsidRPr="00350A91" w:rsidRDefault="00F35A92"/>
    <w:p w14:paraId="4ED11644" w14:textId="45DD7CC5" w:rsidR="009D578A" w:rsidRDefault="00F35A92">
      <w:r>
        <w:rPr>
          <w:rFonts w:hint="eastAsia"/>
        </w:rPr>
        <w:t>・</w:t>
      </w:r>
      <w:r w:rsidR="00EB64F8">
        <w:rPr>
          <w:rFonts w:hint="eastAsia"/>
        </w:rPr>
        <w:t>それらは入力画像に固有で</w:t>
      </w:r>
      <w:r w:rsidR="00E71190">
        <w:rPr>
          <w:rFonts w:hint="eastAsia"/>
        </w:rPr>
        <w:t>，それぞれが</w:t>
      </w:r>
      <w:r w:rsidR="00794C95">
        <w:rPr>
          <w:rFonts w:hint="eastAsia"/>
        </w:rPr>
        <w:t>局所的な特徴</w:t>
      </w:r>
      <w:r w:rsidR="00E261D1">
        <w:rPr>
          <w:rFonts w:hint="eastAsia"/>
        </w:rPr>
        <w:t>を表している</w:t>
      </w:r>
      <w:r w:rsidR="00F40DA3">
        <w:rPr>
          <w:rFonts w:hint="eastAsia"/>
        </w:rPr>
        <w:t>ため，</w:t>
      </w:r>
      <w:r w:rsidR="00DC4283">
        <w:rPr>
          <w:rFonts w:hint="eastAsia"/>
        </w:rPr>
        <w:t>符号化性能の改善に対して有効な</w:t>
      </w:r>
      <w:r w:rsidR="00280715">
        <w:rPr>
          <w:rFonts w:hint="eastAsia"/>
        </w:rPr>
        <w:t>ICA</w:t>
      </w:r>
      <w:r w:rsidR="00E261D1">
        <w:rPr>
          <w:rFonts w:hint="eastAsia"/>
        </w:rPr>
        <w:t>基底の種類は</w:t>
      </w:r>
      <w:r w:rsidR="00DC4283">
        <w:rPr>
          <w:rFonts w:hint="eastAsia"/>
        </w:rPr>
        <w:t>ブロック</w:t>
      </w:r>
      <w:r w:rsidR="00280715">
        <w:rPr>
          <w:rFonts w:hint="eastAsia"/>
        </w:rPr>
        <w:t>によって</w:t>
      </w:r>
      <w:r w:rsidR="00024492">
        <w:rPr>
          <w:rFonts w:hint="eastAsia"/>
        </w:rPr>
        <w:t>異なる．</w:t>
      </w:r>
    </w:p>
    <w:p w14:paraId="73DBCEDE" w14:textId="4564A6FF" w:rsidR="00024492" w:rsidRPr="00280715" w:rsidRDefault="00024492"/>
    <w:p w14:paraId="0E432F9B" w14:textId="69AFD30A" w:rsidR="00A27621" w:rsidRDefault="00024492">
      <w:r>
        <w:rPr>
          <w:rFonts w:hint="eastAsia"/>
        </w:rPr>
        <w:t>・</w:t>
      </w:r>
      <w:r w:rsidR="007D77DE">
        <w:rPr>
          <w:rFonts w:hint="eastAsia"/>
        </w:rPr>
        <w:t>画像</w:t>
      </w:r>
      <w:r w:rsidR="00923A57">
        <w:rPr>
          <w:rFonts w:hint="eastAsia"/>
        </w:rPr>
        <w:t>“</w:t>
      </w:r>
      <w:r w:rsidR="00923A57">
        <w:rPr>
          <w:rFonts w:hint="eastAsia"/>
        </w:rPr>
        <w:t>Barbara</w:t>
      </w:r>
      <w:r w:rsidR="00923A57">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sidR="00D80D89">
        <w:rPr>
          <w:rFonts w:hint="eastAsia"/>
        </w:rPr>
        <w:t>の条件で提案手法の量子化を適用し，</w:t>
      </w:r>
      <w:r w:rsidR="003D570F">
        <w:rPr>
          <w:rFonts w:hint="eastAsia"/>
        </w:rPr>
        <w:t>分類された</w:t>
      </w:r>
      <w:proofErr w:type="spellStart"/>
      <w:r w:rsidR="00D80D89">
        <w:rPr>
          <w:rFonts w:hint="eastAsia"/>
        </w:rPr>
        <w:t>ICA</w:t>
      </w:r>
      <w:r w:rsidR="00D80D89">
        <w:t>_Block</w:t>
      </w:r>
      <w:proofErr w:type="spellEnd"/>
      <w:r w:rsidR="00D80D89">
        <w:rPr>
          <w:rFonts w:hint="eastAsia"/>
        </w:rPr>
        <w:t>の候補の</w:t>
      </w:r>
      <w:r w:rsidR="00A71E70">
        <w:rPr>
          <w:rFonts w:hint="eastAsia"/>
        </w:rPr>
        <w:t>うち，</w:t>
      </w:r>
      <w:r w:rsidR="00E72AC5">
        <w:rPr>
          <w:rFonts w:hint="eastAsia"/>
        </w:rPr>
        <w:t>23</w:t>
      </w:r>
      <w:r w:rsidR="00E72AC5">
        <w:rPr>
          <w:rFonts w:hint="eastAsia"/>
        </w:rPr>
        <w:t>番目</w:t>
      </w:r>
      <w:r w:rsidR="00A852F1">
        <w:rPr>
          <w:rFonts w:hint="eastAsia"/>
        </w:rPr>
        <w:t>及び</w:t>
      </w:r>
      <w:r w:rsidR="00A852F1">
        <w:rPr>
          <w:rFonts w:hint="eastAsia"/>
        </w:rPr>
        <w:t>40</w:t>
      </w:r>
      <w:r w:rsidR="00A852F1">
        <w:rPr>
          <w:rFonts w:hint="eastAsia"/>
        </w:rPr>
        <w:t>番目の</w:t>
      </w:r>
      <w:r w:rsidR="00A852F1">
        <w:rPr>
          <w:rFonts w:hint="eastAsia"/>
        </w:rPr>
        <w:t>ICA</w:t>
      </w:r>
      <w:r w:rsidR="00A852F1">
        <w:rPr>
          <w:rFonts w:hint="eastAsia"/>
        </w:rPr>
        <w:t>基底が</w:t>
      </w:r>
      <w:r w:rsidR="00632359">
        <w:rPr>
          <w:rFonts w:hint="eastAsia"/>
        </w:rPr>
        <w:t>選択された</w:t>
      </w:r>
      <w:r w:rsidR="00E23BA6">
        <w:rPr>
          <w:rFonts w:hint="eastAsia"/>
        </w:rPr>
        <w:t>ブロックを</w:t>
      </w:r>
      <w:r w:rsidR="00E23BA6">
        <w:rPr>
          <w:rFonts w:hint="eastAsia"/>
        </w:rPr>
        <w:t>Fig.5</w:t>
      </w:r>
      <w:r w:rsidR="00E23BA6">
        <w:rPr>
          <w:rFonts w:hint="eastAsia"/>
        </w:rPr>
        <w:t>に示す</w:t>
      </w:r>
      <w:r w:rsidR="00D80D89">
        <w:rPr>
          <w:rFonts w:hint="eastAsia"/>
        </w:rPr>
        <w:t>．</w:t>
      </w:r>
    </w:p>
    <w:p w14:paraId="4F558F6A" w14:textId="7662ADA5" w:rsidR="00E24288" w:rsidRDefault="00E24288"/>
    <w:p w14:paraId="1100FCD1" w14:textId="764FDC92" w:rsidR="00BD6FBB" w:rsidRDefault="00E23BA6">
      <w:r>
        <w:rPr>
          <w:rFonts w:hint="eastAsia"/>
        </w:rPr>
        <w:t>・</w:t>
      </w:r>
      <w:r w:rsidR="00737E45">
        <w:rPr>
          <w:rFonts w:hint="eastAsia"/>
        </w:rPr>
        <w:t>Fig.5</w:t>
      </w:r>
      <w:r w:rsidR="00737E45">
        <w:rPr>
          <w:rFonts w:hint="eastAsia"/>
        </w:rPr>
        <w:t>の左上</w:t>
      </w:r>
      <w:r w:rsidR="00EC2C5F">
        <w:rPr>
          <w:rFonts w:hint="eastAsia"/>
        </w:rPr>
        <w:t>にはそれぞれの</w:t>
      </w:r>
      <w:r w:rsidR="00EC2C5F">
        <w:rPr>
          <w:rFonts w:hint="eastAsia"/>
        </w:rPr>
        <w:t>ICA</w:t>
      </w:r>
      <w:r w:rsidR="00EC2C5F">
        <w:rPr>
          <w:rFonts w:hint="eastAsia"/>
        </w:rPr>
        <w:t>基底を表示している．</w:t>
      </w:r>
    </w:p>
    <w:p w14:paraId="699FB1B6" w14:textId="2E717B92" w:rsidR="00E23BA6" w:rsidRDefault="00E23BA6"/>
    <w:p w14:paraId="529E4B75" w14:textId="482C0C0C" w:rsidR="00E23BA6" w:rsidRDefault="00411A1B">
      <w:r>
        <w:rPr>
          <w:rFonts w:hint="eastAsia"/>
        </w:rPr>
        <w:t>・</w:t>
      </w:r>
      <w:r>
        <w:rPr>
          <w:rFonts w:hint="eastAsia"/>
        </w:rPr>
        <w:t>Fig.5</w:t>
      </w:r>
      <w:r>
        <w:rPr>
          <w:rFonts w:hint="eastAsia"/>
        </w:rPr>
        <w:t>を見ると</w:t>
      </w:r>
      <w:r w:rsidR="0061192D">
        <w:rPr>
          <w:rFonts w:hint="eastAsia"/>
        </w:rPr>
        <w:t>，</w:t>
      </w:r>
      <w:r w:rsidR="0061192D">
        <w:rPr>
          <w:rFonts w:hint="eastAsia"/>
        </w:rPr>
        <w:t>ICA</w:t>
      </w:r>
      <w:r w:rsidR="0061192D">
        <w:rPr>
          <w:rFonts w:hint="eastAsia"/>
        </w:rPr>
        <w:t>基底</w:t>
      </w:r>
      <w:r w:rsidR="00EC2C5F">
        <w:rPr>
          <w:rFonts w:hint="eastAsia"/>
        </w:rPr>
        <w:t>によって</w:t>
      </w:r>
      <w:r w:rsidR="00255662">
        <w:rPr>
          <w:rFonts w:hint="eastAsia"/>
        </w:rPr>
        <w:t>，それが使用される</w:t>
      </w:r>
      <w:r w:rsidR="0061192D">
        <w:rPr>
          <w:rFonts w:hint="eastAsia"/>
        </w:rPr>
        <w:t>ブロック</w:t>
      </w:r>
      <w:r w:rsidR="004461EF">
        <w:rPr>
          <w:rFonts w:hint="eastAsia"/>
        </w:rPr>
        <w:t>は</w:t>
      </w:r>
      <w:r w:rsidR="0061192D">
        <w:rPr>
          <w:rFonts w:hint="eastAsia"/>
        </w:rPr>
        <w:t>異なることが分かる．</w:t>
      </w:r>
    </w:p>
    <w:p w14:paraId="27C5E7B7" w14:textId="74C0D181" w:rsidR="00022B8C" w:rsidRDefault="00022B8C" w:rsidP="003D4CCC"/>
    <w:p w14:paraId="572D7272" w14:textId="5CD6F4A3" w:rsidR="00D62687" w:rsidRDefault="003D4CCC" w:rsidP="003D4CCC">
      <w:r>
        <w:rPr>
          <w:rFonts w:hint="eastAsia"/>
        </w:rPr>
        <w:t>・しかしながら，</w:t>
      </w:r>
      <w:r w:rsidR="000316EE">
        <w:rPr>
          <w:rFonts w:hint="eastAsia"/>
        </w:rPr>
        <w:t>単独ではなく複数の基底の組み合わせによる</w:t>
      </w:r>
      <w:r w:rsidR="002354CE">
        <w:rPr>
          <w:rFonts w:hint="eastAsia"/>
        </w:rPr>
        <w:t>表現を考えた場合，異なる基底が一つの</w:t>
      </w:r>
      <w:r w:rsidR="00D62687">
        <w:rPr>
          <w:rFonts w:hint="eastAsia"/>
        </w:rPr>
        <w:t>ブロックで使用されることが複数のブロックで</w:t>
      </w:r>
      <w:r w:rsidR="00100C7A">
        <w:rPr>
          <w:rFonts w:hint="eastAsia"/>
        </w:rPr>
        <w:t>見られ</w:t>
      </w:r>
      <w:r w:rsidR="005B589F">
        <w:rPr>
          <w:rFonts w:hint="eastAsia"/>
        </w:rPr>
        <w:t>た</w:t>
      </w:r>
      <w:r w:rsidR="00100C7A">
        <w:rPr>
          <w:rFonts w:hint="eastAsia"/>
        </w:rPr>
        <w:t>．</w:t>
      </w:r>
    </w:p>
    <w:p w14:paraId="4784CBBA" w14:textId="367936E3" w:rsidR="00D91D36" w:rsidRDefault="00D91D36"/>
    <w:p w14:paraId="633B65C0" w14:textId="5C5DD0D2" w:rsidR="0016171F" w:rsidRDefault="0016171F">
      <w:r>
        <w:rPr>
          <w:rFonts w:hint="eastAsia"/>
        </w:rPr>
        <w:t>・</w:t>
      </w:r>
      <w:r w:rsidR="003977FA">
        <w:rPr>
          <w:rFonts w:hint="eastAsia"/>
        </w:rPr>
        <w:t>画像“</w:t>
      </w:r>
      <w:r w:rsidR="003977FA">
        <w:rPr>
          <w:rFonts w:hint="eastAsia"/>
        </w:rPr>
        <w:t>Airplane</w:t>
      </w:r>
      <w:r w:rsidR="003977FA">
        <w:rPr>
          <w:rFonts w:hint="eastAsia"/>
        </w:rPr>
        <w:t>”に対して</w:t>
      </w:r>
      <m:oMath>
        <m:r>
          <w:rPr>
            <w:rFonts w:ascii="Cambria Math" w:hAnsi="Cambria Math"/>
          </w:rPr>
          <m:t>PSNR=</m:t>
        </m:r>
        <m:r>
          <w:rPr>
            <w:rFonts w:ascii="Cambria Math" w:hAnsi="Cambria Math" w:hint="eastAsia"/>
          </w:rPr>
          <m:t>25</m:t>
        </m:r>
        <m:r>
          <w:rPr>
            <w:rFonts w:ascii="Cambria Math" w:hAnsi="Cambria Math"/>
          </w:rPr>
          <m:t>[dB]</m:t>
        </m:r>
      </m:oMath>
      <w:r w:rsidR="003977FA">
        <w:rPr>
          <w:rFonts w:hint="eastAsia"/>
        </w:rPr>
        <w:t>の条件で</w:t>
      </w:r>
      <w:r w:rsidR="00EB4C68">
        <w:rPr>
          <w:rFonts w:hint="eastAsia"/>
        </w:rPr>
        <w:t>1000</w:t>
      </w:r>
      <w:r w:rsidR="00EB4C68">
        <w:rPr>
          <w:rFonts w:hint="eastAsia"/>
        </w:rPr>
        <w:t>番目のブロック</w:t>
      </w:r>
      <w:r w:rsidR="007422FF">
        <w:rPr>
          <w:rFonts w:hint="eastAsia"/>
        </w:rPr>
        <w:t>を保存するとき</w:t>
      </w:r>
      <w:r w:rsidR="005458B4">
        <w:rPr>
          <w:rFonts w:hint="eastAsia"/>
        </w:rPr>
        <w:t>，</w:t>
      </w:r>
      <w:r w:rsidR="009B423D">
        <w:rPr>
          <w:rFonts w:hint="eastAsia"/>
        </w:rPr>
        <w:t>DCT</w:t>
      </w:r>
      <w:r w:rsidR="009B423D">
        <w:rPr>
          <w:rFonts w:hint="eastAsia"/>
        </w:rPr>
        <w:t>単独のものよりも</w:t>
      </w:r>
      <w:r w:rsidR="005458B4">
        <w:rPr>
          <w:rFonts w:hint="eastAsia"/>
        </w:rPr>
        <w:t>符号化性能を向上できる</w:t>
      </w:r>
      <w:r w:rsidR="008E4107">
        <w:rPr>
          <w:rFonts w:hint="eastAsia"/>
        </w:rPr>
        <w:t>ICA</w:t>
      </w:r>
      <w:r w:rsidR="008E4107">
        <w:rPr>
          <w:rFonts w:hint="eastAsia"/>
        </w:rPr>
        <w:t>基底の組み合わせを</w:t>
      </w:r>
      <w:r>
        <w:rPr>
          <w:rFonts w:hint="eastAsia"/>
        </w:rPr>
        <w:t>Table.1</w:t>
      </w:r>
      <w:r>
        <w:rPr>
          <w:rFonts w:hint="eastAsia"/>
        </w:rPr>
        <w:t>に</w:t>
      </w:r>
      <w:r w:rsidR="008E4107">
        <w:rPr>
          <w:rFonts w:hint="eastAsia"/>
        </w:rPr>
        <w:t>示す．</w:t>
      </w:r>
    </w:p>
    <w:p w14:paraId="157EA688" w14:textId="0C2008F3" w:rsidR="0016171F" w:rsidRDefault="0016171F"/>
    <w:p w14:paraId="7EEFA361" w14:textId="449BD173" w:rsidR="00D87FDD" w:rsidRDefault="00D87FDD">
      <w:r>
        <w:rPr>
          <w:rFonts w:hint="eastAsia"/>
        </w:rPr>
        <w:t>・</w:t>
      </w:r>
      <w:r w:rsidR="00C35E46">
        <w:rPr>
          <w:rFonts w:hint="eastAsia"/>
        </w:rPr>
        <w:t>なお</w:t>
      </w:r>
      <w:r w:rsidR="000F2FAF">
        <w:rPr>
          <w:rFonts w:hint="eastAsia"/>
        </w:rPr>
        <w:t>，</w:t>
      </w:r>
      <w:r w:rsidR="00371D9A">
        <w:rPr>
          <w:rFonts w:hint="eastAsia"/>
        </w:rPr>
        <w:t>Table.</w:t>
      </w:r>
      <w:r w:rsidR="00371D9A">
        <w:t>1</w:t>
      </w:r>
      <w:r w:rsidR="00371D9A">
        <w:rPr>
          <w:rFonts w:hint="eastAsia"/>
        </w:rPr>
        <w:t>では，</w:t>
      </w:r>
      <w:r w:rsidR="000F2FAF">
        <w:rPr>
          <w:rFonts w:hint="eastAsia"/>
        </w:rPr>
        <w:t>1000</w:t>
      </w:r>
      <w:r w:rsidR="000F2FAF">
        <w:rPr>
          <w:rFonts w:hint="eastAsia"/>
        </w:rPr>
        <w:t>番目のブロック</w:t>
      </w:r>
      <w:r w:rsidR="000F2FAF">
        <w:rPr>
          <w:rFonts w:hint="eastAsia"/>
        </w:rPr>
        <w:t>と</w:t>
      </w:r>
      <w:r w:rsidR="00C35E46">
        <w:rPr>
          <w:rFonts w:hint="eastAsia"/>
        </w:rPr>
        <w:t>そのブロックの保存に有効な</w:t>
      </w:r>
      <w:r w:rsidR="00C35E46">
        <w:rPr>
          <w:rFonts w:hint="eastAsia"/>
        </w:rPr>
        <w:t>ICA</w:t>
      </w:r>
      <w:r w:rsidR="00C35E46">
        <w:rPr>
          <w:rFonts w:hint="eastAsia"/>
        </w:rPr>
        <w:t>基底を表示している．</w:t>
      </w:r>
      <w:r w:rsidR="00F9209F">
        <w:rPr>
          <w:rFonts w:hint="eastAsia"/>
        </w:rPr>
        <w:t>（図でよかったのでは？）</w:t>
      </w:r>
    </w:p>
    <w:p w14:paraId="39E1C42E" w14:textId="77777777" w:rsidR="00D87FDD" w:rsidRDefault="00D87FDD">
      <w:pPr>
        <w:rPr>
          <w:rFonts w:hint="eastAsia"/>
        </w:rPr>
      </w:pPr>
    </w:p>
    <w:p w14:paraId="6901A9EA" w14:textId="1F6DFB63" w:rsidR="005F6E15" w:rsidRDefault="005F6E15" w:rsidP="005F6E15">
      <w:r>
        <w:rPr>
          <w:rFonts w:hint="eastAsia"/>
        </w:rPr>
        <w:t>・</w:t>
      </w:r>
      <w:r>
        <w:rPr>
          <w:rFonts w:hint="eastAsia"/>
        </w:rPr>
        <w:t>Table.1</w:t>
      </w:r>
      <w:r>
        <w:rPr>
          <w:rFonts w:hint="eastAsia"/>
        </w:rPr>
        <w:t>を見ると，一つのブロックの保存に有効な</w:t>
      </w:r>
      <w:r>
        <w:rPr>
          <w:rFonts w:hint="eastAsia"/>
        </w:rPr>
        <w:t>ICA</w:t>
      </w:r>
      <w:r>
        <w:rPr>
          <w:rFonts w:hint="eastAsia"/>
        </w:rPr>
        <w:t>基底の組み合わせは複数存在している</w:t>
      </w:r>
      <w:r w:rsidR="009154FD">
        <w:rPr>
          <w:rFonts w:hint="eastAsia"/>
        </w:rPr>
        <w:t>ことが分かる</w:t>
      </w:r>
      <w:r>
        <w:rPr>
          <w:rFonts w:hint="eastAsia"/>
        </w:rPr>
        <w:t>．</w:t>
      </w:r>
    </w:p>
    <w:p w14:paraId="4404035C" w14:textId="77777777" w:rsidR="005F6E15" w:rsidRPr="005F6E15" w:rsidRDefault="005F6E15"/>
    <w:p w14:paraId="2A88C56E" w14:textId="3D511BEB" w:rsidR="00D91D36" w:rsidRDefault="00D91D36">
      <w:r>
        <w:rPr>
          <w:rFonts w:hint="eastAsia"/>
        </w:rPr>
        <w:t>・</w:t>
      </w:r>
      <w:r w:rsidR="007C59B9">
        <w:rPr>
          <w:rFonts w:hint="eastAsia"/>
        </w:rPr>
        <w:t>ブロックの画質を最大</w:t>
      </w:r>
      <w:r w:rsidR="009F4DC9">
        <w:rPr>
          <w:rFonts w:hint="eastAsia"/>
        </w:rPr>
        <w:t>にできる</w:t>
      </w:r>
      <w:r w:rsidR="009F4DC9">
        <w:rPr>
          <w:rFonts w:hint="eastAsia"/>
        </w:rPr>
        <w:t>ICA</w:t>
      </w:r>
      <w:r w:rsidR="009F4DC9">
        <w:rPr>
          <w:rFonts w:hint="eastAsia"/>
        </w:rPr>
        <w:t>基底</w:t>
      </w:r>
      <w:r w:rsidR="008A2139">
        <w:rPr>
          <w:rFonts w:hint="eastAsia"/>
        </w:rPr>
        <w:t>のみを</w:t>
      </w:r>
      <w:r w:rsidR="006B0DA6">
        <w:rPr>
          <w:rFonts w:hint="eastAsia"/>
        </w:rPr>
        <w:t>評価</w:t>
      </w:r>
      <w:r w:rsidR="00464E97">
        <w:rPr>
          <w:rFonts w:hint="eastAsia"/>
        </w:rPr>
        <w:t>している</w:t>
      </w:r>
      <w:r w:rsidR="006B0DA6">
        <w:rPr>
          <w:rFonts w:hint="eastAsia"/>
        </w:rPr>
        <w:t>従来手法では，</w:t>
      </w:r>
      <w:r w:rsidR="003A3F1F">
        <w:rPr>
          <w:rFonts w:hint="eastAsia"/>
        </w:rPr>
        <w:t>Table.1</w:t>
      </w:r>
      <w:r w:rsidR="003A3F1F">
        <w:t>(a)</w:t>
      </w:r>
      <w:r w:rsidR="003A3F1F">
        <w:rPr>
          <w:rFonts w:hint="eastAsia"/>
        </w:rPr>
        <w:t>が</w:t>
      </w:r>
      <w:r w:rsidR="001C0028">
        <w:rPr>
          <w:rFonts w:hint="eastAsia"/>
        </w:rPr>
        <w:t>そのブロック</w:t>
      </w:r>
      <w:r w:rsidR="00CB58AF">
        <w:rPr>
          <w:rFonts w:hint="eastAsia"/>
        </w:rPr>
        <w:t>の符号化性能を改善できる</w:t>
      </w:r>
      <w:r w:rsidR="005734DA">
        <w:rPr>
          <w:rFonts w:hint="eastAsia"/>
        </w:rPr>
        <w:t>基底として評価され</w:t>
      </w:r>
      <w:r w:rsidR="00B42CCA">
        <w:rPr>
          <w:rFonts w:hint="eastAsia"/>
        </w:rPr>
        <w:t>，</w:t>
      </w:r>
      <w:r w:rsidR="000E2B9B">
        <w:rPr>
          <w:rFonts w:hint="eastAsia"/>
        </w:rPr>
        <w:t>Table.1</w:t>
      </w:r>
      <w:r w:rsidR="000E2B9B">
        <w:t>(</w:t>
      </w:r>
      <w:r w:rsidR="000E2B9B">
        <w:rPr>
          <w:rFonts w:hint="eastAsia"/>
        </w:rPr>
        <w:t>b</w:t>
      </w:r>
      <w:r w:rsidR="000E2B9B">
        <w:t>)</w:t>
      </w:r>
      <w:r w:rsidR="000E2B9B">
        <w:rPr>
          <w:rFonts w:hint="eastAsia"/>
        </w:rPr>
        <w:t>，</w:t>
      </w:r>
      <w:r w:rsidR="000E2B9B">
        <w:rPr>
          <w:rFonts w:hint="eastAsia"/>
        </w:rPr>
        <w:t>(</w:t>
      </w:r>
      <w:r w:rsidR="000E2B9B">
        <w:t>c)</w:t>
      </w:r>
      <w:r w:rsidR="007817B0">
        <w:rPr>
          <w:rFonts w:hint="eastAsia"/>
        </w:rPr>
        <w:t>は評価されていない．</w:t>
      </w:r>
    </w:p>
    <w:p w14:paraId="0EA3A35E" w14:textId="36BEF456" w:rsidR="00980308" w:rsidRPr="000E2B9B" w:rsidRDefault="00980308"/>
    <w:p w14:paraId="6F5B88FB" w14:textId="7596A559" w:rsidR="003962FE" w:rsidRPr="00302427" w:rsidRDefault="003730AA">
      <w:r>
        <w:rPr>
          <w:rFonts w:hint="eastAsia"/>
        </w:rPr>
        <w:t>・</w:t>
      </w:r>
      <w:r w:rsidR="00CB58AF">
        <w:rPr>
          <w:rFonts w:hint="eastAsia"/>
        </w:rPr>
        <w:t>そのため，</w:t>
      </w:r>
      <w:r>
        <w:rPr>
          <w:rFonts w:hint="eastAsia"/>
        </w:rPr>
        <w:t>それらの</w:t>
      </w:r>
      <w:r>
        <w:rPr>
          <w:rFonts w:hint="eastAsia"/>
        </w:rPr>
        <w:t>ICA</w:t>
      </w:r>
      <w:r>
        <w:rPr>
          <w:rFonts w:hint="eastAsia"/>
        </w:rPr>
        <w:t>基底を評価の対象に加えることで，</w:t>
      </w:r>
      <w:proofErr w:type="spellStart"/>
      <w:r>
        <w:rPr>
          <w:rFonts w:hint="eastAsia"/>
        </w:rPr>
        <w:t>ICA</w:t>
      </w:r>
      <w:r>
        <w:t>_Block</w:t>
      </w:r>
      <w:proofErr w:type="spellEnd"/>
      <w:r>
        <w:rPr>
          <w:rFonts w:hint="eastAsia"/>
        </w:rPr>
        <w:t>の候補の保存に対する各</w:t>
      </w:r>
      <w:r>
        <w:rPr>
          <w:rFonts w:hint="eastAsia"/>
        </w:rPr>
        <w:t>ICA</w:t>
      </w:r>
      <w:r>
        <w:rPr>
          <w:rFonts w:hint="eastAsia"/>
        </w:rPr>
        <w:t>基底の組み合わせの重要度を正しく評価することができる．</w:t>
      </w:r>
    </w:p>
    <w:p w14:paraId="4D948D65" w14:textId="77777777" w:rsidR="00D6427B" w:rsidRPr="00D6427B" w:rsidRDefault="00D6427B"/>
    <w:p w14:paraId="2B808553" w14:textId="2018B2DF" w:rsidR="00A72072" w:rsidRDefault="00F05ED4">
      <w:r>
        <w:rPr>
          <w:rFonts w:hint="eastAsia"/>
        </w:rPr>
        <w:t>・</w:t>
      </w:r>
      <w:r w:rsidR="00A72072">
        <w:rPr>
          <w:rFonts w:hint="eastAsia"/>
        </w:rPr>
        <w:t>そこで，一つのブロックの保存に対して，</w:t>
      </w:r>
      <w:r w:rsidR="00772E6A">
        <w:rPr>
          <w:rFonts w:hint="eastAsia"/>
        </w:rPr>
        <w:t>有効な</w:t>
      </w:r>
      <w:r w:rsidR="00772E6A">
        <w:rPr>
          <w:rFonts w:hint="eastAsia"/>
        </w:rPr>
        <w:t>ICA</w:t>
      </w:r>
      <w:r w:rsidR="00772E6A">
        <w:rPr>
          <w:rFonts w:hint="eastAsia"/>
        </w:rPr>
        <w:t>基底の組み合わせ</w:t>
      </w:r>
      <w:r w:rsidR="00A06253">
        <w:rPr>
          <w:rFonts w:hint="eastAsia"/>
        </w:rPr>
        <w:t>が複数存在することを考慮した</w:t>
      </w:r>
      <w:r w:rsidR="005132E5">
        <w:rPr>
          <w:rFonts w:hint="eastAsia"/>
        </w:rPr>
        <w:t>重要な基底の評価法を提案する．</w:t>
      </w:r>
    </w:p>
    <w:p w14:paraId="6EBC7DB0" w14:textId="77777777" w:rsidR="007B7F77" w:rsidRDefault="007B7F77">
      <w:pPr>
        <w:rPr>
          <w:rFonts w:hint="eastAsia"/>
        </w:rPr>
      </w:pPr>
    </w:p>
    <w:p w14:paraId="6E73B2ED" w14:textId="5D824942" w:rsidR="009914B3" w:rsidRDefault="00385052">
      <w:r>
        <w:rPr>
          <w:rFonts w:hint="eastAsia"/>
          <w:noProof/>
        </w:rPr>
        <mc:AlternateContent>
          <mc:Choice Requires="wps">
            <w:drawing>
              <wp:anchor distT="0" distB="0" distL="114300" distR="114300" simplePos="0" relativeHeight="251661322" behindDoc="0" locked="0" layoutInCell="1" allowOverlap="1" wp14:anchorId="2D065053" wp14:editId="6200AF3C">
                <wp:simplePos x="0" y="0"/>
                <wp:positionH relativeFrom="column">
                  <wp:posOffset>5640070</wp:posOffset>
                </wp:positionH>
                <wp:positionV relativeFrom="paragraph">
                  <wp:posOffset>183083</wp:posOffset>
                </wp:positionV>
                <wp:extent cx="914400" cy="291830"/>
                <wp:effectExtent l="0" t="0" r="0" b="0"/>
                <wp:wrapNone/>
                <wp:docPr id="39" name="テキスト ボックス 39"/>
                <wp:cNvGraphicFramePr/>
                <a:graphic xmlns:a="http://schemas.openxmlformats.org/drawingml/2006/main">
                  <a:graphicData uri="http://schemas.microsoft.com/office/word/2010/wordprocessingShape">
                    <wps:wsp>
                      <wps:cNvSpPr txBox="1"/>
                      <wps:spPr>
                        <a:xfrm>
                          <a:off x="0" y="0"/>
                          <a:ext cx="914400" cy="291830"/>
                        </a:xfrm>
                        <a:prstGeom prst="rect">
                          <a:avLst/>
                        </a:prstGeom>
                        <a:noFill/>
                        <a:ln w="6350">
                          <a:noFill/>
                        </a:ln>
                      </wps:spPr>
                      <wps:txbx>
                        <w:txbxContent>
                          <w:p w14:paraId="5BD7CDED" w14:textId="59CB0B6D" w:rsidR="00385052" w:rsidRDefault="00385052">
                            <w:r>
                              <w:rPr>
                                <w:rFonts w:hint="eastAsia"/>
                              </w:rPr>
                              <w:t>とした．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65053" id="テキスト ボックス 39" o:spid="_x0000_s1033" type="#_x0000_t202" style="position:absolute;left:0;text-align:left;margin-left:444.1pt;margin-top:14.4pt;width:1in;height:23pt;z-index:25166132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" filled="f" stroked="f" strokeweight=".5pt">
                <v:textbox>
                  <w:txbxContent>
                    <w:p w14:paraId="5BD7CDED" w14:textId="59CB0B6D" w:rsidR="00385052" w:rsidRDefault="00385052">
                      <w:r>
                        <w:rPr>
                          <w:rFonts w:hint="eastAsia"/>
                        </w:rPr>
                        <w:t>とした．</w:t>
                      </w:r>
                    </w:p>
                  </w:txbxContent>
                </v:textbox>
              </v:shape>
            </w:pict>
          </mc:Fallback>
        </mc:AlternateContent>
      </w:r>
      <w:r w:rsidR="009914B3">
        <w:rPr>
          <w:rFonts w:hint="eastAsia"/>
        </w:rPr>
        <w:t>・</w:t>
      </w:r>
      <w:r w:rsidR="00CA3215">
        <w:rPr>
          <w:rFonts w:hint="eastAsia"/>
        </w:rPr>
        <w:t>このとき，</w:t>
      </w:r>
      <w:r w:rsidR="00E73E19">
        <w:rPr>
          <w:rFonts w:hint="eastAsia"/>
        </w:rPr>
        <w:t>[</w:t>
      </w:r>
      <w:r w:rsidR="0057255D">
        <w:rPr>
          <w:rFonts w:hint="eastAsia"/>
        </w:rPr>
        <w:t>3</w:t>
      </w:r>
      <w:r w:rsidR="0057255D">
        <w:rPr>
          <w:rFonts w:hint="eastAsia"/>
        </w:rPr>
        <w:t>，</w:t>
      </w:r>
      <w:r w:rsidR="0057255D">
        <w:rPr>
          <w:rFonts w:hint="eastAsia"/>
        </w:rPr>
        <w:t>4</w:t>
      </w:r>
      <w:r w:rsidR="00E73E19">
        <w:t>]</w:t>
      </w:r>
      <w:r w:rsidR="00E73E19">
        <w:rPr>
          <w:rFonts w:hint="eastAsia"/>
        </w:rPr>
        <w:t>から</w:t>
      </w:r>
      <w:r w:rsidR="00526F0F">
        <w:rPr>
          <w:rFonts w:hint="eastAsia"/>
        </w:rPr>
        <w:t>低符号化レートにおいて</w:t>
      </w:r>
      <w:r w:rsidR="00526F0F">
        <w:rPr>
          <w:rFonts w:hint="eastAsia"/>
        </w:rPr>
        <w:t>2</w:t>
      </w:r>
      <w:r w:rsidR="00DC64D3">
        <w:rPr>
          <w:rFonts w:hint="eastAsia"/>
        </w:rPr>
        <w:t>つ</w:t>
      </w:r>
      <w:r w:rsidR="00526F0F">
        <w:rPr>
          <w:rFonts w:hint="eastAsia"/>
        </w:rPr>
        <w:t>程度の</w:t>
      </w:r>
      <w:r w:rsidR="00EB4D5D">
        <w:rPr>
          <w:rFonts w:hint="eastAsia"/>
        </w:rPr>
        <w:t>基底の符号量を考慮しても</w:t>
      </w:r>
      <w:r w:rsidR="00CA3215">
        <w:rPr>
          <w:rFonts w:hint="eastAsia"/>
        </w:rPr>
        <w:t>符号化性能が改善されることが明らかとなっているため，</w:t>
      </w:r>
      <w:r w:rsidR="00E73E19">
        <w:rPr>
          <w:rFonts w:hint="eastAsia"/>
        </w:rPr>
        <w:t>提案手法では，</w:t>
      </w:r>
      <w:r w:rsidR="003668B6">
        <w:rPr>
          <w:rFonts w:hint="eastAsia"/>
        </w:rPr>
        <w:t>基底を</w:t>
      </w:r>
      <w:r w:rsidR="003668B6">
        <w:rPr>
          <w:rFonts w:hint="eastAsia"/>
        </w:rPr>
        <w:t>3</w:t>
      </w:r>
      <w:r w:rsidR="003668B6">
        <w:rPr>
          <w:rFonts w:hint="eastAsia"/>
        </w:rPr>
        <w:t>つまで</w:t>
      </w:r>
      <w:r w:rsidR="00DC64D3">
        <w:rPr>
          <w:rFonts w:hint="eastAsia"/>
        </w:rPr>
        <w:t>使用</w:t>
      </w:r>
      <w:r w:rsidR="00D73E5B">
        <w:rPr>
          <w:rFonts w:hint="eastAsia"/>
        </w:rPr>
        <w:t>できる</w:t>
      </w:r>
      <w:r w:rsidR="00DC64D3">
        <w:rPr>
          <w:rFonts w:hint="eastAsia"/>
        </w:rPr>
        <w:t>もの</w:t>
      </w:r>
    </w:p>
    <w:p w14:paraId="78FC5AFF" w14:textId="77777777" w:rsidR="004712A6" w:rsidRDefault="004712A6">
      <w:pPr>
        <w:rPr>
          <w:rFonts w:hint="eastAsia"/>
        </w:rPr>
      </w:pPr>
    </w:p>
    <w:p w14:paraId="2AAE350C" w14:textId="70F0EF2B" w:rsidR="00413B72" w:rsidRDefault="00413B72" w:rsidP="00413B72">
      <w:r>
        <w:rPr>
          <w:rFonts w:hint="eastAsia"/>
        </w:rPr>
        <w:t>・</w:t>
      </w:r>
      <w:r w:rsidR="00770FB1">
        <w:rPr>
          <w:rFonts w:hint="eastAsia"/>
        </w:rPr>
        <w:t>加えて</w:t>
      </w:r>
      <w:r>
        <w:rPr>
          <w:rFonts w:hint="eastAsia"/>
        </w:rPr>
        <w:t>，従来手法の</w:t>
      </w:r>
      <w:proofErr w:type="spellStart"/>
      <w:r>
        <w:rPr>
          <w:rFonts w:hint="eastAsia"/>
        </w:rPr>
        <w:t>ICA_Block</w:t>
      </w:r>
      <w:proofErr w:type="spellEnd"/>
      <w:r>
        <w:rPr>
          <w:rFonts w:hint="eastAsia"/>
        </w:rPr>
        <w:t>では，必ず</w:t>
      </w:r>
      <w:r>
        <w:rPr>
          <w:rFonts w:hint="eastAsia"/>
        </w:rPr>
        <w:t>ICA</w:t>
      </w:r>
      <w:r>
        <w:rPr>
          <w:rFonts w:hint="eastAsia"/>
        </w:rPr>
        <w:t>基底</w:t>
      </w:r>
      <w:r w:rsidR="00770FB1">
        <w:rPr>
          <w:rFonts w:hint="eastAsia"/>
        </w:rPr>
        <w:t>を使用する条件であったが</w:t>
      </w:r>
      <w:r>
        <w:rPr>
          <w:rFonts w:hint="eastAsia"/>
        </w:rPr>
        <w:t>，実験により基底を使用せずに</w:t>
      </w:r>
      <w:r w:rsidR="004712A6">
        <w:rPr>
          <w:rFonts w:hint="eastAsia"/>
        </w:rPr>
        <w:t>平均値を用いるだけで</w:t>
      </w:r>
      <w:r>
        <w:rPr>
          <w:rFonts w:hint="eastAsia"/>
        </w:rPr>
        <w:t>DCT</w:t>
      </w:r>
      <w:r>
        <w:rPr>
          <w:rFonts w:hint="eastAsia"/>
        </w:rPr>
        <w:t>単独のものよりも画質を高く保存できるブロック</w:t>
      </w:r>
      <w:r w:rsidR="004712A6">
        <w:rPr>
          <w:rFonts w:hint="eastAsia"/>
        </w:rPr>
        <w:t>の存在</w:t>
      </w:r>
      <w:r>
        <w:rPr>
          <w:rFonts w:hint="eastAsia"/>
        </w:rPr>
        <w:t>が確認されている．</w:t>
      </w:r>
    </w:p>
    <w:p w14:paraId="7835DE34" w14:textId="77777777" w:rsidR="00413B72" w:rsidRDefault="00413B72" w:rsidP="00413B72"/>
    <w:p w14:paraId="459A70B8" w14:textId="77777777" w:rsidR="00413B72" w:rsidRDefault="00413B72" w:rsidP="00413B72">
      <w:r>
        <w:rPr>
          <w:rFonts w:hint="eastAsia"/>
        </w:rPr>
        <w:t>・画像“</w:t>
      </w:r>
      <w:r>
        <w:rPr>
          <w:rFonts w:hint="eastAsia"/>
        </w:rPr>
        <w:t>Barbara</w:t>
      </w:r>
      <w:r>
        <w:rPr>
          <w:rFonts w:hint="eastAsia"/>
        </w:rPr>
        <w:t>”に対して</w:t>
      </w:r>
      <m:oMath>
        <m:r>
          <w:rPr>
            <w:rFonts w:ascii="Cambria Math" w:hAnsi="Cambria Math"/>
          </w:rPr>
          <m:t>PSNR=3</m:t>
        </m:r>
        <m:r>
          <w:rPr>
            <w:rFonts w:ascii="Cambria Math" w:hAnsi="Cambria Math" w:hint="eastAsia"/>
          </w:rPr>
          <m:t>0</m:t>
        </m:r>
        <m:r>
          <w:rPr>
            <w:rFonts w:ascii="Cambria Math" w:hAnsi="Cambria Math"/>
          </w:rPr>
          <m:t>[dB]</m:t>
        </m:r>
      </m:oMath>
      <w:r>
        <w:rPr>
          <w:rFonts w:hint="eastAsia"/>
        </w:rPr>
        <w:t>の条件で</w:t>
      </w:r>
      <w:r>
        <w:rPr>
          <w:rFonts w:hint="eastAsia"/>
        </w:rPr>
        <w:t>ICA</w:t>
      </w:r>
      <w:r>
        <w:rPr>
          <w:rFonts w:hint="eastAsia"/>
        </w:rPr>
        <w:t>を適用したとき，</w:t>
      </w:r>
      <w:r>
        <w:rPr>
          <w:rFonts w:hint="eastAsia"/>
        </w:rPr>
        <w:t>ICA</w:t>
      </w:r>
      <w:r>
        <w:rPr>
          <w:rFonts w:hint="eastAsia"/>
        </w:rPr>
        <w:t>基底を使用せずに</w:t>
      </w:r>
      <w:r>
        <w:rPr>
          <w:rFonts w:hint="eastAsia"/>
        </w:rPr>
        <w:t>DCT</w:t>
      </w:r>
      <w:r>
        <w:rPr>
          <w:rFonts w:hint="eastAsia"/>
        </w:rPr>
        <w:t>単独のものよりも画質を高く保存できるブロックを</w:t>
      </w:r>
      <w:r>
        <w:rPr>
          <w:rFonts w:hint="eastAsia"/>
        </w:rPr>
        <w:t>Fig.6</w:t>
      </w:r>
      <w:r>
        <w:rPr>
          <w:rFonts w:hint="eastAsia"/>
        </w:rPr>
        <w:t>に示す．</w:t>
      </w:r>
    </w:p>
    <w:p w14:paraId="7D6373D5" w14:textId="77777777" w:rsidR="00413B72" w:rsidRPr="004D5918" w:rsidRDefault="00413B72" w:rsidP="00413B72"/>
    <w:p w14:paraId="13216A88" w14:textId="00E1434E" w:rsidR="00AD3244" w:rsidRDefault="00413B72" w:rsidP="00413B72">
      <w:r>
        <w:rPr>
          <w:rFonts w:hint="eastAsia"/>
        </w:rPr>
        <w:t>・</w:t>
      </w:r>
      <w:r>
        <w:rPr>
          <w:rFonts w:hint="eastAsia"/>
        </w:rPr>
        <w:t>Fig.6</w:t>
      </w:r>
      <w:r>
        <w:rPr>
          <w:rFonts w:hint="eastAsia"/>
        </w:rPr>
        <w:t>を見ると</w:t>
      </w:r>
      <w:r>
        <w:rPr>
          <w:rFonts w:hint="eastAsia"/>
        </w:rPr>
        <w:t>PSNR</w:t>
      </w:r>
      <w:r>
        <w:rPr>
          <w:rFonts w:hint="eastAsia"/>
        </w:rPr>
        <w:t>が</w:t>
      </w:r>
      <w:r>
        <w:rPr>
          <w:rFonts w:hint="eastAsia"/>
        </w:rPr>
        <w:t>30</w:t>
      </w:r>
      <w:r>
        <w:t>[dB]</w:t>
      </w:r>
      <w:r>
        <w:rPr>
          <w:rFonts w:hint="eastAsia"/>
        </w:rPr>
        <w:t>の実用的な符号化レートでも</w:t>
      </w:r>
      <w:r w:rsidR="005E6184">
        <w:rPr>
          <w:rFonts w:hint="eastAsia"/>
        </w:rPr>
        <w:t>いくつかのブロックは平均値のみで再構成できることが分かる．</w:t>
      </w:r>
    </w:p>
    <w:p w14:paraId="69163503" w14:textId="77777777" w:rsidR="00224DCE" w:rsidRDefault="00224DCE" w:rsidP="00413B72"/>
    <w:p w14:paraId="7EA858B4" w14:textId="2E86F1D6" w:rsidR="00413B72" w:rsidRPr="004C3298" w:rsidRDefault="00413B72" w:rsidP="00413B72">
      <w:r>
        <w:rPr>
          <w:rFonts w:hint="eastAsia"/>
        </w:rPr>
        <w:t>・</w:t>
      </w:r>
      <w:r>
        <w:rPr>
          <w:rFonts w:hint="eastAsia"/>
        </w:rPr>
        <w:t>ICA</w:t>
      </w:r>
      <w:r>
        <w:rPr>
          <w:rFonts w:hint="eastAsia"/>
        </w:rPr>
        <w:t>の</w:t>
      </w:r>
      <w:r w:rsidR="00E33686">
        <w:rPr>
          <w:rFonts w:hint="eastAsia"/>
        </w:rPr>
        <w:t>平均値</w:t>
      </w:r>
      <w:r>
        <w:rPr>
          <w:rFonts w:hint="eastAsia"/>
        </w:rPr>
        <w:t>のみでブロックを保存するとき，</w:t>
      </w:r>
      <w:r w:rsidR="00E33686">
        <w:rPr>
          <w:rFonts w:hint="eastAsia"/>
        </w:rPr>
        <w:t>平均値</w:t>
      </w:r>
      <w:r>
        <w:rPr>
          <w:rFonts w:hint="eastAsia"/>
        </w:rPr>
        <w:t>を保存するための符号量</w:t>
      </w:r>
      <w:r w:rsidR="004422AB">
        <w:rPr>
          <w:rFonts w:hint="eastAsia"/>
        </w:rPr>
        <w:t>を</w:t>
      </w:r>
      <w:r>
        <w:rPr>
          <w:rFonts w:hint="eastAsia"/>
        </w:rPr>
        <w:t>必要とするが，</w:t>
      </w:r>
      <w:r>
        <w:rPr>
          <w:rFonts w:hint="eastAsia"/>
        </w:rPr>
        <w:t>ICA</w:t>
      </w:r>
      <w:r>
        <w:rPr>
          <w:rFonts w:hint="eastAsia"/>
        </w:rPr>
        <w:t>係数や</w:t>
      </w:r>
      <w:r>
        <w:rPr>
          <w:rFonts w:hint="eastAsia"/>
        </w:rPr>
        <w:t>ICA</w:t>
      </w:r>
      <w:r>
        <w:rPr>
          <w:rFonts w:hint="eastAsia"/>
        </w:rPr>
        <w:t>基底を保存するための符号量は必要ないため，性能改善の観点で非常に有効である．</w:t>
      </w:r>
    </w:p>
    <w:p w14:paraId="1B5FDBF1" w14:textId="77777777" w:rsidR="00413B72" w:rsidRDefault="00413B72" w:rsidP="00413B72"/>
    <w:p w14:paraId="2B75C46D" w14:textId="0C2A26F2" w:rsidR="00413B72" w:rsidRDefault="007B7B41">
      <w:r>
        <w:rPr>
          <w:rFonts w:hint="eastAsia"/>
        </w:rPr>
        <w:t>・</w:t>
      </w:r>
      <w:r w:rsidR="00422ECE">
        <w:rPr>
          <w:rFonts w:hint="eastAsia"/>
        </w:rPr>
        <w:t>提案する</w:t>
      </w:r>
      <w:r w:rsidR="00A75F23">
        <w:rPr>
          <w:rFonts w:hint="eastAsia"/>
        </w:rPr>
        <w:t>ICA</w:t>
      </w:r>
      <w:r w:rsidR="00A75F23">
        <w:rPr>
          <w:rFonts w:hint="eastAsia"/>
        </w:rPr>
        <w:t>基底の選出法を以下に示す．</w:t>
      </w:r>
    </w:p>
    <w:p w14:paraId="097FAD69" w14:textId="77777777" w:rsidR="007B7B41" w:rsidRPr="00B9332E" w:rsidRDefault="007B7B41"/>
    <w:p w14:paraId="0637F47A" w14:textId="3C660A26" w:rsidR="00247C13" w:rsidRPr="005269FB" w:rsidRDefault="00BB1D7F" w:rsidP="00293673">
      <w:pPr>
        <w:rPr>
          <w:rFonts w:eastAsia="ＭＳ 明朝" w:cs="Times New Roman"/>
          <w:sz w:val="20"/>
        </w:rPr>
      </w:pPr>
      <w:r>
        <w:rPr>
          <w:rFonts w:hint="eastAsia"/>
        </w:rPr>
        <w:t>・</w:t>
      </w:r>
      <w:r w:rsidR="00247C13">
        <w:rPr>
          <w:rFonts w:hint="eastAsia"/>
        </w:rPr>
        <w:t>まず，式</w:t>
      </w:r>
      <w:r w:rsidR="00247C13">
        <w:rPr>
          <w:rFonts w:hint="eastAsia"/>
        </w:rPr>
        <w:t>(</w:t>
      </w:r>
      <w:r w:rsidR="00247C13">
        <w:t>4)</w:t>
      </w:r>
      <w:r w:rsidR="00247C13">
        <w:rPr>
          <w:rFonts w:hint="eastAsia"/>
        </w:rPr>
        <w:t>と式</w:t>
      </w:r>
      <w:r w:rsidR="00247C13">
        <w:rPr>
          <w:rFonts w:hint="eastAsia"/>
        </w:rPr>
        <w:t>(</w:t>
      </w:r>
      <w:r w:rsidR="00247C13">
        <w:t>5)</w:t>
      </w:r>
      <w:r w:rsidR="00247C13">
        <w:rPr>
          <w:rFonts w:hint="eastAsia"/>
        </w:rPr>
        <w:t>から求められる改善量の合計である，各</w:t>
      </w:r>
      <m:oMath>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247C13">
        <w:rPr>
          <w:rFonts w:hint="eastAsia"/>
          <w:sz w:val="20"/>
        </w:rPr>
        <w:t>の</w:t>
      </w:r>
      <w:r w:rsidR="00247C13">
        <w:rPr>
          <w:rFonts w:eastAsia="ＭＳ 明朝" w:cs="Times New Roman" w:hint="eastAsia"/>
          <w:sz w:val="20"/>
        </w:rPr>
        <w:t>画質改善量</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247C13">
        <w:rPr>
          <w:rFonts w:eastAsia="ＭＳ 明朝" w:cs="Times New Roman" w:hint="eastAsia"/>
          <w:sz w:val="20"/>
        </w:rPr>
        <w:t>と削減符号量</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sidR="00247C13">
        <w:rPr>
          <w:rFonts w:eastAsia="ＭＳ 明朝" w:cs="Times New Roman" w:hint="eastAsia"/>
          <w:sz w:val="20"/>
        </w:rPr>
        <w:t>を</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Q</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Q</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}(6)</m:t>
            </m:r>
          </m:e>
        </m:nary>
      </m:oMath>
      <w:r w:rsidR="00247C13">
        <w:rPr>
          <w:rFonts w:eastAsia="ＭＳ 明朝" w:cs="Times New Roman" w:hint="eastAsia"/>
          <w:sz w:val="20"/>
        </w:rPr>
        <w:t>，</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m:t>
        </m:r>
        <m:nary>
          <m:naryPr>
            <m:chr m:val="∑"/>
            <m:limLoc m:val="undOvr"/>
            <m:supHide m:val="1"/>
            <m:ctrlPr>
              <w:rPr>
                <w:rFonts w:ascii="Cambria Math" w:eastAsia="ＭＳ 明朝" w:hAnsi="Cambria Math" w:cs="Times New Roman"/>
                <w:i/>
                <w:sz w:val="20"/>
              </w:rPr>
            </m:ctrlPr>
          </m:naryPr>
          <m:sub>
            <m:r>
              <w:rPr>
                <w:rFonts w:ascii="Cambria Math" w:eastAsia="ＭＳ 明朝" w:hAnsi="Cambria Math" w:cs="Times New Roman"/>
                <w:sz w:val="20"/>
              </w:rPr>
              <m:t>ICA_Block</m:t>
            </m:r>
          </m:sub>
          <m:sup/>
          <m:e>
            <m:r>
              <w:rPr>
                <w:rFonts w:ascii="Cambria Math" w:eastAsia="ＭＳ 明朝" w:hAnsi="Cambria Math" w:cs="Times New Roman"/>
                <w:sz w:val="20"/>
              </w:rPr>
              <m:t>DC</m:t>
            </m:r>
            <m:sSub>
              <m:sSubPr>
                <m:ctrlPr>
                  <w:rPr>
                    <w:rFonts w:ascii="Cambria Math" w:eastAsia="ＭＳ 明朝" w:hAnsi="Cambria Math" w:cs="Times New Roman"/>
                    <w:i/>
                    <w:sz w:val="20"/>
                  </w:rPr>
                </m:ctrlPr>
              </m:sSubPr>
              <m:e>
                <m:r>
                  <w:rPr>
                    <w:rFonts w:ascii="Cambria Math" w:eastAsia="ＭＳ 明朝" w:hAnsi="Cambria Math" w:cs="Times New Roman"/>
                    <w:sz w:val="20"/>
                  </w:rPr>
                  <m:t>T</m:t>
                </m:r>
              </m:e>
              <m:sub>
                <m:r>
                  <w:rPr>
                    <w:rFonts w:ascii="Cambria Math" w:eastAsia="ＭＳ 明朝" w:hAnsi="Cambria Math" w:cs="Times New Roman"/>
                    <w:sz w:val="20"/>
                  </w:rPr>
                  <m:t>e</m:t>
                </m:r>
              </m:sub>
            </m:sSub>
            <m:r>
              <w:rPr>
                <w:rFonts w:ascii="Cambria Math" w:eastAsia="ＭＳ 明朝" w:hAnsi="Cambria Math" w:cs="Times New Roman"/>
                <w:sz w:val="20"/>
              </w:rPr>
              <m:t>-IC</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e</m:t>
                </m:r>
              </m:sub>
            </m:sSub>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e>
        </m:nary>
        <m:r>
          <w:rPr>
            <w:rFonts w:ascii="Cambria Math" w:eastAsia="ＭＳ 明朝" w:hAnsi="Cambria Math" w:cs="Times New Roman"/>
            <w:sz w:val="20"/>
          </w:rPr>
          <m:t>(7)</m:t>
        </m:r>
      </m:oMath>
      <w:r w:rsidR="00247C13">
        <w:rPr>
          <w:rFonts w:eastAsia="ＭＳ 明朝" w:cs="Times New Roman" w:hint="eastAsia"/>
          <w:sz w:val="20"/>
        </w:rPr>
        <w:t>で求める．</w:t>
      </w:r>
    </w:p>
    <w:p w14:paraId="51D1EDC5" w14:textId="77777777" w:rsidR="00770301" w:rsidRPr="00247C13" w:rsidRDefault="00770301"/>
    <w:p w14:paraId="2DFF5ADA" w14:textId="0EEE0360" w:rsidR="006F3EAC" w:rsidRDefault="003127C8" w:rsidP="003127C8">
      <w:r>
        <w:rPr>
          <w:rFonts w:hint="eastAsia"/>
        </w:rPr>
        <w:t>・</w:t>
      </w:r>
      <w:r w:rsidR="006F3EAC">
        <w:rPr>
          <w:rFonts w:hint="eastAsia"/>
        </w:rPr>
        <w:t>ここで，式</w:t>
      </w:r>
      <w:r w:rsidR="006F3EAC">
        <w:rPr>
          <w:rFonts w:hint="eastAsia"/>
        </w:rPr>
        <w:t>(</w:t>
      </w:r>
      <w:r w:rsidR="006F3EAC">
        <w:t>6)</w:t>
      </w:r>
      <w:r w:rsidR="006F3EAC">
        <w:rPr>
          <w:rFonts w:hint="eastAsia"/>
        </w:rPr>
        <w:t>，</w:t>
      </w:r>
      <w:r w:rsidR="006F3EAC">
        <w:rPr>
          <w:rFonts w:hint="eastAsia"/>
        </w:rPr>
        <w:t>(</w:t>
      </w:r>
      <w:r w:rsidR="006F3EAC">
        <w:t>7)</w:t>
      </w:r>
      <w:r w:rsidR="00893DC6">
        <w:rPr>
          <w:rFonts w:hint="eastAsia"/>
        </w:rPr>
        <w:t>における</w:t>
      </w:r>
      <w:proofErr w:type="spellStart"/>
      <w:r w:rsidR="00893DC6">
        <w:rPr>
          <w:rFonts w:hint="eastAsia"/>
        </w:rPr>
        <w:t>ICA</w:t>
      </w:r>
      <w:r w:rsidR="00893DC6">
        <w:t>_Block</w:t>
      </w:r>
      <w:proofErr w:type="spellEnd"/>
      <w:r w:rsidR="00893DC6">
        <w:rPr>
          <w:rFonts w:hint="eastAsia"/>
        </w:rPr>
        <w:t>は，先に求められた</w:t>
      </w:r>
      <w:proofErr w:type="spellStart"/>
      <w:r w:rsidR="00893DC6">
        <w:rPr>
          <w:rFonts w:hint="eastAsia"/>
        </w:rPr>
        <w:t>ICA</w:t>
      </w:r>
      <w:r w:rsidR="00893DC6">
        <w:t>_Block</w:t>
      </w:r>
      <w:proofErr w:type="spellEnd"/>
      <w:r w:rsidR="00893DC6">
        <w:rPr>
          <w:rFonts w:hint="eastAsia"/>
        </w:rPr>
        <w:t>の候補から</w:t>
      </w:r>
      <w:r w:rsidR="003F097A">
        <w:rPr>
          <w:rFonts w:hint="eastAsia"/>
        </w:rPr>
        <w:t>図</w:t>
      </w:r>
      <w:r w:rsidR="003F097A">
        <w:rPr>
          <w:rFonts w:hint="eastAsia"/>
        </w:rPr>
        <w:t>6</w:t>
      </w:r>
      <w:r w:rsidR="003F097A">
        <w:rPr>
          <w:rFonts w:hint="eastAsia"/>
        </w:rPr>
        <w:t>に示す基底を必要としないブロックを除いたものである．</w:t>
      </w:r>
    </w:p>
    <w:p w14:paraId="4EC35256" w14:textId="65D31182" w:rsidR="00770301" w:rsidRDefault="00770301"/>
    <w:p w14:paraId="7444AF12" w14:textId="2CE03C58" w:rsidR="0052307C" w:rsidRDefault="00DF5533" w:rsidP="00DF5533">
      <w:r>
        <w:rPr>
          <w:rFonts w:hint="eastAsia"/>
        </w:rPr>
        <w:t>・</w:t>
      </w:r>
      <w:r w:rsidR="00125A03">
        <w:rPr>
          <w:rFonts w:hint="eastAsia"/>
        </w:rPr>
        <w:t>上記の処理により，</w:t>
      </w:r>
      <w:r w:rsidR="00221A8E">
        <w:rPr>
          <w:rFonts w:hint="eastAsia"/>
        </w:rPr>
        <w:t>各基底の組み合わせを用い</w:t>
      </w:r>
      <w:r w:rsidR="008E6933">
        <w:rPr>
          <w:rFonts w:hint="eastAsia"/>
        </w:rPr>
        <w:t>たときに，</w:t>
      </w:r>
      <w:r w:rsidR="008E6933">
        <w:rPr>
          <w:rFonts w:hint="eastAsia"/>
        </w:rPr>
        <w:t>DCT</w:t>
      </w:r>
      <w:r w:rsidR="008E6933">
        <w:rPr>
          <w:rFonts w:hint="eastAsia"/>
        </w:rPr>
        <w:t>単独から削減できる</w:t>
      </w:r>
      <w:r w:rsidR="00221A8E">
        <w:rPr>
          <w:rFonts w:hint="eastAsia"/>
        </w:rPr>
        <w:t>符号量や</w:t>
      </w:r>
      <w:r w:rsidR="00DE0F59">
        <w:rPr>
          <w:rFonts w:hint="eastAsia"/>
        </w:rPr>
        <w:t>改善できる画質が求められる</w:t>
      </w:r>
      <w:r w:rsidR="0055216F">
        <w:rPr>
          <w:rFonts w:hint="eastAsia"/>
        </w:rPr>
        <w:t>．</w:t>
      </w:r>
    </w:p>
    <w:p w14:paraId="43751614" w14:textId="3177BD62" w:rsidR="004B3758" w:rsidRDefault="004B3758"/>
    <w:p w14:paraId="5CBBF332" w14:textId="45BE0956" w:rsidR="00A37A3F" w:rsidRDefault="0055216F">
      <w:r>
        <w:rPr>
          <w:rFonts w:hint="eastAsia"/>
        </w:rPr>
        <w:t>・</w:t>
      </w:r>
      <w:r w:rsidR="00915309">
        <w:rPr>
          <w:rFonts w:hint="eastAsia"/>
        </w:rPr>
        <w:t>この</w:t>
      </w:r>
      <w:r w:rsidR="00FD6D26">
        <w:rPr>
          <w:rFonts w:hint="eastAsia"/>
        </w:rPr>
        <w:t>結果</w:t>
      </w:r>
      <w:r>
        <w:rPr>
          <w:rFonts w:hint="eastAsia"/>
        </w:rPr>
        <w:t>，</w:t>
      </w:r>
      <w:r w:rsidR="00FD6D26">
        <w:rPr>
          <w:rFonts w:hint="eastAsia"/>
        </w:rPr>
        <w:t>ICA</w:t>
      </w:r>
      <w:r w:rsidR="00FD6D26">
        <w:rPr>
          <w:rFonts w:hint="eastAsia"/>
        </w:rPr>
        <w:t>基底の組み合わせごとに</w:t>
      </w:r>
      <w:r>
        <w:rPr>
          <w:rFonts w:hint="eastAsia"/>
        </w:rPr>
        <w:t>基底の</w:t>
      </w:r>
      <w:r w:rsidR="008E4048">
        <w:rPr>
          <w:rFonts w:hint="eastAsia"/>
        </w:rPr>
        <w:t>保存に必要な符号量と</w:t>
      </w:r>
      <w:r w:rsidR="00621016">
        <w:rPr>
          <w:rFonts w:hint="eastAsia"/>
        </w:rPr>
        <w:t>DCT</w:t>
      </w:r>
      <w:r w:rsidR="00621016">
        <w:rPr>
          <w:rFonts w:hint="eastAsia"/>
        </w:rPr>
        <w:t>単独から削減できる符号量を比較することができるため，</w:t>
      </w:r>
      <w:r w:rsidR="009368FD">
        <w:rPr>
          <w:rFonts w:hint="eastAsia"/>
        </w:rPr>
        <w:t>基底</w:t>
      </w:r>
      <w:r w:rsidR="001E2E8E">
        <w:rPr>
          <w:rFonts w:hint="eastAsia"/>
        </w:rPr>
        <w:t>の符号量</w:t>
      </w:r>
      <w:r w:rsidR="009368FD">
        <w:rPr>
          <w:rFonts w:hint="eastAsia"/>
        </w:rPr>
        <w:t>を考慮した上で</w:t>
      </w:r>
      <w:r w:rsidR="00915E16">
        <w:rPr>
          <w:rFonts w:hint="eastAsia"/>
        </w:rPr>
        <w:t>符号化性能</w:t>
      </w:r>
      <w:r w:rsidR="00BA575B">
        <w:rPr>
          <w:rFonts w:hint="eastAsia"/>
        </w:rPr>
        <w:t>の</w:t>
      </w:r>
      <w:r w:rsidR="00915E16">
        <w:rPr>
          <w:rFonts w:hint="eastAsia"/>
        </w:rPr>
        <w:t>改善</w:t>
      </w:r>
      <w:r w:rsidR="00AE6D9E">
        <w:rPr>
          <w:rFonts w:hint="eastAsia"/>
        </w:rPr>
        <w:t>を評価することができる．</w:t>
      </w:r>
    </w:p>
    <w:p w14:paraId="55B33873" w14:textId="5F67A8B3" w:rsidR="00A37A3F" w:rsidRDefault="00A37A3F"/>
    <w:p w14:paraId="51B1BEDB" w14:textId="29B8F066" w:rsidR="00E5646C" w:rsidRDefault="005956F3" w:rsidP="00E5646C">
      <w:pPr>
        <w:spacing w:line="320" w:lineRule="exact"/>
        <w:rPr>
          <w:rFonts w:eastAsia="ＭＳ 明朝" w:cs="Times New Roman"/>
          <w:sz w:val="20"/>
        </w:rPr>
      </w:pPr>
      <w:r>
        <w:rPr>
          <w:rFonts w:eastAsia="ＭＳ 明朝" w:cs="Times New Roman" w:hint="eastAsia"/>
          <w:sz w:val="20"/>
        </w:rPr>
        <w:t>・</w:t>
      </w:r>
      <w:r>
        <w:rPr>
          <w:rFonts w:eastAsia="ＭＳ 明朝" w:cs="Times New Roman" w:hint="eastAsia"/>
          <w:sz w:val="20"/>
        </w:rPr>
        <w:t>ICA</w:t>
      </w:r>
      <w:r>
        <w:rPr>
          <w:rFonts w:eastAsia="ＭＳ 明朝" w:cs="Times New Roman" w:hint="eastAsia"/>
          <w:sz w:val="20"/>
        </w:rPr>
        <w:t>基底を用いる符号化においては，</w:t>
      </w:r>
      <w:proofErr w:type="spellStart"/>
      <w:r>
        <w:rPr>
          <w:rFonts w:eastAsia="ＭＳ 明朝" w:cs="Times New Roman" w:hint="eastAsia"/>
          <w:sz w:val="20"/>
        </w:rPr>
        <w:t>ICA</w:t>
      </w:r>
      <w:r>
        <w:rPr>
          <w:rFonts w:eastAsia="ＭＳ 明朝" w:cs="Times New Roman"/>
          <w:sz w:val="20"/>
        </w:rPr>
        <w:t>_Block</w:t>
      </w:r>
      <w:proofErr w:type="spellEnd"/>
      <w:r>
        <w:rPr>
          <w:rFonts w:eastAsia="ＭＳ 明朝" w:cs="Times New Roman" w:hint="eastAsia"/>
          <w:sz w:val="20"/>
        </w:rPr>
        <w:t>の結合係数から求められる符号量</w:t>
      </w:r>
      <w:r w:rsidR="002F1917">
        <w:rPr>
          <w:rFonts w:eastAsia="ＭＳ 明朝" w:cs="Times New Roman" w:hint="eastAsia"/>
          <w:sz w:val="20"/>
        </w:rPr>
        <w:t>の他に</w:t>
      </w:r>
      <w:r>
        <w:rPr>
          <w:rFonts w:eastAsia="ＭＳ 明朝" w:cs="Times New Roman" w:hint="eastAsia"/>
          <w:sz w:val="20"/>
        </w:rPr>
        <w:t>，使用する基底を表すための符号量とブロックの直流成分を表すための符号量が加わるため，</w:t>
      </w:r>
      <m:oMath>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oMath>
      <w:r>
        <w:rPr>
          <w:rFonts w:eastAsia="ＭＳ 明朝" w:cs="Times New Roman" w:hint="eastAsia"/>
          <w:sz w:val="20"/>
        </w:rPr>
        <w:t>が少ない基底</w:t>
      </w:r>
      <w:r w:rsidR="00260AFF">
        <w:rPr>
          <w:rFonts w:eastAsia="ＭＳ 明朝" w:cs="Times New Roman" w:hint="eastAsia"/>
          <w:sz w:val="20"/>
        </w:rPr>
        <w:t>の組み合わせ</w:t>
      </w:r>
      <w:r>
        <w:rPr>
          <w:rFonts w:eastAsia="ＭＳ 明朝" w:cs="Times New Roman" w:hint="eastAsia"/>
          <w:sz w:val="20"/>
        </w:rPr>
        <w:t>を使用した場合</w:t>
      </w:r>
      <w:r w:rsidR="002E5597">
        <w:rPr>
          <w:rFonts w:eastAsia="ＭＳ 明朝" w:cs="Times New Roman" w:hint="eastAsia"/>
          <w:sz w:val="20"/>
        </w:rPr>
        <w:t>に</w:t>
      </w:r>
      <w:r>
        <w:rPr>
          <w:rFonts w:eastAsia="ＭＳ 明朝" w:cs="Times New Roman" w:hint="eastAsia"/>
          <w:sz w:val="20"/>
        </w:rPr>
        <w:t>，</w:t>
      </w:r>
      <w:r w:rsidR="00053140">
        <w:rPr>
          <w:rFonts w:eastAsia="ＭＳ 明朝" w:cs="Times New Roman" w:hint="eastAsia"/>
          <w:sz w:val="20"/>
        </w:rPr>
        <w:t>付加情報を考慮しない</w:t>
      </w:r>
      <w:r>
        <w:rPr>
          <w:rFonts w:eastAsia="ＭＳ 明朝" w:cs="Times New Roman" w:hint="eastAsia"/>
          <w:sz w:val="20"/>
        </w:rPr>
        <w:t>DCT</w:t>
      </w:r>
      <w:r>
        <w:rPr>
          <w:rFonts w:eastAsia="ＭＳ 明朝" w:cs="Times New Roman" w:hint="eastAsia"/>
          <w:sz w:val="20"/>
        </w:rPr>
        <w:t>単独のものよりも符号化性能が劣化する</w:t>
      </w:r>
      <w:r w:rsidR="00260AFF">
        <w:rPr>
          <w:rFonts w:eastAsia="ＭＳ 明朝" w:cs="Times New Roman" w:hint="eastAsia"/>
          <w:sz w:val="20"/>
        </w:rPr>
        <w:t>可能性がある</w:t>
      </w:r>
      <w:r>
        <w:rPr>
          <w:rFonts w:eastAsia="ＭＳ 明朝" w:cs="Times New Roman" w:hint="eastAsia"/>
          <w:sz w:val="20"/>
        </w:rPr>
        <w:t>．</w:t>
      </w:r>
    </w:p>
    <w:p w14:paraId="312F5B1C" w14:textId="77777777" w:rsidR="006559EC" w:rsidRPr="00E5646C" w:rsidRDefault="006559EC" w:rsidP="00E5646C">
      <w:pPr>
        <w:spacing w:line="320" w:lineRule="exact"/>
        <w:rPr>
          <w:rFonts w:eastAsia="ＭＳ 明朝" w:cs="Times New Roman" w:hint="eastAsia"/>
          <w:sz w:val="20"/>
        </w:rPr>
      </w:pPr>
    </w:p>
    <w:p w14:paraId="5FE7F9CD" w14:textId="681C8C6D" w:rsidR="00BB18D4" w:rsidRDefault="00872776">
      <w:r>
        <w:rPr>
          <w:rFonts w:hint="eastAsia"/>
        </w:rPr>
        <w:t>・</w:t>
      </w:r>
      <w:r w:rsidR="002E5597">
        <w:rPr>
          <w:rFonts w:hint="eastAsia"/>
        </w:rPr>
        <w:t>そこで，</w:t>
      </w:r>
      <w:r>
        <w:rPr>
          <w:rFonts w:hint="eastAsia"/>
        </w:rPr>
        <w:t>基底</w:t>
      </w:r>
      <w:r w:rsidR="002E5597">
        <w:rPr>
          <w:rFonts w:hint="eastAsia"/>
        </w:rPr>
        <w:t>の</w:t>
      </w:r>
      <w:r>
        <w:rPr>
          <w:rFonts w:hint="eastAsia"/>
        </w:rPr>
        <w:t>選出は，</w:t>
      </w:r>
      <w:r w:rsidR="00BB18D4">
        <w:rPr>
          <w:rFonts w:hint="eastAsia"/>
        </w:rPr>
        <w:t>ICA</w:t>
      </w:r>
      <w:r w:rsidR="007F164B">
        <w:rPr>
          <w:rFonts w:hint="eastAsia"/>
        </w:rPr>
        <w:t>基底の付加情報を考慮した上で符号化性能を改善できることを評価する</w:t>
      </w:r>
      <w:r w:rsidR="00B80D71">
        <w:rPr>
          <w:rFonts w:hint="eastAsia"/>
        </w:rPr>
        <w:t>手法でなければならない</w:t>
      </w:r>
      <w:r w:rsidR="00BB18D4">
        <w:rPr>
          <w:rFonts w:hint="eastAsia"/>
        </w:rPr>
        <w:t>．</w:t>
      </w:r>
    </w:p>
    <w:p w14:paraId="67E97D34" w14:textId="77777777" w:rsidR="004B3758" w:rsidRDefault="004B3758"/>
    <w:p w14:paraId="695BC7AB" w14:textId="77777777" w:rsidR="00385052" w:rsidRDefault="00385052">
      <w:pPr>
        <w:rPr>
          <w:rFonts w:hint="eastAsia"/>
        </w:rPr>
      </w:pPr>
    </w:p>
    <w:p w14:paraId="54D81AE6" w14:textId="459C64DF" w:rsidR="006828E8" w:rsidRPr="00577177" w:rsidRDefault="00472329" w:rsidP="00577177">
      <w:pPr>
        <w:rPr>
          <w:sz w:val="20"/>
        </w:rPr>
      </w:pPr>
      <w:r>
        <w:rPr>
          <w:rFonts w:hint="eastAsia"/>
        </w:rPr>
        <w:lastRenderedPageBreak/>
        <w:t>・</w:t>
      </w:r>
      <w:r w:rsidR="0077143C">
        <w:t>図</w:t>
      </w:r>
      <w:r w:rsidR="0077143C">
        <w:t>6</w:t>
      </w:r>
      <w:r w:rsidR="0077143C">
        <w:rPr>
          <w:rFonts w:hint="eastAsia"/>
        </w:rPr>
        <w:t>に示したブロックにおいて</w:t>
      </w:r>
      <w:r w:rsidR="005A2707">
        <w:rPr>
          <w:rFonts w:hint="eastAsia"/>
        </w:rPr>
        <w:t>，</w:t>
      </w:r>
      <w:r w:rsidR="00BE4378">
        <w:rPr>
          <w:rFonts w:hint="eastAsia"/>
        </w:rPr>
        <w:t>ブロックの</w:t>
      </w:r>
      <w:r w:rsidR="0065220E">
        <w:rPr>
          <w:rFonts w:hint="eastAsia"/>
        </w:rPr>
        <w:t>平均値</w:t>
      </w:r>
      <w:r w:rsidR="00BE4378">
        <w:rPr>
          <w:rFonts w:hint="eastAsia"/>
        </w:rPr>
        <w:t>を保存するため</w:t>
      </w:r>
      <w:r w:rsidR="00D822A9">
        <w:rPr>
          <w:rFonts w:hint="eastAsia"/>
        </w:rPr>
        <w:t>の</w:t>
      </w:r>
      <w:r w:rsidR="00BE4378">
        <w:rPr>
          <w:rFonts w:hint="eastAsia"/>
        </w:rPr>
        <w:t>符号量</w:t>
      </w:r>
      <w:r w:rsidR="00713130">
        <w:rPr>
          <w:rFonts w:hint="eastAsia"/>
        </w:rPr>
        <w:t>を</w:t>
      </w:r>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oMath>
      <w:r w:rsidR="00577177">
        <w:rPr>
          <w:rFonts w:hint="eastAsia"/>
        </w:rPr>
        <w:t>とするとき，式</w:t>
      </w:r>
      <w:r w:rsidR="00577177">
        <w:t>(8)</w:t>
      </w:r>
      <w:r w:rsidR="00577177">
        <w:rPr>
          <w:rFonts w:hint="eastAsia"/>
        </w:rPr>
        <w:t>を満たし</w:t>
      </w:r>
      <w:r w:rsidR="00577177">
        <w:rPr>
          <w:rFonts w:hint="eastAsia"/>
          <w:sz w:val="20"/>
        </w:rPr>
        <w:t>，</w:t>
      </w:r>
      <m:oMath>
        <m:r>
          <w:rPr>
            <w:rFonts w:ascii="Cambria Math" w:eastAsia="ＭＳ 明朝" w:hAnsi="Cambria Math" w:cs="Times New Roman"/>
            <w:sz w:val="20"/>
          </w:rPr>
          <m:t>Q{</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が最大となる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を</w:t>
      </w:r>
      <w:r w:rsidR="00E84755">
        <w:rPr>
          <w:rFonts w:eastAsia="ＭＳ 明朝" w:cs="Times New Roman" w:hint="eastAsia"/>
          <w:sz w:val="20"/>
        </w:rPr>
        <w:t>入力画像の保存に重要な</w:t>
      </w:r>
      <w:r w:rsidR="006828E8">
        <w:rPr>
          <w:rFonts w:eastAsia="ＭＳ 明朝" w:cs="Times New Roman" w:hint="eastAsia"/>
          <w:sz w:val="20"/>
        </w:rPr>
        <w:t>基底として選出し，</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97745A">
        <w:rPr>
          <w:rFonts w:eastAsia="ＭＳ 明朝" w:cs="Times New Roman" w:hint="eastAsia"/>
          <w:sz w:val="20"/>
        </w:rPr>
        <w:t>が</w:t>
      </w:r>
      <w:r w:rsidR="006828E8">
        <w:rPr>
          <w:rFonts w:eastAsia="ＭＳ 明朝" w:cs="Times New Roman" w:hint="eastAsia"/>
          <w:sz w:val="20"/>
        </w:rPr>
        <w:t>使用</w:t>
      </w:r>
      <w:r w:rsidR="0097745A">
        <w:rPr>
          <w:rFonts w:eastAsia="ＭＳ 明朝" w:cs="Times New Roman" w:hint="eastAsia"/>
          <w:sz w:val="20"/>
        </w:rPr>
        <w:t>される</w:t>
      </w:r>
      <w:proofErr w:type="spellStart"/>
      <w:r w:rsidR="006828E8">
        <w:rPr>
          <w:rFonts w:eastAsia="ＭＳ 明朝" w:cs="Times New Roman" w:hint="eastAsia"/>
          <w:sz w:val="20"/>
        </w:rPr>
        <w:t>I</w:t>
      </w:r>
      <w:r w:rsidR="006828E8">
        <w:rPr>
          <w:rFonts w:eastAsia="ＭＳ 明朝" w:cs="Times New Roman"/>
          <w:sz w:val="20"/>
        </w:rPr>
        <w:t>CA</w:t>
      </w:r>
      <w:r w:rsidR="006828E8">
        <w:rPr>
          <w:rFonts w:eastAsia="ＭＳ 明朝" w:cs="Times New Roman" w:hint="eastAsia"/>
          <w:sz w:val="20"/>
        </w:rPr>
        <w:t>_</w:t>
      </w:r>
      <w:r w:rsidR="006828E8">
        <w:rPr>
          <w:rFonts w:eastAsia="ＭＳ 明朝" w:cs="Times New Roman"/>
          <w:sz w:val="20"/>
        </w:rPr>
        <w:t>Block</w:t>
      </w:r>
      <w:proofErr w:type="spellEnd"/>
      <w:r w:rsidR="006828E8">
        <w:rPr>
          <w:rFonts w:eastAsia="ＭＳ 明朝" w:cs="Times New Roman" w:hint="eastAsia"/>
          <w:sz w:val="20"/>
        </w:rPr>
        <w:t>を入力画像に対する</w:t>
      </w:r>
      <w:proofErr w:type="spellStart"/>
      <w:r w:rsidR="006828E8">
        <w:rPr>
          <w:rFonts w:eastAsia="ＭＳ 明朝" w:cs="Times New Roman" w:hint="eastAsia"/>
          <w:sz w:val="20"/>
        </w:rPr>
        <w:t>I</w:t>
      </w:r>
      <w:r w:rsidR="006828E8">
        <w:rPr>
          <w:rFonts w:eastAsia="ＭＳ 明朝" w:cs="Times New Roman"/>
          <w:sz w:val="20"/>
        </w:rPr>
        <w:t>CA_Block</w:t>
      </w:r>
      <w:proofErr w:type="spellEnd"/>
      <w:r w:rsidR="006828E8">
        <w:rPr>
          <w:rFonts w:eastAsia="ＭＳ 明朝" w:cs="Times New Roman" w:hint="eastAsia"/>
          <w:sz w:val="20"/>
        </w:rPr>
        <w:t>として決定する．</w:t>
      </w:r>
    </w:p>
    <w:p w14:paraId="7CB4ED1C" w14:textId="64DF24DA" w:rsidR="00632F29" w:rsidRPr="00E84755" w:rsidRDefault="00632F29" w:rsidP="001C485D">
      <w:pPr>
        <w:spacing w:line="320" w:lineRule="exact"/>
        <w:rPr>
          <w:rFonts w:eastAsia="ＭＳ 明朝" w:cs="Times New Roman"/>
          <w:sz w:val="20"/>
        </w:rPr>
      </w:pPr>
    </w:p>
    <w:p w14:paraId="0A423C3E" w14:textId="050D461B" w:rsidR="001C485D" w:rsidRDefault="001C485D" w:rsidP="001C485D">
      <w:pPr>
        <w:spacing w:line="320" w:lineRule="exact"/>
        <w:rPr>
          <w:rFonts w:eastAsia="ＭＳ 明朝" w:cs="Times New Roman"/>
          <w:sz w:val="20"/>
        </w:rPr>
      </w:pPr>
      <w:r>
        <w:rPr>
          <w:rFonts w:eastAsia="ＭＳ 明朝" w:cs="Times New Roman" w:hint="eastAsia"/>
          <w:sz w:val="20"/>
        </w:rPr>
        <w:t>・</w:t>
      </w:r>
      <m:oMath>
        <m:nary>
          <m:naryPr>
            <m:chr m:val="∑"/>
            <m:limLoc m:val="undOvr"/>
            <m:supHide m:val="1"/>
            <m:ctrlPr>
              <w:rPr>
                <w:rFonts w:ascii="Cambria Math" w:hAnsi="Cambria Math"/>
                <w:i/>
              </w:rPr>
            </m:ctrlPr>
          </m:naryPr>
          <m:sub>
            <m:r>
              <w:rPr>
                <w:rFonts w:ascii="Cambria Math" w:hAnsi="Cambria Math"/>
              </w:rPr>
              <m:t>ICA_Block</m:t>
            </m:r>
          </m:sub>
          <m:sup/>
          <m:e>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e</m:t>
                </m:r>
              </m:sub>
            </m:sSub>
          </m:e>
        </m:nary>
        <m:r>
          <w:rPr>
            <w:rFonts w:ascii="Cambria Math" w:eastAsia="ＭＳ 明朝" w:hAnsi="Cambria Math" w:cs="Times New Roman"/>
            <w:sz w:val="20"/>
          </w:rPr>
          <m:t>+e</m:t>
        </m:r>
        <m:d>
          <m:dPr>
            <m:begChr m:val="{"/>
            <m:endChr m:val="}"/>
            <m:ctrlPr>
              <w:rPr>
                <w:rFonts w:ascii="Cambria Math" w:eastAsia="ＭＳ 明朝" w:hAnsi="Cambria Math" w:cs="Times New Roman"/>
                <w:i/>
                <w:sz w:val="20"/>
              </w:rPr>
            </m:ctrlPr>
          </m:dPr>
          <m:e>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e>
        </m:d>
        <m:r>
          <w:rPr>
            <w:rFonts w:ascii="Cambria Math" w:eastAsia="ＭＳ 明朝" w:hAnsi="Cambria Math" w:cs="Times New Roman"/>
            <w:sz w:val="20"/>
          </w:rPr>
          <m:t>&gt;ICA_Basi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}(8)</m:t>
        </m:r>
      </m:oMath>
    </w:p>
    <w:p w14:paraId="0CE6EBE0" w14:textId="77777777" w:rsidR="001C485D" w:rsidRPr="00101489" w:rsidRDefault="001C485D" w:rsidP="001C485D">
      <w:pPr>
        <w:spacing w:line="320" w:lineRule="exact"/>
        <w:rPr>
          <w:rFonts w:eastAsia="ＭＳ 明朝" w:cs="Times New Roman"/>
          <w:sz w:val="20"/>
        </w:rPr>
      </w:pPr>
    </w:p>
    <w:p w14:paraId="2F34575F" w14:textId="0019FC90" w:rsidR="001C485D" w:rsidRDefault="001C485D" w:rsidP="006828E8">
      <w:pPr>
        <w:spacing w:line="320" w:lineRule="exact"/>
        <w:rPr>
          <w:rFonts w:eastAsia="ＭＳ 明朝" w:cs="Times New Roman"/>
          <w:sz w:val="20"/>
        </w:rPr>
      </w:pPr>
      <w:r>
        <w:rPr>
          <w:rFonts w:eastAsia="ＭＳ 明朝" w:cs="Times New Roman" w:hint="eastAsia"/>
          <w:sz w:val="20"/>
        </w:rPr>
        <w:t>・</w:t>
      </w:r>
      <w:r w:rsidR="006828E8">
        <w:rPr>
          <w:rFonts w:eastAsia="ＭＳ 明朝" w:cs="Times New Roman" w:hint="eastAsia"/>
          <w:sz w:val="20"/>
        </w:rPr>
        <w:t>ここで</w:t>
      </w:r>
      <m:oMath>
        <m:r>
          <w:rPr>
            <w:rFonts w:ascii="Cambria Math" w:eastAsia="ＭＳ 明朝" w:hAnsi="Cambria Math" w:cs="Times New Roman"/>
            <w:sz w:val="20"/>
          </w:rPr>
          <m:t>ICA_Basi</m:t>
        </m:r>
        <m:sSub>
          <m:sSubPr>
            <m:ctrlPr>
              <w:rPr>
                <w:rFonts w:ascii="Cambria Math" w:eastAsia="ＭＳ 明朝" w:hAnsi="Cambria Math" w:cs="Times New Roman"/>
                <w:i/>
                <w:sz w:val="20"/>
              </w:rPr>
            </m:ctrlPr>
          </m:sSubPr>
          <m:e>
            <m:r>
              <w:rPr>
                <w:rFonts w:ascii="Cambria Math" w:eastAsia="ＭＳ 明朝" w:hAnsi="Cambria Math" w:cs="Times New Roman"/>
                <w:sz w:val="20"/>
              </w:rPr>
              <m:t>s</m:t>
            </m:r>
          </m:e>
          <m:sub>
            <m:r>
              <w:rPr>
                <w:rFonts w:ascii="Cambria Math" w:eastAsia="ＭＳ 明朝" w:hAnsi="Cambria Math" w:cs="Times New Roman"/>
                <w:sz w:val="20"/>
              </w:rPr>
              <m:t>e</m:t>
            </m:r>
          </m:sub>
        </m:sSub>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は，使用する</w:t>
      </w:r>
      <m:oMath>
        <m:r>
          <w:rPr>
            <w:rFonts w:ascii="Cambria Math" w:eastAsia="ＭＳ 明朝" w:hAnsi="Cambria Math" w:cs="Times New Roman"/>
            <w:sz w:val="20"/>
          </w:rPr>
          <m:t>{</m:t>
        </m:r>
        <m:sSub>
          <m:sSubPr>
            <m:ctrlPr>
              <w:rPr>
                <w:rFonts w:ascii="Cambria Math" w:eastAsia="ＭＳ 明朝" w:hAnsi="Cambria Math" w:cs="Times New Roman"/>
                <w:i/>
                <w:sz w:val="20"/>
              </w:rPr>
            </m:ctrlPr>
          </m:sSubPr>
          <m:e>
            <m:r>
              <w:rPr>
                <w:rFonts w:ascii="Cambria Math" w:eastAsia="ＭＳ 明朝" w:hAnsi="Cambria Math" w:cs="Times New Roman"/>
                <w:sz w:val="20"/>
              </w:rPr>
              <m:t>a</m:t>
            </m:r>
          </m:e>
          <m:sub>
            <m:r>
              <w:rPr>
                <w:rFonts w:ascii="Cambria Math" w:eastAsia="ＭＳ 明朝" w:hAnsi="Cambria Math" w:cs="Times New Roman"/>
                <w:sz w:val="20"/>
              </w:rPr>
              <m:t>i</m:t>
            </m:r>
          </m:sub>
        </m:sSub>
        <m:r>
          <w:rPr>
            <w:rFonts w:ascii="Cambria Math" w:eastAsia="ＭＳ 明朝" w:hAnsi="Cambria Math" w:cs="Times New Roman"/>
            <w:sz w:val="20"/>
          </w:rPr>
          <m:t>}</m:t>
        </m:r>
      </m:oMath>
      <w:r w:rsidR="006828E8">
        <w:rPr>
          <w:rFonts w:eastAsia="ＭＳ 明朝" w:cs="Times New Roman" w:hint="eastAsia"/>
          <w:sz w:val="20"/>
        </w:rPr>
        <w:t>の基底を</w:t>
      </w:r>
      <w:r w:rsidR="00276E80">
        <w:rPr>
          <w:rFonts w:eastAsia="ＭＳ 明朝" w:cs="Times New Roman" w:hint="eastAsia"/>
          <w:sz w:val="20"/>
        </w:rPr>
        <w:t>保存</w:t>
      </w:r>
      <w:r w:rsidR="006828E8">
        <w:rPr>
          <w:rFonts w:eastAsia="ＭＳ 明朝" w:cs="Times New Roman" w:hint="eastAsia"/>
          <w:sz w:val="20"/>
        </w:rPr>
        <w:t>するための符号量で</w:t>
      </w:r>
      <w:r w:rsidR="0090489A">
        <w:rPr>
          <w:rFonts w:eastAsia="ＭＳ 明朝" w:cs="Times New Roman" w:hint="eastAsia"/>
          <w:sz w:val="20"/>
        </w:rPr>
        <w:t>あり，</w:t>
      </w:r>
      <w:r w:rsidR="00EC1A7F">
        <w:rPr>
          <w:rFonts w:eastAsia="ＭＳ 明朝" w:cs="Times New Roman" w:hint="eastAsia"/>
          <w:sz w:val="20"/>
        </w:rPr>
        <w:t>式</w:t>
      </w:r>
      <w:r w:rsidR="00EC1A7F">
        <w:rPr>
          <w:rFonts w:eastAsia="ＭＳ 明朝" w:cs="Times New Roman"/>
          <w:sz w:val="20"/>
        </w:rPr>
        <w:t>(8)</w:t>
      </w:r>
      <w:r w:rsidR="00EC1A7F">
        <w:rPr>
          <w:rFonts w:eastAsia="ＭＳ 明朝" w:cs="Times New Roman" w:hint="eastAsia"/>
          <w:sz w:val="20"/>
        </w:rPr>
        <w:t>は</w:t>
      </w:r>
      <w:r w:rsidR="00BC7A52">
        <w:rPr>
          <w:rFonts w:eastAsia="ＭＳ 明朝" w:cs="Times New Roman"/>
          <w:sz w:val="20"/>
        </w:rPr>
        <w:t>ICA</w:t>
      </w:r>
      <w:r w:rsidR="00BC7A52">
        <w:rPr>
          <w:rFonts w:eastAsia="ＭＳ 明朝" w:cs="Times New Roman" w:hint="eastAsia"/>
          <w:sz w:val="20"/>
        </w:rPr>
        <w:t>基底を保存するための符号量を</w:t>
      </w:r>
      <w:r w:rsidR="006B6E5C">
        <w:rPr>
          <w:rFonts w:eastAsia="ＭＳ 明朝" w:cs="Times New Roman" w:hint="eastAsia"/>
          <w:sz w:val="20"/>
        </w:rPr>
        <w:t>加えても</w:t>
      </w:r>
      <w:r w:rsidR="00FE3D61">
        <w:rPr>
          <w:rFonts w:eastAsia="ＭＳ 明朝" w:cs="Times New Roman" w:hint="eastAsia"/>
          <w:sz w:val="20"/>
        </w:rPr>
        <w:t>，</w:t>
      </w:r>
      <w:r w:rsidR="00FE3D61">
        <w:rPr>
          <w:rFonts w:eastAsia="ＭＳ 明朝" w:cs="Times New Roman"/>
          <w:sz w:val="20"/>
        </w:rPr>
        <w:t>DCT</w:t>
      </w:r>
      <w:r w:rsidR="00FE3D61">
        <w:rPr>
          <w:rFonts w:eastAsia="ＭＳ 明朝" w:cs="Times New Roman" w:hint="eastAsia"/>
          <w:sz w:val="20"/>
        </w:rPr>
        <w:t>単独</w:t>
      </w:r>
      <w:r w:rsidR="00133036">
        <w:rPr>
          <w:rFonts w:eastAsia="ＭＳ 明朝" w:cs="Times New Roman" w:hint="eastAsia"/>
          <w:sz w:val="20"/>
        </w:rPr>
        <w:t>よりも全体の符号量が少なくなることを意味している</w:t>
      </w:r>
      <w:r w:rsidR="006828E8">
        <w:rPr>
          <w:rFonts w:eastAsia="ＭＳ 明朝" w:cs="Times New Roman" w:hint="eastAsia"/>
          <w:sz w:val="20"/>
        </w:rPr>
        <w:t>．</w:t>
      </w:r>
    </w:p>
    <w:p w14:paraId="1E8205BF" w14:textId="77777777" w:rsidR="00FD260E" w:rsidRPr="00043C84" w:rsidRDefault="00FD260E" w:rsidP="006828E8">
      <w:pPr>
        <w:spacing w:line="320" w:lineRule="exact"/>
        <w:rPr>
          <w:rFonts w:eastAsia="ＭＳ 明朝" w:cs="Times New Roman"/>
          <w:sz w:val="20"/>
        </w:rPr>
      </w:pPr>
    </w:p>
    <w:p w14:paraId="75ED2B68" w14:textId="606E43B3" w:rsidR="00E57DF4" w:rsidRDefault="00276E80" w:rsidP="006828E8">
      <w:pPr>
        <w:spacing w:line="320" w:lineRule="exact"/>
        <w:rPr>
          <w:rFonts w:eastAsia="ＭＳ 明朝" w:cs="Times New Roman"/>
          <w:sz w:val="20"/>
        </w:rPr>
      </w:pPr>
      <w:r>
        <w:rPr>
          <w:rFonts w:eastAsia="ＭＳ 明朝" w:cs="Times New Roman" w:hint="eastAsia"/>
          <w:sz w:val="20"/>
        </w:rPr>
        <w:t>・</w:t>
      </w:r>
      <w:r w:rsidR="00427967">
        <w:rPr>
          <w:rFonts w:eastAsia="ＭＳ 明朝" w:cs="Times New Roman" w:hint="eastAsia"/>
          <w:sz w:val="20"/>
        </w:rPr>
        <w:t>上記の処理により，</w:t>
      </w:r>
      <w:r w:rsidR="008351A6">
        <w:rPr>
          <w:rFonts w:eastAsia="ＭＳ 明朝" w:cs="Times New Roman" w:hint="eastAsia"/>
          <w:sz w:val="20"/>
        </w:rPr>
        <w:t>I</w:t>
      </w:r>
      <w:r w:rsidR="008351A6">
        <w:rPr>
          <w:rFonts w:eastAsia="ＭＳ 明朝" w:cs="Times New Roman"/>
          <w:sz w:val="20"/>
        </w:rPr>
        <w:t>CA</w:t>
      </w:r>
      <w:r w:rsidR="006828E8">
        <w:rPr>
          <w:rFonts w:eastAsia="ＭＳ 明朝" w:cs="Times New Roman" w:hint="eastAsia"/>
          <w:sz w:val="20"/>
        </w:rPr>
        <w:t>基底を表す符号量を</w:t>
      </w:r>
      <w:r w:rsidR="00E57DF4">
        <w:rPr>
          <w:rFonts w:eastAsia="ＭＳ 明朝" w:cs="Times New Roman" w:hint="eastAsia"/>
          <w:sz w:val="20"/>
        </w:rPr>
        <w:t>考慮した上で，</w:t>
      </w:r>
      <w:r w:rsidR="006828E8">
        <w:rPr>
          <w:rFonts w:eastAsia="ＭＳ 明朝" w:cs="Times New Roman" w:hint="eastAsia"/>
          <w:sz w:val="20"/>
        </w:rPr>
        <w:t>画像全体</w:t>
      </w:r>
      <w:r w:rsidR="008351A6">
        <w:rPr>
          <w:rFonts w:eastAsia="ＭＳ 明朝" w:cs="Times New Roman" w:hint="eastAsia"/>
          <w:sz w:val="20"/>
        </w:rPr>
        <w:t>の</w:t>
      </w:r>
      <w:r w:rsidR="00FC59E6">
        <w:rPr>
          <w:rFonts w:eastAsia="ＭＳ 明朝" w:cs="Times New Roman" w:hint="eastAsia"/>
          <w:sz w:val="20"/>
        </w:rPr>
        <w:t>画質を最大にできる</w:t>
      </w:r>
      <w:r w:rsidR="000B5A8A">
        <w:rPr>
          <w:rFonts w:eastAsia="ＭＳ 明朝" w:cs="Times New Roman" w:hint="eastAsia"/>
          <w:sz w:val="20"/>
        </w:rPr>
        <w:t>基底</w:t>
      </w:r>
      <w:r w:rsidR="00A50D49">
        <w:rPr>
          <w:rFonts w:eastAsia="ＭＳ 明朝" w:cs="Times New Roman" w:hint="eastAsia"/>
          <w:sz w:val="20"/>
        </w:rPr>
        <w:t>の組み合わせ</w:t>
      </w:r>
      <w:r w:rsidR="000B5A8A">
        <w:rPr>
          <w:rFonts w:eastAsia="ＭＳ 明朝" w:cs="Times New Roman" w:hint="eastAsia"/>
          <w:sz w:val="20"/>
        </w:rPr>
        <w:t>と</w:t>
      </w:r>
      <w:r w:rsidR="002769B9">
        <w:rPr>
          <w:rFonts w:eastAsia="ＭＳ 明朝" w:cs="Times New Roman" w:hint="eastAsia"/>
          <w:sz w:val="20"/>
        </w:rPr>
        <w:t>それが適用される</w:t>
      </w:r>
      <w:proofErr w:type="spellStart"/>
      <w:r w:rsidR="000B5A8A">
        <w:rPr>
          <w:rFonts w:eastAsia="ＭＳ 明朝" w:cs="Times New Roman" w:hint="eastAsia"/>
          <w:sz w:val="20"/>
        </w:rPr>
        <w:t>I</w:t>
      </w:r>
      <w:r w:rsidR="000B5A8A">
        <w:rPr>
          <w:rFonts w:eastAsia="ＭＳ 明朝" w:cs="Times New Roman"/>
          <w:sz w:val="20"/>
        </w:rPr>
        <w:t>CA_Block</w:t>
      </w:r>
      <w:proofErr w:type="spellEnd"/>
      <w:r w:rsidR="000B5A8A">
        <w:rPr>
          <w:rFonts w:eastAsia="ＭＳ 明朝" w:cs="Times New Roman" w:hint="eastAsia"/>
          <w:sz w:val="20"/>
        </w:rPr>
        <w:t>を求めることができる．</w:t>
      </w:r>
    </w:p>
    <w:p w14:paraId="34F3D432" w14:textId="39F18A45" w:rsidR="00EE623C" w:rsidRDefault="001A1C82" w:rsidP="006828E8">
      <w:pPr>
        <w:spacing w:line="320" w:lineRule="exact"/>
        <w:rPr>
          <w:rFonts w:eastAsia="ＭＳ 明朝" w:cs="Times New Roman"/>
          <w:sz w:val="20"/>
        </w:rPr>
      </w:pPr>
      <w:r>
        <w:rPr>
          <w:noProof/>
        </w:rPr>
        <mc:AlternateContent>
          <mc:Choice Requires="wps">
            <w:drawing>
              <wp:anchor distT="0" distB="0" distL="114300" distR="114300" simplePos="0" relativeHeight="251658244" behindDoc="0" locked="0" layoutInCell="1" allowOverlap="1" wp14:anchorId="16B7B7D3" wp14:editId="66636A3D">
                <wp:simplePos x="0" y="0"/>
                <wp:positionH relativeFrom="column">
                  <wp:posOffset>-358465</wp:posOffset>
                </wp:positionH>
                <wp:positionV relativeFrom="paragraph">
                  <wp:posOffset>233680</wp:posOffset>
                </wp:positionV>
                <wp:extent cx="4007485" cy="2372995"/>
                <wp:effectExtent l="0" t="0" r="0" b="8255"/>
                <wp:wrapNone/>
                <wp:docPr id="7" name="テキスト ボックス 7"/>
                <wp:cNvGraphicFramePr/>
                <a:graphic xmlns:a="http://schemas.openxmlformats.org/drawingml/2006/main">
                  <a:graphicData uri="http://schemas.microsoft.com/office/word/2010/wordprocessingShape">
                    <wps:wsp>
                      <wps:cNvSpPr txBox="1"/>
                      <wps:spPr>
                        <a:xfrm>
                          <a:off x="0" y="0"/>
                          <a:ext cx="4007485" cy="2372995"/>
                        </a:xfrm>
                        <a:prstGeom prst="rect">
                          <a:avLst/>
                        </a:prstGeom>
                        <a:solidFill>
                          <a:schemeClr val="lt1"/>
                        </a:solidFill>
                        <a:ln w="6350">
                          <a:noFill/>
                        </a:ln>
                      </wps:spPr>
                      <wps:txb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21" name="図 2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22" name="図 2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6CB083F" w:rsidR="00651F26" w:rsidRDefault="008A5EB8" w:rsidP="00816272">
                            <w:pPr>
                              <w:ind w:firstLineChars="50" w:firstLine="105"/>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816272">
                              <w:rPr>
                                <w:rFonts w:ascii="Times New Roman" w:hAnsi="Times New Roman" w:cs="Times New Roman"/>
                              </w:rPr>
                              <w:t xml:space="preserve">ICA base of No.23        </w:t>
                            </w:r>
                            <w:r w:rsidR="003653FE">
                              <w:rPr>
                                <w:rFonts w:ascii="Times New Roman" w:hAnsi="Times New Roman" w:cs="Times New Roman"/>
                              </w:rPr>
                              <w:t xml:space="preserve"> </w:t>
                            </w:r>
                            <w:r w:rsidR="00816272">
                              <w:rPr>
                                <w:rFonts w:ascii="Times New Roman" w:hAnsi="Times New Roman" w:cs="Times New Roman"/>
                              </w:rPr>
                              <w:t xml:space="preserve"> </w:t>
                            </w:r>
                            <w:r w:rsidR="003653FE">
                              <w:rPr>
                                <w:rFonts w:ascii="Times New Roman" w:hAnsi="Times New Roman" w:cs="Times New Roman"/>
                              </w:rPr>
                              <w:t>(b)</w:t>
                            </w:r>
                            <w:r w:rsidR="00816272">
                              <w:rPr>
                                <w:rFonts w:ascii="Times New Roman" w:hAnsi="Times New Roman" w:cs="Times New Roman"/>
                              </w:rPr>
                              <w:t>ICA base of No.40</w:t>
                            </w:r>
                          </w:p>
                          <w:p w14:paraId="612E04AF" w14:textId="2BDAE3EA"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816272">
                              <w:rPr>
                                <w:rFonts w:ascii="Times New Roman" w:hAnsi="Times New Roman" w:cs="Times New Roman"/>
                              </w:rPr>
                              <w:t>A set of blocks is appl</w:t>
                            </w:r>
                            <w:r w:rsidR="00072838">
                              <w:rPr>
                                <w:rFonts w:ascii="Times New Roman" w:hAnsi="Times New Roman" w:cs="Times New Roman"/>
                              </w:rPr>
                              <w:t>ied to each ICA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B7D3" id="テキスト ボックス 7" o:spid="_x0000_s1034" type="#_x0000_t202" style="position:absolute;left:0;text-align:left;margin-left:-28.25pt;margin-top:18.4pt;width:315.55pt;height:186.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" fillcolor="white [3201]" stroked="f" strokeweight=".5pt">
                <v:textbox>
                  <w:txbxContent>
                    <w:p w14:paraId="6FECD0A1" w14:textId="58F18484" w:rsidR="00BD6FBB" w:rsidRDefault="00651F26" w:rsidP="00BD6FBB">
                      <w:pPr>
                        <w:rPr>
                          <w:b/>
                          <w:bCs/>
                        </w:rPr>
                      </w:pPr>
                      <w:r>
                        <w:rPr>
                          <w:noProof/>
                        </w:rPr>
                        <w:drawing>
                          <wp:inline distT="0" distB="0" distL="0" distR="0" wp14:anchorId="3B751E05" wp14:editId="60AA6E1F">
                            <wp:extent cx="1770434" cy="1774889"/>
                            <wp:effectExtent l="0" t="0" r="1270" b="0"/>
                            <wp:docPr id="21" name="図 2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044" cy="1790539"/>
                                    </a:xfrm>
                                    <a:prstGeom prst="rect">
                                      <a:avLst/>
                                    </a:prstGeom>
                                    <a:noFill/>
                                    <a:ln>
                                      <a:noFill/>
                                    </a:ln>
                                  </pic:spPr>
                                </pic:pic>
                              </a:graphicData>
                            </a:graphic>
                          </wp:inline>
                        </w:drawing>
                      </w:r>
                      <w:r>
                        <w:rPr>
                          <w:noProof/>
                        </w:rPr>
                        <w:drawing>
                          <wp:inline distT="0" distB="0" distL="0" distR="0" wp14:anchorId="2B4412C0" wp14:editId="2CFA51D7">
                            <wp:extent cx="1770434" cy="1779366"/>
                            <wp:effectExtent l="0" t="0" r="1270" b="0"/>
                            <wp:docPr id="22" name="図 2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アプリケーショ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546" cy="1809630"/>
                                    </a:xfrm>
                                    <a:prstGeom prst="rect">
                                      <a:avLst/>
                                    </a:prstGeom>
                                    <a:noFill/>
                                    <a:ln>
                                      <a:noFill/>
                                    </a:ln>
                                  </pic:spPr>
                                </pic:pic>
                              </a:graphicData>
                            </a:graphic>
                          </wp:inline>
                        </w:drawing>
                      </w:r>
                    </w:p>
                    <w:p w14:paraId="10DFC9B6" w14:textId="56CB083F" w:rsidR="00651F26" w:rsidRDefault="008A5EB8" w:rsidP="00816272">
                      <w:pPr>
                        <w:ind w:firstLineChars="50" w:firstLine="105"/>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r w:rsidR="00816272">
                        <w:rPr>
                          <w:rFonts w:ascii="Times New Roman" w:hAnsi="Times New Roman" w:cs="Times New Roman"/>
                        </w:rPr>
                        <w:t xml:space="preserve">ICA base of No.23        </w:t>
                      </w:r>
                      <w:r w:rsidR="003653FE">
                        <w:rPr>
                          <w:rFonts w:ascii="Times New Roman" w:hAnsi="Times New Roman" w:cs="Times New Roman"/>
                        </w:rPr>
                        <w:t xml:space="preserve"> </w:t>
                      </w:r>
                      <w:r w:rsidR="00816272">
                        <w:rPr>
                          <w:rFonts w:ascii="Times New Roman" w:hAnsi="Times New Roman" w:cs="Times New Roman"/>
                        </w:rPr>
                        <w:t xml:space="preserve"> </w:t>
                      </w:r>
                      <w:r w:rsidR="003653FE">
                        <w:rPr>
                          <w:rFonts w:ascii="Times New Roman" w:hAnsi="Times New Roman" w:cs="Times New Roman"/>
                        </w:rPr>
                        <w:t>(b)</w:t>
                      </w:r>
                      <w:r w:rsidR="00816272">
                        <w:rPr>
                          <w:rFonts w:ascii="Times New Roman" w:hAnsi="Times New Roman" w:cs="Times New Roman"/>
                        </w:rPr>
                        <w:t>ICA base of No.40</w:t>
                      </w:r>
                    </w:p>
                    <w:p w14:paraId="612E04AF" w14:textId="2BDAE3EA" w:rsidR="00BD6FBB" w:rsidRPr="00A92FAF" w:rsidRDefault="00BD6FBB" w:rsidP="00906B63">
                      <w:pPr>
                        <w:jc w:val="center"/>
                        <w:rPr>
                          <w:rFonts w:ascii="Times New Roman" w:hAnsi="Times New Roman" w:cs="Times New Roman"/>
                        </w:rPr>
                      </w:pPr>
                      <w:r w:rsidRPr="00A92FAF">
                        <w:rPr>
                          <w:rFonts w:ascii="Times New Roman" w:hAnsi="Times New Roman" w:cs="Times New Roman"/>
                        </w:rPr>
                        <w:t>Figure</w:t>
                      </w:r>
                      <w:r w:rsidR="00906B63">
                        <w:rPr>
                          <w:rFonts w:ascii="Times New Roman" w:hAnsi="Times New Roman" w:cs="Times New Roman"/>
                        </w:rPr>
                        <w:t>5</w:t>
                      </w:r>
                      <w:r>
                        <w:rPr>
                          <w:rFonts w:ascii="Times New Roman" w:hAnsi="Times New Roman" w:cs="Times New Roman"/>
                        </w:rPr>
                        <w:t xml:space="preserve">. </w:t>
                      </w:r>
                      <w:r w:rsidR="00816272">
                        <w:rPr>
                          <w:rFonts w:ascii="Times New Roman" w:hAnsi="Times New Roman" w:cs="Times New Roman"/>
                        </w:rPr>
                        <w:t>A set of blocks is appl</w:t>
                      </w:r>
                      <w:r w:rsidR="00072838">
                        <w:rPr>
                          <w:rFonts w:ascii="Times New Roman" w:hAnsi="Times New Roman" w:cs="Times New Roman"/>
                        </w:rPr>
                        <w:t>ied to each ICA base</w:t>
                      </w:r>
                    </w:p>
                  </w:txbxContent>
                </v:textbox>
              </v:shape>
            </w:pict>
          </mc:Fallback>
        </mc:AlternateContent>
      </w:r>
    </w:p>
    <w:p w14:paraId="37DBA941" w14:textId="5380CC5D" w:rsidR="005E6278" w:rsidRDefault="001A1C82">
      <w:r>
        <w:rPr>
          <w:noProof/>
        </w:rPr>
        <mc:AlternateContent>
          <mc:Choice Requires="wps">
            <w:drawing>
              <wp:anchor distT="0" distB="0" distL="114300" distR="114300" simplePos="0" relativeHeight="251658245" behindDoc="0" locked="0" layoutInCell="1" allowOverlap="1" wp14:anchorId="28A329C4" wp14:editId="6B6204FC">
                <wp:simplePos x="0" y="0"/>
                <wp:positionH relativeFrom="column">
                  <wp:posOffset>3696321</wp:posOffset>
                </wp:positionH>
                <wp:positionV relativeFrom="paragraph">
                  <wp:posOffset>28575</wp:posOffset>
                </wp:positionV>
                <wp:extent cx="2499697" cy="2461098"/>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2499697" cy="2461098"/>
                        </a:xfrm>
                        <a:prstGeom prst="rect">
                          <a:avLst/>
                        </a:prstGeom>
                        <a:solidFill>
                          <a:schemeClr val="lt1"/>
                        </a:solidFill>
                        <a:ln w="6350">
                          <a:noFill/>
                        </a:ln>
                      </wps:spPr>
                      <wps:txbx>
                        <w:txbxContent>
                          <w:p w14:paraId="65C1CDD0" w14:textId="74DB2423" w:rsidR="003D5BE0" w:rsidRDefault="004F6FE1" w:rsidP="0077009D">
                            <w:pPr>
                              <w:jc w:val="center"/>
                              <w:rPr>
                                <w:b/>
                                <w:bCs/>
                              </w:rPr>
                            </w:pPr>
                            <w:r>
                              <w:rPr>
                                <w:noProof/>
                              </w:rPr>
                              <w:drawing>
                                <wp:inline distT="0" distB="0" distL="0" distR="0" wp14:anchorId="555DEF54" wp14:editId="0BF4F8A1">
                                  <wp:extent cx="1712068" cy="1712068"/>
                                  <wp:effectExtent l="0" t="0" r="2540" b="2540"/>
                                  <wp:docPr id="23" name="図 23"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74E14775" w14:textId="692F9CF0" w:rsidR="003D5BE0" w:rsidRPr="00A92FAF" w:rsidRDefault="003D5BE0" w:rsidP="0007283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xml:space="preserve">. </w:t>
                            </w:r>
                            <w:r w:rsidR="00072838">
                              <w:rPr>
                                <w:rFonts w:ascii="Times New Roman" w:hAnsi="Times New Roman" w:cs="Times New Roman"/>
                              </w:rPr>
                              <w:t>A set of blocks</w:t>
                            </w:r>
                            <w:r w:rsidR="00495AE1">
                              <w:rPr>
                                <w:rFonts w:ascii="Times New Roman" w:hAnsi="Times New Roman" w:cs="Times New Roman"/>
                              </w:rPr>
                              <w:t xml:space="preserve"> is reconstructed by only</w:t>
                            </w:r>
                            <w:r w:rsidR="00F823E9">
                              <w:rPr>
                                <w:rFonts w:ascii="Times New Roman" w:hAnsi="Times New Roman" w:cs="Times New Roman"/>
                              </w:rPr>
                              <w:t xml:space="preserve"> DC </w:t>
                            </w:r>
                            <w:r w:rsidR="009F6B34">
                              <w:rPr>
                                <w:rFonts w:ascii="Times New Roman" w:hAnsi="Times New Roman" w:cs="Times New Roman"/>
                              </w:rPr>
                              <w:t>component in 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329C4" id="テキスト ボックス 13" o:spid="_x0000_s1035" type="#_x0000_t202" style="position:absolute;left:0;text-align:left;margin-left:291.05pt;margin-top:2.25pt;width:196.85pt;height:193.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" fillcolor="white [3201]" stroked="f" strokeweight=".5pt">
                <v:textbox>
                  <w:txbxContent>
                    <w:p w14:paraId="65C1CDD0" w14:textId="74DB2423" w:rsidR="003D5BE0" w:rsidRDefault="004F6FE1" w:rsidP="0077009D">
                      <w:pPr>
                        <w:jc w:val="center"/>
                        <w:rPr>
                          <w:b/>
                          <w:bCs/>
                        </w:rPr>
                      </w:pPr>
                      <w:r>
                        <w:rPr>
                          <w:noProof/>
                        </w:rPr>
                        <w:drawing>
                          <wp:inline distT="0" distB="0" distL="0" distR="0" wp14:anchorId="555DEF54" wp14:editId="0BF4F8A1">
                            <wp:extent cx="1712068" cy="1712068"/>
                            <wp:effectExtent l="0" t="0" r="2540" b="2540"/>
                            <wp:docPr id="23" name="図 23"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517" cy="1735517"/>
                                    </a:xfrm>
                                    <a:prstGeom prst="rect">
                                      <a:avLst/>
                                    </a:prstGeom>
                                    <a:noFill/>
                                    <a:ln>
                                      <a:noFill/>
                                    </a:ln>
                                  </pic:spPr>
                                </pic:pic>
                              </a:graphicData>
                            </a:graphic>
                          </wp:inline>
                        </w:drawing>
                      </w:r>
                    </w:p>
                    <w:p w14:paraId="74E14775" w14:textId="692F9CF0" w:rsidR="003D5BE0" w:rsidRPr="00A92FAF" w:rsidRDefault="003D5BE0" w:rsidP="00072838">
                      <w:pPr>
                        <w:jc w:val="center"/>
                        <w:rPr>
                          <w:rFonts w:ascii="Times New Roman" w:hAnsi="Times New Roman" w:cs="Times New Roman"/>
                        </w:rPr>
                      </w:pPr>
                      <w:r w:rsidRPr="00A92FAF">
                        <w:rPr>
                          <w:rFonts w:ascii="Times New Roman" w:hAnsi="Times New Roman" w:cs="Times New Roman"/>
                        </w:rPr>
                        <w:t>Figure</w:t>
                      </w:r>
                      <w:r w:rsidR="004F6FE1">
                        <w:rPr>
                          <w:rFonts w:ascii="Times New Roman" w:hAnsi="Times New Roman" w:cs="Times New Roman"/>
                        </w:rPr>
                        <w:t>6</w:t>
                      </w:r>
                      <w:r>
                        <w:rPr>
                          <w:rFonts w:ascii="Times New Roman" w:hAnsi="Times New Roman" w:cs="Times New Roman"/>
                        </w:rPr>
                        <w:t xml:space="preserve">. </w:t>
                      </w:r>
                      <w:r w:rsidR="00072838">
                        <w:rPr>
                          <w:rFonts w:ascii="Times New Roman" w:hAnsi="Times New Roman" w:cs="Times New Roman"/>
                        </w:rPr>
                        <w:t>A set of blocks</w:t>
                      </w:r>
                      <w:r w:rsidR="00495AE1">
                        <w:rPr>
                          <w:rFonts w:ascii="Times New Roman" w:hAnsi="Times New Roman" w:cs="Times New Roman"/>
                        </w:rPr>
                        <w:t xml:space="preserve"> is reconstructed by only</w:t>
                      </w:r>
                      <w:r w:rsidR="00F823E9">
                        <w:rPr>
                          <w:rFonts w:ascii="Times New Roman" w:hAnsi="Times New Roman" w:cs="Times New Roman"/>
                        </w:rPr>
                        <w:t xml:space="preserve"> DC </w:t>
                      </w:r>
                      <w:r w:rsidR="009F6B34">
                        <w:rPr>
                          <w:rFonts w:ascii="Times New Roman" w:hAnsi="Times New Roman" w:cs="Times New Roman"/>
                        </w:rPr>
                        <w:t>component in ICA</w:t>
                      </w:r>
                    </w:p>
                  </w:txbxContent>
                </v:textbox>
              </v:shape>
            </w:pict>
          </mc:Fallback>
        </mc:AlternateContent>
      </w:r>
    </w:p>
    <w:p w14:paraId="604E955C" w14:textId="422B5696" w:rsidR="00BD6FBB" w:rsidRDefault="00BD6FBB"/>
    <w:p w14:paraId="39307BE5" w14:textId="2F23074A" w:rsidR="00BD6FBB" w:rsidRDefault="00BD6FBB"/>
    <w:p w14:paraId="70B4AA9F" w14:textId="7B660B6F" w:rsidR="00BD6FBB" w:rsidRDefault="00BD6FBB"/>
    <w:p w14:paraId="222C2E7B" w14:textId="2DE8DBBE" w:rsidR="00BD6FBB" w:rsidRDefault="00BD6FBB"/>
    <w:p w14:paraId="5A5EFFB1" w14:textId="0C718C7E" w:rsidR="00BD6FBB" w:rsidRDefault="00BD6FBB"/>
    <w:p w14:paraId="2C1F83B8" w14:textId="2CCB1497" w:rsidR="00BD6FBB" w:rsidRDefault="00BD6FBB"/>
    <w:p w14:paraId="1EC33D34" w14:textId="5148096C" w:rsidR="00BD6FBB" w:rsidRDefault="00BD6FBB"/>
    <w:p w14:paraId="4F2C3DED" w14:textId="0C9293BA" w:rsidR="00BD6FBB" w:rsidRDefault="00BD6FBB"/>
    <w:p w14:paraId="7FA3135D" w14:textId="303660E1" w:rsidR="00BD6FBB" w:rsidRDefault="00BD6FBB"/>
    <w:p w14:paraId="3D0AB3B5" w14:textId="6A44E670" w:rsidR="00BD6FBB" w:rsidRDefault="00BD6FBB"/>
    <w:p w14:paraId="497CE9C2" w14:textId="0C3EEAEA" w:rsidR="00BD6FBB" w:rsidRDefault="001A1C82">
      <w:r>
        <w:rPr>
          <w:noProof/>
        </w:rPr>
        <mc:AlternateContent>
          <mc:Choice Requires="wps">
            <w:drawing>
              <wp:anchor distT="0" distB="0" distL="114300" distR="114300" simplePos="0" relativeHeight="251658250" behindDoc="0" locked="0" layoutInCell="1" allowOverlap="1" wp14:anchorId="039947DF" wp14:editId="71A3BC79">
                <wp:simplePos x="0" y="0"/>
                <wp:positionH relativeFrom="column">
                  <wp:posOffset>651496</wp:posOffset>
                </wp:positionH>
                <wp:positionV relativeFrom="paragraph">
                  <wp:posOffset>77645</wp:posOffset>
                </wp:positionV>
                <wp:extent cx="4503906" cy="4406629"/>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4503906" cy="4406629"/>
                        </a:xfrm>
                        <a:prstGeom prst="rect">
                          <a:avLst/>
                        </a:prstGeom>
                        <a:solidFill>
                          <a:schemeClr val="lt1"/>
                        </a:solidFill>
                        <a:ln w="6350">
                          <a:noFill/>
                        </a:ln>
                      </wps:spPr>
                      <wps:txbx>
                        <w:txbxContent>
                          <w:p w14:paraId="65F53E36" w14:textId="649F15D0" w:rsidR="00BD120E" w:rsidRPr="00C333CD" w:rsidRDefault="00B03214" w:rsidP="00D541AC">
                            <w:pPr>
                              <w:jc w:val="center"/>
                              <w:rPr>
                                <w:rFonts w:hint="eastAsia"/>
                              </w:rPr>
                            </w:pPr>
                            <w:r w:rsidRPr="00C333CD">
                              <w:rPr>
                                <w:rFonts w:hint="eastAsia"/>
                              </w:rPr>
                              <w:t>T</w:t>
                            </w:r>
                            <w:r w:rsidRPr="00C333CD">
                              <w:t>a</w:t>
                            </w:r>
                            <w:r w:rsidR="00C333CD">
                              <w:t xml:space="preserve">ble1. </w:t>
                            </w:r>
                            <w:r w:rsidR="00BD120E">
                              <w:rPr>
                                <w:rFonts w:hint="eastAsia"/>
                              </w:rPr>
                              <w:t>ブロックの保存に</w:t>
                            </w:r>
                            <w:r w:rsidR="00215B14">
                              <w:rPr>
                                <w:rFonts w:hint="eastAsia"/>
                              </w:rPr>
                              <w:t>有効</w:t>
                            </w:r>
                            <w:r w:rsidR="00225129">
                              <w:rPr>
                                <w:rFonts w:hint="eastAsia"/>
                              </w:rPr>
                              <w:t>な</w:t>
                            </w:r>
                            <w:r w:rsidR="00225129">
                              <w:rPr>
                                <w:rFonts w:hint="eastAsia"/>
                              </w:rPr>
                              <w:t>ICA</w:t>
                            </w:r>
                            <w:r w:rsidR="00225129">
                              <w:rPr>
                                <w:rFonts w:hint="eastAsia"/>
                              </w:rPr>
                              <w:t>基底の組み合わせ</w:t>
                            </w:r>
                          </w:p>
                          <w:tbl>
                            <w:tblPr>
                              <w:tblStyle w:val="2"/>
                              <w:tblW w:w="6379" w:type="dxa"/>
                              <w:tblLook w:val="04A0" w:firstRow="1" w:lastRow="0" w:firstColumn="1" w:lastColumn="0" w:noHBand="0" w:noVBand="1"/>
                            </w:tblPr>
                            <w:tblGrid>
                              <w:gridCol w:w="1963"/>
                              <w:gridCol w:w="4416"/>
                            </w:tblGrid>
                            <w:tr w:rsidR="00F75107" w14:paraId="673177A1" w14:textId="77777777" w:rsidTr="00B4556C">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963" w:type="dxa"/>
                                  <w:vMerge w:val="restart"/>
                                  <w:tcBorders>
                                    <w:top w:val="nil"/>
                                    <w:bottom w:val="nil"/>
                                  </w:tcBorders>
                                  <w:vAlign w:val="center"/>
                                </w:tcPr>
                                <w:p w14:paraId="752E2279" w14:textId="77777777" w:rsidR="00F75107" w:rsidRPr="00B03214" w:rsidRDefault="00B03214" w:rsidP="00F75107">
                                  <w:pPr>
                                    <w:jc w:val="center"/>
                                    <w:rPr>
                                      <w:b w:val="0"/>
                                      <w:bCs w:val="0"/>
                                      <w:noProof/>
                                    </w:rPr>
                                  </w:pPr>
                                  <w:r w:rsidRPr="00B03214">
                                    <w:rPr>
                                      <w:b w:val="0"/>
                                      <w:bCs w:val="0"/>
                                      <w:noProof/>
                                    </w:rPr>
                                    <w:drawing>
                                      <wp:inline distT="0" distB="0" distL="0" distR="0" wp14:anchorId="3F646285" wp14:editId="1613388D">
                                        <wp:extent cx="1021337" cy="1021337"/>
                                        <wp:effectExtent l="0" t="0" r="7620" b="762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1495" cy="1031495"/>
                                                </a:xfrm>
                                                <a:prstGeom prst="rect">
                                                  <a:avLst/>
                                                </a:prstGeom>
                                                <a:noFill/>
                                                <a:ln>
                                                  <a:noFill/>
                                                </a:ln>
                                              </pic:spPr>
                                            </pic:pic>
                                          </a:graphicData>
                                        </a:graphic>
                                      </wp:inline>
                                    </w:drawing>
                                  </w:r>
                                </w:p>
                                <w:p w14:paraId="17458921" w14:textId="00A6D1C1" w:rsidR="00016499" w:rsidRPr="00215B14" w:rsidRDefault="00234289" w:rsidP="00215B14">
                                  <w:pPr>
                                    <w:jc w:val="center"/>
                                    <w:rPr>
                                      <w:rFonts w:hint="eastAsia"/>
                                      <w:noProof/>
                                    </w:rPr>
                                  </w:pPr>
                                  <w:r>
                                    <w:rPr>
                                      <w:b w:val="0"/>
                                      <w:bCs w:val="0"/>
                                      <w:noProof/>
                                    </w:rPr>
                                    <w:t xml:space="preserve">Block of </w:t>
                                  </w:r>
                                  <w:r w:rsidR="0021790A">
                                    <w:rPr>
                                      <w:b w:val="0"/>
                                      <w:bCs w:val="0"/>
                                      <w:noProof/>
                                    </w:rPr>
                                    <w:t>No.1000</w:t>
                                  </w:r>
                                </w:p>
                              </w:tc>
                              <w:tc>
                                <w:tcPr>
                                  <w:tcW w:w="4416" w:type="dxa"/>
                                </w:tcPr>
                                <w:p w14:paraId="7926F928" w14:textId="3F67183A" w:rsidR="00F75107" w:rsidRPr="00B03214" w:rsidRDefault="009A7689" w:rsidP="000559B2">
                                  <w:pPr>
                                    <w:jc w:val="center"/>
                                    <w:cnfStyle w:val="100000000000" w:firstRow="1" w:lastRow="0" w:firstColumn="0" w:lastColumn="0" w:oddVBand="0" w:evenVBand="0" w:oddHBand="0" w:evenHBand="0" w:firstRowFirstColumn="0" w:firstRowLastColumn="0" w:lastRowFirstColumn="0" w:lastRowLastColumn="0"/>
                                    <w:rPr>
                                      <w:rFonts w:hint="eastAsia"/>
                                      <w:b w:val="0"/>
                                      <w:bCs w:val="0"/>
                                      <w:noProof/>
                                    </w:rPr>
                                  </w:pPr>
                                  <w:r>
                                    <w:rPr>
                                      <w:b w:val="0"/>
                                      <w:bCs w:val="0"/>
                                      <w:noProof/>
                                    </w:rPr>
                                    <w:t>Effective</w:t>
                                  </w:r>
                                  <w:r w:rsidR="00B4556C">
                                    <w:rPr>
                                      <w:b w:val="0"/>
                                      <w:bCs w:val="0"/>
                                      <w:noProof/>
                                    </w:rPr>
                                    <w:t xml:space="preserve"> ICA basis for block of No.1000</w:t>
                                  </w:r>
                                </w:p>
                              </w:tc>
                            </w:tr>
                            <w:tr w:rsidR="00F75107" w14:paraId="2BCE5181" w14:textId="77777777" w:rsidTr="0021790A">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4C830804" w14:textId="77777777" w:rsidR="00F75107" w:rsidRPr="00B03214" w:rsidRDefault="00F75107" w:rsidP="000559B2">
                                  <w:pPr>
                                    <w:jc w:val="center"/>
                                    <w:rPr>
                                      <w:b w:val="0"/>
                                      <w:bCs w:val="0"/>
                                      <w:noProof/>
                                    </w:rPr>
                                  </w:pPr>
                                </w:p>
                              </w:tc>
                              <w:tc>
                                <w:tcPr>
                                  <w:tcW w:w="4416" w:type="dxa"/>
                                </w:tcPr>
                                <w:p w14:paraId="47B6018D" w14:textId="2DB1B5FB"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a)</w:t>
                                  </w:r>
                                </w:p>
                                <w:p w14:paraId="0202511C" w14:textId="68474E60" w:rsidR="00F75107" w:rsidRPr="00B03214" w:rsidRDefault="00F75107" w:rsidP="00A767FC">
                                  <w:pPr>
                                    <w:ind w:firstLineChars="250" w:firstLine="525"/>
                                    <w:jc w:val="left"/>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0BA5F3DE" wp14:editId="788951A1">
                                        <wp:extent cx="612775" cy="612775"/>
                                        <wp:effectExtent l="0" t="0" r="0" b="0"/>
                                        <wp:docPr id="15" name="図 15"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B03214">
                                    <w:rPr>
                                      <w:rFonts w:hint="eastAsia"/>
                                    </w:rPr>
                                    <w:t xml:space="preserve">　</w:t>
                                  </w:r>
                                  <w:r w:rsidR="00A767FC">
                                    <w:rPr>
                                      <w:rFonts w:hint="eastAsia"/>
                                    </w:rPr>
                                    <w:t xml:space="preserve"> </w:t>
                                  </w:r>
                                  <w:r w:rsidRPr="00B03214">
                                    <w:rPr>
                                      <w:rFonts w:hint="eastAsia"/>
                                    </w:rPr>
                                    <w:t xml:space="preserve">　</w:t>
                                  </w:r>
                                  <w:r w:rsidR="00A767FC">
                                    <w:rPr>
                                      <w:rFonts w:hint="eastAsia"/>
                                    </w:rPr>
                                    <w:t xml:space="preserve"> </w:t>
                                  </w:r>
                                  <w:r w:rsidR="00A767FC">
                                    <w:t xml:space="preserve">   </w:t>
                                  </w:r>
                                  <w:r w:rsidRPr="00B03214">
                                    <w:rPr>
                                      <w:rFonts w:hint="eastAsia"/>
                                    </w:rPr>
                                    <w:t xml:space="preserve">　</w:t>
                                  </w:r>
                                  <w:r w:rsidRPr="00B03214">
                                    <w:rPr>
                                      <w:noProof/>
                                    </w:rPr>
                                    <w:drawing>
                                      <wp:inline distT="0" distB="0" distL="0" distR="0" wp14:anchorId="470D805A" wp14:editId="6C01E811">
                                        <wp:extent cx="612775" cy="612775"/>
                                        <wp:effectExtent l="0" t="0" r="0" b="0"/>
                                        <wp:docPr id="16" name="図 1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EE58B8" w14:textId="49651C6F" w:rsidR="00F75107" w:rsidRPr="00B03214" w:rsidRDefault="00F75107" w:rsidP="00A767FC">
                                  <w:pPr>
                                    <w:ind w:firstLineChars="100" w:firstLine="210"/>
                                    <w:jc w:val="left"/>
                                    <w:cnfStyle w:val="000000100000" w:firstRow="0" w:lastRow="0" w:firstColumn="0" w:lastColumn="0" w:oddVBand="0" w:evenVBand="0" w:oddHBand="1" w:evenHBand="0" w:firstRowFirstColumn="0" w:firstRowLastColumn="0" w:lastRowFirstColumn="0" w:lastRowLastColumn="0"/>
                                    <w:rPr>
                                      <w:rFonts w:hint="eastAsia"/>
                                    </w:rPr>
                                  </w:pPr>
                                  <w:r w:rsidRPr="00B03214">
                                    <w:rPr>
                                      <w:rFonts w:hint="eastAsia"/>
                                    </w:rPr>
                                    <w:t>ICA</w:t>
                                  </w:r>
                                  <w:r w:rsidRPr="00B03214">
                                    <w:t xml:space="preserve"> bas</w:t>
                                  </w:r>
                                  <w:r w:rsidR="0021790A">
                                    <w:t>e</w:t>
                                  </w:r>
                                  <w:r w:rsidRPr="00B03214">
                                    <w:t xml:space="preserve"> </w:t>
                                  </w:r>
                                  <w:r w:rsidR="0021790A">
                                    <w:t>of No.39</w:t>
                                  </w:r>
                                  <w:r w:rsidRPr="00B03214">
                                    <w:t xml:space="preserve"> </w:t>
                                  </w:r>
                                  <w:r w:rsidR="00A767FC">
                                    <w:t xml:space="preserve">  </w:t>
                                  </w:r>
                                  <w:r w:rsidRPr="00B03214">
                                    <w:t>ICA bas</w:t>
                                  </w:r>
                                  <w:r w:rsidR="00A767FC">
                                    <w:t>e of No.59</w:t>
                                  </w:r>
                                </w:p>
                              </w:tc>
                            </w:tr>
                            <w:tr w:rsidR="00F75107" w14:paraId="123BB38C" w14:textId="77777777" w:rsidTr="0021790A">
                              <w:trPr>
                                <w:trHeight w:val="1255"/>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0F7572CC" w14:textId="77777777" w:rsidR="00F75107" w:rsidRPr="00B03214" w:rsidRDefault="00F75107" w:rsidP="000559B2">
                                  <w:pPr>
                                    <w:jc w:val="center"/>
                                    <w:rPr>
                                      <w:b w:val="0"/>
                                      <w:bCs w:val="0"/>
                                      <w:noProof/>
                                    </w:rPr>
                                  </w:pPr>
                                </w:p>
                              </w:tc>
                              <w:tc>
                                <w:tcPr>
                                  <w:tcW w:w="4416" w:type="dxa"/>
                                </w:tcPr>
                                <w:p w14:paraId="16AE2171" w14:textId="65290B69" w:rsidR="00C95D5A" w:rsidRDefault="00C95D5A" w:rsidP="000559B2">
                                  <w:pPr>
                                    <w:jc w:val="center"/>
                                    <w:cnfStyle w:val="000000000000" w:firstRow="0" w:lastRow="0" w:firstColumn="0" w:lastColumn="0" w:oddVBand="0" w:evenVBand="0" w:oddHBand="0" w:evenHBand="0" w:firstRowFirstColumn="0" w:firstRowLastColumn="0" w:lastRowFirstColumn="0" w:lastRowLastColumn="0"/>
                                  </w:pPr>
                                  <w:r>
                                    <w:rPr>
                                      <w:rFonts w:hint="eastAsia"/>
                                    </w:rPr>
                                    <w:t>(</w:t>
                                  </w:r>
                                  <w:r>
                                    <w:t>b)</w:t>
                                  </w:r>
                                </w:p>
                                <w:p w14:paraId="2519975C" w14:textId="159F2DD6"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noProof/>
                                    </w:rPr>
                                    <w:drawing>
                                      <wp:inline distT="0" distB="0" distL="0" distR="0" wp14:anchorId="2030B92E" wp14:editId="083CEDDC">
                                        <wp:extent cx="612775" cy="612775"/>
                                        <wp:effectExtent l="0" t="0" r="0" b="0"/>
                                        <wp:docPr id="20" name="図 20"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D06190" w14:textId="06C73265"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rPr>
                                      <w:rFonts w:hint="eastAsia"/>
                                    </w:rPr>
                                  </w:pPr>
                                  <w:r w:rsidRPr="00B03214">
                                    <w:rPr>
                                      <w:rFonts w:hint="eastAsia"/>
                                    </w:rPr>
                                    <w:t>I</w:t>
                                  </w:r>
                                  <w:r w:rsidRPr="00B03214">
                                    <w:t>CA bas</w:t>
                                  </w:r>
                                  <w:r w:rsidR="0044113B">
                                    <w:t>e of No.</w:t>
                                  </w:r>
                                  <w:r w:rsidR="00D541AC">
                                    <w:t>39</w:t>
                                  </w:r>
                                </w:p>
                              </w:tc>
                            </w:tr>
                            <w:tr w:rsidR="00F75107" w14:paraId="25962213" w14:textId="77777777" w:rsidTr="002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56F8D3DF" w14:textId="77777777" w:rsidR="00F75107" w:rsidRPr="00B03214" w:rsidRDefault="00F75107" w:rsidP="000559B2">
                                  <w:pPr>
                                    <w:jc w:val="center"/>
                                    <w:rPr>
                                      <w:b w:val="0"/>
                                      <w:bCs w:val="0"/>
                                      <w:noProof/>
                                    </w:rPr>
                                  </w:pPr>
                                </w:p>
                              </w:tc>
                              <w:tc>
                                <w:tcPr>
                                  <w:tcW w:w="4416" w:type="dxa"/>
                                </w:tcPr>
                                <w:p w14:paraId="71F9AE9F" w14:textId="13F313AF"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c)</w:t>
                                  </w:r>
                                </w:p>
                                <w:p w14:paraId="1763BA5C" w14:textId="743009ED"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247DC3BA" wp14:editId="07CA6FE5">
                                        <wp:extent cx="612775" cy="612775"/>
                                        <wp:effectExtent l="0" t="0" r="0" b="0"/>
                                        <wp:docPr id="27" name="図 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7F10D3F" w14:textId="1F60DC10"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rPr>
                                      <w:rFonts w:hint="eastAsia"/>
                                    </w:rPr>
                                  </w:pPr>
                                  <w:r w:rsidRPr="00B03214">
                                    <w:rPr>
                                      <w:rFonts w:hint="eastAsia"/>
                                    </w:rPr>
                                    <w:t>I</w:t>
                                  </w:r>
                                  <w:r w:rsidRPr="00B03214">
                                    <w:t>CA bas</w:t>
                                  </w:r>
                                  <w:r w:rsidR="00D541AC">
                                    <w:t>e of No.59</w:t>
                                  </w:r>
                                </w:p>
                              </w:tc>
                            </w:tr>
                          </w:tbl>
                          <w:p w14:paraId="55A6635D" w14:textId="596D051A" w:rsidR="005F30F6" w:rsidRPr="00A92FAF" w:rsidRDefault="005F30F6" w:rsidP="00B0321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47DF" id="テキスト ボックス 10" o:spid="_x0000_s1036" type="#_x0000_t202" style="position:absolute;left:0;text-align:left;margin-left:51.3pt;margin-top:6.1pt;width:354.65pt;height:34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" fillcolor="white [3201]" stroked="f" strokeweight=".5pt">
                <v:textbox>
                  <w:txbxContent>
                    <w:p w14:paraId="65F53E36" w14:textId="649F15D0" w:rsidR="00BD120E" w:rsidRPr="00C333CD" w:rsidRDefault="00B03214" w:rsidP="00D541AC">
                      <w:pPr>
                        <w:jc w:val="center"/>
                        <w:rPr>
                          <w:rFonts w:hint="eastAsia"/>
                        </w:rPr>
                      </w:pPr>
                      <w:r w:rsidRPr="00C333CD">
                        <w:rPr>
                          <w:rFonts w:hint="eastAsia"/>
                        </w:rPr>
                        <w:t>T</w:t>
                      </w:r>
                      <w:r w:rsidRPr="00C333CD">
                        <w:t>a</w:t>
                      </w:r>
                      <w:r w:rsidR="00C333CD">
                        <w:t xml:space="preserve">ble1. </w:t>
                      </w:r>
                      <w:r w:rsidR="00BD120E">
                        <w:rPr>
                          <w:rFonts w:hint="eastAsia"/>
                        </w:rPr>
                        <w:t>ブロックの保存に</w:t>
                      </w:r>
                      <w:r w:rsidR="00215B14">
                        <w:rPr>
                          <w:rFonts w:hint="eastAsia"/>
                        </w:rPr>
                        <w:t>有効</w:t>
                      </w:r>
                      <w:r w:rsidR="00225129">
                        <w:rPr>
                          <w:rFonts w:hint="eastAsia"/>
                        </w:rPr>
                        <w:t>な</w:t>
                      </w:r>
                      <w:r w:rsidR="00225129">
                        <w:rPr>
                          <w:rFonts w:hint="eastAsia"/>
                        </w:rPr>
                        <w:t>ICA</w:t>
                      </w:r>
                      <w:r w:rsidR="00225129">
                        <w:rPr>
                          <w:rFonts w:hint="eastAsia"/>
                        </w:rPr>
                        <w:t>基底の組み合わせ</w:t>
                      </w:r>
                    </w:p>
                    <w:tbl>
                      <w:tblPr>
                        <w:tblStyle w:val="2"/>
                        <w:tblW w:w="6379" w:type="dxa"/>
                        <w:tblLook w:val="04A0" w:firstRow="1" w:lastRow="0" w:firstColumn="1" w:lastColumn="0" w:noHBand="0" w:noVBand="1"/>
                      </w:tblPr>
                      <w:tblGrid>
                        <w:gridCol w:w="1963"/>
                        <w:gridCol w:w="4416"/>
                      </w:tblGrid>
                      <w:tr w:rsidR="00F75107" w14:paraId="673177A1" w14:textId="77777777" w:rsidTr="00B4556C">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963" w:type="dxa"/>
                            <w:vMerge w:val="restart"/>
                            <w:tcBorders>
                              <w:top w:val="nil"/>
                              <w:bottom w:val="nil"/>
                            </w:tcBorders>
                            <w:vAlign w:val="center"/>
                          </w:tcPr>
                          <w:p w14:paraId="752E2279" w14:textId="77777777" w:rsidR="00F75107" w:rsidRPr="00B03214" w:rsidRDefault="00B03214" w:rsidP="00F75107">
                            <w:pPr>
                              <w:jc w:val="center"/>
                              <w:rPr>
                                <w:b w:val="0"/>
                                <w:bCs w:val="0"/>
                                <w:noProof/>
                              </w:rPr>
                            </w:pPr>
                            <w:r w:rsidRPr="00B03214">
                              <w:rPr>
                                <w:b w:val="0"/>
                                <w:bCs w:val="0"/>
                                <w:noProof/>
                              </w:rPr>
                              <w:drawing>
                                <wp:inline distT="0" distB="0" distL="0" distR="0" wp14:anchorId="3F646285" wp14:editId="1613388D">
                                  <wp:extent cx="1021337" cy="1021337"/>
                                  <wp:effectExtent l="0" t="0" r="7620" b="762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1495" cy="1031495"/>
                                          </a:xfrm>
                                          <a:prstGeom prst="rect">
                                            <a:avLst/>
                                          </a:prstGeom>
                                          <a:noFill/>
                                          <a:ln>
                                            <a:noFill/>
                                          </a:ln>
                                        </pic:spPr>
                                      </pic:pic>
                                    </a:graphicData>
                                  </a:graphic>
                                </wp:inline>
                              </w:drawing>
                            </w:r>
                          </w:p>
                          <w:p w14:paraId="17458921" w14:textId="00A6D1C1" w:rsidR="00016499" w:rsidRPr="00215B14" w:rsidRDefault="00234289" w:rsidP="00215B14">
                            <w:pPr>
                              <w:jc w:val="center"/>
                              <w:rPr>
                                <w:rFonts w:hint="eastAsia"/>
                                <w:noProof/>
                              </w:rPr>
                            </w:pPr>
                            <w:r>
                              <w:rPr>
                                <w:b w:val="0"/>
                                <w:bCs w:val="0"/>
                                <w:noProof/>
                              </w:rPr>
                              <w:t xml:space="preserve">Block of </w:t>
                            </w:r>
                            <w:r w:rsidR="0021790A">
                              <w:rPr>
                                <w:b w:val="0"/>
                                <w:bCs w:val="0"/>
                                <w:noProof/>
                              </w:rPr>
                              <w:t>No.1000</w:t>
                            </w:r>
                          </w:p>
                        </w:tc>
                        <w:tc>
                          <w:tcPr>
                            <w:tcW w:w="4416" w:type="dxa"/>
                          </w:tcPr>
                          <w:p w14:paraId="7926F928" w14:textId="3F67183A" w:rsidR="00F75107" w:rsidRPr="00B03214" w:rsidRDefault="009A7689" w:rsidP="000559B2">
                            <w:pPr>
                              <w:jc w:val="center"/>
                              <w:cnfStyle w:val="100000000000" w:firstRow="1" w:lastRow="0" w:firstColumn="0" w:lastColumn="0" w:oddVBand="0" w:evenVBand="0" w:oddHBand="0" w:evenHBand="0" w:firstRowFirstColumn="0" w:firstRowLastColumn="0" w:lastRowFirstColumn="0" w:lastRowLastColumn="0"/>
                              <w:rPr>
                                <w:rFonts w:hint="eastAsia"/>
                                <w:b w:val="0"/>
                                <w:bCs w:val="0"/>
                                <w:noProof/>
                              </w:rPr>
                            </w:pPr>
                            <w:r>
                              <w:rPr>
                                <w:b w:val="0"/>
                                <w:bCs w:val="0"/>
                                <w:noProof/>
                              </w:rPr>
                              <w:t>Effective</w:t>
                            </w:r>
                            <w:r w:rsidR="00B4556C">
                              <w:rPr>
                                <w:b w:val="0"/>
                                <w:bCs w:val="0"/>
                                <w:noProof/>
                              </w:rPr>
                              <w:t xml:space="preserve"> ICA basis for block of No.1000</w:t>
                            </w:r>
                          </w:p>
                        </w:tc>
                      </w:tr>
                      <w:tr w:rsidR="00F75107" w14:paraId="2BCE5181" w14:textId="77777777" w:rsidTr="0021790A">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4C830804" w14:textId="77777777" w:rsidR="00F75107" w:rsidRPr="00B03214" w:rsidRDefault="00F75107" w:rsidP="000559B2">
                            <w:pPr>
                              <w:jc w:val="center"/>
                              <w:rPr>
                                <w:b w:val="0"/>
                                <w:bCs w:val="0"/>
                                <w:noProof/>
                              </w:rPr>
                            </w:pPr>
                          </w:p>
                        </w:tc>
                        <w:tc>
                          <w:tcPr>
                            <w:tcW w:w="4416" w:type="dxa"/>
                          </w:tcPr>
                          <w:p w14:paraId="47B6018D" w14:textId="2DB1B5FB"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a)</w:t>
                            </w:r>
                          </w:p>
                          <w:p w14:paraId="0202511C" w14:textId="68474E60" w:rsidR="00F75107" w:rsidRPr="00B03214" w:rsidRDefault="00F75107" w:rsidP="00A767FC">
                            <w:pPr>
                              <w:ind w:firstLineChars="250" w:firstLine="525"/>
                              <w:jc w:val="left"/>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0BA5F3DE" wp14:editId="788951A1">
                                  <wp:extent cx="612775" cy="612775"/>
                                  <wp:effectExtent l="0" t="0" r="0" b="0"/>
                                  <wp:docPr id="15" name="図 15"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Pr="00B03214">
                              <w:rPr>
                                <w:rFonts w:hint="eastAsia"/>
                              </w:rPr>
                              <w:t xml:space="preserve">　</w:t>
                            </w:r>
                            <w:r w:rsidR="00A767FC">
                              <w:rPr>
                                <w:rFonts w:hint="eastAsia"/>
                              </w:rPr>
                              <w:t xml:space="preserve"> </w:t>
                            </w:r>
                            <w:r w:rsidRPr="00B03214">
                              <w:rPr>
                                <w:rFonts w:hint="eastAsia"/>
                              </w:rPr>
                              <w:t xml:space="preserve">　</w:t>
                            </w:r>
                            <w:r w:rsidR="00A767FC">
                              <w:rPr>
                                <w:rFonts w:hint="eastAsia"/>
                              </w:rPr>
                              <w:t xml:space="preserve"> </w:t>
                            </w:r>
                            <w:r w:rsidR="00A767FC">
                              <w:t xml:space="preserve">   </w:t>
                            </w:r>
                            <w:r w:rsidRPr="00B03214">
                              <w:rPr>
                                <w:rFonts w:hint="eastAsia"/>
                              </w:rPr>
                              <w:t xml:space="preserve">　</w:t>
                            </w:r>
                            <w:r w:rsidRPr="00B03214">
                              <w:rPr>
                                <w:noProof/>
                              </w:rPr>
                              <w:drawing>
                                <wp:inline distT="0" distB="0" distL="0" distR="0" wp14:anchorId="470D805A" wp14:editId="6C01E811">
                                  <wp:extent cx="612775" cy="612775"/>
                                  <wp:effectExtent l="0" t="0" r="0" b="0"/>
                                  <wp:docPr id="16" name="図 16"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2DEE58B8" w14:textId="49651C6F" w:rsidR="00F75107" w:rsidRPr="00B03214" w:rsidRDefault="00F75107" w:rsidP="00A767FC">
                            <w:pPr>
                              <w:ind w:firstLineChars="100" w:firstLine="210"/>
                              <w:jc w:val="left"/>
                              <w:cnfStyle w:val="000000100000" w:firstRow="0" w:lastRow="0" w:firstColumn="0" w:lastColumn="0" w:oddVBand="0" w:evenVBand="0" w:oddHBand="1" w:evenHBand="0" w:firstRowFirstColumn="0" w:firstRowLastColumn="0" w:lastRowFirstColumn="0" w:lastRowLastColumn="0"/>
                              <w:rPr>
                                <w:rFonts w:hint="eastAsia"/>
                              </w:rPr>
                            </w:pPr>
                            <w:r w:rsidRPr="00B03214">
                              <w:rPr>
                                <w:rFonts w:hint="eastAsia"/>
                              </w:rPr>
                              <w:t>ICA</w:t>
                            </w:r>
                            <w:r w:rsidRPr="00B03214">
                              <w:t xml:space="preserve"> bas</w:t>
                            </w:r>
                            <w:r w:rsidR="0021790A">
                              <w:t>e</w:t>
                            </w:r>
                            <w:r w:rsidRPr="00B03214">
                              <w:t xml:space="preserve"> </w:t>
                            </w:r>
                            <w:r w:rsidR="0021790A">
                              <w:t>of No.39</w:t>
                            </w:r>
                            <w:r w:rsidRPr="00B03214">
                              <w:t xml:space="preserve"> </w:t>
                            </w:r>
                            <w:r w:rsidR="00A767FC">
                              <w:t xml:space="preserve">  </w:t>
                            </w:r>
                            <w:r w:rsidRPr="00B03214">
                              <w:t>ICA bas</w:t>
                            </w:r>
                            <w:r w:rsidR="00A767FC">
                              <w:t>e of No.59</w:t>
                            </w:r>
                          </w:p>
                        </w:tc>
                      </w:tr>
                      <w:tr w:rsidR="00F75107" w14:paraId="123BB38C" w14:textId="77777777" w:rsidTr="0021790A">
                        <w:trPr>
                          <w:trHeight w:val="1255"/>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0F7572CC" w14:textId="77777777" w:rsidR="00F75107" w:rsidRPr="00B03214" w:rsidRDefault="00F75107" w:rsidP="000559B2">
                            <w:pPr>
                              <w:jc w:val="center"/>
                              <w:rPr>
                                <w:b w:val="0"/>
                                <w:bCs w:val="0"/>
                                <w:noProof/>
                              </w:rPr>
                            </w:pPr>
                          </w:p>
                        </w:tc>
                        <w:tc>
                          <w:tcPr>
                            <w:tcW w:w="4416" w:type="dxa"/>
                          </w:tcPr>
                          <w:p w14:paraId="16AE2171" w14:textId="65290B69" w:rsidR="00C95D5A" w:rsidRDefault="00C95D5A" w:rsidP="000559B2">
                            <w:pPr>
                              <w:jc w:val="center"/>
                              <w:cnfStyle w:val="000000000000" w:firstRow="0" w:lastRow="0" w:firstColumn="0" w:lastColumn="0" w:oddVBand="0" w:evenVBand="0" w:oddHBand="0" w:evenHBand="0" w:firstRowFirstColumn="0" w:firstRowLastColumn="0" w:lastRowFirstColumn="0" w:lastRowLastColumn="0"/>
                            </w:pPr>
                            <w:r>
                              <w:rPr>
                                <w:rFonts w:hint="eastAsia"/>
                              </w:rPr>
                              <w:t>(</w:t>
                            </w:r>
                            <w:r>
                              <w:t>b)</w:t>
                            </w:r>
                          </w:p>
                          <w:p w14:paraId="2519975C" w14:textId="159F2DD6"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pPr>
                            <w:r w:rsidRPr="00B03214">
                              <w:rPr>
                                <w:noProof/>
                              </w:rPr>
                              <w:drawing>
                                <wp:inline distT="0" distB="0" distL="0" distR="0" wp14:anchorId="2030B92E" wp14:editId="083CEDDC">
                                  <wp:extent cx="612775" cy="612775"/>
                                  <wp:effectExtent l="0" t="0" r="0" b="0"/>
                                  <wp:docPr id="20" name="図 20" descr="座る, 小さい,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座る, 小さい, タイル張り, 流し が含まれている画像&#10;&#10;自動的に生成された説明"/>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1D06190" w14:textId="06C73265" w:rsidR="00F75107" w:rsidRPr="00B03214" w:rsidRDefault="00F75107" w:rsidP="000559B2">
                            <w:pPr>
                              <w:jc w:val="center"/>
                              <w:cnfStyle w:val="000000000000" w:firstRow="0" w:lastRow="0" w:firstColumn="0" w:lastColumn="0" w:oddVBand="0" w:evenVBand="0" w:oddHBand="0" w:evenHBand="0" w:firstRowFirstColumn="0" w:firstRowLastColumn="0" w:lastRowFirstColumn="0" w:lastRowLastColumn="0"/>
                              <w:rPr>
                                <w:rFonts w:hint="eastAsia"/>
                              </w:rPr>
                            </w:pPr>
                            <w:r w:rsidRPr="00B03214">
                              <w:rPr>
                                <w:rFonts w:hint="eastAsia"/>
                              </w:rPr>
                              <w:t>I</w:t>
                            </w:r>
                            <w:r w:rsidRPr="00B03214">
                              <w:t>CA bas</w:t>
                            </w:r>
                            <w:r w:rsidR="0044113B">
                              <w:t>e of No.</w:t>
                            </w:r>
                            <w:r w:rsidR="00D541AC">
                              <w:t>39</w:t>
                            </w:r>
                          </w:p>
                        </w:tc>
                      </w:tr>
                      <w:tr w:rsidR="00F75107" w14:paraId="25962213" w14:textId="77777777" w:rsidTr="00217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Borders>
                              <w:top w:val="nil"/>
                              <w:bottom w:val="nil"/>
                            </w:tcBorders>
                          </w:tcPr>
                          <w:p w14:paraId="56F8D3DF" w14:textId="77777777" w:rsidR="00F75107" w:rsidRPr="00B03214" w:rsidRDefault="00F75107" w:rsidP="000559B2">
                            <w:pPr>
                              <w:jc w:val="center"/>
                              <w:rPr>
                                <w:b w:val="0"/>
                                <w:bCs w:val="0"/>
                                <w:noProof/>
                              </w:rPr>
                            </w:pPr>
                          </w:p>
                        </w:tc>
                        <w:tc>
                          <w:tcPr>
                            <w:tcW w:w="4416" w:type="dxa"/>
                          </w:tcPr>
                          <w:p w14:paraId="71F9AE9F" w14:textId="13F313AF" w:rsidR="00C95D5A" w:rsidRDefault="00C95D5A" w:rsidP="000559B2">
                            <w:pPr>
                              <w:jc w:val="center"/>
                              <w:cnfStyle w:val="000000100000" w:firstRow="0" w:lastRow="0" w:firstColumn="0" w:lastColumn="0" w:oddVBand="0" w:evenVBand="0" w:oddHBand="1" w:evenHBand="0" w:firstRowFirstColumn="0" w:firstRowLastColumn="0" w:lastRowFirstColumn="0" w:lastRowLastColumn="0"/>
                            </w:pPr>
                            <w:r>
                              <w:rPr>
                                <w:rFonts w:hint="eastAsia"/>
                              </w:rPr>
                              <w:t>(</w:t>
                            </w:r>
                            <w:r>
                              <w:t>c)</w:t>
                            </w:r>
                          </w:p>
                          <w:p w14:paraId="1763BA5C" w14:textId="743009ED"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pPr>
                            <w:r w:rsidRPr="00B03214">
                              <w:rPr>
                                <w:noProof/>
                              </w:rPr>
                              <w:drawing>
                                <wp:inline distT="0" distB="0" distL="0" distR="0" wp14:anchorId="247DC3BA" wp14:editId="07CA6FE5">
                                  <wp:extent cx="612775" cy="612775"/>
                                  <wp:effectExtent l="0" t="0" r="0" b="0"/>
                                  <wp:docPr id="27" name="図 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ツリーマップ図 が含まれている画像&#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7F10D3F" w14:textId="1F60DC10" w:rsidR="00F75107" w:rsidRPr="00B03214" w:rsidRDefault="00F75107" w:rsidP="000559B2">
                            <w:pPr>
                              <w:jc w:val="center"/>
                              <w:cnfStyle w:val="000000100000" w:firstRow="0" w:lastRow="0" w:firstColumn="0" w:lastColumn="0" w:oddVBand="0" w:evenVBand="0" w:oddHBand="1" w:evenHBand="0" w:firstRowFirstColumn="0" w:firstRowLastColumn="0" w:lastRowFirstColumn="0" w:lastRowLastColumn="0"/>
                              <w:rPr>
                                <w:rFonts w:hint="eastAsia"/>
                              </w:rPr>
                            </w:pPr>
                            <w:r w:rsidRPr="00B03214">
                              <w:rPr>
                                <w:rFonts w:hint="eastAsia"/>
                              </w:rPr>
                              <w:t>I</w:t>
                            </w:r>
                            <w:r w:rsidRPr="00B03214">
                              <w:t>CA bas</w:t>
                            </w:r>
                            <w:r w:rsidR="00D541AC">
                              <w:t>e of No.59</w:t>
                            </w:r>
                          </w:p>
                        </w:tc>
                      </w:tr>
                    </w:tbl>
                    <w:p w14:paraId="55A6635D" w14:textId="596D051A" w:rsidR="005F30F6" w:rsidRPr="00A92FAF" w:rsidRDefault="005F30F6" w:rsidP="00B03214">
                      <w:pPr>
                        <w:rPr>
                          <w:rFonts w:ascii="Times New Roman" w:hAnsi="Times New Roman" w:cs="Times New Roman"/>
                        </w:rPr>
                      </w:pPr>
                    </w:p>
                  </w:txbxContent>
                </v:textbox>
              </v:shape>
            </w:pict>
          </mc:Fallback>
        </mc:AlternateContent>
      </w:r>
    </w:p>
    <w:p w14:paraId="76DDA64A" w14:textId="67D8AAAC" w:rsidR="00BD6FBB" w:rsidRDefault="00BD6FBB"/>
    <w:p w14:paraId="5731B5C7" w14:textId="0DE4BD18" w:rsidR="00BD6FBB" w:rsidRDefault="00BD6FBB"/>
    <w:p w14:paraId="022A29E2" w14:textId="70C9A2A4" w:rsidR="00BD6FBB" w:rsidRDefault="00BD6FBB"/>
    <w:p w14:paraId="4D1E5285" w14:textId="447DE8F3" w:rsidR="00BD6FBB" w:rsidRDefault="00BD6FBB"/>
    <w:p w14:paraId="7165181A" w14:textId="5BB984E5" w:rsidR="00780353" w:rsidRDefault="00780353"/>
    <w:p w14:paraId="020BE156" w14:textId="1CD05272" w:rsidR="00780353" w:rsidRDefault="00780353"/>
    <w:p w14:paraId="7EF7ADB7" w14:textId="1C0D0F14" w:rsidR="00780353" w:rsidRDefault="00780353"/>
    <w:p w14:paraId="13AFC31F" w14:textId="58DD3F06" w:rsidR="00780353" w:rsidRDefault="00780353"/>
    <w:p w14:paraId="3AC79CF3" w14:textId="7E0B68E3" w:rsidR="00780353" w:rsidRDefault="00780353"/>
    <w:p w14:paraId="3561BBA8" w14:textId="0168F247" w:rsidR="00780353" w:rsidRDefault="00780353"/>
    <w:p w14:paraId="322343E4" w14:textId="0DF06137" w:rsidR="00780353" w:rsidRDefault="00780353"/>
    <w:p w14:paraId="59CE42B9" w14:textId="58E29D31" w:rsidR="00780353" w:rsidRDefault="00780353"/>
    <w:p w14:paraId="08B54B34" w14:textId="3FD138C5" w:rsidR="00780353" w:rsidRDefault="00780353"/>
    <w:p w14:paraId="3847922A" w14:textId="77777777" w:rsidR="00E5646C" w:rsidRDefault="00E5646C"/>
    <w:p w14:paraId="3DCC4043" w14:textId="77777777" w:rsidR="00E5646C" w:rsidRDefault="00E5646C">
      <w:pPr>
        <w:rPr>
          <w:rFonts w:hint="eastAsia"/>
        </w:rPr>
      </w:pPr>
    </w:p>
    <w:p w14:paraId="196C837D" w14:textId="77777777" w:rsidR="00492D05" w:rsidRDefault="00492D05">
      <w:pPr>
        <w:rPr>
          <w:rFonts w:hint="eastAsia"/>
        </w:rPr>
      </w:pPr>
    </w:p>
    <w:p w14:paraId="02344943" w14:textId="08D39689" w:rsidR="00DB1C55" w:rsidRPr="009A363A" w:rsidRDefault="00DB1C55" w:rsidP="00DB1C55">
      <w:pPr>
        <w:rPr>
          <w:color w:val="ED7D31" w:themeColor="accent2"/>
        </w:rPr>
      </w:pPr>
      <w:r w:rsidRPr="009A363A">
        <w:rPr>
          <w:rFonts w:hint="eastAsia"/>
          <w:color w:val="ED7D31" w:themeColor="accent2"/>
        </w:rPr>
        <w:t>＊</w:t>
      </w:r>
      <w:r w:rsidR="004F540B">
        <w:rPr>
          <w:rFonts w:hint="eastAsia"/>
          <w:color w:val="ED7D31" w:themeColor="accent2"/>
        </w:rPr>
        <w:t>＊</w:t>
      </w:r>
      <w:r w:rsidR="004F540B">
        <w:rPr>
          <w:rFonts w:hint="eastAsia"/>
          <w:color w:val="ED7D31" w:themeColor="accent2"/>
        </w:rPr>
        <w:t xml:space="preserve"> 4.</w:t>
      </w:r>
      <w:r>
        <w:rPr>
          <w:rFonts w:hint="eastAsia"/>
          <w:color w:val="ED7D31" w:themeColor="accent2"/>
        </w:rPr>
        <w:t xml:space="preserve"> </w:t>
      </w:r>
      <w:r w:rsidR="00DB495F">
        <w:rPr>
          <w:rFonts w:hint="eastAsia"/>
          <w:color w:val="ED7D31" w:themeColor="accent2"/>
        </w:rPr>
        <w:t xml:space="preserve">Experimental </w:t>
      </w:r>
      <w:r w:rsidR="00DB495F">
        <w:rPr>
          <w:color w:val="ED7D31" w:themeColor="accent2"/>
        </w:rPr>
        <w:t xml:space="preserve">results </w:t>
      </w:r>
      <w:r w:rsidR="004F540B">
        <w:rPr>
          <w:rFonts w:hint="eastAsia"/>
          <w:color w:val="ED7D31" w:themeColor="accent2"/>
        </w:rPr>
        <w:t>＊</w:t>
      </w:r>
      <w:r w:rsidRPr="009A363A">
        <w:rPr>
          <w:rFonts w:hint="eastAsia"/>
          <w:color w:val="ED7D31" w:themeColor="accent2"/>
        </w:rPr>
        <w:t>＊</w:t>
      </w:r>
    </w:p>
    <w:p w14:paraId="60CF0098" w14:textId="0056A9AE" w:rsidR="00BD6FBB" w:rsidRPr="00DB1C55" w:rsidRDefault="00BD6FBB"/>
    <w:p w14:paraId="17B81F40" w14:textId="0DDB93E1" w:rsidR="00BD6FBB" w:rsidRDefault="009A5296">
      <w:r>
        <w:rPr>
          <w:rFonts w:hint="eastAsia"/>
        </w:rPr>
        <w:t>・画像“</w:t>
      </w:r>
      <w:r w:rsidR="00B90B49">
        <w:rPr>
          <w:rFonts w:hint="eastAsia"/>
        </w:rPr>
        <w:t>Airplane</w:t>
      </w:r>
      <w:r>
        <w:rPr>
          <w:rFonts w:hint="eastAsia"/>
        </w:rPr>
        <w:t>”に対して</w:t>
      </w:r>
      <m:oMath>
        <m:r>
          <w:rPr>
            <w:rFonts w:ascii="Cambria Math" w:hAnsi="Cambria Math"/>
          </w:rPr>
          <m:t>PSNR=30</m:t>
        </m:r>
        <m:d>
          <m:dPr>
            <m:begChr m:val="["/>
            <m:endChr m:val="]"/>
            <m:ctrlPr>
              <w:rPr>
                <w:rFonts w:ascii="Cambria Math" w:hAnsi="Cambria Math"/>
                <w:i/>
              </w:rPr>
            </m:ctrlPr>
          </m:dPr>
          <m:e>
            <m:r>
              <w:rPr>
                <w:rFonts w:ascii="Cambria Math" w:hAnsi="Cambria Math"/>
              </w:rPr>
              <m:t>dB</m:t>
            </m:r>
          </m:e>
        </m:d>
        <m:r>
          <w:rPr>
            <w:rFonts w:ascii="Cambria Math" w:hAnsi="Cambria Math"/>
          </w:rPr>
          <m:t xml:space="preserve">, </m:t>
        </m:r>
        <m:r>
          <w:rPr>
            <w:rFonts w:ascii="Cambria Math" w:hAnsi="Cambria Math" w:hint="eastAsia"/>
          </w:rPr>
          <m:t>25</m:t>
        </m:r>
        <m:r>
          <w:rPr>
            <w:rFonts w:ascii="Cambria Math" w:hAnsi="Cambria Math"/>
          </w:rPr>
          <m:t>[dB]</m:t>
        </m:r>
      </m:oMath>
      <w:r>
        <w:rPr>
          <w:rFonts w:hint="eastAsia"/>
        </w:rPr>
        <w:t>の条件で提案</w:t>
      </w:r>
      <w:r w:rsidR="00370372">
        <w:rPr>
          <w:rFonts w:hint="eastAsia"/>
        </w:rPr>
        <w:t>手法</w:t>
      </w:r>
      <w:r w:rsidR="00B43213">
        <w:rPr>
          <w:rFonts w:hint="eastAsia"/>
        </w:rPr>
        <w:t>の</w:t>
      </w:r>
      <w:r w:rsidR="00710E4A">
        <w:rPr>
          <w:rFonts w:hint="eastAsia"/>
        </w:rPr>
        <w:t>式</w:t>
      </w:r>
      <w:r w:rsidR="00710E4A">
        <w:rPr>
          <w:rFonts w:hint="eastAsia"/>
        </w:rPr>
        <w:t>(</w:t>
      </w:r>
      <w:r w:rsidR="00710E4A">
        <w:t>8)</w:t>
      </w:r>
      <w:r w:rsidR="00DF3671">
        <w:rPr>
          <w:rFonts w:hint="eastAsia"/>
        </w:rPr>
        <w:t>を適用</w:t>
      </w:r>
      <w:r w:rsidR="00E44E99">
        <w:rPr>
          <w:rFonts w:hint="eastAsia"/>
        </w:rPr>
        <w:t>することで求められた</w:t>
      </w:r>
      <w:proofErr w:type="spellStart"/>
      <w:r w:rsidR="00DF3671">
        <w:rPr>
          <w:rFonts w:hint="eastAsia"/>
        </w:rPr>
        <w:t>ICA</w:t>
      </w:r>
      <w:r w:rsidR="00DF3671">
        <w:t>_Block</w:t>
      </w:r>
      <w:proofErr w:type="spellEnd"/>
      <w:r w:rsidR="0034537B">
        <w:rPr>
          <w:rFonts w:hint="eastAsia"/>
        </w:rPr>
        <w:t>を</w:t>
      </w:r>
      <w:r w:rsidR="0034537B">
        <w:rPr>
          <w:rFonts w:hint="eastAsia"/>
        </w:rPr>
        <w:t>Fig.7</w:t>
      </w:r>
      <w:r w:rsidR="0034537B">
        <w:rPr>
          <w:rFonts w:hint="eastAsia"/>
        </w:rPr>
        <w:t>に示す．</w:t>
      </w:r>
    </w:p>
    <w:p w14:paraId="13686B5B" w14:textId="2B0D0350" w:rsidR="0034537B" w:rsidRPr="00710E4A" w:rsidRDefault="0034537B"/>
    <w:p w14:paraId="3BD200AB" w14:textId="00A051B1" w:rsidR="00F830AD" w:rsidRDefault="00F830AD">
      <w:r>
        <w:rPr>
          <w:rFonts w:hint="eastAsia"/>
        </w:rPr>
        <w:t>・</w:t>
      </w:r>
      <w:r w:rsidR="007447EE">
        <w:rPr>
          <w:rFonts w:hint="eastAsia"/>
        </w:rPr>
        <w:t>Fig.7</w:t>
      </w:r>
      <w:r w:rsidR="007447EE">
        <w:rPr>
          <w:rFonts w:hint="eastAsia"/>
        </w:rPr>
        <w:t>は，</w:t>
      </w:r>
      <w:r w:rsidR="007447EE">
        <w:rPr>
          <w:rFonts w:hint="eastAsia"/>
        </w:rPr>
        <w:t>提案手法と従来手法</w:t>
      </w:r>
      <w:r w:rsidR="007447EE">
        <w:rPr>
          <w:rFonts w:hint="eastAsia"/>
        </w:rPr>
        <w:t>の</w:t>
      </w:r>
      <w:proofErr w:type="spellStart"/>
      <w:r w:rsidR="007447EE">
        <w:rPr>
          <w:rFonts w:hint="eastAsia"/>
        </w:rPr>
        <w:t>I</w:t>
      </w:r>
      <w:r w:rsidR="007447EE">
        <w:t>CA_Block</w:t>
      </w:r>
      <w:proofErr w:type="spellEnd"/>
      <w:r w:rsidR="007447EE">
        <w:rPr>
          <w:rFonts w:hint="eastAsia"/>
        </w:rPr>
        <w:t>を比較して</w:t>
      </w:r>
      <w:r w:rsidR="007447EE">
        <w:rPr>
          <w:rFonts w:hint="eastAsia"/>
        </w:rPr>
        <w:t>おり，</w:t>
      </w:r>
      <w:proofErr w:type="spellStart"/>
      <w:r w:rsidR="007C3556">
        <w:rPr>
          <w:rFonts w:hint="eastAsia"/>
        </w:rPr>
        <w:t>ICA</w:t>
      </w:r>
      <w:r w:rsidR="007C3556">
        <w:t>_Block</w:t>
      </w:r>
      <w:proofErr w:type="spellEnd"/>
      <w:r w:rsidR="00F62A8C">
        <w:rPr>
          <w:rFonts w:hint="eastAsia"/>
        </w:rPr>
        <w:t>を</w:t>
      </w:r>
      <w:r w:rsidR="007C3556">
        <w:rPr>
          <w:rFonts w:hint="eastAsia"/>
        </w:rPr>
        <w:t>原画像で，</w:t>
      </w:r>
      <w:proofErr w:type="spellStart"/>
      <w:r w:rsidR="00F62A8C">
        <w:rPr>
          <w:rFonts w:hint="eastAsia"/>
        </w:rPr>
        <w:t>D</w:t>
      </w:r>
      <w:r w:rsidR="00F62A8C">
        <w:t>CT_Block</w:t>
      </w:r>
      <w:proofErr w:type="spellEnd"/>
      <w:r w:rsidR="00F62A8C">
        <w:rPr>
          <w:rFonts w:hint="eastAsia"/>
        </w:rPr>
        <w:t>を</w:t>
      </w:r>
      <w:r w:rsidR="007C3556">
        <w:rPr>
          <w:rFonts w:hint="eastAsia"/>
        </w:rPr>
        <w:t>黒で表示して</w:t>
      </w:r>
      <w:r w:rsidR="007447EE">
        <w:rPr>
          <w:rFonts w:hint="eastAsia"/>
        </w:rPr>
        <w:t>いる</w:t>
      </w:r>
      <w:r w:rsidR="007C3556">
        <w:rPr>
          <w:rFonts w:hint="eastAsia"/>
        </w:rPr>
        <w:t>．</w:t>
      </w:r>
    </w:p>
    <w:p w14:paraId="3B665CCD" w14:textId="77777777" w:rsidR="007C3556" w:rsidRDefault="007C3556"/>
    <w:p w14:paraId="5B36D34F" w14:textId="5E04BDED" w:rsidR="002C1C5F" w:rsidRDefault="0034537B">
      <w:r>
        <w:rPr>
          <w:rFonts w:hint="eastAsia"/>
        </w:rPr>
        <w:t>・</w:t>
      </w:r>
      <w:r>
        <w:rPr>
          <w:rFonts w:hint="eastAsia"/>
        </w:rPr>
        <w:t>Fig.7</w:t>
      </w:r>
      <w:r w:rsidR="00D44833">
        <w:rPr>
          <w:rFonts w:hint="eastAsia"/>
        </w:rPr>
        <w:t>(</w:t>
      </w:r>
      <w:r w:rsidR="00D44833">
        <w:t>b)</w:t>
      </w:r>
      <w:r w:rsidR="00D44833">
        <w:rPr>
          <w:rFonts w:hint="eastAsia"/>
        </w:rPr>
        <w:t>，</w:t>
      </w:r>
      <w:r w:rsidR="00D44833">
        <w:rPr>
          <w:rFonts w:hint="eastAsia"/>
        </w:rPr>
        <w:t>(</w:t>
      </w:r>
      <w:r w:rsidR="00D44833">
        <w:t>c)</w:t>
      </w:r>
      <w:r>
        <w:rPr>
          <w:rFonts w:hint="eastAsia"/>
        </w:rPr>
        <w:t>を見ると</w:t>
      </w:r>
      <w:r w:rsidR="0077546E">
        <w:rPr>
          <w:rFonts w:hint="eastAsia"/>
        </w:rPr>
        <w:t>符号化レート</w:t>
      </w:r>
      <w:r w:rsidR="00070D18">
        <w:rPr>
          <w:rFonts w:hint="eastAsia"/>
        </w:rPr>
        <w:t>によって</w:t>
      </w:r>
      <w:r w:rsidR="001200B2">
        <w:rPr>
          <w:rFonts w:hint="eastAsia"/>
        </w:rPr>
        <w:t>，</w:t>
      </w:r>
      <w:proofErr w:type="spellStart"/>
      <w:r w:rsidR="00695FA9">
        <w:rPr>
          <w:rFonts w:hint="eastAsia"/>
        </w:rPr>
        <w:t>ICA</w:t>
      </w:r>
      <w:r w:rsidR="002A57D7">
        <w:rPr>
          <w:rFonts w:hint="eastAsia"/>
        </w:rPr>
        <w:t>_</w:t>
      </w:r>
      <w:r w:rsidR="002A57D7">
        <w:t>Block</w:t>
      </w:r>
      <w:proofErr w:type="spellEnd"/>
      <w:r w:rsidR="002473BC">
        <w:rPr>
          <w:rFonts w:hint="eastAsia"/>
        </w:rPr>
        <w:t>の領域</w:t>
      </w:r>
      <w:r w:rsidR="00695FA9">
        <w:rPr>
          <w:rFonts w:hint="eastAsia"/>
        </w:rPr>
        <w:t>が異なっていることが分かる．</w:t>
      </w:r>
    </w:p>
    <w:p w14:paraId="229BD457" w14:textId="77777777" w:rsidR="002C1C5F" w:rsidRPr="00D44833" w:rsidRDefault="002C1C5F"/>
    <w:p w14:paraId="1F859445" w14:textId="16D04E7B" w:rsidR="00F60902" w:rsidRPr="00F60902" w:rsidRDefault="00695FA9">
      <w:pPr>
        <w:rPr>
          <w:rFonts w:hint="eastAsia"/>
        </w:rPr>
      </w:pPr>
      <w:r>
        <w:rPr>
          <w:rFonts w:hint="eastAsia"/>
        </w:rPr>
        <w:t>・</w:t>
      </w:r>
      <w:r w:rsidR="002473BC">
        <w:rPr>
          <w:rFonts w:hint="eastAsia"/>
        </w:rPr>
        <w:t>また，</w:t>
      </w:r>
      <w:proofErr w:type="spellStart"/>
      <w:r w:rsidR="00704FD4">
        <w:rPr>
          <w:rFonts w:hint="eastAsia"/>
        </w:rPr>
        <w:t>ICA</w:t>
      </w:r>
      <w:r w:rsidR="00704FD4">
        <w:t>_Block</w:t>
      </w:r>
      <w:proofErr w:type="spellEnd"/>
      <w:r w:rsidR="003F02E3">
        <w:rPr>
          <w:rFonts w:hint="eastAsia"/>
        </w:rPr>
        <w:t>の候補</w:t>
      </w:r>
      <w:r w:rsidR="00704FD4">
        <w:rPr>
          <w:rFonts w:hint="eastAsia"/>
        </w:rPr>
        <w:t>が</w:t>
      </w:r>
      <w:r w:rsidR="003F02E3">
        <w:rPr>
          <w:rFonts w:hint="eastAsia"/>
        </w:rPr>
        <w:t>変わる</w:t>
      </w:r>
      <w:r w:rsidR="00704FD4">
        <w:rPr>
          <w:rFonts w:hint="eastAsia"/>
        </w:rPr>
        <w:t>ことで各</w:t>
      </w:r>
      <w:r w:rsidR="00704FD4">
        <w:rPr>
          <w:rFonts w:hint="eastAsia"/>
        </w:rPr>
        <w:t>ICA</w:t>
      </w:r>
      <w:r w:rsidR="00704FD4">
        <w:rPr>
          <w:rFonts w:hint="eastAsia"/>
        </w:rPr>
        <w:t>基底</w:t>
      </w:r>
      <w:r w:rsidR="0027265E">
        <w:rPr>
          <w:rFonts w:hint="eastAsia"/>
        </w:rPr>
        <w:t>の組み合わせ</w:t>
      </w:r>
      <w:r w:rsidR="00704FD4">
        <w:rPr>
          <w:rFonts w:hint="eastAsia"/>
        </w:rPr>
        <w:t>も</w:t>
      </w:r>
      <w:r w:rsidR="003F02E3">
        <w:rPr>
          <w:rFonts w:hint="eastAsia"/>
        </w:rPr>
        <w:t>変わる</w:t>
      </w:r>
      <w:r w:rsidR="00AF063E">
        <w:rPr>
          <w:rFonts w:hint="eastAsia"/>
        </w:rPr>
        <w:t>た</w:t>
      </w:r>
      <w:r w:rsidR="00734BD9">
        <w:rPr>
          <w:rFonts w:hint="eastAsia"/>
        </w:rPr>
        <w:t>め，</w:t>
      </w:r>
      <w:r w:rsidR="00F344E4">
        <w:rPr>
          <w:rFonts w:hint="eastAsia"/>
        </w:rPr>
        <w:t>提案手法では，</w:t>
      </w:r>
      <w:r w:rsidR="00070D18">
        <w:rPr>
          <w:rFonts w:hint="eastAsia"/>
        </w:rPr>
        <w:t>符号化レートごと</w:t>
      </w:r>
      <w:r w:rsidR="008E5EE7">
        <w:rPr>
          <w:rFonts w:hint="eastAsia"/>
        </w:rPr>
        <w:t>に選択される</w:t>
      </w:r>
      <w:r w:rsidR="008E5EE7">
        <w:rPr>
          <w:rFonts w:hint="eastAsia"/>
        </w:rPr>
        <w:t>ICA</w:t>
      </w:r>
      <w:r w:rsidR="008E5EE7">
        <w:rPr>
          <w:rFonts w:hint="eastAsia"/>
        </w:rPr>
        <w:t>基底も</w:t>
      </w:r>
      <w:r w:rsidR="004F0AE7">
        <w:rPr>
          <w:rFonts w:hint="eastAsia"/>
        </w:rPr>
        <w:t>異なる</w:t>
      </w:r>
      <w:r w:rsidR="000C6FF7">
        <w:rPr>
          <w:rFonts w:hint="eastAsia"/>
        </w:rPr>
        <w:t>もの</w:t>
      </w:r>
      <w:r w:rsidR="009561C1">
        <w:rPr>
          <w:rFonts w:hint="eastAsia"/>
        </w:rPr>
        <w:t>になる</w:t>
      </w:r>
      <w:r w:rsidR="001200B2">
        <w:rPr>
          <w:rFonts w:hint="eastAsia"/>
        </w:rPr>
        <w:t>．</w:t>
      </w:r>
    </w:p>
    <w:p w14:paraId="5283B258" w14:textId="5D8F9A54" w:rsidR="00EF7E99" w:rsidRDefault="00EF7E99"/>
    <w:p w14:paraId="09208B0F" w14:textId="75044A11" w:rsidR="00C67D49" w:rsidRDefault="003C321E">
      <w:r>
        <w:rPr>
          <w:rFonts w:hint="eastAsia"/>
        </w:rPr>
        <w:t>・</w:t>
      </w:r>
      <w:r>
        <w:rPr>
          <w:rFonts w:hint="eastAsia"/>
        </w:rPr>
        <w:t>Fig.</w:t>
      </w:r>
      <w:r w:rsidR="002648FF">
        <w:rPr>
          <w:rFonts w:hint="eastAsia"/>
        </w:rPr>
        <w:t>7</w:t>
      </w:r>
      <w:r>
        <w:t>(b)</w:t>
      </w:r>
      <w:r>
        <w:rPr>
          <w:rFonts w:hint="eastAsia"/>
        </w:rPr>
        <w:t>と</w:t>
      </w:r>
      <w:r>
        <w:rPr>
          <w:rFonts w:hint="eastAsia"/>
        </w:rPr>
        <w:t>(</w:t>
      </w:r>
      <w:r>
        <w:t>c)</w:t>
      </w:r>
      <w:r w:rsidR="00554725">
        <w:rPr>
          <w:rFonts w:hint="eastAsia"/>
        </w:rPr>
        <w:t>，</w:t>
      </w:r>
      <w:r w:rsidR="00554725">
        <w:rPr>
          <w:rFonts w:hint="eastAsia"/>
        </w:rPr>
        <w:t>(</w:t>
      </w:r>
      <w:r w:rsidR="00554725">
        <w:t>d)</w:t>
      </w:r>
      <w:r w:rsidR="00D44833">
        <w:rPr>
          <w:rFonts w:hint="eastAsia"/>
        </w:rPr>
        <w:t>，</w:t>
      </w:r>
      <w:r w:rsidR="00D44833">
        <w:rPr>
          <w:rFonts w:hint="eastAsia"/>
        </w:rPr>
        <w:t>(</w:t>
      </w:r>
      <w:r w:rsidR="00D44833">
        <w:t>e)</w:t>
      </w:r>
      <w:r>
        <w:rPr>
          <w:rFonts w:hint="eastAsia"/>
        </w:rPr>
        <w:t>を見ると，提案手法の</w:t>
      </w:r>
      <w:proofErr w:type="spellStart"/>
      <w:r w:rsidR="00443E71">
        <w:rPr>
          <w:rFonts w:hint="eastAsia"/>
        </w:rPr>
        <w:t>ICA</w:t>
      </w:r>
      <w:r w:rsidR="00443E71">
        <w:t>_Block</w:t>
      </w:r>
      <w:proofErr w:type="spellEnd"/>
      <w:r w:rsidR="00EF409D">
        <w:rPr>
          <w:rFonts w:hint="eastAsia"/>
        </w:rPr>
        <w:t>は従来手法よりも多くなっていることが分かる．</w:t>
      </w:r>
    </w:p>
    <w:p w14:paraId="294DFA17" w14:textId="2F800133" w:rsidR="00472D86" w:rsidRDefault="00472D86"/>
    <w:p w14:paraId="6DC63C84" w14:textId="72C805B2" w:rsidR="00EF409D" w:rsidRDefault="00EF409D">
      <w:r>
        <w:rPr>
          <w:rFonts w:hint="eastAsia"/>
        </w:rPr>
        <w:t>・</w:t>
      </w:r>
      <w:r w:rsidR="00FB5FD6">
        <w:rPr>
          <w:rFonts w:hint="eastAsia"/>
        </w:rPr>
        <w:t>これは，提案手法が基底の組み合わせを考慮したためである．</w:t>
      </w:r>
    </w:p>
    <w:p w14:paraId="22C4D278" w14:textId="77777777" w:rsidR="00EF409D" w:rsidRPr="00EF409D" w:rsidRDefault="00EF409D">
      <w:pPr>
        <w:rPr>
          <w:rFonts w:hint="eastAsia"/>
        </w:rPr>
      </w:pPr>
    </w:p>
    <w:p w14:paraId="5CBAC7E2" w14:textId="257AD82C" w:rsidR="00472D86" w:rsidRDefault="00472D86">
      <w:r>
        <w:rPr>
          <w:rFonts w:hint="eastAsia"/>
        </w:rPr>
        <w:t>・</w:t>
      </w:r>
      <w:proofErr w:type="spellStart"/>
      <w:r w:rsidR="00BB3DE0">
        <w:rPr>
          <w:rFonts w:hint="eastAsia"/>
        </w:rPr>
        <w:t>ICA</w:t>
      </w:r>
      <w:r w:rsidR="00BB3DE0">
        <w:t>_Block</w:t>
      </w:r>
      <w:proofErr w:type="spellEnd"/>
      <w:r w:rsidR="0090273B">
        <w:rPr>
          <w:rFonts w:hint="eastAsia"/>
        </w:rPr>
        <w:t>が増えることは，</w:t>
      </w:r>
      <w:r w:rsidR="00665F51">
        <w:rPr>
          <w:rFonts w:hint="eastAsia"/>
        </w:rPr>
        <w:t>同じ</w:t>
      </w:r>
      <w:r w:rsidR="00665F51">
        <w:rPr>
          <w:rFonts w:hint="eastAsia"/>
        </w:rPr>
        <w:t>PSNR</w:t>
      </w:r>
      <w:r w:rsidR="00665F51">
        <w:rPr>
          <w:rFonts w:hint="eastAsia"/>
        </w:rPr>
        <w:t>で保存するときに</w:t>
      </w:r>
      <w:r w:rsidR="00E2766D">
        <w:rPr>
          <w:rFonts w:hint="eastAsia"/>
        </w:rPr>
        <w:t>DCT</w:t>
      </w:r>
      <w:r w:rsidR="00E2766D">
        <w:rPr>
          <w:rFonts w:hint="eastAsia"/>
        </w:rPr>
        <w:t>単独よりも符号量を少なく保存できるブロックが増えるということであ</w:t>
      </w:r>
      <w:r w:rsidR="00082325">
        <w:rPr>
          <w:rFonts w:hint="eastAsia"/>
        </w:rPr>
        <w:t>り，符号化性能の改善が期待できる</w:t>
      </w:r>
      <w:r w:rsidR="00E2766D">
        <w:rPr>
          <w:rFonts w:hint="eastAsia"/>
        </w:rPr>
        <w:t>．</w:t>
      </w:r>
    </w:p>
    <w:p w14:paraId="7F812E19" w14:textId="19D28206" w:rsidR="0065437F" w:rsidRPr="00B51937" w:rsidRDefault="0065437F"/>
    <w:p w14:paraId="3BD2ED48" w14:textId="063AAA30" w:rsidR="0065437F" w:rsidRDefault="0065437F">
      <w:r>
        <w:rPr>
          <w:rFonts w:hint="eastAsia"/>
        </w:rPr>
        <w:t>・</w:t>
      </w:r>
      <w:r w:rsidR="00554725">
        <w:rPr>
          <w:rFonts w:hint="eastAsia"/>
        </w:rPr>
        <w:t>次に，</w:t>
      </w:r>
      <m:oMath>
        <m:r>
          <w:rPr>
            <w:rFonts w:ascii="Cambria Math" w:hAnsi="Cambria Math"/>
          </w:rPr>
          <m:t>256</m:t>
        </m:r>
        <m:r>
          <w:rPr>
            <w:rFonts w:ascii="Cambria Math" w:hAnsi="Cambria Math" w:hint="eastAsia"/>
          </w:rPr>
          <m:t>×</m:t>
        </m:r>
        <m:r>
          <w:rPr>
            <w:rFonts w:ascii="Cambria Math" w:hAnsi="Cambria Math" w:hint="eastAsia"/>
          </w:rPr>
          <m:t>256</m:t>
        </m:r>
      </m:oMath>
      <w:r w:rsidR="001F6CA5">
        <w:rPr>
          <w:rFonts w:hint="eastAsia"/>
        </w:rPr>
        <w:t>画素の</w:t>
      </w:r>
      <w:r w:rsidR="00554725">
        <w:rPr>
          <w:rFonts w:hint="eastAsia"/>
        </w:rPr>
        <w:t>画像“</w:t>
      </w:r>
      <w:r w:rsidR="00554725">
        <w:rPr>
          <w:rFonts w:hint="eastAsia"/>
        </w:rPr>
        <w:t>Airplane</w:t>
      </w:r>
      <w:r w:rsidR="00554725">
        <w:rPr>
          <w:rFonts w:hint="eastAsia"/>
        </w:rPr>
        <w:t>”</w:t>
      </w:r>
      <w:r w:rsidR="0039027E">
        <w:rPr>
          <w:rFonts w:hint="eastAsia"/>
        </w:rPr>
        <w:t>，“</w:t>
      </w:r>
      <w:r w:rsidR="0039027E">
        <w:rPr>
          <w:rFonts w:hint="eastAsia"/>
        </w:rPr>
        <w:t>Barbara</w:t>
      </w:r>
      <w:r w:rsidR="0039027E">
        <w:rPr>
          <w:rFonts w:hint="eastAsia"/>
        </w:rPr>
        <w:t>”，“</w:t>
      </w:r>
      <w:r w:rsidR="0039027E">
        <w:rPr>
          <w:rFonts w:hint="eastAsia"/>
        </w:rPr>
        <w:t>Cameraman</w:t>
      </w:r>
      <w:r w:rsidR="0039027E">
        <w:rPr>
          <w:rFonts w:hint="eastAsia"/>
        </w:rPr>
        <w:t>”と“</w:t>
      </w:r>
      <w:r w:rsidR="0039027E">
        <w:rPr>
          <w:rFonts w:hint="eastAsia"/>
        </w:rPr>
        <w:t>Mandrill</w:t>
      </w:r>
      <w:r w:rsidR="0039027E">
        <w:rPr>
          <w:rFonts w:hint="eastAsia"/>
        </w:rPr>
        <w:t>”</w:t>
      </w:r>
      <w:r w:rsidR="003C14D3">
        <w:rPr>
          <w:rFonts w:hint="eastAsia"/>
        </w:rPr>
        <w:t>を入力画像として，</w:t>
      </w:r>
      <w:r w:rsidR="00554725">
        <w:rPr>
          <w:rFonts w:hint="eastAsia"/>
        </w:rPr>
        <w:t>提案</w:t>
      </w:r>
      <w:r w:rsidR="00D57891">
        <w:rPr>
          <w:rFonts w:hint="eastAsia"/>
        </w:rPr>
        <w:t>手法</w:t>
      </w:r>
      <w:r w:rsidR="00E61634">
        <w:rPr>
          <w:rFonts w:hint="eastAsia"/>
        </w:rPr>
        <w:t>を</w:t>
      </w:r>
      <w:r w:rsidR="00554725">
        <w:rPr>
          <w:rFonts w:hint="eastAsia"/>
        </w:rPr>
        <w:t>適用し</w:t>
      </w:r>
      <w:r w:rsidR="00F24B1E">
        <w:rPr>
          <w:rFonts w:hint="eastAsia"/>
        </w:rPr>
        <w:t>た</w:t>
      </w:r>
      <w:r w:rsidR="003C14D3">
        <w:rPr>
          <w:rFonts w:hint="eastAsia"/>
        </w:rPr>
        <w:t>とき</w:t>
      </w:r>
      <w:r w:rsidR="00F24B1E">
        <w:rPr>
          <w:rFonts w:hint="eastAsia"/>
        </w:rPr>
        <w:t>の</w:t>
      </w:r>
      <w:r w:rsidR="00E61634">
        <w:rPr>
          <w:rFonts w:hint="eastAsia"/>
        </w:rPr>
        <w:t>PSNR</w:t>
      </w:r>
      <w:r w:rsidR="00E61634">
        <w:rPr>
          <w:rFonts w:hint="eastAsia"/>
        </w:rPr>
        <w:t>対エントロピー特性</w:t>
      </w:r>
      <w:r w:rsidR="0002456A">
        <w:rPr>
          <w:rFonts w:hint="eastAsia"/>
        </w:rPr>
        <w:t>を求めた結果を</w:t>
      </w:r>
      <w:r w:rsidR="0002456A">
        <w:rPr>
          <w:rFonts w:hint="eastAsia"/>
        </w:rPr>
        <w:t>Fig.</w:t>
      </w:r>
      <w:r w:rsidR="00C20EFB">
        <w:rPr>
          <w:rFonts w:hint="eastAsia"/>
        </w:rPr>
        <w:t>8</w:t>
      </w:r>
      <w:r w:rsidR="0002456A">
        <w:rPr>
          <w:rFonts w:hint="eastAsia"/>
        </w:rPr>
        <w:t>に示す</w:t>
      </w:r>
      <w:r w:rsidR="00554725">
        <w:rPr>
          <w:rFonts w:hint="eastAsia"/>
        </w:rPr>
        <w:t>．</w:t>
      </w:r>
    </w:p>
    <w:p w14:paraId="1C037E5F" w14:textId="4D13CFEA" w:rsidR="002E266F" w:rsidRPr="00E12D8D" w:rsidRDefault="002E266F"/>
    <w:p w14:paraId="49530347" w14:textId="41EED642" w:rsidR="006561FE" w:rsidRDefault="00721519">
      <w:r>
        <w:rPr>
          <w:rFonts w:hint="eastAsia"/>
        </w:rPr>
        <w:t>・</w:t>
      </w:r>
      <w:r w:rsidR="00A4629C">
        <w:rPr>
          <w:rFonts w:hint="eastAsia"/>
        </w:rPr>
        <w:t>Fig.9</w:t>
      </w:r>
      <w:r w:rsidR="00A4629C">
        <w:rPr>
          <w:rFonts w:hint="eastAsia"/>
        </w:rPr>
        <w:t>では，</w:t>
      </w:r>
      <w:r w:rsidR="0085517B">
        <w:rPr>
          <w:rFonts w:hint="eastAsia"/>
        </w:rPr>
        <w:t>DCT</w:t>
      </w:r>
      <w:r w:rsidR="0085517B">
        <w:rPr>
          <w:rFonts w:hint="eastAsia"/>
        </w:rPr>
        <w:t>単独と提案手法の結果を比較してい</w:t>
      </w:r>
      <w:r w:rsidR="004C7C18">
        <w:rPr>
          <w:rFonts w:hint="eastAsia"/>
        </w:rPr>
        <w:t>る</w:t>
      </w:r>
      <w:r w:rsidR="0085517B">
        <w:rPr>
          <w:rFonts w:hint="eastAsia"/>
        </w:rPr>
        <w:t>．</w:t>
      </w:r>
    </w:p>
    <w:p w14:paraId="029E6A36" w14:textId="125D50FE" w:rsidR="00BA4C67" w:rsidRDefault="00BA4C67"/>
    <w:p w14:paraId="20F8DCAC" w14:textId="1C87A913" w:rsidR="00BA4C67" w:rsidRPr="00BA4C67" w:rsidRDefault="00BA4C67">
      <w:r>
        <w:rPr>
          <w:rFonts w:hint="eastAsia"/>
        </w:rPr>
        <w:t>・なお，提案手法は，</w:t>
      </w:r>
      <w:r>
        <w:rPr>
          <w:rFonts w:hint="eastAsia"/>
        </w:rPr>
        <w:t>ICA</w:t>
      </w:r>
      <w:r>
        <w:rPr>
          <w:rFonts w:hint="eastAsia"/>
        </w:rPr>
        <w:t>係数の符号量</w:t>
      </w:r>
      <w:r w:rsidR="005D7115">
        <w:rPr>
          <w:rFonts w:hint="eastAsia"/>
        </w:rPr>
        <w:t>と</w:t>
      </w:r>
      <w:proofErr w:type="spellStart"/>
      <w:r>
        <w:rPr>
          <w:rFonts w:hint="eastAsia"/>
        </w:rPr>
        <w:t>ICA</w:t>
      </w:r>
      <w:r>
        <w:t>_Block</w:t>
      </w:r>
      <w:proofErr w:type="spellEnd"/>
      <w:r>
        <w:rPr>
          <w:rFonts w:hint="eastAsia"/>
        </w:rPr>
        <w:t>の</w:t>
      </w:r>
      <w:r w:rsidR="005D7115">
        <w:rPr>
          <w:rFonts w:hint="eastAsia"/>
        </w:rPr>
        <w:t>平均値</w:t>
      </w:r>
      <w:r>
        <w:rPr>
          <w:rFonts w:hint="eastAsia"/>
        </w:rPr>
        <w:t>を保存するための符号量</w:t>
      </w:r>
      <w:r w:rsidR="004A0E66">
        <w:rPr>
          <w:rFonts w:hint="eastAsia"/>
        </w:rPr>
        <w:t>，</w:t>
      </w:r>
      <w:r>
        <w:rPr>
          <w:rFonts w:hint="eastAsia"/>
        </w:rPr>
        <w:t>ICA</w:t>
      </w:r>
      <w:r>
        <w:rPr>
          <w:rFonts w:hint="eastAsia"/>
        </w:rPr>
        <w:t>基底を保存するための符号量</w:t>
      </w:r>
      <w:r w:rsidR="00706142">
        <w:rPr>
          <w:rFonts w:hint="eastAsia"/>
        </w:rPr>
        <w:t>を合計したものになっている</w:t>
      </w:r>
      <w:r>
        <w:rPr>
          <w:rFonts w:hint="eastAsia"/>
        </w:rPr>
        <w:t>．</w:t>
      </w:r>
    </w:p>
    <w:p w14:paraId="2079CECF" w14:textId="7BFFB017" w:rsidR="004C7C18" w:rsidRDefault="004C7C18"/>
    <w:p w14:paraId="1B135AD8" w14:textId="1B984AA0" w:rsidR="004C7C18" w:rsidRPr="004C7C18" w:rsidRDefault="004C7C18">
      <w:r>
        <w:rPr>
          <w:rFonts w:hint="eastAsia"/>
        </w:rPr>
        <w:t>・</w:t>
      </w:r>
      <w:r w:rsidR="00706142">
        <w:rPr>
          <w:rFonts w:hint="eastAsia"/>
        </w:rPr>
        <w:t>なお，</w:t>
      </w:r>
      <w:r w:rsidR="00DD6E8C">
        <w:rPr>
          <w:rFonts w:hint="eastAsia"/>
        </w:rPr>
        <w:t>従来手法は，</w:t>
      </w:r>
      <w:r w:rsidR="00B04AE5">
        <w:rPr>
          <w:rFonts w:hint="eastAsia"/>
        </w:rPr>
        <w:t>ICA</w:t>
      </w:r>
      <w:r w:rsidR="00B04AE5">
        <w:rPr>
          <w:rFonts w:hint="eastAsia"/>
        </w:rPr>
        <w:t>基底を保存するための符号量を加えた場合に</w:t>
      </w:r>
      <w:r w:rsidR="00B04AE5">
        <w:rPr>
          <w:rFonts w:hint="eastAsia"/>
        </w:rPr>
        <w:t>DCT</w:t>
      </w:r>
      <w:r w:rsidR="00B04AE5">
        <w:rPr>
          <w:rFonts w:hint="eastAsia"/>
        </w:rPr>
        <w:t>単独よりも</w:t>
      </w:r>
      <w:r w:rsidR="00AB7CD1">
        <w:rPr>
          <w:rFonts w:hint="eastAsia"/>
        </w:rPr>
        <w:t>符号化性能が劣る</w:t>
      </w:r>
      <w:r w:rsidR="00D72BAC">
        <w:rPr>
          <w:rFonts w:hint="eastAsia"/>
        </w:rPr>
        <w:t>ことから</w:t>
      </w:r>
      <w:r w:rsidR="00F46927">
        <w:rPr>
          <w:rFonts w:hint="eastAsia"/>
        </w:rPr>
        <w:t>，</w:t>
      </w:r>
      <w:r w:rsidR="00CD2ED4">
        <w:rPr>
          <w:rFonts w:hint="eastAsia"/>
        </w:rPr>
        <w:t>表示していない</w:t>
      </w:r>
      <w:r w:rsidR="00D72BAC">
        <w:rPr>
          <w:rFonts w:hint="eastAsia"/>
        </w:rPr>
        <w:t>．</w:t>
      </w:r>
    </w:p>
    <w:p w14:paraId="670A91DA" w14:textId="1B8A45BE" w:rsidR="00D52CB4" w:rsidRPr="00FF11D1" w:rsidRDefault="00D52CB4"/>
    <w:p w14:paraId="22A252EE" w14:textId="41994277" w:rsidR="00D52CB4" w:rsidRDefault="00D52CB4">
      <w:r>
        <w:rPr>
          <w:rFonts w:hint="eastAsia"/>
        </w:rPr>
        <w:t>・</w:t>
      </w:r>
      <w:r w:rsidR="00645E5D">
        <w:rPr>
          <w:rFonts w:hint="eastAsia"/>
        </w:rPr>
        <w:t>Fig.</w:t>
      </w:r>
      <w:r w:rsidR="00F46927">
        <w:rPr>
          <w:rFonts w:hint="eastAsia"/>
        </w:rPr>
        <w:t>8</w:t>
      </w:r>
      <w:r w:rsidR="00645E5D">
        <w:rPr>
          <w:rFonts w:hint="eastAsia"/>
        </w:rPr>
        <w:t>を見ると，</w:t>
      </w:r>
      <w:r w:rsidR="00403979">
        <w:rPr>
          <w:rFonts w:hint="eastAsia"/>
        </w:rPr>
        <w:t>提案手法の符号化</w:t>
      </w:r>
      <w:r w:rsidR="001213D8">
        <w:rPr>
          <w:rFonts w:hint="eastAsia"/>
        </w:rPr>
        <w:t>性能</w:t>
      </w:r>
      <w:r w:rsidR="00403979">
        <w:rPr>
          <w:rFonts w:hint="eastAsia"/>
        </w:rPr>
        <w:t>が</w:t>
      </w:r>
      <w:r w:rsidR="00860632">
        <w:rPr>
          <w:rFonts w:hint="eastAsia"/>
        </w:rPr>
        <w:t>DCT</w:t>
      </w:r>
      <w:r w:rsidR="00403979">
        <w:rPr>
          <w:rFonts w:hint="eastAsia"/>
        </w:rPr>
        <w:t>単独よりも</w:t>
      </w:r>
      <w:r w:rsidR="00DC3374">
        <w:rPr>
          <w:rFonts w:hint="eastAsia"/>
        </w:rPr>
        <w:t>優れていることが分かる．</w:t>
      </w:r>
    </w:p>
    <w:p w14:paraId="2F4DEA72" w14:textId="5B27D18F" w:rsidR="00DC3374" w:rsidRDefault="00DC3374"/>
    <w:p w14:paraId="219F32FE" w14:textId="2718A5C8" w:rsidR="00DC3374" w:rsidRDefault="00DC3374">
      <w:r>
        <w:rPr>
          <w:rFonts w:hint="eastAsia"/>
        </w:rPr>
        <w:t>・</w:t>
      </w:r>
      <w:r w:rsidR="009F5BAD">
        <w:rPr>
          <w:rFonts w:hint="eastAsia"/>
        </w:rPr>
        <w:t>実用的な符号化レートとされる</w:t>
      </w:r>
      <m:oMath>
        <m:r>
          <w:rPr>
            <w:rFonts w:ascii="Cambria Math" w:hAnsi="Cambria Math"/>
          </w:rPr>
          <m:t>PSNR=30[dB]</m:t>
        </m:r>
      </m:oMath>
      <w:r w:rsidR="0021479B">
        <w:rPr>
          <w:rFonts w:hint="eastAsia"/>
        </w:rPr>
        <w:t>において，提案手法を用いることで，</w:t>
      </w:r>
      <w:r w:rsidR="005A0D7E">
        <w:rPr>
          <w:rFonts w:hint="eastAsia"/>
        </w:rPr>
        <w:t>DCT</w:t>
      </w:r>
      <w:r w:rsidR="005A0D7E">
        <w:rPr>
          <w:rFonts w:hint="eastAsia"/>
        </w:rPr>
        <w:t>単独よりも</w:t>
      </w:r>
      <w:r w:rsidR="00325A8F">
        <w:rPr>
          <w:rFonts w:hint="eastAsia"/>
        </w:rPr>
        <w:t>平均</w:t>
      </w:r>
      <w:r w:rsidR="005A0D7E">
        <w:rPr>
          <w:rFonts w:hint="eastAsia"/>
        </w:rPr>
        <w:t>で</w:t>
      </w:r>
      <w:r w:rsidR="005A0D7E">
        <w:rPr>
          <w:rFonts w:hint="eastAsia"/>
        </w:rPr>
        <w:t>0.0025</w:t>
      </w:r>
      <w:r w:rsidR="005A0D7E">
        <w:t>[bit/pel]</w:t>
      </w:r>
      <w:r w:rsidR="005A0D7E">
        <w:rPr>
          <w:rFonts w:hint="eastAsia"/>
        </w:rPr>
        <w:t>少なく保存できることが分かった．</w:t>
      </w:r>
    </w:p>
    <w:p w14:paraId="3866E5A1" w14:textId="5E842675" w:rsidR="002E266F" w:rsidRDefault="002E266F"/>
    <w:p w14:paraId="518576EB" w14:textId="3CDB970D" w:rsidR="00182E02" w:rsidRDefault="00182E02">
      <w:r>
        <w:rPr>
          <w:rFonts w:hint="eastAsia"/>
        </w:rPr>
        <w:t>・</w:t>
      </w:r>
      <w:r w:rsidR="00307622">
        <w:rPr>
          <w:rFonts w:hint="eastAsia"/>
        </w:rPr>
        <w:t>また，低符号化レートである</w:t>
      </w:r>
      <m:oMath>
        <m:r>
          <w:rPr>
            <w:rFonts w:ascii="Cambria Math" w:hAnsi="Cambria Math"/>
          </w:rPr>
          <m:t>PSNR=25[dB]</m:t>
        </m:r>
      </m:oMath>
      <w:r w:rsidR="00307622">
        <w:rPr>
          <w:rFonts w:hint="eastAsia"/>
        </w:rPr>
        <w:t>前後</w:t>
      </w:r>
      <w:r w:rsidR="007A5961">
        <w:rPr>
          <w:rFonts w:hint="eastAsia"/>
        </w:rPr>
        <w:t>において</w:t>
      </w:r>
      <w:r w:rsidR="00307622">
        <w:rPr>
          <w:rFonts w:hint="eastAsia"/>
        </w:rPr>
        <w:t>，最大</w:t>
      </w:r>
      <w:r w:rsidR="00906768">
        <w:rPr>
          <w:rFonts w:hint="eastAsia"/>
        </w:rPr>
        <w:t>で</w:t>
      </w:r>
      <w:r w:rsidR="007032E0">
        <w:rPr>
          <w:rFonts w:hint="eastAsia"/>
        </w:rPr>
        <w:t>0.</w:t>
      </w:r>
      <w:r w:rsidR="00501C15">
        <w:rPr>
          <w:rFonts w:hint="eastAsia"/>
        </w:rPr>
        <w:t>0</w:t>
      </w:r>
      <w:r w:rsidR="007032E0">
        <w:rPr>
          <w:rFonts w:hint="eastAsia"/>
        </w:rPr>
        <w:t>3</w:t>
      </w:r>
      <w:r w:rsidR="007032E0">
        <w:t>[</w:t>
      </w:r>
      <w:r w:rsidR="00906768">
        <w:t>bit/pel</w:t>
      </w:r>
      <w:r w:rsidR="007032E0">
        <w:t>]</w:t>
      </w:r>
      <w:r w:rsidR="00906768">
        <w:rPr>
          <w:rFonts w:hint="eastAsia"/>
        </w:rPr>
        <w:t>少なく保存できること</w:t>
      </w:r>
      <w:r w:rsidR="00B0335B">
        <w:rPr>
          <w:rFonts w:hint="eastAsia"/>
        </w:rPr>
        <w:t>も</w:t>
      </w:r>
      <w:r w:rsidR="00906768">
        <w:rPr>
          <w:rFonts w:hint="eastAsia"/>
        </w:rPr>
        <w:t>分かった．</w:t>
      </w:r>
    </w:p>
    <w:p w14:paraId="40775710" w14:textId="22FA2CD1" w:rsidR="002E266F" w:rsidRDefault="002E266F"/>
    <w:p w14:paraId="12BFE0CB" w14:textId="5D985DED" w:rsidR="00C2721B" w:rsidRDefault="002661DA" w:rsidP="00C2721B">
      <w:pPr>
        <w:rPr>
          <w:rFonts w:hint="eastAsia"/>
        </w:rPr>
      </w:pPr>
      <w:r>
        <w:rPr>
          <w:rFonts w:hint="eastAsia"/>
        </w:rPr>
        <w:t>・</w:t>
      </w:r>
      <w:r w:rsidR="00107FC0">
        <w:rPr>
          <w:rFonts w:hint="eastAsia"/>
        </w:rPr>
        <w:t>さらに，</w:t>
      </w:r>
      <w:r w:rsidR="001F6CA5">
        <w:rPr>
          <w:rFonts w:hint="eastAsia"/>
        </w:rPr>
        <w:t>画像“</w:t>
      </w:r>
      <w:r w:rsidR="001F6CA5">
        <w:rPr>
          <w:rFonts w:hint="eastAsia"/>
        </w:rPr>
        <w:t>A</w:t>
      </w:r>
      <w:r w:rsidR="001F6CA5">
        <w:t>irplane</w:t>
      </w:r>
      <w:r w:rsidR="001F6CA5">
        <w:rPr>
          <w:rFonts w:hint="eastAsia"/>
        </w:rPr>
        <w:t>”に対して</w:t>
      </w:r>
      <m:oMath>
        <m:r>
          <w:rPr>
            <w:rFonts w:ascii="Cambria Math" w:hAnsi="Cambria Math"/>
          </w:rPr>
          <m:t>PSNR=50[dB]</m:t>
        </m:r>
      </m:oMath>
      <w:r w:rsidR="001F6CA5">
        <w:rPr>
          <w:rFonts w:hint="eastAsia"/>
        </w:rPr>
        <w:t>の条件で</w:t>
      </w:r>
      <w:r w:rsidR="00C7589E">
        <w:rPr>
          <w:rFonts w:hint="eastAsia"/>
        </w:rPr>
        <w:t>提案手法を適用したときの</w:t>
      </w:r>
      <w:r w:rsidR="0051183C">
        <w:rPr>
          <w:rFonts w:hint="eastAsia"/>
        </w:rPr>
        <w:t>PSNR</w:t>
      </w:r>
      <w:r w:rsidR="0051183C">
        <w:rPr>
          <w:rFonts w:hint="eastAsia"/>
        </w:rPr>
        <w:t>対エントロピー特性を求めた結果を</w:t>
      </w:r>
      <w:r w:rsidR="00C30981">
        <w:rPr>
          <w:rFonts w:hint="eastAsia"/>
        </w:rPr>
        <w:t>Fig.</w:t>
      </w:r>
      <w:r w:rsidR="00C15836">
        <w:rPr>
          <w:rFonts w:hint="eastAsia"/>
        </w:rPr>
        <w:t>9</w:t>
      </w:r>
      <w:r w:rsidR="0051183C">
        <w:rPr>
          <w:rFonts w:hint="eastAsia"/>
        </w:rPr>
        <w:t>に示す．</w:t>
      </w:r>
    </w:p>
    <w:p w14:paraId="296561D3" w14:textId="777D6085" w:rsidR="00CE53B8" w:rsidRPr="00C2721B" w:rsidRDefault="00CE53B8" w:rsidP="0051183C"/>
    <w:p w14:paraId="12B7FF25" w14:textId="30AA81BC" w:rsidR="00283669" w:rsidRDefault="00C2721B">
      <w:r>
        <w:rPr>
          <w:rFonts w:hint="eastAsia"/>
        </w:rPr>
        <w:t>・</w:t>
      </w:r>
      <w:r>
        <w:rPr>
          <w:rFonts w:hint="eastAsia"/>
        </w:rPr>
        <w:t>Fig.</w:t>
      </w:r>
      <w:r w:rsidR="00C15836">
        <w:rPr>
          <w:rFonts w:hint="eastAsia"/>
        </w:rPr>
        <w:t>9</w:t>
      </w:r>
      <w:r>
        <w:rPr>
          <w:rFonts w:hint="eastAsia"/>
        </w:rPr>
        <w:t>を見ると</w:t>
      </w:r>
      <w:r w:rsidR="000E3098">
        <w:rPr>
          <w:rFonts w:hint="eastAsia"/>
        </w:rPr>
        <w:t>，提案手法の符号化</w:t>
      </w:r>
      <w:r w:rsidR="001213D8">
        <w:rPr>
          <w:rFonts w:hint="eastAsia"/>
        </w:rPr>
        <w:t>性能</w:t>
      </w:r>
      <w:r w:rsidR="000E3098">
        <w:rPr>
          <w:rFonts w:hint="eastAsia"/>
        </w:rPr>
        <w:t>が</w:t>
      </w:r>
      <w:r w:rsidR="000E3098">
        <w:rPr>
          <w:rFonts w:hint="eastAsia"/>
        </w:rPr>
        <w:t>DCT</w:t>
      </w:r>
      <w:r w:rsidR="000E3098">
        <w:rPr>
          <w:rFonts w:hint="eastAsia"/>
        </w:rPr>
        <w:t>単独よりもわずかに優れていることが分かる．</w:t>
      </w:r>
    </w:p>
    <w:p w14:paraId="274A2CF3" w14:textId="7556FB91" w:rsidR="00283669" w:rsidRPr="00C13F49" w:rsidRDefault="00283669"/>
    <w:p w14:paraId="5105A7D9" w14:textId="6844ABCA" w:rsidR="0051183C" w:rsidRPr="0051183C" w:rsidRDefault="00C1467B">
      <w:r>
        <w:rPr>
          <w:rFonts w:hint="eastAsia"/>
        </w:rPr>
        <w:t>・</w:t>
      </w:r>
      <w:r w:rsidR="00BE5266">
        <w:rPr>
          <w:rFonts w:hint="eastAsia"/>
        </w:rPr>
        <w:t>以上のことから</w:t>
      </w:r>
      <w:r>
        <w:rPr>
          <w:rFonts w:hint="eastAsia"/>
        </w:rPr>
        <w:t>，</w:t>
      </w:r>
      <w:r w:rsidR="00E174AA">
        <w:rPr>
          <w:rFonts w:hint="eastAsia"/>
        </w:rPr>
        <w:t>提案</w:t>
      </w:r>
      <w:r w:rsidR="00170BEF">
        <w:rPr>
          <w:rFonts w:hint="eastAsia"/>
        </w:rPr>
        <w:t>した</w:t>
      </w:r>
      <w:r w:rsidR="00BF25DD">
        <w:rPr>
          <w:rFonts w:hint="eastAsia"/>
        </w:rPr>
        <w:t>重要な基底の選出</w:t>
      </w:r>
      <w:r w:rsidR="003269DB">
        <w:rPr>
          <w:rFonts w:hint="eastAsia"/>
        </w:rPr>
        <w:t>法</w:t>
      </w:r>
      <w:r w:rsidR="00BF25DD">
        <w:rPr>
          <w:rFonts w:hint="eastAsia"/>
        </w:rPr>
        <w:t>は</w:t>
      </w:r>
      <w:r w:rsidR="003269DB">
        <w:rPr>
          <w:rFonts w:hint="eastAsia"/>
        </w:rPr>
        <w:t>，</w:t>
      </w:r>
      <w:r w:rsidR="005D2F77">
        <w:rPr>
          <w:rFonts w:hint="eastAsia"/>
        </w:rPr>
        <w:t>実用的な符号化レートにおいて</w:t>
      </w:r>
      <w:r w:rsidR="00F46927">
        <w:rPr>
          <w:rFonts w:hint="eastAsia"/>
        </w:rPr>
        <w:t>DCT</w:t>
      </w:r>
      <w:r w:rsidR="00F46927">
        <w:rPr>
          <w:rFonts w:hint="eastAsia"/>
        </w:rPr>
        <w:t>単独のもの</w:t>
      </w:r>
      <w:r w:rsidR="008F4813">
        <w:rPr>
          <w:rFonts w:hint="eastAsia"/>
        </w:rPr>
        <w:t>から</w:t>
      </w:r>
      <w:r w:rsidR="00ED5BF2">
        <w:rPr>
          <w:rFonts w:hint="eastAsia"/>
        </w:rPr>
        <w:t>符号化性能を改善できることが明らかになった．</w:t>
      </w:r>
    </w:p>
    <w:p w14:paraId="551EBDFB" w14:textId="74D19683" w:rsidR="00283669" w:rsidRPr="00906768" w:rsidRDefault="00283669"/>
    <w:p w14:paraId="78E4E26E" w14:textId="55CC88BA" w:rsidR="002E266F" w:rsidRDefault="002E266F"/>
    <w:p w14:paraId="5A8F9D3B" w14:textId="6BAEF92B" w:rsidR="002E266F" w:rsidRDefault="001A1C82">
      <w:r>
        <w:rPr>
          <w:noProof/>
        </w:rPr>
        <mc:AlternateContent>
          <mc:Choice Requires="wps">
            <w:drawing>
              <wp:anchor distT="0" distB="0" distL="114300" distR="114300" simplePos="0" relativeHeight="251658247" behindDoc="0" locked="0" layoutInCell="1" allowOverlap="1" wp14:anchorId="3F48ED4A" wp14:editId="55707208">
                <wp:simplePos x="0" y="0"/>
                <wp:positionH relativeFrom="column">
                  <wp:posOffset>136660</wp:posOffset>
                </wp:positionH>
                <wp:positionV relativeFrom="paragraph">
                  <wp:posOffset>131607</wp:posOffset>
                </wp:positionV>
                <wp:extent cx="5359359" cy="3988341"/>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5359359" cy="3988341"/>
                        </a:xfrm>
                        <a:prstGeom prst="rect">
                          <a:avLst/>
                        </a:prstGeom>
                        <a:solidFill>
                          <a:schemeClr val="lt1"/>
                        </a:solidFill>
                        <a:ln w="6350">
                          <a:noFill/>
                        </a:ln>
                      </wps:spPr>
                      <wps:txbx>
                        <w:txbxContent>
                          <w:p w14:paraId="2E7CC43F" w14:textId="1794AFA9" w:rsidR="003D5BA8" w:rsidRDefault="00D35982" w:rsidP="002A68A6">
                            <w:pPr>
                              <w:rPr>
                                <w:noProof/>
                              </w:rPr>
                            </w:pPr>
                            <w:r>
                              <w:rPr>
                                <w:noProof/>
                              </w:rPr>
                              <w:drawing>
                                <wp:inline distT="0" distB="0" distL="0" distR="0" wp14:anchorId="234F5E0A" wp14:editId="56BFE842">
                                  <wp:extent cx="1506855" cy="1506855"/>
                                  <wp:effectExtent l="0" t="0" r="0" b="0"/>
                                  <wp:docPr id="56" name="図 5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4A1BF3">
                              <w:rPr>
                                <w:noProof/>
                              </w:rPr>
                              <w:drawing>
                                <wp:inline distT="0" distB="0" distL="0" distR="0" wp14:anchorId="1E392BC0" wp14:editId="32603F50">
                                  <wp:extent cx="1507557" cy="1507557"/>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14:paraId="6CA598AC" w14:textId="5722359F" w:rsidR="002A68A6" w:rsidRDefault="00662EFF" w:rsidP="002A68A6">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14:paraId="78BCA9B9" w14:textId="348071C7" w:rsidR="00662EFF" w:rsidRPr="00662EFF" w:rsidRDefault="006F3E4E" w:rsidP="006F3E4E">
                            <w:pPr>
                              <w:ind w:firstLineChars="1250" w:firstLine="2635"/>
                              <w:rPr>
                                <w:b/>
                                <w:bCs/>
                              </w:rPr>
                            </w:pPr>
                            <w:r>
                              <w:rPr>
                                <w:b/>
                                <w:bCs/>
                                <w:noProof/>
                              </w:rPr>
                              <w:drawing>
                                <wp:inline distT="0" distB="0" distL="0" distR="0" wp14:anchorId="6235091B" wp14:editId="0E7837E4">
                                  <wp:extent cx="1536673" cy="1536673"/>
                                  <wp:effectExtent l="0" t="0" r="6985" b="698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14:paraId="6EDBF7C3" w14:textId="04F101B1" w:rsidR="00F20E4B" w:rsidRDefault="00F100E1" w:rsidP="00F100E1">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14:paraId="2EE94E30" w14:textId="6011A411"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proofErr w:type="spellStart"/>
                            <w:r w:rsidR="00DC3996">
                              <w:rPr>
                                <w:rFonts w:ascii="Times New Roman" w:hAnsi="Times New Roman" w:cs="Times New Roman"/>
                              </w:rPr>
                              <w:t>ICA_Block</w:t>
                            </w:r>
                            <w:proofErr w:type="spellEnd"/>
                            <w:r w:rsidR="00DC3996">
                              <w:rPr>
                                <w:rFonts w:ascii="Times New Roman" w:hAnsi="Times New Roman" w:cs="Times New Roman"/>
                              </w:rPr>
                              <w:t xml:space="preserve">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8ED4A" id="テキスト ボックス 9" o:spid="_x0000_s1037" type="#_x0000_t202" style="position:absolute;left:0;text-align:left;margin-left:10.75pt;margin-top:10.35pt;width:422pt;height:314.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" fillcolor="white [3201]" stroked="f" strokeweight=".5pt">
                <v:textbox>
                  <w:txbxContent>
                    <w:p w14:paraId="2E7CC43F" w14:textId="1794AFA9" w:rsidR="003D5BA8" w:rsidRDefault="00D35982" w:rsidP="002A68A6">
                      <w:pPr>
                        <w:rPr>
                          <w:noProof/>
                        </w:rPr>
                      </w:pPr>
                      <w:r>
                        <w:rPr>
                          <w:noProof/>
                        </w:rPr>
                        <w:drawing>
                          <wp:inline distT="0" distB="0" distL="0" distR="0" wp14:anchorId="234F5E0A" wp14:editId="56BFE842">
                            <wp:extent cx="1506855" cy="1506855"/>
                            <wp:effectExtent l="0" t="0" r="0" b="0"/>
                            <wp:docPr id="56" name="図 56"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6495" cy="1516495"/>
                                    </a:xfrm>
                                    <a:prstGeom prst="rect">
                                      <a:avLst/>
                                    </a:prstGeom>
                                    <a:noFill/>
                                    <a:ln>
                                      <a:noFill/>
                                    </a:ln>
                                  </pic:spPr>
                                </pic:pic>
                              </a:graphicData>
                            </a:graphic>
                          </wp:inline>
                        </w:drawing>
                      </w:r>
                      <w:r w:rsidR="002A68A6">
                        <w:rPr>
                          <w:rFonts w:hint="eastAsia"/>
                          <w:b/>
                          <w:bCs/>
                        </w:rPr>
                        <w:t xml:space="preserve">　</w:t>
                      </w:r>
                      <w:r w:rsidR="002A68A6" w:rsidRPr="00AE0EA8">
                        <w:t xml:space="preserve"> </w:t>
                      </w:r>
                      <w:r w:rsidR="004A1BF3">
                        <w:rPr>
                          <w:noProof/>
                        </w:rPr>
                        <w:drawing>
                          <wp:inline distT="0" distB="0" distL="0" distR="0" wp14:anchorId="1E392BC0" wp14:editId="32603F50">
                            <wp:extent cx="1507557" cy="1507557"/>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8021" cy="1518021"/>
                                    </a:xfrm>
                                    <a:prstGeom prst="rect">
                                      <a:avLst/>
                                    </a:prstGeom>
                                    <a:noFill/>
                                    <a:ln>
                                      <a:noFill/>
                                    </a:ln>
                                  </pic:spPr>
                                </pic:pic>
                              </a:graphicData>
                            </a:graphic>
                          </wp:inline>
                        </w:drawing>
                      </w:r>
                      <w:r w:rsidR="008B0419">
                        <w:t xml:space="preserve">   </w:t>
                      </w:r>
                      <w:r w:rsidR="00073997">
                        <w:rPr>
                          <w:noProof/>
                        </w:rPr>
                        <w:drawing>
                          <wp:inline distT="0" distB="0" distL="0" distR="0" wp14:anchorId="5F1D2CC5" wp14:editId="6FEC3C88">
                            <wp:extent cx="1497155" cy="1497155"/>
                            <wp:effectExtent l="0" t="0" r="8255" b="825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6548" cy="1506548"/>
                                    </a:xfrm>
                                    <a:prstGeom prst="rect">
                                      <a:avLst/>
                                    </a:prstGeom>
                                    <a:noFill/>
                                    <a:ln>
                                      <a:noFill/>
                                    </a:ln>
                                  </pic:spPr>
                                </pic:pic>
                              </a:graphicData>
                            </a:graphic>
                          </wp:inline>
                        </w:drawing>
                      </w:r>
                    </w:p>
                    <w:p w14:paraId="6CA598AC" w14:textId="5722359F" w:rsidR="002A68A6" w:rsidRDefault="00662EFF" w:rsidP="002A68A6">
                      <w:pPr>
                        <w:rPr>
                          <w:noProof/>
                        </w:rPr>
                      </w:pPr>
                      <w:r>
                        <w:rPr>
                          <w:rFonts w:hint="eastAsia"/>
                          <w:noProof/>
                        </w:rPr>
                        <w:t>(</w:t>
                      </w:r>
                      <w:r>
                        <w:rPr>
                          <w:noProof/>
                        </w:rPr>
                        <w:t>a)</w:t>
                      </w:r>
                      <w:r w:rsidR="00E26982">
                        <w:rPr>
                          <w:noProof/>
                        </w:rPr>
                        <w:t xml:space="preserve"> </w:t>
                      </w:r>
                      <w:r w:rsidR="00061C41">
                        <w:rPr>
                          <w:noProof/>
                        </w:rPr>
                        <w:t>Original</w:t>
                      </w:r>
                      <w:r>
                        <w:rPr>
                          <w:noProof/>
                        </w:rPr>
                        <w:t xml:space="preserve">              (b)</w:t>
                      </w:r>
                      <w:r w:rsidR="00E26982">
                        <w:rPr>
                          <w:noProof/>
                        </w:rPr>
                        <w:t xml:space="preserve"> </w:t>
                      </w:r>
                      <w:r w:rsidR="00F20E4B">
                        <w:rPr>
                          <w:noProof/>
                        </w:rPr>
                        <w:t>25[dB] ICA_Block       (c)</w:t>
                      </w:r>
                      <w:r w:rsidR="00E26982">
                        <w:rPr>
                          <w:noProof/>
                        </w:rPr>
                        <w:t xml:space="preserve"> </w:t>
                      </w:r>
                      <w:r w:rsidR="00F20E4B">
                        <w:rPr>
                          <w:noProof/>
                        </w:rPr>
                        <w:t>30[dB] ICA_Block</w:t>
                      </w:r>
                    </w:p>
                    <w:p w14:paraId="78BCA9B9" w14:textId="348071C7" w:rsidR="00662EFF" w:rsidRPr="00662EFF" w:rsidRDefault="006F3E4E" w:rsidP="006F3E4E">
                      <w:pPr>
                        <w:ind w:firstLineChars="1250" w:firstLine="2635"/>
                        <w:rPr>
                          <w:b/>
                          <w:bCs/>
                        </w:rPr>
                      </w:pPr>
                      <w:r>
                        <w:rPr>
                          <w:b/>
                          <w:bCs/>
                          <w:noProof/>
                        </w:rPr>
                        <w:drawing>
                          <wp:inline distT="0" distB="0" distL="0" distR="0" wp14:anchorId="6235091B" wp14:editId="0E7837E4">
                            <wp:extent cx="1536673" cy="1536673"/>
                            <wp:effectExtent l="0" t="0" r="6985" b="698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1074" cy="1561074"/>
                                    </a:xfrm>
                                    <a:prstGeom prst="rect">
                                      <a:avLst/>
                                    </a:prstGeom>
                                    <a:noFill/>
                                    <a:ln>
                                      <a:noFill/>
                                    </a:ln>
                                  </pic:spPr>
                                </pic:pic>
                              </a:graphicData>
                            </a:graphic>
                          </wp:inline>
                        </w:drawing>
                      </w:r>
                      <w:r w:rsidR="00662EFF">
                        <w:rPr>
                          <w:rFonts w:hint="eastAsia"/>
                          <w:b/>
                          <w:bCs/>
                        </w:rPr>
                        <w:t xml:space="preserve"> </w:t>
                      </w:r>
                      <w:r w:rsidR="003613BE">
                        <w:rPr>
                          <w:b/>
                          <w:bCs/>
                        </w:rPr>
                        <w:t xml:space="preserve"> </w:t>
                      </w:r>
                      <w:r w:rsidR="00662EFF">
                        <w:rPr>
                          <w:b/>
                          <w:bCs/>
                        </w:rPr>
                        <w:t xml:space="preserve"> </w:t>
                      </w:r>
                      <w:r w:rsidR="003B20E2">
                        <w:rPr>
                          <w:b/>
                          <w:bCs/>
                          <w:noProof/>
                        </w:rPr>
                        <w:drawing>
                          <wp:inline distT="0" distB="0" distL="0" distR="0" wp14:anchorId="3D0407B1" wp14:editId="1C8F5EF3">
                            <wp:extent cx="1546576" cy="1546576"/>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4581" cy="1554581"/>
                                    </a:xfrm>
                                    <a:prstGeom prst="rect">
                                      <a:avLst/>
                                    </a:prstGeom>
                                    <a:noFill/>
                                    <a:ln>
                                      <a:noFill/>
                                    </a:ln>
                                  </pic:spPr>
                                </pic:pic>
                              </a:graphicData>
                            </a:graphic>
                          </wp:inline>
                        </w:drawing>
                      </w:r>
                    </w:p>
                    <w:p w14:paraId="6EDBF7C3" w14:textId="04F101B1" w:rsidR="00F20E4B" w:rsidRDefault="00F100E1" w:rsidP="00F100E1">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(d)</w:t>
                      </w:r>
                      <w:r w:rsidR="00E26982">
                        <w:rPr>
                          <w:rFonts w:ascii="Times New Roman" w:hAnsi="Times New Roman" w:cs="Times New Roman"/>
                        </w:rPr>
                        <w:t xml:space="preserve"> </w:t>
                      </w:r>
                      <w:r>
                        <w:rPr>
                          <w:rFonts w:ascii="Times New Roman" w:hAnsi="Times New Roman" w:cs="Times New Roman"/>
                        </w:rPr>
                        <w:t>25[dB] Conventional       (e)</w:t>
                      </w:r>
                      <w:r w:rsidR="00E26982">
                        <w:rPr>
                          <w:rFonts w:ascii="Times New Roman" w:hAnsi="Times New Roman" w:cs="Times New Roman"/>
                        </w:rPr>
                        <w:t xml:space="preserve"> </w:t>
                      </w:r>
                      <w:r>
                        <w:rPr>
                          <w:rFonts w:ascii="Times New Roman" w:hAnsi="Times New Roman" w:cs="Times New Roman"/>
                        </w:rPr>
                        <w:t>30[dB] Conventi</w:t>
                      </w:r>
                      <w:r w:rsidR="00E26982">
                        <w:rPr>
                          <w:rFonts w:ascii="Times New Roman" w:hAnsi="Times New Roman" w:cs="Times New Roman"/>
                        </w:rPr>
                        <w:t>onal</w:t>
                      </w:r>
                    </w:p>
                    <w:p w14:paraId="2EE94E30" w14:textId="6011A411" w:rsidR="002A68A6" w:rsidRPr="00A92FAF" w:rsidRDefault="002A68A6" w:rsidP="002A68A6">
                      <w:pPr>
                        <w:jc w:val="center"/>
                        <w:rPr>
                          <w:rFonts w:ascii="Times New Roman" w:hAnsi="Times New Roman" w:cs="Times New Roman"/>
                        </w:rPr>
                      </w:pPr>
                      <w:r w:rsidRPr="00A92FAF">
                        <w:rPr>
                          <w:rFonts w:ascii="Times New Roman" w:hAnsi="Times New Roman" w:cs="Times New Roman"/>
                        </w:rPr>
                        <w:t>Figure</w:t>
                      </w:r>
                      <w:r w:rsidR="008C2188">
                        <w:rPr>
                          <w:rFonts w:ascii="Times New Roman" w:hAnsi="Times New Roman" w:cs="Times New Roman"/>
                        </w:rPr>
                        <w:t>7</w:t>
                      </w:r>
                      <w:r>
                        <w:rPr>
                          <w:rFonts w:ascii="Times New Roman" w:hAnsi="Times New Roman" w:cs="Times New Roman"/>
                        </w:rPr>
                        <w:t xml:space="preserve">. </w:t>
                      </w:r>
                      <w:proofErr w:type="spellStart"/>
                      <w:r w:rsidR="00DC3996">
                        <w:rPr>
                          <w:rFonts w:ascii="Times New Roman" w:hAnsi="Times New Roman" w:cs="Times New Roman"/>
                        </w:rPr>
                        <w:t>ICA_Block</w:t>
                      </w:r>
                      <w:proofErr w:type="spellEnd"/>
                      <w:r w:rsidR="00DC3996">
                        <w:rPr>
                          <w:rFonts w:ascii="Times New Roman" w:hAnsi="Times New Roman" w:cs="Times New Roman"/>
                        </w:rPr>
                        <w:t xml:space="preserve"> c</w:t>
                      </w:r>
                      <w:r w:rsidR="00E57FAB">
                        <w:rPr>
                          <w:rFonts w:ascii="Times New Roman" w:hAnsi="Times New Roman" w:cs="Times New Roman"/>
                        </w:rPr>
                        <w:t>ompar</w:t>
                      </w:r>
                      <w:r w:rsidR="00DC3996">
                        <w:rPr>
                          <w:rFonts w:ascii="Times New Roman" w:hAnsi="Times New Roman" w:cs="Times New Roman"/>
                        </w:rPr>
                        <w:t>ed</w:t>
                      </w:r>
                      <w:r w:rsidR="00C72B46">
                        <w:rPr>
                          <w:rFonts w:ascii="Times New Roman" w:hAnsi="Times New Roman" w:cs="Times New Roman"/>
                        </w:rPr>
                        <w:t xml:space="preserve"> with conventional method</w:t>
                      </w:r>
                    </w:p>
                  </w:txbxContent>
                </v:textbox>
              </v:shape>
            </w:pict>
          </mc:Fallback>
        </mc:AlternateContent>
      </w:r>
    </w:p>
    <w:p w14:paraId="714585F1" w14:textId="63202618" w:rsidR="002E266F" w:rsidRDefault="002E266F"/>
    <w:p w14:paraId="3D612624" w14:textId="34B790EE" w:rsidR="002E266F" w:rsidRDefault="002E266F"/>
    <w:p w14:paraId="68C13768" w14:textId="1A86AC5E" w:rsidR="002E266F" w:rsidRDefault="002E266F"/>
    <w:p w14:paraId="1CA69766" w14:textId="0B23EFB9" w:rsidR="002E266F" w:rsidRDefault="002E266F"/>
    <w:p w14:paraId="74572E93" w14:textId="4EB3469F" w:rsidR="00BD6FBB" w:rsidRDefault="00BD6FBB"/>
    <w:p w14:paraId="3235F2B0" w14:textId="759D7CED" w:rsidR="00BD6FBB" w:rsidRDefault="00BD6FBB"/>
    <w:p w14:paraId="15D49E46" w14:textId="5B2A1B2B" w:rsidR="00BD6FBB" w:rsidRDefault="00BD6FBB"/>
    <w:p w14:paraId="6420DF21" w14:textId="4BC4E6CB" w:rsidR="00BD6FBB" w:rsidRDefault="00BD6FBB"/>
    <w:p w14:paraId="5C33DEC6" w14:textId="2ACF3EF5" w:rsidR="00BD6FBB" w:rsidRDefault="00BD6FBB"/>
    <w:p w14:paraId="1FE21DBA" w14:textId="783C0D07" w:rsidR="00BD6FBB" w:rsidRDefault="00BD6FBB"/>
    <w:p w14:paraId="19D1E70F" w14:textId="522AD992" w:rsidR="00BD6FBB" w:rsidRDefault="00BD6FBB"/>
    <w:p w14:paraId="40DD5C80" w14:textId="238A8C29" w:rsidR="00BD6FBB" w:rsidRDefault="00BD6FBB"/>
    <w:p w14:paraId="32E5BEF7" w14:textId="6CC6E873" w:rsidR="00BD6FBB" w:rsidRDefault="00BD6FBB"/>
    <w:p w14:paraId="34B9B79F" w14:textId="32E4B522" w:rsidR="00BD6FBB" w:rsidRDefault="00BD6FBB"/>
    <w:p w14:paraId="74C58577" w14:textId="03AF63E4" w:rsidR="00BD6FBB" w:rsidRDefault="00BD6FBB"/>
    <w:p w14:paraId="477A1362" w14:textId="4EA1A473" w:rsidR="00BD6FBB" w:rsidRDefault="00BD6FBB"/>
    <w:p w14:paraId="75771AAE" w14:textId="02631027" w:rsidR="00BD6FBB" w:rsidRDefault="00BD6FBB"/>
    <w:p w14:paraId="4F949632" w14:textId="072DA0CA" w:rsidR="00BD6FBB" w:rsidRDefault="00BD6FBB"/>
    <w:p w14:paraId="0D33C9B2" w14:textId="043BACF1" w:rsidR="00BD6FBB" w:rsidRDefault="00BD6FBB"/>
    <w:p w14:paraId="627F92CC" w14:textId="584A16DD" w:rsidR="00BD6FBB" w:rsidRDefault="00BD6FBB"/>
    <w:p w14:paraId="546727EA" w14:textId="77777777" w:rsidR="001A1C82" w:rsidRDefault="001A1C82">
      <w:pPr>
        <w:rPr>
          <w:rFonts w:hint="eastAsia"/>
        </w:rPr>
      </w:pPr>
    </w:p>
    <w:p w14:paraId="622B1626" w14:textId="5CE7D01C" w:rsidR="00BD6FBB" w:rsidRDefault="00BD6FBB"/>
    <w:p w14:paraId="457CFF6D" w14:textId="54E1AE88" w:rsidR="00BD6FBB" w:rsidRDefault="00BD6FBB"/>
    <w:p w14:paraId="6717BF7E" w14:textId="149219BF" w:rsidR="00BD6FBB" w:rsidRDefault="00BD6FBB"/>
    <w:p w14:paraId="26E9F524" w14:textId="2830ECC3" w:rsidR="00BD6FBB" w:rsidRDefault="00796627">
      <w:pPr>
        <w:rPr>
          <w:rFonts w:hint="eastAsia"/>
        </w:rPr>
      </w:pPr>
      <w:r>
        <w:rPr>
          <w:noProof/>
        </w:rPr>
        <w:lastRenderedPageBreak/>
        <mc:AlternateContent>
          <mc:Choice Requires="wps">
            <w:drawing>
              <wp:anchor distT="0" distB="0" distL="114300" distR="114300" simplePos="0" relativeHeight="251658248" behindDoc="0" locked="0" layoutInCell="1" allowOverlap="1" wp14:anchorId="6F22F9AC" wp14:editId="6E22F546">
                <wp:simplePos x="0" y="0"/>
                <wp:positionH relativeFrom="column">
                  <wp:posOffset>-106680</wp:posOffset>
                </wp:positionH>
                <wp:positionV relativeFrom="paragraph">
                  <wp:posOffset>275239</wp:posOffset>
                </wp:positionV>
                <wp:extent cx="6128425" cy="5398851"/>
                <wp:effectExtent l="0" t="0" r="5715" b="0"/>
                <wp:wrapNone/>
                <wp:docPr id="28" name="テキスト ボックス 28"/>
                <wp:cNvGraphicFramePr/>
                <a:graphic xmlns:a="http://schemas.openxmlformats.org/drawingml/2006/main">
                  <a:graphicData uri="http://schemas.microsoft.com/office/word/2010/wordprocessingShape">
                    <wps:wsp>
                      <wps:cNvSpPr txBox="1"/>
                      <wps:spPr>
                        <a:xfrm>
                          <a:off x="0" y="0"/>
                          <a:ext cx="6128425" cy="5398851"/>
                        </a:xfrm>
                        <a:prstGeom prst="rect">
                          <a:avLst/>
                        </a:prstGeom>
                        <a:solidFill>
                          <a:schemeClr val="lt1"/>
                        </a:solidFill>
                        <a:ln w="6350">
                          <a:noFill/>
                        </a:ln>
                      </wps:spPr>
                      <wps:txb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795D5C68" w:rsidR="00494764" w:rsidRDefault="0072025F" w:rsidP="00494764">
                            <w:pPr>
                              <w:rPr>
                                <w:noProof/>
                              </w:rPr>
                            </w:pPr>
                            <w:r>
                              <w:rPr>
                                <w:noProof/>
                              </w:rPr>
                              <w:drawing>
                                <wp:inline distT="0" distB="0" distL="0" distR="0" wp14:anchorId="429131A1" wp14:editId="02AF165C">
                                  <wp:extent cx="2879090" cy="1955259"/>
                                  <wp:effectExtent l="0" t="0" r="0" b="6985"/>
                                  <wp:docPr id="44" name="グラフ 44">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494764" w:rsidRPr="00AE0EA8">
                              <w:t xml:space="preserve"> </w:t>
                            </w:r>
                            <w:r w:rsidR="00F42D67">
                              <w:rPr>
                                <w:noProof/>
                              </w:rPr>
                              <w:drawing>
                                <wp:inline distT="0" distB="0" distL="0" distR="0" wp14:anchorId="26CFFC7D" wp14:editId="6E4076FD">
                                  <wp:extent cx="2849880" cy="1945532"/>
                                  <wp:effectExtent l="0" t="0" r="7620" b="0"/>
                                  <wp:docPr id="45" name="グラフ 45">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46" name="グラフ 46">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47" name="グラフ 47">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6F4737B1"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F9AC" id="テキスト ボックス 28" o:spid="_x0000_s1038" type="#_x0000_t202" style="position:absolute;left:0;text-align:left;margin-left:-8.4pt;margin-top:21.65pt;width:482.55pt;height:425.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" fillcolor="white [3201]" stroked="f" strokeweight=".5pt">
                <v:textbox>
                  <w:txbxContent>
                    <w:p w14:paraId="0DAF03DC" w14:textId="16D52FA1" w:rsidR="00E5440A" w:rsidRDefault="00B943C4" w:rsidP="003C7187">
                      <w:pPr>
                        <w:jc w:val="center"/>
                      </w:pPr>
                      <w:r w:rsidRPr="00B943C4">
                        <w:rPr>
                          <w:rFonts w:hint="eastAsia"/>
                          <w:noProof/>
                        </w:rPr>
                        <w:drawing>
                          <wp:inline distT="0" distB="0" distL="0" distR="0" wp14:anchorId="62B0862A" wp14:editId="271CD807">
                            <wp:extent cx="2402840" cy="389255"/>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0842" cy="393791"/>
                                    </a:xfrm>
                                    <a:prstGeom prst="rect">
                                      <a:avLst/>
                                    </a:prstGeom>
                                    <a:noFill/>
                                    <a:ln>
                                      <a:noFill/>
                                    </a:ln>
                                  </pic:spPr>
                                </pic:pic>
                              </a:graphicData>
                            </a:graphic>
                          </wp:inline>
                        </w:drawing>
                      </w:r>
                    </w:p>
                    <w:p w14:paraId="5617AF9A" w14:textId="795D5C68" w:rsidR="00494764" w:rsidRDefault="0072025F" w:rsidP="00494764">
                      <w:pPr>
                        <w:rPr>
                          <w:noProof/>
                        </w:rPr>
                      </w:pPr>
                      <w:r>
                        <w:rPr>
                          <w:noProof/>
                        </w:rPr>
                        <w:drawing>
                          <wp:inline distT="0" distB="0" distL="0" distR="0" wp14:anchorId="429131A1" wp14:editId="02AF165C">
                            <wp:extent cx="2879090" cy="1955259"/>
                            <wp:effectExtent l="0" t="0" r="0" b="6985"/>
                            <wp:docPr id="44" name="グラフ 44">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494764" w:rsidRPr="00AE0EA8">
                        <w:t xml:space="preserve"> </w:t>
                      </w:r>
                      <w:r w:rsidR="00F42D67">
                        <w:rPr>
                          <w:noProof/>
                        </w:rPr>
                        <w:drawing>
                          <wp:inline distT="0" distB="0" distL="0" distR="0" wp14:anchorId="26CFFC7D" wp14:editId="6E4076FD">
                            <wp:extent cx="2849880" cy="1945532"/>
                            <wp:effectExtent l="0" t="0" r="7620" b="0"/>
                            <wp:docPr id="45" name="グラフ 45">
                              <a:extLst xmlns:a="http://schemas.openxmlformats.org/drawingml/2006/main">
                                <a:ext uri="{FF2B5EF4-FFF2-40B4-BE49-F238E27FC236}">
                                  <a16:creationId xmlns:a16="http://schemas.microsoft.com/office/drawing/2014/main" id="{250520D7-3F50-43E1-A516-3AC6052C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5B88581" w14:textId="55837AFC" w:rsidR="00494764" w:rsidRDefault="00494764" w:rsidP="00B64A0D">
                      <w:pPr>
                        <w:ind w:firstLineChars="750" w:firstLine="1575"/>
                        <w:rPr>
                          <w:noProof/>
                        </w:rPr>
                      </w:pPr>
                      <w:r>
                        <w:rPr>
                          <w:rFonts w:hint="eastAsia"/>
                          <w:noProof/>
                        </w:rPr>
                        <w:t>(</w:t>
                      </w:r>
                      <w:r>
                        <w:rPr>
                          <w:noProof/>
                        </w:rPr>
                        <w:t>a)</w:t>
                      </w:r>
                      <w:r w:rsidR="006A04C2">
                        <w:rPr>
                          <w:noProof/>
                        </w:rPr>
                        <w:t>Airplane</w:t>
                      </w:r>
                      <w:r>
                        <w:rPr>
                          <w:noProof/>
                        </w:rPr>
                        <w:t xml:space="preserve">            </w:t>
                      </w:r>
                      <w:r w:rsidR="006A04C2">
                        <w:rPr>
                          <w:rFonts w:hint="eastAsia"/>
                          <w:noProof/>
                        </w:rPr>
                        <w:t xml:space="preserve">　　　　　　　　　　　</w:t>
                      </w:r>
                      <w:r>
                        <w:rPr>
                          <w:noProof/>
                        </w:rPr>
                        <w:t xml:space="preserve">   (b)</w:t>
                      </w:r>
                      <w:r w:rsidR="006A04C2">
                        <w:rPr>
                          <w:noProof/>
                        </w:rPr>
                        <w:t>Barbara</w:t>
                      </w:r>
                    </w:p>
                    <w:p w14:paraId="72E6888B" w14:textId="389888CE" w:rsidR="00494764" w:rsidRPr="00662EFF" w:rsidRDefault="006A04C2" w:rsidP="00494764">
                      <w:pPr>
                        <w:rPr>
                          <w:b/>
                          <w:bCs/>
                        </w:rPr>
                      </w:pPr>
                      <w:r>
                        <w:rPr>
                          <w:noProof/>
                        </w:rPr>
                        <w:drawing>
                          <wp:inline distT="0" distB="0" distL="0" distR="0" wp14:anchorId="33EAFAA3" wp14:editId="4578711F">
                            <wp:extent cx="2879090" cy="1962785"/>
                            <wp:effectExtent l="0" t="0" r="0" b="0"/>
                            <wp:docPr id="46" name="グラフ 46">
                              <a:extLst xmlns:a="http://schemas.openxmlformats.org/drawingml/2006/main">
                                <a:ext uri="{FF2B5EF4-FFF2-40B4-BE49-F238E27FC236}">
                                  <a16:creationId xmlns:a16="http://schemas.microsoft.com/office/drawing/2014/main" id="{AE5D350D-8794-462B-91D9-D820FDABE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494764">
                        <w:rPr>
                          <w:rFonts w:hint="eastAsia"/>
                          <w:b/>
                          <w:bCs/>
                        </w:rPr>
                        <w:t xml:space="preserve"> </w:t>
                      </w:r>
                      <w:r w:rsidR="00494764">
                        <w:rPr>
                          <w:b/>
                          <w:bCs/>
                        </w:rPr>
                        <w:t xml:space="preserve"> </w:t>
                      </w:r>
                      <w:r>
                        <w:rPr>
                          <w:noProof/>
                        </w:rPr>
                        <w:drawing>
                          <wp:inline distT="0" distB="0" distL="0" distR="0" wp14:anchorId="773F72AC" wp14:editId="2DEFC988">
                            <wp:extent cx="2801566" cy="1906189"/>
                            <wp:effectExtent l="0" t="0" r="0" b="0"/>
                            <wp:docPr id="47" name="グラフ 47">
                              <a:extLst xmlns:a="http://schemas.openxmlformats.org/drawingml/2006/main">
                                <a:ext uri="{FF2B5EF4-FFF2-40B4-BE49-F238E27FC236}">
                                  <a16:creationId xmlns:a16="http://schemas.microsoft.com/office/drawing/2014/main" id="{E16ED3FB-D4A0-46AD-AFBC-BC4902D51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1111ECE" w14:textId="3DC4157E" w:rsidR="00494764" w:rsidRDefault="00494764" w:rsidP="00B64A0D">
                      <w:pPr>
                        <w:ind w:firstLineChars="800" w:firstLine="168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w:t>
                      </w:r>
                      <w:r w:rsidRPr="005E0817">
                        <w:rPr>
                          <w:rFonts w:ascii="Times New Roman" w:hAnsi="Times New Roman" w:cs="Times New Roman"/>
                        </w:rPr>
                        <w:t xml:space="preserve"> </w:t>
                      </w:r>
                      <w:r w:rsidR="006A04C2">
                        <w:rPr>
                          <w:rFonts w:ascii="Times New Roman" w:hAnsi="Times New Roman" w:cs="Times New Roman"/>
                        </w:rPr>
                        <w:t>Cameraman</w:t>
                      </w:r>
                      <w:r w:rsidR="006A04C2">
                        <w:rPr>
                          <w:rFonts w:ascii="Times New Roman" w:hAnsi="Times New Roman" w:cs="Times New Roman" w:hint="eastAsia"/>
                        </w:rPr>
                        <w:t xml:space="preserve">　　　　　　　　　　　　　　　　</w:t>
                      </w:r>
                      <w:r>
                        <w:rPr>
                          <w:rFonts w:eastAsia="ＭＳ 明朝" w:hAnsi="ＭＳ 明朝" w:cs="Times New Roman"/>
                          <w:sz w:val="20"/>
                        </w:rPr>
                        <w:t xml:space="preserve"> </w:t>
                      </w:r>
                      <w:r>
                        <w:rPr>
                          <w:rFonts w:ascii="Times New Roman" w:hAnsi="Times New Roman" w:cs="Times New Roman"/>
                        </w:rPr>
                        <w:t xml:space="preserve"> (d)</w:t>
                      </w:r>
                      <w:r w:rsidRPr="005E0817">
                        <w:rPr>
                          <w:rFonts w:ascii="Times New Roman" w:hAnsi="Times New Roman" w:cs="Times New Roman"/>
                        </w:rPr>
                        <w:t xml:space="preserve"> </w:t>
                      </w:r>
                      <w:r w:rsidR="006A04C2">
                        <w:rPr>
                          <w:rFonts w:ascii="Times New Roman" w:hAnsi="Times New Roman" w:cs="Times New Roman"/>
                        </w:rPr>
                        <w:t>Mandrill</w:t>
                      </w:r>
                    </w:p>
                    <w:p w14:paraId="58D7844D" w14:textId="6F4737B1" w:rsidR="00494764" w:rsidRPr="00A92FAF" w:rsidRDefault="00494764" w:rsidP="00494764">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8</w:t>
                      </w:r>
                      <w:r>
                        <w:rPr>
                          <w:rFonts w:ascii="Times New Roman" w:hAnsi="Times New Roman" w:cs="Times New Roman"/>
                        </w:rPr>
                        <w:t xml:space="preserve">. </w:t>
                      </w:r>
                      <w:r w:rsidR="008C2188">
                        <w:rPr>
                          <w:rFonts w:ascii="Times New Roman" w:hAnsi="Times New Roman" w:cs="Times New Roman"/>
                        </w:rPr>
                        <w:t>Coding pe</w:t>
                      </w:r>
                      <w:r w:rsidR="001872D9">
                        <w:rPr>
                          <w:rFonts w:ascii="Times New Roman" w:hAnsi="Times New Roman" w:cs="Times New Roman"/>
                        </w:rPr>
                        <w:t>rformance of proposed method com</w:t>
                      </w:r>
                      <w:r w:rsidR="00EE4DB6">
                        <w:rPr>
                          <w:rFonts w:ascii="Times New Roman" w:hAnsi="Times New Roman" w:cs="Times New Roman"/>
                        </w:rPr>
                        <w:t>pared</w:t>
                      </w:r>
                      <w:r w:rsidR="00862C02">
                        <w:rPr>
                          <w:rFonts w:ascii="Times New Roman" w:hAnsi="Times New Roman" w:cs="Times New Roman"/>
                        </w:rPr>
                        <w:t xml:space="preserve"> with DCT</w:t>
                      </w:r>
                    </w:p>
                  </w:txbxContent>
                </v:textbox>
              </v:shape>
            </w:pict>
          </mc:Fallback>
        </mc:AlternateContent>
      </w:r>
    </w:p>
    <w:p w14:paraId="3310ABAC" w14:textId="0CD3C033" w:rsidR="00BD6FBB" w:rsidRDefault="00BD6FBB"/>
    <w:p w14:paraId="2E50AF2C" w14:textId="14C71010" w:rsidR="00BD6FBB" w:rsidRDefault="00BD6FBB"/>
    <w:p w14:paraId="5AEE3C40" w14:textId="7B099894" w:rsidR="00BD6FBB" w:rsidRDefault="00BD6FBB"/>
    <w:p w14:paraId="53BADCFD" w14:textId="6311427F" w:rsidR="00BD6FBB" w:rsidRDefault="00BD6FBB"/>
    <w:p w14:paraId="5F8649A8" w14:textId="510617DE" w:rsidR="00BD6FBB" w:rsidRDefault="00BD6FBB"/>
    <w:p w14:paraId="387318F8" w14:textId="3C015CBA" w:rsidR="00BD6FBB" w:rsidRDefault="00BD6FBB"/>
    <w:p w14:paraId="1A59C337" w14:textId="1ACDCCD8" w:rsidR="00BD6FBB" w:rsidRDefault="00BD6FBB"/>
    <w:p w14:paraId="03FEB37E" w14:textId="5D38A444" w:rsidR="00BD6FBB" w:rsidRDefault="00BD6FBB"/>
    <w:p w14:paraId="6102B294" w14:textId="3F89CB9B" w:rsidR="00BD6FBB" w:rsidRDefault="00BD6FBB"/>
    <w:p w14:paraId="2454CC1B" w14:textId="6426F6A2" w:rsidR="00BD6FBB" w:rsidRDefault="00BD6FBB"/>
    <w:p w14:paraId="45D081FD" w14:textId="6B179848" w:rsidR="00BD6FBB" w:rsidRDefault="00BD6FBB"/>
    <w:p w14:paraId="0339E60A" w14:textId="5F3AC60D" w:rsidR="00BD6FBB" w:rsidRDefault="00BD6FBB"/>
    <w:p w14:paraId="6CCCD84F" w14:textId="09933BA6" w:rsidR="00BD6FBB" w:rsidRDefault="00BD6FBB"/>
    <w:p w14:paraId="706406F9" w14:textId="486C7D16" w:rsidR="00BD6FBB" w:rsidRDefault="00BD6FBB"/>
    <w:p w14:paraId="05078DF0" w14:textId="3F06497F" w:rsidR="00BD6FBB" w:rsidRDefault="00BD6FBB"/>
    <w:p w14:paraId="6BD4FC6C" w14:textId="0730B8FB" w:rsidR="00BD6FBB" w:rsidRDefault="00BD6FBB"/>
    <w:p w14:paraId="338D852A" w14:textId="787F649F" w:rsidR="00BD6FBB" w:rsidRDefault="00BD6FBB"/>
    <w:p w14:paraId="794D0931" w14:textId="3B94A121" w:rsidR="00BD6FBB" w:rsidRDefault="00BD6FBB"/>
    <w:p w14:paraId="47018ACF" w14:textId="22E1CC40" w:rsidR="00BD6FBB" w:rsidRDefault="00BD6FBB"/>
    <w:p w14:paraId="5460E320" w14:textId="23F62755" w:rsidR="00BD6FBB" w:rsidRDefault="00BD6FBB"/>
    <w:p w14:paraId="38872F54" w14:textId="352F695B" w:rsidR="00BD6FBB" w:rsidRDefault="00BD6FBB"/>
    <w:p w14:paraId="1B9C675F" w14:textId="34B7DF67" w:rsidR="00BD6FBB" w:rsidRDefault="00BD6FBB"/>
    <w:p w14:paraId="732DA37E" w14:textId="0D1DC123" w:rsidR="00BD6FBB" w:rsidRDefault="00BD6FBB"/>
    <w:p w14:paraId="6C1A1A6E" w14:textId="7FCADFAF" w:rsidR="00BD6FBB" w:rsidRDefault="00BD6FBB"/>
    <w:p w14:paraId="5EE4C9F8" w14:textId="77245FE8" w:rsidR="00BD6FBB" w:rsidRDefault="00BD6FBB"/>
    <w:p w14:paraId="4BEE1250" w14:textId="0D023A34" w:rsidR="00BD6FBB" w:rsidRDefault="001A1C82">
      <w:r>
        <w:rPr>
          <w:noProof/>
        </w:rPr>
        <mc:AlternateContent>
          <mc:Choice Requires="wps">
            <w:drawing>
              <wp:anchor distT="0" distB="0" distL="114300" distR="114300" simplePos="0" relativeHeight="251658249" behindDoc="0" locked="0" layoutInCell="1" allowOverlap="1" wp14:anchorId="4D98C376" wp14:editId="2B7754F4">
                <wp:simplePos x="0" y="0"/>
                <wp:positionH relativeFrom="column">
                  <wp:posOffset>1040413</wp:posOffset>
                </wp:positionH>
                <wp:positionV relativeFrom="paragraph">
                  <wp:posOffset>77403</wp:posOffset>
                </wp:positionV>
                <wp:extent cx="3677055" cy="2402732"/>
                <wp:effectExtent l="0" t="0" r="0" b="0"/>
                <wp:wrapNone/>
                <wp:docPr id="41" name="テキスト ボックス 41"/>
                <wp:cNvGraphicFramePr/>
                <a:graphic xmlns:a="http://schemas.openxmlformats.org/drawingml/2006/main">
                  <a:graphicData uri="http://schemas.microsoft.com/office/word/2010/wordprocessingShape">
                    <wps:wsp>
                      <wps:cNvSpPr txBox="1"/>
                      <wps:spPr>
                        <a:xfrm>
                          <a:off x="0" y="0"/>
                          <a:ext cx="3677055" cy="2402732"/>
                        </a:xfrm>
                        <a:prstGeom prst="rect">
                          <a:avLst/>
                        </a:prstGeom>
                        <a:solidFill>
                          <a:schemeClr val="lt1"/>
                        </a:solidFill>
                        <a:ln w="6350">
                          <a:noFill/>
                        </a:ln>
                      </wps:spPr>
                      <wps:txbx>
                        <w:txbxContent>
                          <w:p w14:paraId="0252E706" w14:textId="6A567E40" w:rsidR="009F4EBE" w:rsidRDefault="00F51CE3" w:rsidP="009F4EBE">
                            <w:pPr>
                              <w:rPr>
                                <w:b/>
                                <w:bCs/>
                              </w:rPr>
                            </w:pPr>
                            <w:r>
                              <w:rPr>
                                <w:noProof/>
                              </w:rPr>
                              <w:drawing>
                                <wp:inline distT="0" distB="0" distL="0" distR="0" wp14:anchorId="133648A0" wp14:editId="4E0AD421">
                                  <wp:extent cx="3244215" cy="1946275"/>
                                  <wp:effectExtent l="0" t="0" r="0" b="0"/>
                                  <wp:docPr id="48" name="グラフ 48">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2AE86E1" w14:textId="193780F2" w:rsidR="009F4EBE" w:rsidRPr="00A92FAF" w:rsidRDefault="009F4EBE" w:rsidP="009F4EBE">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9</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w:t>
                            </w:r>
                            <w:r w:rsidR="007E6CE3">
                              <w:rPr>
                                <w:rFonts w:ascii="Times New Roman" w:hAnsi="Times New Roman" w:cs="Times New Roman" w:hint="eastAsia"/>
                              </w:rPr>
                              <w:t xml:space="preserve"> </w:t>
                            </w:r>
                            <w:r w:rsidR="007E6CE3">
                              <w:rPr>
                                <w:rFonts w:ascii="Times New Roman" w:hAnsi="Times New Roman" w:cs="Times New Roman"/>
                              </w:rPr>
                              <w:t>the case of</w:t>
                            </w:r>
                            <w:r w:rsidR="00B50A6E">
                              <w:rPr>
                                <w:rFonts w:ascii="Times New Roman" w:hAnsi="Times New Roman" w:cs="Times New Roman"/>
                              </w:rPr>
                              <w:t xml:space="preserve"> low 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C376" id="テキスト ボックス 41" o:spid="_x0000_s1039" type="#_x0000_t202" style="position:absolute;left:0;text-align:left;margin-left:81.9pt;margin-top:6.1pt;width:289.55pt;height:189.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" fillcolor="white [3201]" stroked="f" strokeweight=".5pt">
                <v:textbox>
                  <w:txbxContent>
                    <w:p w14:paraId="0252E706" w14:textId="6A567E40" w:rsidR="009F4EBE" w:rsidRDefault="00F51CE3" w:rsidP="009F4EBE">
                      <w:pPr>
                        <w:rPr>
                          <w:b/>
                          <w:bCs/>
                        </w:rPr>
                      </w:pPr>
                      <w:r>
                        <w:rPr>
                          <w:noProof/>
                        </w:rPr>
                        <w:drawing>
                          <wp:inline distT="0" distB="0" distL="0" distR="0" wp14:anchorId="133648A0" wp14:editId="4E0AD421">
                            <wp:extent cx="3244215" cy="1946275"/>
                            <wp:effectExtent l="0" t="0" r="0" b="0"/>
                            <wp:docPr id="48" name="グラフ 48">
                              <a:extLst xmlns:a="http://schemas.openxmlformats.org/drawingml/2006/main">
                                <a:ext uri="{FF2B5EF4-FFF2-40B4-BE49-F238E27FC236}">
                                  <a16:creationId xmlns:a16="http://schemas.microsoft.com/office/drawing/2014/main" id="{A8F1DF30-5DD5-4ADE-BE4B-1000F21D2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2AE86E1" w14:textId="193780F2" w:rsidR="009F4EBE" w:rsidRPr="00A92FAF" w:rsidRDefault="009F4EBE" w:rsidP="009F4EBE">
                      <w:pPr>
                        <w:jc w:val="center"/>
                        <w:rPr>
                          <w:rFonts w:ascii="Times New Roman" w:hAnsi="Times New Roman" w:cs="Times New Roman"/>
                        </w:rPr>
                      </w:pPr>
                      <w:r w:rsidRPr="00A92FAF">
                        <w:rPr>
                          <w:rFonts w:ascii="Times New Roman" w:hAnsi="Times New Roman" w:cs="Times New Roman"/>
                        </w:rPr>
                        <w:t>Figure</w:t>
                      </w:r>
                      <w:r w:rsidR="00862C02">
                        <w:rPr>
                          <w:rFonts w:ascii="Times New Roman" w:hAnsi="Times New Roman" w:cs="Times New Roman"/>
                        </w:rPr>
                        <w:t>9</w:t>
                      </w:r>
                      <w:r>
                        <w:rPr>
                          <w:rFonts w:ascii="Times New Roman" w:hAnsi="Times New Roman" w:cs="Times New Roman"/>
                        </w:rPr>
                        <w:t xml:space="preserve">. </w:t>
                      </w:r>
                      <w:r w:rsidR="005A3229">
                        <w:rPr>
                          <w:rFonts w:ascii="Times New Roman" w:hAnsi="Times New Roman" w:cs="Times New Roman"/>
                        </w:rPr>
                        <w:t xml:space="preserve">Coding </w:t>
                      </w:r>
                      <w:r w:rsidR="00B50A6E">
                        <w:rPr>
                          <w:rFonts w:ascii="Times New Roman" w:hAnsi="Times New Roman" w:cs="Times New Roman"/>
                        </w:rPr>
                        <w:t>performance at</w:t>
                      </w:r>
                      <w:r w:rsidR="007E6CE3">
                        <w:rPr>
                          <w:rFonts w:ascii="Times New Roman" w:hAnsi="Times New Roman" w:cs="Times New Roman" w:hint="eastAsia"/>
                        </w:rPr>
                        <w:t xml:space="preserve"> </w:t>
                      </w:r>
                      <w:r w:rsidR="007E6CE3">
                        <w:rPr>
                          <w:rFonts w:ascii="Times New Roman" w:hAnsi="Times New Roman" w:cs="Times New Roman"/>
                        </w:rPr>
                        <w:t>the case of</w:t>
                      </w:r>
                      <w:r w:rsidR="00B50A6E">
                        <w:rPr>
                          <w:rFonts w:ascii="Times New Roman" w:hAnsi="Times New Roman" w:cs="Times New Roman"/>
                        </w:rPr>
                        <w:t xml:space="preserve"> low compression</w:t>
                      </w:r>
                    </w:p>
                  </w:txbxContent>
                </v:textbox>
              </v:shape>
            </w:pict>
          </mc:Fallback>
        </mc:AlternateContent>
      </w:r>
    </w:p>
    <w:p w14:paraId="719CB62F" w14:textId="240614D3" w:rsidR="00BD6FBB" w:rsidRDefault="00BD6FBB"/>
    <w:p w14:paraId="18599DEC" w14:textId="410C3436" w:rsidR="00BD6FBB" w:rsidRDefault="00BD6FBB"/>
    <w:p w14:paraId="0C3BCE6B" w14:textId="6D6A8754" w:rsidR="00BD6FBB" w:rsidRDefault="00BD6FBB"/>
    <w:p w14:paraId="2AD6A504" w14:textId="744E318D" w:rsidR="00BD6FBB" w:rsidRDefault="00BD6FBB"/>
    <w:p w14:paraId="641887FF" w14:textId="70425621" w:rsidR="00796627" w:rsidRDefault="00796627"/>
    <w:p w14:paraId="3BEF32F7" w14:textId="77777777" w:rsidR="00CA5552" w:rsidRDefault="00CA5552"/>
    <w:p w14:paraId="0B93C9BB" w14:textId="77777777" w:rsidR="001A1C82" w:rsidRDefault="001A1C82"/>
    <w:p w14:paraId="303877E2" w14:textId="77777777" w:rsidR="001A1C82" w:rsidRDefault="001A1C82"/>
    <w:p w14:paraId="3E47A773" w14:textId="77777777" w:rsidR="001A1C82" w:rsidRDefault="001A1C82"/>
    <w:p w14:paraId="509DD777" w14:textId="77777777" w:rsidR="001A1C82" w:rsidRDefault="001A1C82"/>
    <w:p w14:paraId="42D763AE" w14:textId="77777777" w:rsidR="001A1C82" w:rsidRDefault="001A1C82"/>
    <w:p w14:paraId="1DE3770C" w14:textId="77777777" w:rsidR="001A1C82" w:rsidRDefault="001A1C82">
      <w:pPr>
        <w:rPr>
          <w:rFonts w:hint="eastAsia"/>
        </w:rPr>
      </w:pPr>
    </w:p>
    <w:p w14:paraId="611B7772" w14:textId="0F4B1C65" w:rsidR="00796627" w:rsidRPr="009A363A" w:rsidRDefault="00796627" w:rsidP="00796627">
      <w:pPr>
        <w:rPr>
          <w:color w:val="ED7D31" w:themeColor="accent2"/>
        </w:rPr>
      </w:pPr>
      <w:r w:rsidRPr="009A363A">
        <w:rPr>
          <w:rFonts w:hint="eastAsia"/>
          <w:color w:val="ED7D31" w:themeColor="accent2"/>
        </w:rPr>
        <w:t>＊</w:t>
      </w:r>
      <w:r>
        <w:rPr>
          <w:rFonts w:hint="eastAsia"/>
          <w:color w:val="ED7D31" w:themeColor="accent2"/>
        </w:rPr>
        <w:t>＊</w:t>
      </w:r>
      <w:r>
        <w:rPr>
          <w:rFonts w:hint="eastAsia"/>
          <w:color w:val="ED7D31" w:themeColor="accent2"/>
        </w:rPr>
        <w:t xml:space="preserve"> 5. </w:t>
      </w:r>
      <w:r w:rsidR="008560B3">
        <w:rPr>
          <w:color w:val="ED7D31" w:themeColor="accent2"/>
        </w:rPr>
        <w:t>Conclusion</w:t>
      </w:r>
      <w:r>
        <w:rPr>
          <w:color w:val="ED7D31" w:themeColor="accent2"/>
        </w:rPr>
        <w:t xml:space="preserve"> </w:t>
      </w:r>
      <w:r>
        <w:rPr>
          <w:rFonts w:hint="eastAsia"/>
          <w:color w:val="ED7D31" w:themeColor="accent2"/>
        </w:rPr>
        <w:t>＊</w:t>
      </w:r>
      <w:r w:rsidRPr="009A363A">
        <w:rPr>
          <w:rFonts w:hint="eastAsia"/>
          <w:color w:val="ED7D31" w:themeColor="accent2"/>
        </w:rPr>
        <w:t>＊</w:t>
      </w:r>
    </w:p>
    <w:p w14:paraId="020C2E8A" w14:textId="2862283F" w:rsidR="00796627" w:rsidRPr="00796627" w:rsidRDefault="00796627"/>
    <w:p w14:paraId="70EB922A" w14:textId="1CC9D766" w:rsidR="00B83803" w:rsidRDefault="008560B3" w:rsidP="00E96DC1">
      <w:r>
        <w:rPr>
          <w:rFonts w:hint="eastAsia"/>
        </w:rPr>
        <w:t>・</w:t>
      </w:r>
      <w:r w:rsidR="00E96DC1">
        <w:rPr>
          <w:rFonts w:hint="eastAsia"/>
        </w:rPr>
        <w:t>本論文では，</w:t>
      </w:r>
      <w:r w:rsidR="00E96DC1">
        <w:rPr>
          <w:rFonts w:hint="eastAsia"/>
        </w:rPr>
        <w:t>ICA</w:t>
      </w:r>
      <w:r w:rsidR="00E96DC1">
        <w:rPr>
          <w:rFonts w:hint="eastAsia"/>
        </w:rPr>
        <w:t>と</w:t>
      </w:r>
      <w:r w:rsidR="00E96DC1">
        <w:rPr>
          <w:rFonts w:hint="eastAsia"/>
        </w:rPr>
        <w:t>DCT</w:t>
      </w:r>
      <w:r w:rsidR="00E96DC1">
        <w:rPr>
          <w:rFonts w:hint="eastAsia"/>
        </w:rPr>
        <w:t>を用いたハイブリッド</w:t>
      </w:r>
      <w:r w:rsidR="00456E23">
        <w:rPr>
          <w:rFonts w:hint="eastAsia"/>
        </w:rPr>
        <w:t>型</w:t>
      </w:r>
      <w:r w:rsidR="00E96DC1">
        <w:rPr>
          <w:rFonts w:hint="eastAsia"/>
        </w:rPr>
        <w:t>画像符号化</w:t>
      </w:r>
      <w:r w:rsidR="00456E23">
        <w:rPr>
          <w:rFonts w:hint="eastAsia"/>
        </w:rPr>
        <w:t>方式</w:t>
      </w:r>
      <w:r w:rsidR="00295E63">
        <w:rPr>
          <w:rFonts w:hint="eastAsia"/>
        </w:rPr>
        <w:t>における性能改善のための</w:t>
      </w:r>
      <w:r w:rsidR="00CC7FB2">
        <w:rPr>
          <w:rFonts w:hint="eastAsia"/>
        </w:rPr>
        <w:t>基底選出法</w:t>
      </w:r>
      <w:r w:rsidR="00456E23">
        <w:rPr>
          <w:rFonts w:hint="eastAsia"/>
        </w:rPr>
        <w:t>を提案した．</w:t>
      </w:r>
    </w:p>
    <w:p w14:paraId="5413AEB7" w14:textId="77777777" w:rsidR="00072125" w:rsidRPr="00CC7FB2" w:rsidRDefault="00072125" w:rsidP="00E96DC1">
      <w:pPr>
        <w:rPr>
          <w:rFonts w:hint="eastAsia"/>
        </w:rPr>
      </w:pPr>
    </w:p>
    <w:p w14:paraId="37952E92" w14:textId="2F6CD3EB" w:rsidR="00456E23" w:rsidRDefault="00456E23" w:rsidP="00072125">
      <w:r>
        <w:rPr>
          <w:rFonts w:hint="eastAsia"/>
        </w:rPr>
        <w:t>・</w:t>
      </w:r>
      <w:r w:rsidR="00E96DC1">
        <w:rPr>
          <w:rFonts w:hint="eastAsia"/>
        </w:rPr>
        <w:t>提案手法では，画像を一様に</w:t>
      </w:r>
      <w:r w:rsidR="00E96DC1">
        <w:rPr>
          <w:rFonts w:hint="eastAsia"/>
        </w:rPr>
        <w:t>8</w:t>
      </w:r>
      <w:r w:rsidR="00E96DC1">
        <w:rPr>
          <w:rFonts w:hint="eastAsia"/>
        </w:rPr>
        <w:t>×</w:t>
      </w:r>
      <w:r w:rsidR="00E96DC1">
        <w:rPr>
          <w:rFonts w:hint="eastAsia"/>
        </w:rPr>
        <w:t>8</w:t>
      </w:r>
      <w:r w:rsidR="00E96DC1">
        <w:rPr>
          <w:rFonts w:hint="eastAsia"/>
        </w:rPr>
        <w:t>の矩形ブロックに分割し，</w:t>
      </w:r>
      <w:r w:rsidR="00072125">
        <w:rPr>
          <w:rFonts w:hint="eastAsia"/>
        </w:rPr>
        <w:t>D</w:t>
      </w:r>
      <w:r w:rsidR="00072125">
        <w:t>CT</w:t>
      </w:r>
      <w:r w:rsidR="00072125">
        <w:rPr>
          <w:rFonts w:hint="eastAsia"/>
        </w:rPr>
        <w:t>を適用するブロック（</w:t>
      </w:r>
      <w:proofErr w:type="spellStart"/>
      <w:r w:rsidR="00072125" w:rsidRPr="009B1B24">
        <w:rPr>
          <w:rFonts w:hint="eastAsia"/>
        </w:rPr>
        <w:t>DCT_</w:t>
      </w:r>
      <w:r w:rsidR="00072125">
        <w:rPr>
          <w:rFonts w:hint="eastAsia"/>
        </w:rPr>
        <w:t>Block</w:t>
      </w:r>
      <w:proofErr w:type="spellEnd"/>
      <w:r w:rsidR="00072125">
        <w:rPr>
          <w:rFonts w:hint="eastAsia"/>
        </w:rPr>
        <w:t>）と</w:t>
      </w:r>
      <w:r w:rsidR="00072125">
        <w:rPr>
          <w:rFonts w:hint="eastAsia"/>
        </w:rPr>
        <w:t>ICA</w:t>
      </w:r>
      <w:r w:rsidR="00072125">
        <w:rPr>
          <w:rFonts w:hint="eastAsia"/>
        </w:rPr>
        <w:t>を適用するブロック（</w:t>
      </w:r>
      <w:proofErr w:type="spellStart"/>
      <w:r w:rsidR="00072125">
        <w:rPr>
          <w:rFonts w:hint="eastAsia"/>
        </w:rPr>
        <w:t>ICA</w:t>
      </w:r>
      <w:r w:rsidR="00072125">
        <w:t>_Block</w:t>
      </w:r>
      <w:proofErr w:type="spellEnd"/>
      <w:r w:rsidR="00072125">
        <w:rPr>
          <w:rFonts w:hint="eastAsia"/>
        </w:rPr>
        <w:t>）の</w:t>
      </w:r>
      <w:r w:rsidR="00072125" w:rsidRPr="009B1B24">
        <w:rPr>
          <w:rFonts w:hint="eastAsia"/>
        </w:rPr>
        <w:t>2</w:t>
      </w:r>
      <w:r w:rsidR="00072125" w:rsidRPr="009B1B24">
        <w:rPr>
          <w:rFonts w:hint="eastAsia"/>
        </w:rPr>
        <w:t>種類のブロックに分類</w:t>
      </w:r>
      <w:r w:rsidR="00072125">
        <w:rPr>
          <w:rFonts w:hint="eastAsia"/>
        </w:rPr>
        <w:t>している．</w:t>
      </w:r>
    </w:p>
    <w:p w14:paraId="7D0AAAA5" w14:textId="77777777" w:rsidR="00072125" w:rsidRDefault="00072125" w:rsidP="00072125">
      <w:pPr>
        <w:rPr>
          <w:rFonts w:hint="eastAsia"/>
        </w:rPr>
      </w:pPr>
    </w:p>
    <w:p w14:paraId="1D280CF5" w14:textId="7A8EC27C" w:rsidR="00F44C82" w:rsidRDefault="00456E23" w:rsidP="00E96DC1">
      <w:r>
        <w:rPr>
          <w:rFonts w:hint="eastAsia"/>
        </w:rPr>
        <w:t>・</w:t>
      </w:r>
      <w:r w:rsidR="001E6CE9">
        <w:rPr>
          <w:rFonts w:hint="eastAsia"/>
        </w:rPr>
        <w:t>ICA</w:t>
      </w:r>
      <w:r w:rsidR="001E6CE9">
        <w:rPr>
          <w:rFonts w:hint="eastAsia"/>
        </w:rPr>
        <w:t>を用い</w:t>
      </w:r>
      <w:r w:rsidR="006C7ECD">
        <w:rPr>
          <w:rFonts w:hint="eastAsia"/>
        </w:rPr>
        <w:t>た</w:t>
      </w:r>
      <w:r w:rsidR="001E6CE9">
        <w:rPr>
          <w:rFonts w:hint="eastAsia"/>
        </w:rPr>
        <w:t>符号化では，</w:t>
      </w:r>
      <w:r w:rsidR="00A75DF8">
        <w:rPr>
          <w:rFonts w:hint="eastAsia"/>
        </w:rPr>
        <w:t>送信側と受信側で</w:t>
      </w:r>
      <w:r w:rsidR="006C7ECD">
        <w:rPr>
          <w:rFonts w:hint="eastAsia"/>
        </w:rPr>
        <w:t>ICA</w:t>
      </w:r>
      <w:r w:rsidR="00A75DF8">
        <w:rPr>
          <w:rFonts w:hint="eastAsia"/>
        </w:rPr>
        <w:t>基底を共有することが前提となるため，</w:t>
      </w:r>
      <w:r w:rsidR="005617B8">
        <w:rPr>
          <w:rFonts w:hint="eastAsia"/>
        </w:rPr>
        <w:t>基底を保存するための符号量が</w:t>
      </w:r>
      <w:r w:rsidR="00B57F44">
        <w:rPr>
          <w:rFonts w:hint="eastAsia"/>
        </w:rPr>
        <w:t>必要である</w:t>
      </w:r>
      <w:r w:rsidR="00F27E57">
        <w:rPr>
          <w:rFonts w:hint="eastAsia"/>
        </w:rPr>
        <w:t>．</w:t>
      </w:r>
    </w:p>
    <w:p w14:paraId="71AF4039" w14:textId="6B3FC7C3" w:rsidR="00F27E57" w:rsidRDefault="00F27E57" w:rsidP="00E96DC1"/>
    <w:p w14:paraId="19157AA4" w14:textId="66EBF3E0" w:rsidR="00603CCD" w:rsidRDefault="00F27E57" w:rsidP="00E96DC1">
      <w:r>
        <w:rPr>
          <w:rFonts w:hint="eastAsia"/>
        </w:rPr>
        <w:t>・</w:t>
      </w:r>
      <w:r w:rsidR="00751050">
        <w:rPr>
          <w:rFonts w:hint="eastAsia"/>
        </w:rPr>
        <w:t>この問題を</w:t>
      </w:r>
      <w:r w:rsidR="005D1811">
        <w:rPr>
          <w:rFonts w:hint="eastAsia"/>
        </w:rPr>
        <w:t>解決するために，</w:t>
      </w:r>
      <w:r w:rsidR="0040543A">
        <w:rPr>
          <w:rFonts w:hint="eastAsia"/>
        </w:rPr>
        <w:t>改善できる画質</w:t>
      </w:r>
      <w:r w:rsidR="00383278">
        <w:rPr>
          <w:rFonts w:hint="eastAsia"/>
        </w:rPr>
        <w:t>の</w:t>
      </w:r>
      <w:r w:rsidR="0040543A">
        <w:rPr>
          <w:rFonts w:hint="eastAsia"/>
        </w:rPr>
        <w:t>観点から各</w:t>
      </w:r>
      <w:r w:rsidR="0040543A">
        <w:rPr>
          <w:rFonts w:hint="eastAsia"/>
        </w:rPr>
        <w:t>ICA</w:t>
      </w:r>
      <w:r w:rsidR="0040543A">
        <w:rPr>
          <w:rFonts w:hint="eastAsia"/>
        </w:rPr>
        <w:t>基底の組み合わせを評価</w:t>
      </w:r>
      <w:r w:rsidR="004F7AF4">
        <w:rPr>
          <w:rFonts w:hint="eastAsia"/>
        </w:rPr>
        <w:t>し，</w:t>
      </w:r>
      <w:r w:rsidR="00383278">
        <w:rPr>
          <w:rFonts w:hint="eastAsia"/>
        </w:rPr>
        <w:t>削減できる符号量と</w:t>
      </w:r>
      <w:r w:rsidR="00C1753D">
        <w:rPr>
          <w:rFonts w:hint="eastAsia"/>
        </w:rPr>
        <w:t>基底を保存するための符号量</w:t>
      </w:r>
      <w:r w:rsidR="00465C31">
        <w:rPr>
          <w:rFonts w:hint="eastAsia"/>
        </w:rPr>
        <w:t>を比較することで，符号化性能の改善に最も寄与する</w:t>
      </w:r>
      <w:r w:rsidR="007C1C45">
        <w:rPr>
          <w:rFonts w:hint="eastAsia"/>
        </w:rPr>
        <w:t>基底の組み合わせと</w:t>
      </w:r>
      <w:r w:rsidR="00A33DA4">
        <w:rPr>
          <w:rFonts w:hint="eastAsia"/>
        </w:rPr>
        <w:t>それを適用する</w:t>
      </w:r>
      <w:proofErr w:type="spellStart"/>
      <w:r w:rsidR="007C1C45">
        <w:rPr>
          <w:rFonts w:hint="eastAsia"/>
        </w:rPr>
        <w:t>ICA</w:t>
      </w:r>
      <w:r w:rsidR="007C1C45">
        <w:t>_Block</w:t>
      </w:r>
      <w:proofErr w:type="spellEnd"/>
      <w:r w:rsidR="007C1C45">
        <w:rPr>
          <w:rFonts w:hint="eastAsia"/>
        </w:rPr>
        <w:t>を決定</w:t>
      </w:r>
      <w:r w:rsidR="00C17790">
        <w:rPr>
          <w:rFonts w:hint="eastAsia"/>
        </w:rPr>
        <w:t>した</w:t>
      </w:r>
      <w:r w:rsidR="007C1C45">
        <w:rPr>
          <w:rFonts w:hint="eastAsia"/>
        </w:rPr>
        <w:t>．</w:t>
      </w:r>
    </w:p>
    <w:p w14:paraId="16A674C4" w14:textId="0ADA3A5B" w:rsidR="007C1C45" w:rsidRDefault="007C1C45" w:rsidP="00E96DC1"/>
    <w:p w14:paraId="04FA8383" w14:textId="630A5E97" w:rsidR="00143462" w:rsidRDefault="006D7B6B" w:rsidP="00143462">
      <w:r>
        <w:rPr>
          <w:rFonts w:hint="eastAsia"/>
        </w:rPr>
        <w:t>・その結果，</w:t>
      </w:r>
      <w:r w:rsidR="00143462">
        <w:rPr>
          <w:rFonts w:hint="eastAsia"/>
        </w:rPr>
        <w:t>ICA</w:t>
      </w:r>
      <w:r w:rsidR="00143462">
        <w:rPr>
          <w:rFonts w:hint="eastAsia"/>
        </w:rPr>
        <w:t>基底</w:t>
      </w:r>
      <w:r w:rsidR="00937342">
        <w:rPr>
          <w:rFonts w:hint="eastAsia"/>
        </w:rPr>
        <w:t>を保存するため</w:t>
      </w:r>
      <w:r w:rsidR="00143462">
        <w:rPr>
          <w:rFonts w:hint="eastAsia"/>
        </w:rPr>
        <w:t>の符号量を加えた場合でも，実用的な符号化レートにおいて</w:t>
      </w:r>
      <w:r w:rsidR="00A33DA4">
        <w:rPr>
          <w:rFonts w:hint="eastAsia"/>
        </w:rPr>
        <w:t>DCT</w:t>
      </w:r>
      <w:r w:rsidR="00A33DA4">
        <w:rPr>
          <w:rFonts w:hint="eastAsia"/>
        </w:rPr>
        <w:t>単独のものから</w:t>
      </w:r>
      <w:r w:rsidR="00143462">
        <w:rPr>
          <w:rFonts w:hint="eastAsia"/>
        </w:rPr>
        <w:t>符号化性能</w:t>
      </w:r>
      <w:r w:rsidR="007A12B6">
        <w:rPr>
          <w:rFonts w:hint="eastAsia"/>
        </w:rPr>
        <w:t>が改善され，従来のハイブリット型符号化方式の課題を解決することができた</w:t>
      </w:r>
      <w:r w:rsidR="00143462">
        <w:rPr>
          <w:rFonts w:hint="eastAsia"/>
        </w:rPr>
        <w:t>．</w:t>
      </w:r>
    </w:p>
    <w:p w14:paraId="66AD1C31" w14:textId="1A1F6583" w:rsidR="003D64CF" w:rsidRDefault="003D64CF" w:rsidP="00143462"/>
    <w:p w14:paraId="418600AC" w14:textId="1DE1FCA6" w:rsidR="003D64CF" w:rsidRDefault="003D64CF" w:rsidP="00143462">
      <w:r>
        <w:rPr>
          <w:rFonts w:hint="eastAsia"/>
        </w:rPr>
        <w:t>・</w:t>
      </w:r>
      <w:r w:rsidR="00651D31">
        <w:rPr>
          <w:rFonts w:hint="eastAsia"/>
        </w:rPr>
        <w:t>提案</w:t>
      </w:r>
      <w:r w:rsidR="001E7EB9">
        <w:rPr>
          <w:rFonts w:hint="eastAsia"/>
        </w:rPr>
        <w:t>手法では，符号化レートによって</w:t>
      </w:r>
      <w:proofErr w:type="spellStart"/>
      <w:r w:rsidR="001E7EB9">
        <w:rPr>
          <w:rFonts w:hint="eastAsia"/>
        </w:rPr>
        <w:t>I</w:t>
      </w:r>
      <w:r w:rsidR="001E7EB9">
        <w:t>CA_Block</w:t>
      </w:r>
      <w:proofErr w:type="spellEnd"/>
      <w:r w:rsidR="001E7EB9">
        <w:rPr>
          <w:rFonts w:hint="eastAsia"/>
        </w:rPr>
        <w:t>と</w:t>
      </w:r>
      <w:r w:rsidR="00727E7A">
        <w:rPr>
          <w:rFonts w:hint="eastAsia"/>
        </w:rPr>
        <w:t>そこで使用される</w:t>
      </w:r>
      <w:r w:rsidR="00727E7A">
        <w:rPr>
          <w:rFonts w:hint="eastAsia"/>
        </w:rPr>
        <w:t>I</w:t>
      </w:r>
      <w:r w:rsidR="00727E7A">
        <w:t>CA</w:t>
      </w:r>
      <w:r w:rsidR="00727E7A">
        <w:rPr>
          <w:rFonts w:hint="eastAsia"/>
        </w:rPr>
        <w:t>基底の組み合わせが異なるため，符号化レートごとの処理が</w:t>
      </w:r>
      <w:r w:rsidR="008D0E7E">
        <w:rPr>
          <w:rFonts w:hint="eastAsia"/>
        </w:rPr>
        <w:t>必要である．</w:t>
      </w:r>
    </w:p>
    <w:p w14:paraId="01A6293A" w14:textId="5E883D08" w:rsidR="008D0E7E" w:rsidRDefault="008D0E7E" w:rsidP="00143462"/>
    <w:p w14:paraId="2B9A4722" w14:textId="6AF5A5BD" w:rsidR="008D0E7E" w:rsidRPr="0051183C" w:rsidRDefault="008D0E7E" w:rsidP="00143462">
      <w:r>
        <w:rPr>
          <w:rFonts w:hint="eastAsia"/>
        </w:rPr>
        <w:t>・</w:t>
      </w:r>
      <w:r w:rsidR="002A45F1">
        <w:rPr>
          <w:rFonts w:hint="eastAsia"/>
        </w:rPr>
        <w:t>そのために要する</w:t>
      </w:r>
      <w:r w:rsidR="005D2396">
        <w:rPr>
          <w:rFonts w:hint="eastAsia"/>
        </w:rPr>
        <w:t>処理コストの削減</w:t>
      </w:r>
      <w:r w:rsidR="00B92779">
        <w:rPr>
          <w:rFonts w:hint="eastAsia"/>
        </w:rPr>
        <w:t>が今後の課題である</w:t>
      </w:r>
      <w:r w:rsidR="005D2396">
        <w:rPr>
          <w:rFonts w:hint="eastAsia"/>
        </w:rPr>
        <w:t>．</w:t>
      </w:r>
    </w:p>
    <w:p w14:paraId="4344DFB5" w14:textId="40677774" w:rsidR="00634B38" w:rsidRPr="001A1C82" w:rsidRDefault="001A1C82">
      <w:pPr>
        <w:rPr>
          <w:rFonts w:hint="eastAsia"/>
        </w:rPr>
      </w:pPr>
      <w:r>
        <w:rPr>
          <w:noProof/>
        </w:rPr>
        <mc:AlternateContent>
          <mc:Choice Requires="wps">
            <w:drawing>
              <wp:anchor distT="0" distB="0" distL="114300" distR="114300" simplePos="0" relativeHeight="251660298" behindDoc="0" locked="0" layoutInCell="1" allowOverlap="1" wp14:anchorId="0E86D064" wp14:editId="41D79CDE">
                <wp:simplePos x="0" y="0"/>
                <wp:positionH relativeFrom="column">
                  <wp:posOffset>-661953</wp:posOffset>
                </wp:positionH>
                <wp:positionV relativeFrom="paragraph">
                  <wp:posOffset>165100</wp:posOffset>
                </wp:positionV>
                <wp:extent cx="7188740" cy="3570051"/>
                <wp:effectExtent l="0" t="0" r="0" b="0"/>
                <wp:wrapNone/>
                <wp:docPr id="35" name="テキスト ボックス 35"/>
                <wp:cNvGraphicFramePr/>
                <a:graphic xmlns:a="http://schemas.openxmlformats.org/drawingml/2006/main">
                  <a:graphicData uri="http://schemas.microsoft.com/office/word/2010/wordprocessingShape">
                    <wps:wsp>
                      <wps:cNvSpPr txBox="1"/>
                      <wps:spPr>
                        <a:xfrm>
                          <a:off x="0" y="0"/>
                          <a:ext cx="7188740" cy="3570051"/>
                        </a:xfrm>
                        <a:prstGeom prst="rect">
                          <a:avLst/>
                        </a:prstGeom>
                        <a:solidFill>
                          <a:schemeClr val="lt1"/>
                        </a:solidFill>
                        <a:ln w="6350">
                          <a:noFill/>
                        </a:ln>
                      </wps:spPr>
                      <wps:txbx>
                        <w:txbxContent>
                          <w:p w14:paraId="439104F3" w14:textId="77777777" w:rsidR="001A1C82" w:rsidRPr="001A1C82" w:rsidRDefault="001A1C82" w:rsidP="001A1C82">
                            <w:pPr>
                              <w:rPr>
                                <w:rFonts w:hint="eastAsia"/>
                              </w:rPr>
                            </w:pPr>
                            <w:r w:rsidRPr="001A1C82">
                              <w:rPr>
                                <w:rFonts w:hint="eastAsia"/>
                              </w:rPr>
                              <w:t xml:space="preserve">[1] </w:t>
                            </w:r>
                            <w:r w:rsidRPr="001A1C82">
                              <w:rPr>
                                <w:rFonts w:hint="eastAsia"/>
                              </w:rPr>
                              <w:t>村田昇，入門</w:t>
                            </w:r>
                            <w:r w:rsidRPr="001A1C82">
                              <w:rPr>
                                <w:rFonts w:hint="eastAsia"/>
                              </w:rPr>
                              <w:t xml:space="preserve"> </w:t>
                            </w:r>
                            <w:r w:rsidRPr="001A1C82">
                              <w:rPr>
                                <w:rFonts w:hint="eastAsia"/>
                              </w:rPr>
                              <w:t>独立成分分析，東京電機大学出版局，</w:t>
                            </w:r>
                            <w:r w:rsidRPr="001A1C82">
                              <w:rPr>
                                <w:rFonts w:hint="eastAsia"/>
                              </w:rPr>
                              <w:t>(2014)</w:t>
                            </w:r>
                            <w:r w:rsidRPr="001A1C82">
                              <w:rPr>
                                <w:rFonts w:hint="eastAsia"/>
                              </w:rPr>
                              <w:t>．</w:t>
                            </w:r>
                          </w:p>
                          <w:p w14:paraId="2D77B50C" w14:textId="77777777" w:rsidR="001A1C82" w:rsidRPr="001A1C82" w:rsidRDefault="001A1C82" w:rsidP="001A1C82">
                            <w:pPr>
                              <w:rPr>
                                <w:rFonts w:hint="eastAsia"/>
                              </w:rPr>
                            </w:pPr>
                            <w:r w:rsidRPr="001A1C82">
                              <w:rPr>
                                <w:rFonts w:hint="eastAsia"/>
                              </w:rPr>
                              <w:t xml:space="preserve">[2] </w:t>
                            </w:r>
                            <w:r w:rsidRPr="001A1C82">
                              <w:rPr>
                                <w:rFonts w:hint="eastAsia"/>
                              </w:rPr>
                              <w:t>陳延偉，独立成分分析</w:t>
                            </w:r>
                            <w:r w:rsidRPr="001A1C82">
                              <w:rPr>
                                <w:rFonts w:hint="eastAsia"/>
                              </w:rPr>
                              <w:t>(ICA)</w:t>
                            </w:r>
                            <w:r w:rsidRPr="001A1C82">
                              <w:rPr>
                                <w:rFonts w:hint="eastAsia"/>
                              </w:rPr>
                              <w:t>のパターン認識・画像処理への応用と</w:t>
                            </w:r>
                            <w:r w:rsidRPr="001A1C82">
                              <w:rPr>
                                <w:rFonts w:hint="eastAsia"/>
                              </w:rPr>
                              <w:t>MATLAB</w:t>
                            </w:r>
                            <w:r w:rsidRPr="001A1C82">
                              <w:rPr>
                                <w:rFonts w:hint="eastAsia"/>
                              </w:rPr>
                              <w:t>シミュレーション，トリケップス，</w:t>
                            </w:r>
                            <w:r w:rsidRPr="001A1C82">
                              <w:rPr>
                                <w:rFonts w:hint="eastAsia"/>
                              </w:rPr>
                              <w:t>(2007)</w:t>
                            </w:r>
                            <w:r w:rsidRPr="001A1C82">
                              <w:rPr>
                                <w:rFonts w:hint="eastAsia"/>
                              </w:rPr>
                              <w:t>．</w:t>
                            </w:r>
                          </w:p>
                          <w:p w14:paraId="64694DDF" w14:textId="77777777" w:rsidR="001A1C82" w:rsidRPr="001A1C82" w:rsidRDefault="001A1C82" w:rsidP="001A1C82">
                            <w:pPr>
                              <w:rPr>
                                <w:rFonts w:hint="eastAsia"/>
                              </w:rPr>
                            </w:pPr>
                            <w:r w:rsidRPr="001A1C82">
                              <w:rPr>
                                <w:rFonts w:hint="eastAsia"/>
                              </w:rPr>
                              <w:t xml:space="preserve">[3] </w:t>
                            </w:r>
                            <w:r w:rsidRPr="001A1C82">
                              <w:rPr>
                                <w:rFonts w:hint="eastAsia"/>
                              </w:rPr>
                              <w:t>亀田昌志，川村和也，”離散コサイン変換と独立</w:t>
                            </w:r>
                            <w:r w:rsidRPr="001A1C82">
                              <w:rPr>
                                <w:rFonts w:hint="eastAsia"/>
                              </w:rPr>
                              <w:t xml:space="preserve"> </w:t>
                            </w:r>
                            <w:r w:rsidRPr="001A1C82">
                              <w:rPr>
                                <w:rFonts w:hint="eastAsia"/>
                              </w:rPr>
                              <w:t>成分分析の基底を併用した静止画像符号化方式，”</w:t>
                            </w:r>
                            <w:r w:rsidRPr="001A1C82">
                              <w:rPr>
                                <w:rFonts w:hint="eastAsia"/>
                              </w:rPr>
                              <w:t xml:space="preserve"> </w:t>
                            </w:r>
                            <w:r w:rsidRPr="001A1C82">
                              <w:rPr>
                                <w:rFonts w:hint="eastAsia"/>
                              </w:rPr>
                              <w:t>画像電子学会誌，</w:t>
                            </w:r>
                            <w:r w:rsidRPr="001A1C82">
                              <w:rPr>
                                <w:rFonts w:hint="eastAsia"/>
                              </w:rPr>
                              <w:t xml:space="preserve"> vol.45</w:t>
                            </w:r>
                            <w:r w:rsidRPr="001A1C82">
                              <w:rPr>
                                <w:rFonts w:hint="eastAsia"/>
                              </w:rPr>
                              <w:t>，</w:t>
                            </w:r>
                            <w:r w:rsidRPr="001A1C82">
                              <w:rPr>
                                <w:rFonts w:hint="eastAsia"/>
                              </w:rPr>
                              <w:t xml:space="preserve"> no.2</w:t>
                            </w:r>
                            <w:r w:rsidRPr="001A1C82">
                              <w:rPr>
                                <w:rFonts w:hint="eastAsia"/>
                              </w:rPr>
                              <w:t>，</w:t>
                            </w:r>
                            <w:r w:rsidRPr="001A1C82">
                              <w:rPr>
                                <w:rFonts w:hint="eastAsia"/>
                              </w:rPr>
                              <w:t xml:space="preserve"> pp.201-211</w:t>
                            </w:r>
                            <w:r w:rsidRPr="001A1C82">
                              <w:rPr>
                                <w:rFonts w:hint="eastAsia"/>
                              </w:rPr>
                              <w:t>，</w:t>
                            </w:r>
                            <w:r w:rsidRPr="001A1C82">
                              <w:rPr>
                                <w:rFonts w:hint="eastAsia"/>
                              </w:rPr>
                              <w:t xml:space="preserve"> (2016)</w:t>
                            </w:r>
                            <w:r w:rsidRPr="001A1C82">
                              <w:rPr>
                                <w:rFonts w:hint="eastAsia"/>
                              </w:rPr>
                              <w:t>．</w:t>
                            </w:r>
                          </w:p>
                          <w:p w14:paraId="36DD4CEA" w14:textId="77777777" w:rsidR="001A1C82" w:rsidRPr="001A1C82" w:rsidRDefault="001A1C82" w:rsidP="001A1C82">
                            <w:pPr>
                              <w:rPr>
                                <w:rFonts w:hint="eastAsia"/>
                              </w:rPr>
                            </w:pPr>
                            <w:r w:rsidRPr="001A1C82">
                              <w:rPr>
                                <w:rFonts w:hint="eastAsia"/>
                              </w:rPr>
                              <w:t xml:space="preserve">[4] </w:t>
                            </w:r>
                            <w:r w:rsidRPr="001A1C82">
                              <w:rPr>
                                <w:rFonts w:hint="eastAsia"/>
                              </w:rPr>
                              <w:t>富樫篤士，亀田昌志，“独立成分分析の基底を用いた静止画像符号化における画質改善量の比較に基づく重要な</w:t>
                            </w:r>
                            <w:r w:rsidRPr="001A1C82">
                              <w:rPr>
                                <w:rFonts w:hint="eastAsia"/>
                              </w:rPr>
                              <w:t>ICA</w:t>
                            </w:r>
                            <w:r w:rsidRPr="001A1C82">
                              <w:rPr>
                                <w:rFonts w:hint="eastAsia"/>
                              </w:rPr>
                              <w:t>基底の選出，”信学技報，</w:t>
                            </w:r>
                            <w:r w:rsidRPr="001A1C82">
                              <w:rPr>
                                <w:rFonts w:hint="eastAsia"/>
                              </w:rPr>
                              <w:t>vol.118</w:t>
                            </w:r>
                            <w:r w:rsidRPr="001A1C82">
                              <w:rPr>
                                <w:rFonts w:hint="eastAsia"/>
                              </w:rPr>
                              <w:t>，</w:t>
                            </w:r>
                            <w:r w:rsidRPr="001A1C82">
                              <w:rPr>
                                <w:rFonts w:hint="eastAsia"/>
                              </w:rPr>
                              <w:t>no.501</w:t>
                            </w:r>
                            <w:r w:rsidRPr="001A1C82">
                              <w:rPr>
                                <w:rFonts w:hint="eastAsia"/>
                              </w:rPr>
                              <w:t>，</w:t>
                            </w:r>
                            <w:r w:rsidRPr="001A1C82">
                              <w:rPr>
                                <w:rFonts w:hint="eastAsia"/>
                              </w:rPr>
                              <w:t>pp.153-158</w:t>
                            </w:r>
                            <w:r w:rsidRPr="001A1C82">
                              <w:rPr>
                                <w:rFonts w:hint="eastAsia"/>
                              </w:rPr>
                              <w:t>，</w:t>
                            </w:r>
                            <w:r w:rsidRPr="001A1C82">
                              <w:rPr>
                                <w:rFonts w:hint="eastAsia"/>
                              </w:rPr>
                              <w:t>(2019)</w:t>
                            </w:r>
                            <w:r w:rsidRPr="001A1C82">
                              <w:rPr>
                                <w:rFonts w:hint="eastAsia"/>
                              </w:rPr>
                              <w:t>．</w:t>
                            </w:r>
                          </w:p>
                          <w:p w14:paraId="62DC6BDF" w14:textId="77777777" w:rsidR="001A1C82" w:rsidRPr="001A1C82" w:rsidRDefault="001A1C82" w:rsidP="001A1C82">
                            <w:pPr>
                              <w:rPr>
                                <w:rFonts w:hint="eastAsia"/>
                              </w:rPr>
                            </w:pPr>
                            <w:r w:rsidRPr="001A1C82">
                              <w:rPr>
                                <w:rFonts w:hint="eastAsia"/>
                              </w:rPr>
                              <w:t xml:space="preserve">[5] </w:t>
                            </w:r>
                            <w:proofErr w:type="spellStart"/>
                            <w:r w:rsidRPr="001A1C82">
                              <w:rPr>
                                <w:rFonts w:hint="eastAsia"/>
                              </w:rPr>
                              <w:t>J.kauhunen</w:t>
                            </w:r>
                            <w:proofErr w:type="spellEnd"/>
                            <w:r w:rsidRPr="001A1C82">
                              <w:rPr>
                                <w:rFonts w:hint="eastAsia"/>
                              </w:rPr>
                              <w:t>，</w:t>
                            </w:r>
                            <w:proofErr w:type="spellStart"/>
                            <w:r w:rsidRPr="001A1C82">
                              <w:rPr>
                                <w:rFonts w:hint="eastAsia"/>
                              </w:rPr>
                              <w:t>E.Oja</w:t>
                            </w:r>
                            <w:proofErr w:type="spellEnd"/>
                            <w:r w:rsidRPr="001A1C82">
                              <w:rPr>
                                <w:rFonts w:hint="eastAsia"/>
                              </w:rPr>
                              <w:t>，</w:t>
                            </w:r>
                            <w:proofErr w:type="spellStart"/>
                            <w:r w:rsidRPr="001A1C82">
                              <w:rPr>
                                <w:rFonts w:hint="eastAsia"/>
                              </w:rPr>
                              <w:t>L.Wang</w:t>
                            </w:r>
                            <w:proofErr w:type="spellEnd"/>
                            <w:r w:rsidRPr="001A1C82">
                              <w:rPr>
                                <w:rFonts w:hint="eastAsia"/>
                              </w:rPr>
                              <w:t>，</w:t>
                            </w:r>
                            <w:proofErr w:type="spellStart"/>
                            <w:r w:rsidRPr="001A1C82">
                              <w:rPr>
                                <w:rFonts w:hint="eastAsia"/>
                              </w:rPr>
                              <w:t>R.Vigario</w:t>
                            </w:r>
                            <w:proofErr w:type="spellEnd"/>
                            <w:r w:rsidRPr="001A1C82">
                              <w:rPr>
                                <w:rFonts w:hint="eastAsia"/>
                              </w:rPr>
                              <w:t xml:space="preserve"> and </w:t>
                            </w:r>
                            <w:proofErr w:type="spellStart"/>
                            <w:r w:rsidRPr="001A1C82">
                              <w:rPr>
                                <w:rFonts w:hint="eastAsia"/>
                              </w:rPr>
                              <w:t>J.Joutsensalo</w:t>
                            </w:r>
                            <w:proofErr w:type="spellEnd"/>
                            <w:r w:rsidRPr="001A1C82">
                              <w:rPr>
                                <w:rFonts w:hint="eastAsia"/>
                              </w:rPr>
                              <w:t>，”</w:t>
                            </w:r>
                            <w:r w:rsidRPr="001A1C82">
                              <w:rPr>
                                <w:rFonts w:hint="eastAsia"/>
                              </w:rPr>
                              <w:t>A class of neural networks for independent component analysis</w:t>
                            </w:r>
                            <w:r w:rsidRPr="001A1C82">
                              <w:rPr>
                                <w:rFonts w:hint="eastAsia"/>
                              </w:rPr>
                              <w:t>，”</w:t>
                            </w:r>
                            <w:r w:rsidRPr="001A1C82">
                              <w:rPr>
                                <w:rFonts w:hint="eastAsia"/>
                              </w:rPr>
                              <w:t> IEEE Transactions. on Neural Networks</w:t>
                            </w:r>
                            <w:r w:rsidRPr="001A1C82">
                              <w:rPr>
                                <w:rFonts w:hint="eastAsia"/>
                              </w:rPr>
                              <w:t>，</w:t>
                            </w:r>
                            <w:r w:rsidRPr="001A1C82">
                              <w:rPr>
                                <w:rFonts w:hint="eastAsia"/>
                              </w:rPr>
                              <w:t xml:space="preserve"> vol. 8</w:t>
                            </w:r>
                            <w:r w:rsidRPr="001A1C82">
                              <w:rPr>
                                <w:rFonts w:hint="eastAsia"/>
                              </w:rPr>
                              <w:t>，</w:t>
                            </w:r>
                            <w:r w:rsidRPr="001A1C82">
                              <w:rPr>
                                <w:rFonts w:hint="eastAsia"/>
                              </w:rPr>
                              <w:t>no. 3</w:t>
                            </w:r>
                            <w:r w:rsidRPr="001A1C82">
                              <w:rPr>
                                <w:rFonts w:hint="eastAsia"/>
                              </w:rPr>
                              <w:t>，</w:t>
                            </w:r>
                            <w:r w:rsidRPr="001A1C82">
                              <w:rPr>
                                <w:rFonts w:hint="eastAsia"/>
                              </w:rPr>
                              <w:t>pp. 486-504</w:t>
                            </w:r>
                            <w:r w:rsidRPr="001A1C82">
                              <w:rPr>
                                <w:rFonts w:hint="eastAsia"/>
                              </w:rPr>
                              <w:t>，</w:t>
                            </w:r>
                            <w:r w:rsidRPr="001A1C82">
                              <w:rPr>
                                <w:rFonts w:hint="eastAsia"/>
                              </w:rPr>
                              <w:t>(1997)</w:t>
                            </w:r>
                            <w:r w:rsidRPr="001A1C82">
                              <w:rPr>
                                <w:rFonts w:hint="eastAsia"/>
                              </w:rPr>
                              <w:t>．</w:t>
                            </w:r>
                          </w:p>
                          <w:p w14:paraId="3D233310" w14:textId="77777777" w:rsidR="001A1C82" w:rsidRPr="001A1C82" w:rsidRDefault="001A1C82" w:rsidP="001A1C82">
                            <w:pPr>
                              <w:rPr>
                                <w:rFonts w:hint="eastAsia"/>
                              </w:rPr>
                            </w:pPr>
                            <w:r w:rsidRPr="001A1C82">
                              <w:rPr>
                                <w:rFonts w:hint="eastAsia"/>
                              </w:rPr>
                              <w:t xml:space="preserve">[6] </w:t>
                            </w:r>
                            <w:proofErr w:type="spellStart"/>
                            <w:r w:rsidRPr="001A1C82">
                              <w:rPr>
                                <w:rFonts w:hint="eastAsia"/>
                              </w:rPr>
                              <w:t>A.Bell</w:t>
                            </w:r>
                            <w:proofErr w:type="spellEnd"/>
                            <w:r w:rsidRPr="001A1C82">
                              <w:rPr>
                                <w:rFonts w:hint="eastAsia"/>
                              </w:rPr>
                              <w:t>，</w:t>
                            </w:r>
                            <w:proofErr w:type="spellStart"/>
                            <w:r w:rsidRPr="001A1C82">
                              <w:rPr>
                                <w:rFonts w:hint="eastAsia"/>
                              </w:rPr>
                              <w:t>T.Sejnowski</w:t>
                            </w:r>
                            <w:proofErr w:type="spellEnd"/>
                            <w:r w:rsidRPr="001A1C82">
                              <w:rPr>
                                <w:rFonts w:hint="eastAsia"/>
                              </w:rPr>
                              <w:t>，”</w:t>
                            </w:r>
                            <w:r w:rsidRPr="001A1C82">
                              <w:rPr>
                                <w:rFonts w:hint="eastAsia"/>
                              </w:rPr>
                              <w:t>An Information-Maximization Approach to Blind Separation and Blind Deconvolution</w:t>
                            </w:r>
                            <w:r w:rsidRPr="001A1C82">
                              <w:rPr>
                                <w:rFonts w:hint="eastAsia"/>
                              </w:rPr>
                              <w:t>，”</w:t>
                            </w:r>
                            <w:r w:rsidRPr="001A1C82">
                              <w:rPr>
                                <w:rFonts w:hint="eastAsia"/>
                              </w:rPr>
                              <w:t xml:space="preserve"> Neural Computation</w:t>
                            </w:r>
                            <w:r w:rsidRPr="001A1C82">
                              <w:rPr>
                                <w:rFonts w:hint="eastAsia"/>
                              </w:rPr>
                              <w:t>，</w:t>
                            </w:r>
                            <w:r w:rsidRPr="001A1C82">
                              <w:rPr>
                                <w:rFonts w:hint="eastAsia"/>
                              </w:rPr>
                              <w:t>Vol.7</w:t>
                            </w:r>
                            <w:r w:rsidRPr="001A1C82">
                              <w:rPr>
                                <w:rFonts w:hint="eastAsia"/>
                              </w:rPr>
                              <w:t>，</w:t>
                            </w:r>
                            <w:r w:rsidRPr="001A1C82">
                              <w:rPr>
                                <w:rFonts w:hint="eastAsia"/>
                              </w:rPr>
                              <w:t>pp.1129-1159</w:t>
                            </w:r>
                            <w:r w:rsidRPr="001A1C82">
                              <w:rPr>
                                <w:rFonts w:hint="eastAsia"/>
                              </w:rPr>
                              <w:t>，</w:t>
                            </w:r>
                            <w:r w:rsidRPr="001A1C82">
                              <w:rPr>
                                <w:rFonts w:hint="eastAsia"/>
                              </w:rPr>
                              <w:t>(1995)</w:t>
                            </w:r>
                            <w:r w:rsidRPr="001A1C82">
                              <w:rPr>
                                <w:rFonts w:hint="eastAsia"/>
                              </w:rPr>
                              <w:t>．</w:t>
                            </w:r>
                          </w:p>
                          <w:p w14:paraId="0A6AB99E" w14:textId="77777777" w:rsidR="001A1C82" w:rsidRPr="001A1C82" w:rsidRDefault="001A1C82" w:rsidP="001A1C82">
                            <w:pPr>
                              <w:rPr>
                                <w:rFonts w:hint="eastAsia"/>
                              </w:rPr>
                            </w:pPr>
                            <w:r w:rsidRPr="001A1C82">
                              <w:rPr>
                                <w:rFonts w:hint="eastAsia"/>
                              </w:rPr>
                              <w:t>[</w:t>
                            </w:r>
                            <w:r w:rsidRPr="001A1C82">
                              <w:t>7</w:t>
                            </w:r>
                            <w:r w:rsidRPr="001A1C82">
                              <w:rPr>
                                <w:rFonts w:hint="eastAsia"/>
                              </w:rPr>
                              <w:t xml:space="preserve">] </w:t>
                            </w:r>
                            <w:proofErr w:type="spellStart"/>
                            <w:r w:rsidRPr="001A1C82">
                              <w:rPr>
                                <w:rFonts w:hint="eastAsia"/>
                              </w:rPr>
                              <w:t>D.L.Donoho</w:t>
                            </w:r>
                            <w:proofErr w:type="spellEnd"/>
                            <w:r w:rsidRPr="001A1C82">
                              <w:rPr>
                                <w:rFonts w:hint="eastAsia"/>
                              </w:rPr>
                              <w:t>，”</w:t>
                            </w:r>
                            <w:r w:rsidRPr="001A1C82">
                              <w:rPr>
                                <w:rFonts w:hint="eastAsia"/>
                              </w:rPr>
                              <w:t>Compressed sensing</w:t>
                            </w:r>
                            <w:r w:rsidRPr="001A1C82">
                              <w:rPr>
                                <w:rFonts w:hint="eastAsia"/>
                              </w:rPr>
                              <w:t>，”</w:t>
                            </w:r>
                            <w:r w:rsidRPr="001A1C82">
                              <w:rPr>
                                <w:rFonts w:hint="eastAsia"/>
                              </w:rPr>
                              <w:t xml:space="preserve"> IEEE Transactions. on Information Theory</w:t>
                            </w:r>
                            <w:r w:rsidRPr="001A1C82">
                              <w:rPr>
                                <w:rFonts w:hint="eastAsia"/>
                              </w:rPr>
                              <w:t>，</w:t>
                            </w:r>
                            <w:r w:rsidRPr="001A1C82">
                              <w:rPr>
                                <w:rFonts w:hint="eastAsia"/>
                              </w:rPr>
                              <w:t>Vol.52</w:t>
                            </w:r>
                            <w:r w:rsidRPr="001A1C82">
                              <w:rPr>
                                <w:rFonts w:hint="eastAsia"/>
                              </w:rPr>
                              <w:t>，</w:t>
                            </w:r>
                            <w:r w:rsidRPr="001A1C82">
                              <w:rPr>
                                <w:rFonts w:hint="eastAsia"/>
                              </w:rPr>
                              <w:t>no.4</w:t>
                            </w:r>
                            <w:r w:rsidRPr="001A1C82">
                              <w:rPr>
                                <w:rFonts w:hint="eastAsia"/>
                              </w:rPr>
                              <w:t>，</w:t>
                            </w:r>
                            <w:r w:rsidRPr="001A1C82">
                              <w:rPr>
                                <w:rFonts w:hint="eastAsia"/>
                              </w:rPr>
                              <w:t>pp.1289-1306</w:t>
                            </w:r>
                            <w:r w:rsidRPr="001A1C82">
                              <w:rPr>
                                <w:rFonts w:hint="eastAsia"/>
                              </w:rPr>
                              <w:t>，</w:t>
                            </w:r>
                            <w:r w:rsidRPr="001A1C82">
                              <w:rPr>
                                <w:rFonts w:hint="eastAsia"/>
                              </w:rPr>
                              <w:t>(2006)</w:t>
                            </w:r>
                            <w:r w:rsidRPr="001A1C82">
                              <w:rPr>
                                <w:rFonts w:hint="eastAsia"/>
                              </w:rPr>
                              <w:t>．</w:t>
                            </w:r>
                          </w:p>
                          <w:p w14:paraId="522BFBF9" w14:textId="40E8A266" w:rsidR="001A1C82" w:rsidRPr="001A1C82" w:rsidRDefault="001A1C82" w:rsidP="001A1C82">
                            <w:pPr>
                              <w:rPr>
                                <w:rFonts w:hint="eastAsia"/>
                              </w:rPr>
                            </w:pPr>
                            <w:r w:rsidRPr="001A1C82">
                              <w:rPr>
                                <w:rFonts w:hint="eastAsia"/>
                              </w:rPr>
                              <w:t>[</w:t>
                            </w:r>
                            <w:r w:rsidRPr="001A1C82">
                              <w:t>8</w:t>
                            </w:r>
                            <w:r w:rsidRPr="001A1C82">
                              <w:rPr>
                                <w:rFonts w:hint="eastAsia"/>
                              </w:rPr>
                              <w:t xml:space="preserve">] </w:t>
                            </w:r>
                            <w:proofErr w:type="spellStart"/>
                            <w:r w:rsidRPr="001A1C82">
                              <w:rPr>
                                <w:rFonts w:hint="eastAsia"/>
                              </w:rPr>
                              <w:t>S.Mallat</w:t>
                            </w:r>
                            <w:proofErr w:type="spellEnd"/>
                            <w:r w:rsidRPr="001A1C82">
                              <w:rPr>
                                <w:rFonts w:hint="eastAsia"/>
                              </w:rPr>
                              <w:t>，</w:t>
                            </w:r>
                            <w:proofErr w:type="spellStart"/>
                            <w:r w:rsidRPr="001A1C82">
                              <w:rPr>
                                <w:rFonts w:hint="eastAsia"/>
                              </w:rPr>
                              <w:t>A.Zhang</w:t>
                            </w:r>
                            <w:proofErr w:type="spellEnd"/>
                            <w:r w:rsidRPr="001A1C82">
                              <w:rPr>
                                <w:rFonts w:hint="eastAsia"/>
                              </w:rPr>
                              <w:t>，”</w:t>
                            </w:r>
                            <w:r w:rsidRPr="001A1C82">
                              <w:rPr>
                                <w:rFonts w:hint="eastAsia"/>
                              </w:rPr>
                              <w:t>Matching Pursuits with Time-Frequency Dictionaries</w:t>
                            </w:r>
                            <w:r w:rsidRPr="001A1C82">
                              <w:rPr>
                                <w:rFonts w:hint="eastAsia"/>
                              </w:rPr>
                              <w:t>，”</w:t>
                            </w:r>
                            <w:r w:rsidRPr="001A1C82">
                              <w:rPr>
                                <w:rFonts w:hint="eastAsia"/>
                              </w:rPr>
                              <w:t xml:space="preserve"> IEEE Trans. on Signal Processing</w:t>
                            </w:r>
                            <w:r w:rsidRPr="001A1C82">
                              <w:rPr>
                                <w:rFonts w:hint="eastAsia"/>
                              </w:rPr>
                              <w:t>，</w:t>
                            </w:r>
                            <w:r w:rsidRPr="001A1C82">
                              <w:rPr>
                                <w:rFonts w:hint="eastAsia"/>
                              </w:rPr>
                              <w:t>Vol.41</w:t>
                            </w:r>
                            <w:r w:rsidRPr="001A1C82">
                              <w:rPr>
                                <w:rFonts w:hint="eastAsia"/>
                              </w:rPr>
                              <w:t>，</w:t>
                            </w:r>
                            <w:r w:rsidRPr="001A1C82">
                              <w:rPr>
                                <w:rFonts w:hint="eastAsia"/>
                              </w:rPr>
                              <w:t>No.12</w:t>
                            </w:r>
                            <w:r w:rsidRPr="001A1C82">
                              <w:rPr>
                                <w:rFonts w:hint="eastAsia"/>
                              </w:rPr>
                              <w:t>，</w:t>
                            </w:r>
                            <w:r w:rsidRPr="001A1C82">
                              <w:rPr>
                                <w:rFonts w:hint="eastAsia"/>
                              </w:rPr>
                              <w:t>pp.3397-3415</w:t>
                            </w:r>
                            <w:r w:rsidRPr="001A1C82">
                              <w:rPr>
                                <w:rFonts w:hint="eastAsia"/>
                              </w:rPr>
                              <w:t>，</w:t>
                            </w:r>
                            <w:r w:rsidRPr="001A1C82">
                              <w:rPr>
                                <w:rFonts w:hint="eastAsia"/>
                              </w:rPr>
                              <w:t>(1993)</w:t>
                            </w:r>
                            <w:r w:rsidRPr="001A1C82">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6D064" id="テキスト ボックス 35" o:spid="_x0000_s1040" type="#_x0000_t202" style="position:absolute;left:0;text-align:left;margin-left:-52.1pt;margin-top:13pt;width:566.05pt;height:281.1pt;z-index:251660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" fillcolor="white [3201]" stroked="f" strokeweight=".5pt">
                <v:textbox>
                  <w:txbxContent>
                    <w:p w14:paraId="439104F3" w14:textId="77777777" w:rsidR="001A1C82" w:rsidRPr="001A1C82" w:rsidRDefault="001A1C82" w:rsidP="001A1C82">
                      <w:pPr>
                        <w:rPr>
                          <w:rFonts w:hint="eastAsia"/>
                        </w:rPr>
                      </w:pPr>
                      <w:r w:rsidRPr="001A1C82">
                        <w:rPr>
                          <w:rFonts w:hint="eastAsia"/>
                        </w:rPr>
                        <w:t xml:space="preserve">[1] </w:t>
                      </w:r>
                      <w:r w:rsidRPr="001A1C82">
                        <w:rPr>
                          <w:rFonts w:hint="eastAsia"/>
                        </w:rPr>
                        <w:t>村田昇，入門</w:t>
                      </w:r>
                      <w:r w:rsidRPr="001A1C82">
                        <w:rPr>
                          <w:rFonts w:hint="eastAsia"/>
                        </w:rPr>
                        <w:t xml:space="preserve"> </w:t>
                      </w:r>
                      <w:r w:rsidRPr="001A1C82">
                        <w:rPr>
                          <w:rFonts w:hint="eastAsia"/>
                        </w:rPr>
                        <w:t>独立成分分析，東京電機大学出版局，</w:t>
                      </w:r>
                      <w:r w:rsidRPr="001A1C82">
                        <w:rPr>
                          <w:rFonts w:hint="eastAsia"/>
                        </w:rPr>
                        <w:t>(2014)</w:t>
                      </w:r>
                      <w:r w:rsidRPr="001A1C82">
                        <w:rPr>
                          <w:rFonts w:hint="eastAsia"/>
                        </w:rPr>
                        <w:t>．</w:t>
                      </w:r>
                    </w:p>
                    <w:p w14:paraId="2D77B50C" w14:textId="77777777" w:rsidR="001A1C82" w:rsidRPr="001A1C82" w:rsidRDefault="001A1C82" w:rsidP="001A1C82">
                      <w:pPr>
                        <w:rPr>
                          <w:rFonts w:hint="eastAsia"/>
                        </w:rPr>
                      </w:pPr>
                      <w:r w:rsidRPr="001A1C82">
                        <w:rPr>
                          <w:rFonts w:hint="eastAsia"/>
                        </w:rPr>
                        <w:t xml:space="preserve">[2] </w:t>
                      </w:r>
                      <w:r w:rsidRPr="001A1C82">
                        <w:rPr>
                          <w:rFonts w:hint="eastAsia"/>
                        </w:rPr>
                        <w:t>陳延偉，独立成分分析</w:t>
                      </w:r>
                      <w:r w:rsidRPr="001A1C82">
                        <w:rPr>
                          <w:rFonts w:hint="eastAsia"/>
                        </w:rPr>
                        <w:t>(ICA)</w:t>
                      </w:r>
                      <w:r w:rsidRPr="001A1C82">
                        <w:rPr>
                          <w:rFonts w:hint="eastAsia"/>
                        </w:rPr>
                        <w:t>のパターン認識・画像処理への応用と</w:t>
                      </w:r>
                      <w:r w:rsidRPr="001A1C82">
                        <w:rPr>
                          <w:rFonts w:hint="eastAsia"/>
                        </w:rPr>
                        <w:t>MATLAB</w:t>
                      </w:r>
                      <w:r w:rsidRPr="001A1C82">
                        <w:rPr>
                          <w:rFonts w:hint="eastAsia"/>
                        </w:rPr>
                        <w:t>シミュレーション，トリケップス，</w:t>
                      </w:r>
                      <w:r w:rsidRPr="001A1C82">
                        <w:rPr>
                          <w:rFonts w:hint="eastAsia"/>
                        </w:rPr>
                        <w:t>(2007)</w:t>
                      </w:r>
                      <w:r w:rsidRPr="001A1C82">
                        <w:rPr>
                          <w:rFonts w:hint="eastAsia"/>
                        </w:rPr>
                        <w:t>．</w:t>
                      </w:r>
                    </w:p>
                    <w:p w14:paraId="64694DDF" w14:textId="77777777" w:rsidR="001A1C82" w:rsidRPr="001A1C82" w:rsidRDefault="001A1C82" w:rsidP="001A1C82">
                      <w:pPr>
                        <w:rPr>
                          <w:rFonts w:hint="eastAsia"/>
                        </w:rPr>
                      </w:pPr>
                      <w:r w:rsidRPr="001A1C82">
                        <w:rPr>
                          <w:rFonts w:hint="eastAsia"/>
                        </w:rPr>
                        <w:t xml:space="preserve">[3] </w:t>
                      </w:r>
                      <w:r w:rsidRPr="001A1C82">
                        <w:rPr>
                          <w:rFonts w:hint="eastAsia"/>
                        </w:rPr>
                        <w:t>亀田昌志，川村和也，”離散コサイン変換と独立</w:t>
                      </w:r>
                      <w:r w:rsidRPr="001A1C82">
                        <w:rPr>
                          <w:rFonts w:hint="eastAsia"/>
                        </w:rPr>
                        <w:t xml:space="preserve"> </w:t>
                      </w:r>
                      <w:r w:rsidRPr="001A1C82">
                        <w:rPr>
                          <w:rFonts w:hint="eastAsia"/>
                        </w:rPr>
                        <w:t>成分分析の基底を併用した静止画像符号化方式，”</w:t>
                      </w:r>
                      <w:r w:rsidRPr="001A1C82">
                        <w:rPr>
                          <w:rFonts w:hint="eastAsia"/>
                        </w:rPr>
                        <w:t xml:space="preserve"> </w:t>
                      </w:r>
                      <w:r w:rsidRPr="001A1C82">
                        <w:rPr>
                          <w:rFonts w:hint="eastAsia"/>
                        </w:rPr>
                        <w:t>画像電子学会誌，</w:t>
                      </w:r>
                      <w:r w:rsidRPr="001A1C82">
                        <w:rPr>
                          <w:rFonts w:hint="eastAsia"/>
                        </w:rPr>
                        <w:t xml:space="preserve"> vol.45</w:t>
                      </w:r>
                      <w:r w:rsidRPr="001A1C82">
                        <w:rPr>
                          <w:rFonts w:hint="eastAsia"/>
                        </w:rPr>
                        <w:t>，</w:t>
                      </w:r>
                      <w:r w:rsidRPr="001A1C82">
                        <w:rPr>
                          <w:rFonts w:hint="eastAsia"/>
                        </w:rPr>
                        <w:t xml:space="preserve"> no.2</w:t>
                      </w:r>
                      <w:r w:rsidRPr="001A1C82">
                        <w:rPr>
                          <w:rFonts w:hint="eastAsia"/>
                        </w:rPr>
                        <w:t>，</w:t>
                      </w:r>
                      <w:r w:rsidRPr="001A1C82">
                        <w:rPr>
                          <w:rFonts w:hint="eastAsia"/>
                        </w:rPr>
                        <w:t xml:space="preserve"> pp.201-211</w:t>
                      </w:r>
                      <w:r w:rsidRPr="001A1C82">
                        <w:rPr>
                          <w:rFonts w:hint="eastAsia"/>
                        </w:rPr>
                        <w:t>，</w:t>
                      </w:r>
                      <w:r w:rsidRPr="001A1C82">
                        <w:rPr>
                          <w:rFonts w:hint="eastAsia"/>
                        </w:rPr>
                        <w:t xml:space="preserve"> (2016)</w:t>
                      </w:r>
                      <w:r w:rsidRPr="001A1C82">
                        <w:rPr>
                          <w:rFonts w:hint="eastAsia"/>
                        </w:rPr>
                        <w:t>．</w:t>
                      </w:r>
                    </w:p>
                    <w:p w14:paraId="36DD4CEA" w14:textId="77777777" w:rsidR="001A1C82" w:rsidRPr="001A1C82" w:rsidRDefault="001A1C82" w:rsidP="001A1C82">
                      <w:pPr>
                        <w:rPr>
                          <w:rFonts w:hint="eastAsia"/>
                        </w:rPr>
                      </w:pPr>
                      <w:r w:rsidRPr="001A1C82">
                        <w:rPr>
                          <w:rFonts w:hint="eastAsia"/>
                        </w:rPr>
                        <w:t xml:space="preserve">[4] </w:t>
                      </w:r>
                      <w:r w:rsidRPr="001A1C82">
                        <w:rPr>
                          <w:rFonts w:hint="eastAsia"/>
                        </w:rPr>
                        <w:t>富樫篤士，亀田昌志，“独立成分分析の基底を用いた静止画像符号化における画質改善量の比較に基づく重要な</w:t>
                      </w:r>
                      <w:r w:rsidRPr="001A1C82">
                        <w:rPr>
                          <w:rFonts w:hint="eastAsia"/>
                        </w:rPr>
                        <w:t>ICA</w:t>
                      </w:r>
                      <w:r w:rsidRPr="001A1C82">
                        <w:rPr>
                          <w:rFonts w:hint="eastAsia"/>
                        </w:rPr>
                        <w:t>基底の選出，”信学技報，</w:t>
                      </w:r>
                      <w:r w:rsidRPr="001A1C82">
                        <w:rPr>
                          <w:rFonts w:hint="eastAsia"/>
                        </w:rPr>
                        <w:t>vol.118</w:t>
                      </w:r>
                      <w:r w:rsidRPr="001A1C82">
                        <w:rPr>
                          <w:rFonts w:hint="eastAsia"/>
                        </w:rPr>
                        <w:t>，</w:t>
                      </w:r>
                      <w:r w:rsidRPr="001A1C82">
                        <w:rPr>
                          <w:rFonts w:hint="eastAsia"/>
                        </w:rPr>
                        <w:t>no.501</w:t>
                      </w:r>
                      <w:r w:rsidRPr="001A1C82">
                        <w:rPr>
                          <w:rFonts w:hint="eastAsia"/>
                        </w:rPr>
                        <w:t>，</w:t>
                      </w:r>
                      <w:r w:rsidRPr="001A1C82">
                        <w:rPr>
                          <w:rFonts w:hint="eastAsia"/>
                        </w:rPr>
                        <w:t>pp.153-158</w:t>
                      </w:r>
                      <w:r w:rsidRPr="001A1C82">
                        <w:rPr>
                          <w:rFonts w:hint="eastAsia"/>
                        </w:rPr>
                        <w:t>，</w:t>
                      </w:r>
                      <w:r w:rsidRPr="001A1C82">
                        <w:rPr>
                          <w:rFonts w:hint="eastAsia"/>
                        </w:rPr>
                        <w:t>(2019)</w:t>
                      </w:r>
                      <w:r w:rsidRPr="001A1C82">
                        <w:rPr>
                          <w:rFonts w:hint="eastAsia"/>
                        </w:rPr>
                        <w:t>．</w:t>
                      </w:r>
                    </w:p>
                    <w:p w14:paraId="62DC6BDF" w14:textId="77777777" w:rsidR="001A1C82" w:rsidRPr="001A1C82" w:rsidRDefault="001A1C82" w:rsidP="001A1C82">
                      <w:pPr>
                        <w:rPr>
                          <w:rFonts w:hint="eastAsia"/>
                        </w:rPr>
                      </w:pPr>
                      <w:r w:rsidRPr="001A1C82">
                        <w:rPr>
                          <w:rFonts w:hint="eastAsia"/>
                        </w:rPr>
                        <w:t xml:space="preserve">[5] </w:t>
                      </w:r>
                      <w:proofErr w:type="spellStart"/>
                      <w:r w:rsidRPr="001A1C82">
                        <w:rPr>
                          <w:rFonts w:hint="eastAsia"/>
                        </w:rPr>
                        <w:t>J.kauhunen</w:t>
                      </w:r>
                      <w:proofErr w:type="spellEnd"/>
                      <w:r w:rsidRPr="001A1C82">
                        <w:rPr>
                          <w:rFonts w:hint="eastAsia"/>
                        </w:rPr>
                        <w:t>，</w:t>
                      </w:r>
                      <w:proofErr w:type="spellStart"/>
                      <w:r w:rsidRPr="001A1C82">
                        <w:rPr>
                          <w:rFonts w:hint="eastAsia"/>
                        </w:rPr>
                        <w:t>E.Oja</w:t>
                      </w:r>
                      <w:proofErr w:type="spellEnd"/>
                      <w:r w:rsidRPr="001A1C82">
                        <w:rPr>
                          <w:rFonts w:hint="eastAsia"/>
                        </w:rPr>
                        <w:t>，</w:t>
                      </w:r>
                      <w:proofErr w:type="spellStart"/>
                      <w:r w:rsidRPr="001A1C82">
                        <w:rPr>
                          <w:rFonts w:hint="eastAsia"/>
                        </w:rPr>
                        <w:t>L.Wang</w:t>
                      </w:r>
                      <w:proofErr w:type="spellEnd"/>
                      <w:r w:rsidRPr="001A1C82">
                        <w:rPr>
                          <w:rFonts w:hint="eastAsia"/>
                        </w:rPr>
                        <w:t>，</w:t>
                      </w:r>
                      <w:proofErr w:type="spellStart"/>
                      <w:r w:rsidRPr="001A1C82">
                        <w:rPr>
                          <w:rFonts w:hint="eastAsia"/>
                        </w:rPr>
                        <w:t>R.Vigario</w:t>
                      </w:r>
                      <w:proofErr w:type="spellEnd"/>
                      <w:r w:rsidRPr="001A1C82">
                        <w:rPr>
                          <w:rFonts w:hint="eastAsia"/>
                        </w:rPr>
                        <w:t xml:space="preserve"> and </w:t>
                      </w:r>
                      <w:proofErr w:type="spellStart"/>
                      <w:r w:rsidRPr="001A1C82">
                        <w:rPr>
                          <w:rFonts w:hint="eastAsia"/>
                        </w:rPr>
                        <w:t>J.Joutsensalo</w:t>
                      </w:r>
                      <w:proofErr w:type="spellEnd"/>
                      <w:r w:rsidRPr="001A1C82">
                        <w:rPr>
                          <w:rFonts w:hint="eastAsia"/>
                        </w:rPr>
                        <w:t>，”</w:t>
                      </w:r>
                      <w:r w:rsidRPr="001A1C82">
                        <w:rPr>
                          <w:rFonts w:hint="eastAsia"/>
                        </w:rPr>
                        <w:t>A class of neural networks for independent component analysis</w:t>
                      </w:r>
                      <w:r w:rsidRPr="001A1C82">
                        <w:rPr>
                          <w:rFonts w:hint="eastAsia"/>
                        </w:rPr>
                        <w:t>，”</w:t>
                      </w:r>
                      <w:r w:rsidRPr="001A1C82">
                        <w:rPr>
                          <w:rFonts w:hint="eastAsia"/>
                        </w:rPr>
                        <w:t> IEEE Transactions. on Neural Networks</w:t>
                      </w:r>
                      <w:r w:rsidRPr="001A1C82">
                        <w:rPr>
                          <w:rFonts w:hint="eastAsia"/>
                        </w:rPr>
                        <w:t>，</w:t>
                      </w:r>
                      <w:r w:rsidRPr="001A1C82">
                        <w:rPr>
                          <w:rFonts w:hint="eastAsia"/>
                        </w:rPr>
                        <w:t xml:space="preserve"> vol. 8</w:t>
                      </w:r>
                      <w:r w:rsidRPr="001A1C82">
                        <w:rPr>
                          <w:rFonts w:hint="eastAsia"/>
                        </w:rPr>
                        <w:t>，</w:t>
                      </w:r>
                      <w:r w:rsidRPr="001A1C82">
                        <w:rPr>
                          <w:rFonts w:hint="eastAsia"/>
                        </w:rPr>
                        <w:t>no. 3</w:t>
                      </w:r>
                      <w:r w:rsidRPr="001A1C82">
                        <w:rPr>
                          <w:rFonts w:hint="eastAsia"/>
                        </w:rPr>
                        <w:t>，</w:t>
                      </w:r>
                      <w:r w:rsidRPr="001A1C82">
                        <w:rPr>
                          <w:rFonts w:hint="eastAsia"/>
                        </w:rPr>
                        <w:t>pp. 486-504</w:t>
                      </w:r>
                      <w:r w:rsidRPr="001A1C82">
                        <w:rPr>
                          <w:rFonts w:hint="eastAsia"/>
                        </w:rPr>
                        <w:t>，</w:t>
                      </w:r>
                      <w:r w:rsidRPr="001A1C82">
                        <w:rPr>
                          <w:rFonts w:hint="eastAsia"/>
                        </w:rPr>
                        <w:t>(1997)</w:t>
                      </w:r>
                      <w:r w:rsidRPr="001A1C82">
                        <w:rPr>
                          <w:rFonts w:hint="eastAsia"/>
                        </w:rPr>
                        <w:t>．</w:t>
                      </w:r>
                    </w:p>
                    <w:p w14:paraId="3D233310" w14:textId="77777777" w:rsidR="001A1C82" w:rsidRPr="001A1C82" w:rsidRDefault="001A1C82" w:rsidP="001A1C82">
                      <w:pPr>
                        <w:rPr>
                          <w:rFonts w:hint="eastAsia"/>
                        </w:rPr>
                      </w:pPr>
                      <w:r w:rsidRPr="001A1C82">
                        <w:rPr>
                          <w:rFonts w:hint="eastAsia"/>
                        </w:rPr>
                        <w:t xml:space="preserve">[6] </w:t>
                      </w:r>
                      <w:proofErr w:type="spellStart"/>
                      <w:r w:rsidRPr="001A1C82">
                        <w:rPr>
                          <w:rFonts w:hint="eastAsia"/>
                        </w:rPr>
                        <w:t>A.Bell</w:t>
                      </w:r>
                      <w:proofErr w:type="spellEnd"/>
                      <w:r w:rsidRPr="001A1C82">
                        <w:rPr>
                          <w:rFonts w:hint="eastAsia"/>
                        </w:rPr>
                        <w:t>，</w:t>
                      </w:r>
                      <w:proofErr w:type="spellStart"/>
                      <w:r w:rsidRPr="001A1C82">
                        <w:rPr>
                          <w:rFonts w:hint="eastAsia"/>
                        </w:rPr>
                        <w:t>T.Sejnowski</w:t>
                      </w:r>
                      <w:proofErr w:type="spellEnd"/>
                      <w:r w:rsidRPr="001A1C82">
                        <w:rPr>
                          <w:rFonts w:hint="eastAsia"/>
                        </w:rPr>
                        <w:t>，”</w:t>
                      </w:r>
                      <w:r w:rsidRPr="001A1C82">
                        <w:rPr>
                          <w:rFonts w:hint="eastAsia"/>
                        </w:rPr>
                        <w:t>An Information-Maximization Approach to Blind Separation and Blind Deconvolution</w:t>
                      </w:r>
                      <w:r w:rsidRPr="001A1C82">
                        <w:rPr>
                          <w:rFonts w:hint="eastAsia"/>
                        </w:rPr>
                        <w:t>，”</w:t>
                      </w:r>
                      <w:r w:rsidRPr="001A1C82">
                        <w:rPr>
                          <w:rFonts w:hint="eastAsia"/>
                        </w:rPr>
                        <w:t xml:space="preserve"> Neural Computation</w:t>
                      </w:r>
                      <w:r w:rsidRPr="001A1C82">
                        <w:rPr>
                          <w:rFonts w:hint="eastAsia"/>
                        </w:rPr>
                        <w:t>，</w:t>
                      </w:r>
                      <w:r w:rsidRPr="001A1C82">
                        <w:rPr>
                          <w:rFonts w:hint="eastAsia"/>
                        </w:rPr>
                        <w:t>Vol.7</w:t>
                      </w:r>
                      <w:r w:rsidRPr="001A1C82">
                        <w:rPr>
                          <w:rFonts w:hint="eastAsia"/>
                        </w:rPr>
                        <w:t>，</w:t>
                      </w:r>
                      <w:r w:rsidRPr="001A1C82">
                        <w:rPr>
                          <w:rFonts w:hint="eastAsia"/>
                        </w:rPr>
                        <w:t>pp.1129-1159</w:t>
                      </w:r>
                      <w:r w:rsidRPr="001A1C82">
                        <w:rPr>
                          <w:rFonts w:hint="eastAsia"/>
                        </w:rPr>
                        <w:t>，</w:t>
                      </w:r>
                      <w:r w:rsidRPr="001A1C82">
                        <w:rPr>
                          <w:rFonts w:hint="eastAsia"/>
                        </w:rPr>
                        <w:t>(1995)</w:t>
                      </w:r>
                      <w:r w:rsidRPr="001A1C82">
                        <w:rPr>
                          <w:rFonts w:hint="eastAsia"/>
                        </w:rPr>
                        <w:t>．</w:t>
                      </w:r>
                    </w:p>
                    <w:p w14:paraId="0A6AB99E" w14:textId="77777777" w:rsidR="001A1C82" w:rsidRPr="001A1C82" w:rsidRDefault="001A1C82" w:rsidP="001A1C82">
                      <w:pPr>
                        <w:rPr>
                          <w:rFonts w:hint="eastAsia"/>
                        </w:rPr>
                      </w:pPr>
                      <w:r w:rsidRPr="001A1C82">
                        <w:rPr>
                          <w:rFonts w:hint="eastAsia"/>
                        </w:rPr>
                        <w:t>[</w:t>
                      </w:r>
                      <w:r w:rsidRPr="001A1C82">
                        <w:t>7</w:t>
                      </w:r>
                      <w:r w:rsidRPr="001A1C82">
                        <w:rPr>
                          <w:rFonts w:hint="eastAsia"/>
                        </w:rPr>
                        <w:t xml:space="preserve">] </w:t>
                      </w:r>
                      <w:proofErr w:type="spellStart"/>
                      <w:r w:rsidRPr="001A1C82">
                        <w:rPr>
                          <w:rFonts w:hint="eastAsia"/>
                        </w:rPr>
                        <w:t>D.L.Donoho</w:t>
                      </w:r>
                      <w:proofErr w:type="spellEnd"/>
                      <w:r w:rsidRPr="001A1C82">
                        <w:rPr>
                          <w:rFonts w:hint="eastAsia"/>
                        </w:rPr>
                        <w:t>，”</w:t>
                      </w:r>
                      <w:r w:rsidRPr="001A1C82">
                        <w:rPr>
                          <w:rFonts w:hint="eastAsia"/>
                        </w:rPr>
                        <w:t>Compressed sensing</w:t>
                      </w:r>
                      <w:r w:rsidRPr="001A1C82">
                        <w:rPr>
                          <w:rFonts w:hint="eastAsia"/>
                        </w:rPr>
                        <w:t>，”</w:t>
                      </w:r>
                      <w:r w:rsidRPr="001A1C82">
                        <w:rPr>
                          <w:rFonts w:hint="eastAsia"/>
                        </w:rPr>
                        <w:t xml:space="preserve"> IEEE Transactions. on Information Theory</w:t>
                      </w:r>
                      <w:r w:rsidRPr="001A1C82">
                        <w:rPr>
                          <w:rFonts w:hint="eastAsia"/>
                        </w:rPr>
                        <w:t>，</w:t>
                      </w:r>
                      <w:r w:rsidRPr="001A1C82">
                        <w:rPr>
                          <w:rFonts w:hint="eastAsia"/>
                        </w:rPr>
                        <w:t>Vol.52</w:t>
                      </w:r>
                      <w:r w:rsidRPr="001A1C82">
                        <w:rPr>
                          <w:rFonts w:hint="eastAsia"/>
                        </w:rPr>
                        <w:t>，</w:t>
                      </w:r>
                      <w:r w:rsidRPr="001A1C82">
                        <w:rPr>
                          <w:rFonts w:hint="eastAsia"/>
                        </w:rPr>
                        <w:t>no.4</w:t>
                      </w:r>
                      <w:r w:rsidRPr="001A1C82">
                        <w:rPr>
                          <w:rFonts w:hint="eastAsia"/>
                        </w:rPr>
                        <w:t>，</w:t>
                      </w:r>
                      <w:r w:rsidRPr="001A1C82">
                        <w:rPr>
                          <w:rFonts w:hint="eastAsia"/>
                        </w:rPr>
                        <w:t>pp.1289-1306</w:t>
                      </w:r>
                      <w:r w:rsidRPr="001A1C82">
                        <w:rPr>
                          <w:rFonts w:hint="eastAsia"/>
                        </w:rPr>
                        <w:t>，</w:t>
                      </w:r>
                      <w:r w:rsidRPr="001A1C82">
                        <w:rPr>
                          <w:rFonts w:hint="eastAsia"/>
                        </w:rPr>
                        <w:t>(2006)</w:t>
                      </w:r>
                      <w:r w:rsidRPr="001A1C82">
                        <w:rPr>
                          <w:rFonts w:hint="eastAsia"/>
                        </w:rPr>
                        <w:t>．</w:t>
                      </w:r>
                    </w:p>
                    <w:p w14:paraId="522BFBF9" w14:textId="40E8A266" w:rsidR="001A1C82" w:rsidRPr="001A1C82" w:rsidRDefault="001A1C82" w:rsidP="001A1C82">
                      <w:pPr>
                        <w:rPr>
                          <w:rFonts w:hint="eastAsia"/>
                        </w:rPr>
                      </w:pPr>
                      <w:r w:rsidRPr="001A1C82">
                        <w:rPr>
                          <w:rFonts w:hint="eastAsia"/>
                        </w:rPr>
                        <w:t>[</w:t>
                      </w:r>
                      <w:r w:rsidRPr="001A1C82">
                        <w:t>8</w:t>
                      </w:r>
                      <w:r w:rsidRPr="001A1C82">
                        <w:rPr>
                          <w:rFonts w:hint="eastAsia"/>
                        </w:rPr>
                        <w:t xml:space="preserve">] </w:t>
                      </w:r>
                      <w:proofErr w:type="spellStart"/>
                      <w:r w:rsidRPr="001A1C82">
                        <w:rPr>
                          <w:rFonts w:hint="eastAsia"/>
                        </w:rPr>
                        <w:t>S.Mallat</w:t>
                      </w:r>
                      <w:proofErr w:type="spellEnd"/>
                      <w:r w:rsidRPr="001A1C82">
                        <w:rPr>
                          <w:rFonts w:hint="eastAsia"/>
                        </w:rPr>
                        <w:t>，</w:t>
                      </w:r>
                      <w:proofErr w:type="spellStart"/>
                      <w:r w:rsidRPr="001A1C82">
                        <w:rPr>
                          <w:rFonts w:hint="eastAsia"/>
                        </w:rPr>
                        <w:t>A.Zhang</w:t>
                      </w:r>
                      <w:proofErr w:type="spellEnd"/>
                      <w:r w:rsidRPr="001A1C82">
                        <w:rPr>
                          <w:rFonts w:hint="eastAsia"/>
                        </w:rPr>
                        <w:t>，”</w:t>
                      </w:r>
                      <w:r w:rsidRPr="001A1C82">
                        <w:rPr>
                          <w:rFonts w:hint="eastAsia"/>
                        </w:rPr>
                        <w:t>Matching Pursuits with Time-Frequency Dictionaries</w:t>
                      </w:r>
                      <w:r w:rsidRPr="001A1C82">
                        <w:rPr>
                          <w:rFonts w:hint="eastAsia"/>
                        </w:rPr>
                        <w:t>，”</w:t>
                      </w:r>
                      <w:r w:rsidRPr="001A1C82">
                        <w:rPr>
                          <w:rFonts w:hint="eastAsia"/>
                        </w:rPr>
                        <w:t xml:space="preserve"> IEEE Trans. on Signal Processing</w:t>
                      </w:r>
                      <w:r w:rsidRPr="001A1C82">
                        <w:rPr>
                          <w:rFonts w:hint="eastAsia"/>
                        </w:rPr>
                        <w:t>，</w:t>
                      </w:r>
                      <w:r w:rsidRPr="001A1C82">
                        <w:rPr>
                          <w:rFonts w:hint="eastAsia"/>
                        </w:rPr>
                        <w:t>Vol.41</w:t>
                      </w:r>
                      <w:r w:rsidRPr="001A1C82">
                        <w:rPr>
                          <w:rFonts w:hint="eastAsia"/>
                        </w:rPr>
                        <w:t>，</w:t>
                      </w:r>
                      <w:r w:rsidRPr="001A1C82">
                        <w:rPr>
                          <w:rFonts w:hint="eastAsia"/>
                        </w:rPr>
                        <w:t>No.12</w:t>
                      </w:r>
                      <w:r w:rsidRPr="001A1C82">
                        <w:rPr>
                          <w:rFonts w:hint="eastAsia"/>
                        </w:rPr>
                        <w:t>，</w:t>
                      </w:r>
                      <w:r w:rsidRPr="001A1C82">
                        <w:rPr>
                          <w:rFonts w:hint="eastAsia"/>
                        </w:rPr>
                        <w:t>pp.3397-3415</w:t>
                      </w:r>
                      <w:r w:rsidRPr="001A1C82">
                        <w:rPr>
                          <w:rFonts w:hint="eastAsia"/>
                        </w:rPr>
                        <w:t>，</w:t>
                      </w:r>
                      <w:r w:rsidRPr="001A1C82">
                        <w:rPr>
                          <w:rFonts w:hint="eastAsia"/>
                        </w:rPr>
                        <w:t>(1993)</w:t>
                      </w:r>
                      <w:r w:rsidRPr="001A1C82">
                        <w:rPr>
                          <w:rFonts w:hint="eastAsia"/>
                        </w:rPr>
                        <w:t>．</w:t>
                      </w:r>
                    </w:p>
                  </w:txbxContent>
                </v:textbox>
              </v:shape>
            </w:pict>
          </mc:Fallback>
        </mc:AlternateContent>
      </w:r>
    </w:p>
    <w:p w14:paraId="3AB5AA57" w14:textId="41560822" w:rsidR="00BD6FBB" w:rsidRDefault="00BD6FBB"/>
    <w:p w14:paraId="7FC087C2" w14:textId="38C3E031" w:rsidR="001A1C82" w:rsidRDefault="001A1C82"/>
    <w:p w14:paraId="65157554" w14:textId="39351938" w:rsidR="001A1C82" w:rsidRDefault="001A1C82"/>
    <w:p w14:paraId="3EFD6A82" w14:textId="1FEAB528" w:rsidR="001A1C82" w:rsidRDefault="001A1C82"/>
    <w:p w14:paraId="6555E7F6" w14:textId="77777777" w:rsidR="001A1C82" w:rsidRDefault="001A1C82"/>
    <w:p w14:paraId="3370CFBC" w14:textId="77777777" w:rsidR="001A1C82" w:rsidRDefault="001A1C82"/>
    <w:p w14:paraId="2D70C352" w14:textId="77777777" w:rsidR="001A1C82" w:rsidRDefault="001A1C82"/>
    <w:p w14:paraId="14C5B488" w14:textId="77777777" w:rsidR="001A1C82" w:rsidRDefault="001A1C82"/>
    <w:p w14:paraId="713ABCE8" w14:textId="77777777" w:rsidR="001A1C82" w:rsidRDefault="001A1C82"/>
    <w:p w14:paraId="1A4D38DE" w14:textId="77777777" w:rsidR="001A1C82" w:rsidRDefault="001A1C82"/>
    <w:p w14:paraId="3DECB48A" w14:textId="77777777" w:rsidR="001A1C82" w:rsidRDefault="001A1C82"/>
    <w:p w14:paraId="1C2D40DF" w14:textId="77777777" w:rsidR="001A1C82" w:rsidRDefault="001A1C82"/>
    <w:p w14:paraId="5655FE35" w14:textId="77777777" w:rsidR="001A1C82" w:rsidRPr="00B24417" w:rsidRDefault="001A1C82">
      <w:pPr>
        <w:rPr>
          <w:rFonts w:hint="eastAsia"/>
        </w:rPr>
      </w:pPr>
    </w:p>
    <w:sectPr w:rsidR="001A1C82" w:rsidRPr="00B24417">
      <w:footerReference w:type="default" r:id="rId36"/>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CB2B" w14:textId="77777777" w:rsidR="002A7501" w:rsidRDefault="002A7501" w:rsidP="004B1299">
      <w:r>
        <w:separator/>
      </w:r>
    </w:p>
  </w:endnote>
  <w:endnote w:type="continuationSeparator" w:id="0">
    <w:p w14:paraId="242A23A2" w14:textId="77777777" w:rsidR="002A7501" w:rsidRDefault="002A7501" w:rsidP="004B1299">
      <w:r>
        <w:continuationSeparator/>
      </w:r>
    </w:p>
  </w:endnote>
  <w:endnote w:type="continuationNotice" w:id="1">
    <w:p w14:paraId="1462603D" w14:textId="77777777" w:rsidR="002A7501" w:rsidRDefault="002A7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72144"/>
      <w:docPartObj>
        <w:docPartGallery w:val="Page Numbers (Bottom of Page)"/>
        <w:docPartUnique/>
      </w:docPartObj>
    </w:sdtPr>
    <w:sdtEndPr/>
    <w:sdtContent>
      <w:p w14:paraId="654CE478" w14:textId="745F64F3" w:rsidR="00852402" w:rsidRDefault="00852402">
        <w:pPr>
          <w:pStyle w:val="a5"/>
          <w:jc w:val="center"/>
        </w:pPr>
        <w:r>
          <w:fldChar w:fldCharType="begin"/>
        </w:r>
        <w:r>
          <w:instrText>PAGE   \* MERGEFORMAT</w:instrText>
        </w:r>
        <w:r>
          <w:fldChar w:fldCharType="separate"/>
        </w:r>
        <w:r>
          <w:rPr>
            <w:lang w:val="ja-JP"/>
          </w:rPr>
          <w:t>2</w:t>
        </w:r>
        <w:r>
          <w:fldChar w:fldCharType="end"/>
        </w:r>
      </w:p>
    </w:sdtContent>
  </w:sdt>
  <w:p w14:paraId="6BC63764" w14:textId="77777777" w:rsidR="00852402" w:rsidRDefault="008524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F37B9" w14:textId="77777777" w:rsidR="002A7501" w:rsidRDefault="002A7501" w:rsidP="004B1299">
      <w:r>
        <w:separator/>
      </w:r>
    </w:p>
  </w:footnote>
  <w:footnote w:type="continuationSeparator" w:id="0">
    <w:p w14:paraId="3A6E8A35" w14:textId="77777777" w:rsidR="002A7501" w:rsidRDefault="002A7501" w:rsidP="004B1299">
      <w:r>
        <w:continuationSeparator/>
      </w:r>
    </w:p>
  </w:footnote>
  <w:footnote w:type="continuationNotice" w:id="1">
    <w:p w14:paraId="76C64D6B" w14:textId="77777777" w:rsidR="002A7501" w:rsidRDefault="002A75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B44"/>
    <w:multiLevelType w:val="hybridMultilevel"/>
    <w:tmpl w:val="08224B00"/>
    <w:lvl w:ilvl="0" w:tplc="8CC84B00">
      <w:start w:val="10"/>
      <w:numFmt w:val="bullet"/>
      <w:lvlText w:val="▲"/>
      <w:lvlJc w:val="left"/>
      <w:pPr>
        <w:ind w:left="360" w:hanging="360"/>
      </w:pPr>
      <w:rPr>
        <w:rFonts w:ascii="ＭＳ 明朝" w:eastAsia="ＭＳ 明朝" w:hAnsi="ＭＳ 明朝" w:cstheme="minorBidi" w:hint="eastAsia"/>
        <w:color w:val="FFC000" w:themeColor="accent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98B7FA2"/>
    <w:multiLevelType w:val="hybridMultilevel"/>
    <w:tmpl w:val="40903CC6"/>
    <w:lvl w:ilvl="0" w:tplc="6B90076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DE489"/>
    <w:rsid w:val="0000148F"/>
    <w:rsid w:val="00002C76"/>
    <w:rsid w:val="000045B5"/>
    <w:rsid w:val="00004844"/>
    <w:rsid w:val="00005276"/>
    <w:rsid w:val="00005717"/>
    <w:rsid w:val="00006209"/>
    <w:rsid w:val="000069BF"/>
    <w:rsid w:val="00006DF5"/>
    <w:rsid w:val="000072C4"/>
    <w:rsid w:val="00007864"/>
    <w:rsid w:val="0001059F"/>
    <w:rsid w:val="000125EB"/>
    <w:rsid w:val="000134BD"/>
    <w:rsid w:val="00013681"/>
    <w:rsid w:val="000149A2"/>
    <w:rsid w:val="0001558D"/>
    <w:rsid w:val="00015C49"/>
    <w:rsid w:val="00016336"/>
    <w:rsid w:val="00016499"/>
    <w:rsid w:val="00016CC9"/>
    <w:rsid w:val="000170DE"/>
    <w:rsid w:val="00020E60"/>
    <w:rsid w:val="00021179"/>
    <w:rsid w:val="00022516"/>
    <w:rsid w:val="00022B8C"/>
    <w:rsid w:val="000232AC"/>
    <w:rsid w:val="0002422A"/>
    <w:rsid w:val="00024492"/>
    <w:rsid w:val="0002456A"/>
    <w:rsid w:val="00024DE6"/>
    <w:rsid w:val="00024E5D"/>
    <w:rsid w:val="0002596F"/>
    <w:rsid w:val="000260A7"/>
    <w:rsid w:val="000266AF"/>
    <w:rsid w:val="0002775E"/>
    <w:rsid w:val="00030DDC"/>
    <w:rsid w:val="000316EE"/>
    <w:rsid w:val="00031A9F"/>
    <w:rsid w:val="00032650"/>
    <w:rsid w:val="000328F0"/>
    <w:rsid w:val="00032D19"/>
    <w:rsid w:val="00032F35"/>
    <w:rsid w:val="00033298"/>
    <w:rsid w:val="0003748C"/>
    <w:rsid w:val="000408DE"/>
    <w:rsid w:val="000409C7"/>
    <w:rsid w:val="00040D0F"/>
    <w:rsid w:val="00043C84"/>
    <w:rsid w:val="00043F5B"/>
    <w:rsid w:val="000442FF"/>
    <w:rsid w:val="000505F8"/>
    <w:rsid w:val="00050D2E"/>
    <w:rsid w:val="00051FA6"/>
    <w:rsid w:val="000520F9"/>
    <w:rsid w:val="00053140"/>
    <w:rsid w:val="00054BC8"/>
    <w:rsid w:val="00054F73"/>
    <w:rsid w:val="00054F7A"/>
    <w:rsid w:val="00055532"/>
    <w:rsid w:val="000559B2"/>
    <w:rsid w:val="00057654"/>
    <w:rsid w:val="0006001A"/>
    <w:rsid w:val="000601CC"/>
    <w:rsid w:val="00060C7D"/>
    <w:rsid w:val="00061C41"/>
    <w:rsid w:val="00062862"/>
    <w:rsid w:val="000635BB"/>
    <w:rsid w:val="00064A43"/>
    <w:rsid w:val="00066B24"/>
    <w:rsid w:val="000670A2"/>
    <w:rsid w:val="00070D18"/>
    <w:rsid w:val="00072125"/>
    <w:rsid w:val="000725E7"/>
    <w:rsid w:val="00072838"/>
    <w:rsid w:val="000728E8"/>
    <w:rsid w:val="00073529"/>
    <w:rsid w:val="00073967"/>
    <w:rsid w:val="00073997"/>
    <w:rsid w:val="00073C61"/>
    <w:rsid w:val="0007542D"/>
    <w:rsid w:val="000778AB"/>
    <w:rsid w:val="00081845"/>
    <w:rsid w:val="00081F54"/>
    <w:rsid w:val="00082325"/>
    <w:rsid w:val="00082974"/>
    <w:rsid w:val="00082BE2"/>
    <w:rsid w:val="000835A2"/>
    <w:rsid w:val="00086C0A"/>
    <w:rsid w:val="00086E6E"/>
    <w:rsid w:val="00087701"/>
    <w:rsid w:val="000906F9"/>
    <w:rsid w:val="000923DE"/>
    <w:rsid w:val="00092A7B"/>
    <w:rsid w:val="00094B91"/>
    <w:rsid w:val="00094E8F"/>
    <w:rsid w:val="000951A2"/>
    <w:rsid w:val="00095F60"/>
    <w:rsid w:val="00096CDC"/>
    <w:rsid w:val="00097082"/>
    <w:rsid w:val="00097D0B"/>
    <w:rsid w:val="000A041D"/>
    <w:rsid w:val="000A19F1"/>
    <w:rsid w:val="000A30E0"/>
    <w:rsid w:val="000A5166"/>
    <w:rsid w:val="000A5340"/>
    <w:rsid w:val="000A5A3C"/>
    <w:rsid w:val="000A6C58"/>
    <w:rsid w:val="000B068A"/>
    <w:rsid w:val="000B1EE3"/>
    <w:rsid w:val="000B1FD2"/>
    <w:rsid w:val="000B346D"/>
    <w:rsid w:val="000B35FB"/>
    <w:rsid w:val="000B4E94"/>
    <w:rsid w:val="000B5A79"/>
    <w:rsid w:val="000B5A8A"/>
    <w:rsid w:val="000B5C42"/>
    <w:rsid w:val="000B5D41"/>
    <w:rsid w:val="000B6E4A"/>
    <w:rsid w:val="000C03D1"/>
    <w:rsid w:val="000C0682"/>
    <w:rsid w:val="000C0E30"/>
    <w:rsid w:val="000C1A3D"/>
    <w:rsid w:val="000C2084"/>
    <w:rsid w:val="000C39A7"/>
    <w:rsid w:val="000C6FF7"/>
    <w:rsid w:val="000C7498"/>
    <w:rsid w:val="000D03AC"/>
    <w:rsid w:val="000D04B6"/>
    <w:rsid w:val="000D0738"/>
    <w:rsid w:val="000D127E"/>
    <w:rsid w:val="000D3EE5"/>
    <w:rsid w:val="000D419A"/>
    <w:rsid w:val="000D5453"/>
    <w:rsid w:val="000D609F"/>
    <w:rsid w:val="000D62A4"/>
    <w:rsid w:val="000E1BB8"/>
    <w:rsid w:val="000E24F5"/>
    <w:rsid w:val="000E2760"/>
    <w:rsid w:val="000E2B9B"/>
    <w:rsid w:val="000E3043"/>
    <w:rsid w:val="000E3098"/>
    <w:rsid w:val="000E31DC"/>
    <w:rsid w:val="000E49ED"/>
    <w:rsid w:val="000F0A31"/>
    <w:rsid w:val="000F1678"/>
    <w:rsid w:val="000F1A2A"/>
    <w:rsid w:val="000F2FAF"/>
    <w:rsid w:val="000F3A35"/>
    <w:rsid w:val="000F3DA7"/>
    <w:rsid w:val="000F4954"/>
    <w:rsid w:val="000F6052"/>
    <w:rsid w:val="000F651F"/>
    <w:rsid w:val="00100021"/>
    <w:rsid w:val="0010072A"/>
    <w:rsid w:val="00100C7A"/>
    <w:rsid w:val="00102FEB"/>
    <w:rsid w:val="0010547E"/>
    <w:rsid w:val="0010554B"/>
    <w:rsid w:val="00105BA8"/>
    <w:rsid w:val="00105C0C"/>
    <w:rsid w:val="00106159"/>
    <w:rsid w:val="00106465"/>
    <w:rsid w:val="0010692D"/>
    <w:rsid w:val="001076B5"/>
    <w:rsid w:val="00107FC0"/>
    <w:rsid w:val="00111666"/>
    <w:rsid w:val="00112872"/>
    <w:rsid w:val="0011488A"/>
    <w:rsid w:val="00116251"/>
    <w:rsid w:val="00116ADF"/>
    <w:rsid w:val="0012007D"/>
    <w:rsid w:val="001200B2"/>
    <w:rsid w:val="0012063E"/>
    <w:rsid w:val="001213D8"/>
    <w:rsid w:val="00121445"/>
    <w:rsid w:val="00122550"/>
    <w:rsid w:val="00125A03"/>
    <w:rsid w:val="00126E1F"/>
    <w:rsid w:val="0013192B"/>
    <w:rsid w:val="0013241E"/>
    <w:rsid w:val="001324B9"/>
    <w:rsid w:val="00133036"/>
    <w:rsid w:val="001330F1"/>
    <w:rsid w:val="00134C93"/>
    <w:rsid w:val="00135136"/>
    <w:rsid w:val="001354FA"/>
    <w:rsid w:val="001377E9"/>
    <w:rsid w:val="00137946"/>
    <w:rsid w:val="001379C7"/>
    <w:rsid w:val="001403EA"/>
    <w:rsid w:val="00140E94"/>
    <w:rsid w:val="00142086"/>
    <w:rsid w:val="00142AEE"/>
    <w:rsid w:val="00142DAD"/>
    <w:rsid w:val="00143462"/>
    <w:rsid w:val="001466D1"/>
    <w:rsid w:val="0015219A"/>
    <w:rsid w:val="0015393A"/>
    <w:rsid w:val="0015396F"/>
    <w:rsid w:val="001539D7"/>
    <w:rsid w:val="001576D7"/>
    <w:rsid w:val="00157FCE"/>
    <w:rsid w:val="00160F79"/>
    <w:rsid w:val="00161103"/>
    <w:rsid w:val="0016171F"/>
    <w:rsid w:val="00161DDC"/>
    <w:rsid w:val="00162FFF"/>
    <w:rsid w:val="001644AB"/>
    <w:rsid w:val="001709FC"/>
    <w:rsid w:val="00170BEF"/>
    <w:rsid w:val="001728D4"/>
    <w:rsid w:val="00172EE7"/>
    <w:rsid w:val="0017386E"/>
    <w:rsid w:val="0017503B"/>
    <w:rsid w:val="00175C8E"/>
    <w:rsid w:val="00176E31"/>
    <w:rsid w:val="0017781D"/>
    <w:rsid w:val="001779E6"/>
    <w:rsid w:val="0018081B"/>
    <w:rsid w:val="00181BDA"/>
    <w:rsid w:val="001824AD"/>
    <w:rsid w:val="00182E02"/>
    <w:rsid w:val="00184C1F"/>
    <w:rsid w:val="00185505"/>
    <w:rsid w:val="00185D76"/>
    <w:rsid w:val="001861BE"/>
    <w:rsid w:val="00186AF8"/>
    <w:rsid w:val="001872D9"/>
    <w:rsid w:val="00187367"/>
    <w:rsid w:val="001901E1"/>
    <w:rsid w:val="001933BB"/>
    <w:rsid w:val="001951DA"/>
    <w:rsid w:val="00195603"/>
    <w:rsid w:val="00195BC8"/>
    <w:rsid w:val="001961C2"/>
    <w:rsid w:val="0019648C"/>
    <w:rsid w:val="0019680E"/>
    <w:rsid w:val="00196D61"/>
    <w:rsid w:val="00197735"/>
    <w:rsid w:val="001978A2"/>
    <w:rsid w:val="001A07A7"/>
    <w:rsid w:val="001A1C82"/>
    <w:rsid w:val="001A3FBA"/>
    <w:rsid w:val="001A3FE0"/>
    <w:rsid w:val="001A41DE"/>
    <w:rsid w:val="001A441F"/>
    <w:rsid w:val="001A4C45"/>
    <w:rsid w:val="001A4E6A"/>
    <w:rsid w:val="001A5876"/>
    <w:rsid w:val="001A6856"/>
    <w:rsid w:val="001A6B1B"/>
    <w:rsid w:val="001A6F4F"/>
    <w:rsid w:val="001A70AB"/>
    <w:rsid w:val="001B0008"/>
    <w:rsid w:val="001B2229"/>
    <w:rsid w:val="001B60F9"/>
    <w:rsid w:val="001B7C44"/>
    <w:rsid w:val="001B7C59"/>
    <w:rsid w:val="001B7E19"/>
    <w:rsid w:val="001C0028"/>
    <w:rsid w:val="001C0508"/>
    <w:rsid w:val="001C2417"/>
    <w:rsid w:val="001C4397"/>
    <w:rsid w:val="001C485D"/>
    <w:rsid w:val="001C4B65"/>
    <w:rsid w:val="001C5A50"/>
    <w:rsid w:val="001C6C2E"/>
    <w:rsid w:val="001D284E"/>
    <w:rsid w:val="001D2AD2"/>
    <w:rsid w:val="001D2F6A"/>
    <w:rsid w:val="001D3A9E"/>
    <w:rsid w:val="001D3F24"/>
    <w:rsid w:val="001D55FC"/>
    <w:rsid w:val="001E0022"/>
    <w:rsid w:val="001E210A"/>
    <w:rsid w:val="001E28D6"/>
    <w:rsid w:val="001E2E8E"/>
    <w:rsid w:val="001E3003"/>
    <w:rsid w:val="001E4241"/>
    <w:rsid w:val="001E4BEB"/>
    <w:rsid w:val="001E6CE9"/>
    <w:rsid w:val="001E7EB9"/>
    <w:rsid w:val="001F2375"/>
    <w:rsid w:val="001F48F4"/>
    <w:rsid w:val="001F4ED0"/>
    <w:rsid w:val="001F521A"/>
    <w:rsid w:val="001F5359"/>
    <w:rsid w:val="001F5701"/>
    <w:rsid w:val="001F6253"/>
    <w:rsid w:val="001F6CA5"/>
    <w:rsid w:val="001F6D1A"/>
    <w:rsid w:val="001F7598"/>
    <w:rsid w:val="001F7750"/>
    <w:rsid w:val="00200442"/>
    <w:rsid w:val="00200DCD"/>
    <w:rsid w:val="00201A49"/>
    <w:rsid w:val="002022CF"/>
    <w:rsid w:val="00202884"/>
    <w:rsid w:val="00202EE5"/>
    <w:rsid w:val="00203004"/>
    <w:rsid w:val="002036DB"/>
    <w:rsid w:val="002038A4"/>
    <w:rsid w:val="00204DA0"/>
    <w:rsid w:val="002059F2"/>
    <w:rsid w:val="00205B8D"/>
    <w:rsid w:val="002064E7"/>
    <w:rsid w:val="00207ABC"/>
    <w:rsid w:val="00211EF5"/>
    <w:rsid w:val="00212060"/>
    <w:rsid w:val="002125BD"/>
    <w:rsid w:val="0021479B"/>
    <w:rsid w:val="00214B24"/>
    <w:rsid w:val="00214EF9"/>
    <w:rsid w:val="00215527"/>
    <w:rsid w:val="00215746"/>
    <w:rsid w:val="00215A8F"/>
    <w:rsid w:val="00215B14"/>
    <w:rsid w:val="0021790A"/>
    <w:rsid w:val="00221A8E"/>
    <w:rsid w:val="002227FD"/>
    <w:rsid w:val="00222D0A"/>
    <w:rsid w:val="0022373D"/>
    <w:rsid w:val="00224112"/>
    <w:rsid w:val="00224DCE"/>
    <w:rsid w:val="00225129"/>
    <w:rsid w:val="00225185"/>
    <w:rsid w:val="00225BF3"/>
    <w:rsid w:val="0023177F"/>
    <w:rsid w:val="00232C49"/>
    <w:rsid w:val="00234289"/>
    <w:rsid w:val="002350CD"/>
    <w:rsid w:val="002354CE"/>
    <w:rsid w:val="0023554D"/>
    <w:rsid w:val="00236E59"/>
    <w:rsid w:val="0024035D"/>
    <w:rsid w:val="00240606"/>
    <w:rsid w:val="00240F37"/>
    <w:rsid w:val="00241984"/>
    <w:rsid w:val="00242161"/>
    <w:rsid w:val="00242B19"/>
    <w:rsid w:val="00242D10"/>
    <w:rsid w:val="002442D0"/>
    <w:rsid w:val="00245604"/>
    <w:rsid w:val="002473BC"/>
    <w:rsid w:val="00247C13"/>
    <w:rsid w:val="00250800"/>
    <w:rsid w:val="00252C53"/>
    <w:rsid w:val="00252CCB"/>
    <w:rsid w:val="00252E3E"/>
    <w:rsid w:val="00255662"/>
    <w:rsid w:val="002563CA"/>
    <w:rsid w:val="0025649B"/>
    <w:rsid w:val="00256EE7"/>
    <w:rsid w:val="002570B1"/>
    <w:rsid w:val="00260284"/>
    <w:rsid w:val="00260583"/>
    <w:rsid w:val="00260AFF"/>
    <w:rsid w:val="00260DE1"/>
    <w:rsid w:val="002612F9"/>
    <w:rsid w:val="00261B39"/>
    <w:rsid w:val="00262ABD"/>
    <w:rsid w:val="002648FF"/>
    <w:rsid w:val="00265634"/>
    <w:rsid w:val="00265D21"/>
    <w:rsid w:val="002661DA"/>
    <w:rsid w:val="00270112"/>
    <w:rsid w:val="00270564"/>
    <w:rsid w:val="00271EE1"/>
    <w:rsid w:val="0027265E"/>
    <w:rsid w:val="00275895"/>
    <w:rsid w:val="00276118"/>
    <w:rsid w:val="00276699"/>
    <w:rsid w:val="002769B9"/>
    <w:rsid w:val="00276E80"/>
    <w:rsid w:val="00280170"/>
    <w:rsid w:val="002801BA"/>
    <w:rsid w:val="00280715"/>
    <w:rsid w:val="002816AE"/>
    <w:rsid w:val="0028284D"/>
    <w:rsid w:val="00282D5B"/>
    <w:rsid w:val="002830CE"/>
    <w:rsid w:val="00283669"/>
    <w:rsid w:val="00285479"/>
    <w:rsid w:val="00285735"/>
    <w:rsid w:val="002864D7"/>
    <w:rsid w:val="002864E4"/>
    <w:rsid w:val="002875E9"/>
    <w:rsid w:val="00287D8F"/>
    <w:rsid w:val="002902A3"/>
    <w:rsid w:val="00290D4C"/>
    <w:rsid w:val="00290DE5"/>
    <w:rsid w:val="00291034"/>
    <w:rsid w:val="00293673"/>
    <w:rsid w:val="002939B2"/>
    <w:rsid w:val="00293FF0"/>
    <w:rsid w:val="0029449F"/>
    <w:rsid w:val="00295AFA"/>
    <w:rsid w:val="00295E63"/>
    <w:rsid w:val="00296217"/>
    <w:rsid w:val="002A1808"/>
    <w:rsid w:val="002A18C8"/>
    <w:rsid w:val="002A1EF3"/>
    <w:rsid w:val="002A30D6"/>
    <w:rsid w:val="002A377D"/>
    <w:rsid w:val="002A42D2"/>
    <w:rsid w:val="002A45F1"/>
    <w:rsid w:val="002A4F61"/>
    <w:rsid w:val="002A57D7"/>
    <w:rsid w:val="002A63A5"/>
    <w:rsid w:val="002A68A6"/>
    <w:rsid w:val="002A7501"/>
    <w:rsid w:val="002B0BB9"/>
    <w:rsid w:val="002B103C"/>
    <w:rsid w:val="002B1AE0"/>
    <w:rsid w:val="002B326C"/>
    <w:rsid w:val="002B3A38"/>
    <w:rsid w:val="002B4E7B"/>
    <w:rsid w:val="002B5988"/>
    <w:rsid w:val="002B6F36"/>
    <w:rsid w:val="002C1C5F"/>
    <w:rsid w:val="002C35BB"/>
    <w:rsid w:val="002C55D6"/>
    <w:rsid w:val="002C6286"/>
    <w:rsid w:val="002C63B2"/>
    <w:rsid w:val="002C7AAE"/>
    <w:rsid w:val="002D12EB"/>
    <w:rsid w:val="002D1434"/>
    <w:rsid w:val="002D1948"/>
    <w:rsid w:val="002D21BF"/>
    <w:rsid w:val="002D26C2"/>
    <w:rsid w:val="002D35A5"/>
    <w:rsid w:val="002D4343"/>
    <w:rsid w:val="002D535C"/>
    <w:rsid w:val="002D53C7"/>
    <w:rsid w:val="002D7E5F"/>
    <w:rsid w:val="002E06BA"/>
    <w:rsid w:val="002E07C9"/>
    <w:rsid w:val="002E1BFB"/>
    <w:rsid w:val="002E266F"/>
    <w:rsid w:val="002E2FB1"/>
    <w:rsid w:val="002E494E"/>
    <w:rsid w:val="002E5597"/>
    <w:rsid w:val="002E6644"/>
    <w:rsid w:val="002E6DA4"/>
    <w:rsid w:val="002E77F9"/>
    <w:rsid w:val="002E7FEA"/>
    <w:rsid w:val="002F05F7"/>
    <w:rsid w:val="002F0F56"/>
    <w:rsid w:val="002F1917"/>
    <w:rsid w:val="002F253E"/>
    <w:rsid w:val="002F42EC"/>
    <w:rsid w:val="002F4A05"/>
    <w:rsid w:val="002F67DA"/>
    <w:rsid w:val="00300A8B"/>
    <w:rsid w:val="00301250"/>
    <w:rsid w:val="003014AE"/>
    <w:rsid w:val="00302427"/>
    <w:rsid w:val="00302CE0"/>
    <w:rsid w:val="003052FE"/>
    <w:rsid w:val="00307456"/>
    <w:rsid w:val="00307622"/>
    <w:rsid w:val="003102A8"/>
    <w:rsid w:val="003127C8"/>
    <w:rsid w:val="00313450"/>
    <w:rsid w:val="0031357C"/>
    <w:rsid w:val="00314A1A"/>
    <w:rsid w:val="00314C01"/>
    <w:rsid w:val="00315340"/>
    <w:rsid w:val="003153E3"/>
    <w:rsid w:val="003159A1"/>
    <w:rsid w:val="003167E7"/>
    <w:rsid w:val="00321CE4"/>
    <w:rsid w:val="00322729"/>
    <w:rsid w:val="00322F0D"/>
    <w:rsid w:val="003231B1"/>
    <w:rsid w:val="00323B5E"/>
    <w:rsid w:val="00324AA9"/>
    <w:rsid w:val="0032569D"/>
    <w:rsid w:val="0032575D"/>
    <w:rsid w:val="00325810"/>
    <w:rsid w:val="0032595B"/>
    <w:rsid w:val="00325A8F"/>
    <w:rsid w:val="003269DB"/>
    <w:rsid w:val="00326B64"/>
    <w:rsid w:val="0033060D"/>
    <w:rsid w:val="003306BD"/>
    <w:rsid w:val="0033311A"/>
    <w:rsid w:val="00333128"/>
    <w:rsid w:val="003340F5"/>
    <w:rsid w:val="00335CA1"/>
    <w:rsid w:val="003410FD"/>
    <w:rsid w:val="0034227D"/>
    <w:rsid w:val="00342377"/>
    <w:rsid w:val="003429B1"/>
    <w:rsid w:val="00342C09"/>
    <w:rsid w:val="00343D2D"/>
    <w:rsid w:val="0034471C"/>
    <w:rsid w:val="00344911"/>
    <w:rsid w:val="00344D28"/>
    <w:rsid w:val="0034537B"/>
    <w:rsid w:val="00346A2B"/>
    <w:rsid w:val="00350A91"/>
    <w:rsid w:val="00355BA3"/>
    <w:rsid w:val="00357C07"/>
    <w:rsid w:val="00357C8A"/>
    <w:rsid w:val="003613BE"/>
    <w:rsid w:val="00361BFD"/>
    <w:rsid w:val="003630A1"/>
    <w:rsid w:val="003653FE"/>
    <w:rsid w:val="0036636A"/>
    <w:rsid w:val="003668B6"/>
    <w:rsid w:val="00366BD5"/>
    <w:rsid w:val="00367898"/>
    <w:rsid w:val="003678B0"/>
    <w:rsid w:val="00370372"/>
    <w:rsid w:val="00371CAB"/>
    <w:rsid w:val="00371D9A"/>
    <w:rsid w:val="00371F3E"/>
    <w:rsid w:val="003730AA"/>
    <w:rsid w:val="00373775"/>
    <w:rsid w:val="003743BD"/>
    <w:rsid w:val="00375A1F"/>
    <w:rsid w:val="00376579"/>
    <w:rsid w:val="003771C9"/>
    <w:rsid w:val="003812B2"/>
    <w:rsid w:val="003815D0"/>
    <w:rsid w:val="00381722"/>
    <w:rsid w:val="0038189E"/>
    <w:rsid w:val="00382438"/>
    <w:rsid w:val="00382BE2"/>
    <w:rsid w:val="00383278"/>
    <w:rsid w:val="003838A8"/>
    <w:rsid w:val="00385052"/>
    <w:rsid w:val="00385157"/>
    <w:rsid w:val="00386207"/>
    <w:rsid w:val="0038665A"/>
    <w:rsid w:val="003869AD"/>
    <w:rsid w:val="00387720"/>
    <w:rsid w:val="0039027E"/>
    <w:rsid w:val="00391447"/>
    <w:rsid w:val="00391A4A"/>
    <w:rsid w:val="0039442E"/>
    <w:rsid w:val="0039533E"/>
    <w:rsid w:val="003962FE"/>
    <w:rsid w:val="003977FA"/>
    <w:rsid w:val="00397A69"/>
    <w:rsid w:val="003A1223"/>
    <w:rsid w:val="003A2086"/>
    <w:rsid w:val="003A3F1F"/>
    <w:rsid w:val="003A48AE"/>
    <w:rsid w:val="003A6186"/>
    <w:rsid w:val="003B025C"/>
    <w:rsid w:val="003B20E2"/>
    <w:rsid w:val="003B3080"/>
    <w:rsid w:val="003B54E5"/>
    <w:rsid w:val="003B7380"/>
    <w:rsid w:val="003C0628"/>
    <w:rsid w:val="003C110F"/>
    <w:rsid w:val="003C14D3"/>
    <w:rsid w:val="003C297F"/>
    <w:rsid w:val="003C321E"/>
    <w:rsid w:val="003C3818"/>
    <w:rsid w:val="003C3FAD"/>
    <w:rsid w:val="003C447C"/>
    <w:rsid w:val="003C4A1F"/>
    <w:rsid w:val="003C665F"/>
    <w:rsid w:val="003C7187"/>
    <w:rsid w:val="003C7BB8"/>
    <w:rsid w:val="003D0EC0"/>
    <w:rsid w:val="003D31F3"/>
    <w:rsid w:val="003D4CCC"/>
    <w:rsid w:val="003D570F"/>
    <w:rsid w:val="003D59C7"/>
    <w:rsid w:val="003D5BA8"/>
    <w:rsid w:val="003D5BE0"/>
    <w:rsid w:val="003D633B"/>
    <w:rsid w:val="003D64CF"/>
    <w:rsid w:val="003E0462"/>
    <w:rsid w:val="003E11FC"/>
    <w:rsid w:val="003E159B"/>
    <w:rsid w:val="003E1F17"/>
    <w:rsid w:val="003E235A"/>
    <w:rsid w:val="003E397F"/>
    <w:rsid w:val="003E411C"/>
    <w:rsid w:val="003E55EA"/>
    <w:rsid w:val="003F02E3"/>
    <w:rsid w:val="003F097A"/>
    <w:rsid w:val="003F0C2E"/>
    <w:rsid w:val="003F1928"/>
    <w:rsid w:val="003F23A0"/>
    <w:rsid w:val="003F2744"/>
    <w:rsid w:val="003F2C8E"/>
    <w:rsid w:val="003F44E5"/>
    <w:rsid w:val="003F560A"/>
    <w:rsid w:val="003F5E75"/>
    <w:rsid w:val="004013A0"/>
    <w:rsid w:val="00403979"/>
    <w:rsid w:val="0040543A"/>
    <w:rsid w:val="004074ED"/>
    <w:rsid w:val="00410486"/>
    <w:rsid w:val="00411A1B"/>
    <w:rsid w:val="00411CD8"/>
    <w:rsid w:val="00412095"/>
    <w:rsid w:val="00412709"/>
    <w:rsid w:val="004135E6"/>
    <w:rsid w:val="00413B72"/>
    <w:rsid w:val="00415D55"/>
    <w:rsid w:val="004163A1"/>
    <w:rsid w:val="004164B2"/>
    <w:rsid w:val="004164E7"/>
    <w:rsid w:val="00416833"/>
    <w:rsid w:val="004173C5"/>
    <w:rsid w:val="00417864"/>
    <w:rsid w:val="00417FE4"/>
    <w:rsid w:val="0042228C"/>
    <w:rsid w:val="00422663"/>
    <w:rsid w:val="00422ECE"/>
    <w:rsid w:val="00422EF8"/>
    <w:rsid w:val="004230AA"/>
    <w:rsid w:val="00423B30"/>
    <w:rsid w:val="004256AB"/>
    <w:rsid w:val="00426B21"/>
    <w:rsid w:val="00427361"/>
    <w:rsid w:val="00427967"/>
    <w:rsid w:val="00430342"/>
    <w:rsid w:val="00430FD0"/>
    <w:rsid w:val="00431726"/>
    <w:rsid w:val="00431E51"/>
    <w:rsid w:val="004321B8"/>
    <w:rsid w:val="00434227"/>
    <w:rsid w:val="00434579"/>
    <w:rsid w:val="00434A0D"/>
    <w:rsid w:val="00434A77"/>
    <w:rsid w:val="00434BE1"/>
    <w:rsid w:val="00434D56"/>
    <w:rsid w:val="00435FD2"/>
    <w:rsid w:val="0043615A"/>
    <w:rsid w:val="004403A0"/>
    <w:rsid w:val="0044113B"/>
    <w:rsid w:val="0044182D"/>
    <w:rsid w:val="004422AB"/>
    <w:rsid w:val="004424A1"/>
    <w:rsid w:val="00443BD4"/>
    <w:rsid w:val="00443E71"/>
    <w:rsid w:val="004450AB"/>
    <w:rsid w:val="004456B5"/>
    <w:rsid w:val="00445CE5"/>
    <w:rsid w:val="0044606F"/>
    <w:rsid w:val="004461EF"/>
    <w:rsid w:val="004479D7"/>
    <w:rsid w:val="00451265"/>
    <w:rsid w:val="004539EA"/>
    <w:rsid w:val="004554FB"/>
    <w:rsid w:val="00455C12"/>
    <w:rsid w:val="00456E23"/>
    <w:rsid w:val="00457A0C"/>
    <w:rsid w:val="004614DF"/>
    <w:rsid w:val="00462CA0"/>
    <w:rsid w:val="00462CE2"/>
    <w:rsid w:val="004632E6"/>
    <w:rsid w:val="00464E97"/>
    <w:rsid w:val="00465C31"/>
    <w:rsid w:val="00470294"/>
    <w:rsid w:val="0047039B"/>
    <w:rsid w:val="00470DE3"/>
    <w:rsid w:val="004712A6"/>
    <w:rsid w:val="00471957"/>
    <w:rsid w:val="00471AE8"/>
    <w:rsid w:val="00472329"/>
    <w:rsid w:val="00472D86"/>
    <w:rsid w:val="0047714D"/>
    <w:rsid w:val="00480E0F"/>
    <w:rsid w:val="00482393"/>
    <w:rsid w:val="0048252E"/>
    <w:rsid w:val="00482C1D"/>
    <w:rsid w:val="00486239"/>
    <w:rsid w:val="0048657B"/>
    <w:rsid w:val="0048690E"/>
    <w:rsid w:val="00492D05"/>
    <w:rsid w:val="0049302F"/>
    <w:rsid w:val="00494764"/>
    <w:rsid w:val="00495528"/>
    <w:rsid w:val="00495AE1"/>
    <w:rsid w:val="004960FB"/>
    <w:rsid w:val="00496B88"/>
    <w:rsid w:val="004978B2"/>
    <w:rsid w:val="00497ABC"/>
    <w:rsid w:val="004A007E"/>
    <w:rsid w:val="004A0E66"/>
    <w:rsid w:val="004A1BF3"/>
    <w:rsid w:val="004A1CA2"/>
    <w:rsid w:val="004A1D65"/>
    <w:rsid w:val="004A1F18"/>
    <w:rsid w:val="004A2120"/>
    <w:rsid w:val="004A3430"/>
    <w:rsid w:val="004A3A6A"/>
    <w:rsid w:val="004A3B69"/>
    <w:rsid w:val="004A5233"/>
    <w:rsid w:val="004A5A6D"/>
    <w:rsid w:val="004A6F7B"/>
    <w:rsid w:val="004B1299"/>
    <w:rsid w:val="004B1DC7"/>
    <w:rsid w:val="004B211F"/>
    <w:rsid w:val="004B24CA"/>
    <w:rsid w:val="004B27A3"/>
    <w:rsid w:val="004B2A86"/>
    <w:rsid w:val="004B2DE2"/>
    <w:rsid w:val="004B3758"/>
    <w:rsid w:val="004B668A"/>
    <w:rsid w:val="004B781E"/>
    <w:rsid w:val="004C0E99"/>
    <w:rsid w:val="004C2F95"/>
    <w:rsid w:val="004C3298"/>
    <w:rsid w:val="004C3714"/>
    <w:rsid w:val="004C3F42"/>
    <w:rsid w:val="004C46CF"/>
    <w:rsid w:val="004C525E"/>
    <w:rsid w:val="004C58E6"/>
    <w:rsid w:val="004C7C18"/>
    <w:rsid w:val="004D0F28"/>
    <w:rsid w:val="004D1412"/>
    <w:rsid w:val="004D231C"/>
    <w:rsid w:val="004D2418"/>
    <w:rsid w:val="004D3B14"/>
    <w:rsid w:val="004D4B0E"/>
    <w:rsid w:val="004D5918"/>
    <w:rsid w:val="004D5B20"/>
    <w:rsid w:val="004D7875"/>
    <w:rsid w:val="004E0746"/>
    <w:rsid w:val="004E131D"/>
    <w:rsid w:val="004E15F4"/>
    <w:rsid w:val="004E2003"/>
    <w:rsid w:val="004E32A6"/>
    <w:rsid w:val="004E4271"/>
    <w:rsid w:val="004E5620"/>
    <w:rsid w:val="004E5D18"/>
    <w:rsid w:val="004E612E"/>
    <w:rsid w:val="004E76B1"/>
    <w:rsid w:val="004F04E2"/>
    <w:rsid w:val="004F0663"/>
    <w:rsid w:val="004F0AE7"/>
    <w:rsid w:val="004F246E"/>
    <w:rsid w:val="004F27B7"/>
    <w:rsid w:val="004F32CB"/>
    <w:rsid w:val="004F33EB"/>
    <w:rsid w:val="004F3875"/>
    <w:rsid w:val="004F4BD0"/>
    <w:rsid w:val="004F540B"/>
    <w:rsid w:val="004F5D03"/>
    <w:rsid w:val="004F6FE1"/>
    <w:rsid w:val="004F7AF4"/>
    <w:rsid w:val="00501C15"/>
    <w:rsid w:val="00502C60"/>
    <w:rsid w:val="00502F02"/>
    <w:rsid w:val="00503687"/>
    <w:rsid w:val="005037B2"/>
    <w:rsid w:val="00503859"/>
    <w:rsid w:val="00505793"/>
    <w:rsid w:val="005077D3"/>
    <w:rsid w:val="00511115"/>
    <w:rsid w:val="0051183C"/>
    <w:rsid w:val="00511905"/>
    <w:rsid w:val="005127F0"/>
    <w:rsid w:val="00512BC4"/>
    <w:rsid w:val="00513030"/>
    <w:rsid w:val="005132E5"/>
    <w:rsid w:val="005159B9"/>
    <w:rsid w:val="005163DA"/>
    <w:rsid w:val="005203B0"/>
    <w:rsid w:val="005206B8"/>
    <w:rsid w:val="00521F39"/>
    <w:rsid w:val="00522496"/>
    <w:rsid w:val="0052307C"/>
    <w:rsid w:val="00523340"/>
    <w:rsid w:val="005233F8"/>
    <w:rsid w:val="005235DB"/>
    <w:rsid w:val="0052460A"/>
    <w:rsid w:val="00526245"/>
    <w:rsid w:val="005269FB"/>
    <w:rsid w:val="00526F0F"/>
    <w:rsid w:val="005337B0"/>
    <w:rsid w:val="00533D09"/>
    <w:rsid w:val="00533DF9"/>
    <w:rsid w:val="00534783"/>
    <w:rsid w:val="00535E42"/>
    <w:rsid w:val="00536304"/>
    <w:rsid w:val="00536CC5"/>
    <w:rsid w:val="00540951"/>
    <w:rsid w:val="00540B0D"/>
    <w:rsid w:val="00541F15"/>
    <w:rsid w:val="00543AF2"/>
    <w:rsid w:val="0054418D"/>
    <w:rsid w:val="0054438D"/>
    <w:rsid w:val="00544A29"/>
    <w:rsid w:val="005458B4"/>
    <w:rsid w:val="00547B1A"/>
    <w:rsid w:val="00547B6F"/>
    <w:rsid w:val="00550665"/>
    <w:rsid w:val="0055216F"/>
    <w:rsid w:val="005522D6"/>
    <w:rsid w:val="005537EF"/>
    <w:rsid w:val="00554463"/>
    <w:rsid w:val="0055449E"/>
    <w:rsid w:val="00554725"/>
    <w:rsid w:val="00554E58"/>
    <w:rsid w:val="00555157"/>
    <w:rsid w:val="005571D4"/>
    <w:rsid w:val="005617B8"/>
    <w:rsid w:val="00565DC2"/>
    <w:rsid w:val="00565FE7"/>
    <w:rsid w:val="00566333"/>
    <w:rsid w:val="00566F58"/>
    <w:rsid w:val="0057104C"/>
    <w:rsid w:val="005712F2"/>
    <w:rsid w:val="00571886"/>
    <w:rsid w:val="00571A62"/>
    <w:rsid w:val="0057255D"/>
    <w:rsid w:val="00572CE6"/>
    <w:rsid w:val="005731F4"/>
    <w:rsid w:val="0057344D"/>
    <w:rsid w:val="005734DA"/>
    <w:rsid w:val="005734DE"/>
    <w:rsid w:val="00573840"/>
    <w:rsid w:val="00573E37"/>
    <w:rsid w:val="005758AB"/>
    <w:rsid w:val="005764B2"/>
    <w:rsid w:val="00577177"/>
    <w:rsid w:val="005801EC"/>
    <w:rsid w:val="00580DF9"/>
    <w:rsid w:val="00581218"/>
    <w:rsid w:val="00581693"/>
    <w:rsid w:val="00583C82"/>
    <w:rsid w:val="00584AE8"/>
    <w:rsid w:val="005866A1"/>
    <w:rsid w:val="00586CB6"/>
    <w:rsid w:val="00587097"/>
    <w:rsid w:val="00592171"/>
    <w:rsid w:val="005956F3"/>
    <w:rsid w:val="00595FB3"/>
    <w:rsid w:val="005960C0"/>
    <w:rsid w:val="00596816"/>
    <w:rsid w:val="005972CF"/>
    <w:rsid w:val="0059745F"/>
    <w:rsid w:val="005A0D7E"/>
    <w:rsid w:val="005A2348"/>
    <w:rsid w:val="005A26C0"/>
    <w:rsid w:val="005A2707"/>
    <w:rsid w:val="005A2834"/>
    <w:rsid w:val="005A31DE"/>
    <w:rsid w:val="005A3229"/>
    <w:rsid w:val="005A3A1C"/>
    <w:rsid w:val="005A4F33"/>
    <w:rsid w:val="005A67C9"/>
    <w:rsid w:val="005B0E76"/>
    <w:rsid w:val="005B1113"/>
    <w:rsid w:val="005B303F"/>
    <w:rsid w:val="005B589F"/>
    <w:rsid w:val="005B5F37"/>
    <w:rsid w:val="005B795E"/>
    <w:rsid w:val="005B7F22"/>
    <w:rsid w:val="005C1497"/>
    <w:rsid w:val="005C1717"/>
    <w:rsid w:val="005C2387"/>
    <w:rsid w:val="005C2566"/>
    <w:rsid w:val="005C34B5"/>
    <w:rsid w:val="005C3BB5"/>
    <w:rsid w:val="005C4391"/>
    <w:rsid w:val="005C6695"/>
    <w:rsid w:val="005C69D8"/>
    <w:rsid w:val="005D0123"/>
    <w:rsid w:val="005D0212"/>
    <w:rsid w:val="005D1811"/>
    <w:rsid w:val="005D1B98"/>
    <w:rsid w:val="005D1E8E"/>
    <w:rsid w:val="005D2396"/>
    <w:rsid w:val="005D2F77"/>
    <w:rsid w:val="005D3E2E"/>
    <w:rsid w:val="005D55C4"/>
    <w:rsid w:val="005D6120"/>
    <w:rsid w:val="005D7115"/>
    <w:rsid w:val="005D7B5A"/>
    <w:rsid w:val="005E0817"/>
    <w:rsid w:val="005E0C37"/>
    <w:rsid w:val="005E1F8E"/>
    <w:rsid w:val="005E43A8"/>
    <w:rsid w:val="005E6184"/>
    <w:rsid w:val="005E6278"/>
    <w:rsid w:val="005E7E54"/>
    <w:rsid w:val="005F1416"/>
    <w:rsid w:val="005F20BE"/>
    <w:rsid w:val="005F216D"/>
    <w:rsid w:val="005F2AF6"/>
    <w:rsid w:val="005F2CD2"/>
    <w:rsid w:val="005F30F6"/>
    <w:rsid w:val="005F4483"/>
    <w:rsid w:val="005F4C1A"/>
    <w:rsid w:val="005F6277"/>
    <w:rsid w:val="005F6E15"/>
    <w:rsid w:val="005F7349"/>
    <w:rsid w:val="0060078A"/>
    <w:rsid w:val="00601DA9"/>
    <w:rsid w:val="00602237"/>
    <w:rsid w:val="00602C67"/>
    <w:rsid w:val="006031BE"/>
    <w:rsid w:val="006033A2"/>
    <w:rsid w:val="00603B86"/>
    <w:rsid w:val="00603CCD"/>
    <w:rsid w:val="006048C0"/>
    <w:rsid w:val="006049B7"/>
    <w:rsid w:val="00604CDF"/>
    <w:rsid w:val="00605547"/>
    <w:rsid w:val="00606569"/>
    <w:rsid w:val="00606D7C"/>
    <w:rsid w:val="00607935"/>
    <w:rsid w:val="0061019B"/>
    <w:rsid w:val="00610E34"/>
    <w:rsid w:val="00611320"/>
    <w:rsid w:val="0061192D"/>
    <w:rsid w:val="00613FEE"/>
    <w:rsid w:val="00615248"/>
    <w:rsid w:val="00616462"/>
    <w:rsid w:val="00617040"/>
    <w:rsid w:val="0062072B"/>
    <w:rsid w:val="00620910"/>
    <w:rsid w:val="00621016"/>
    <w:rsid w:val="006219AD"/>
    <w:rsid w:val="00621AA5"/>
    <w:rsid w:val="006224FE"/>
    <w:rsid w:val="00622A02"/>
    <w:rsid w:val="00622A86"/>
    <w:rsid w:val="00622A95"/>
    <w:rsid w:val="00624A92"/>
    <w:rsid w:val="00624BF8"/>
    <w:rsid w:val="00625AF7"/>
    <w:rsid w:val="006268D5"/>
    <w:rsid w:val="00626E34"/>
    <w:rsid w:val="00627292"/>
    <w:rsid w:val="006308E6"/>
    <w:rsid w:val="00632345"/>
    <w:rsid w:val="00632359"/>
    <w:rsid w:val="00632F29"/>
    <w:rsid w:val="006342E9"/>
    <w:rsid w:val="00634B38"/>
    <w:rsid w:val="00634D8B"/>
    <w:rsid w:val="0063608F"/>
    <w:rsid w:val="0063762E"/>
    <w:rsid w:val="00637F3F"/>
    <w:rsid w:val="00640CF2"/>
    <w:rsid w:val="00641A36"/>
    <w:rsid w:val="00644106"/>
    <w:rsid w:val="006459B0"/>
    <w:rsid w:val="00645E5D"/>
    <w:rsid w:val="006462EA"/>
    <w:rsid w:val="00647611"/>
    <w:rsid w:val="0064780C"/>
    <w:rsid w:val="006502E1"/>
    <w:rsid w:val="0065043B"/>
    <w:rsid w:val="00651502"/>
    <w:rsid w:val="00651D31"/>
    <w:rsid w:val="00651F26"/>
    <w:rsid w:val="0065220E"/>
    <w:rsid w:val="00652FF1"/>
    <w:rsid w:val="0065437F"/>
    <w:rsid w:val="006559EC"/>
    <w:rsid w:val="006560C7"/>
    <w:rsid w:val="006561EA"/>
    <w:rsid w:val="006561FE"/>
    <w:rsid w:val="0065665D"/>
    <w:rsid w:val="0065726F"/>
    <w:rsid w:val="006577AE"/>
    <w:rsid w:val="00657E83"/>
    <w:rsid w:val="006600B6"/>
    <w:rsid w:val="006613E0"/>
    <w:rsid w:val="00661B52"/>
    <w:rsid w:val="00662EFF"/>
    <w:rsid w:val="00664455"/>
    <w:rsid w:val="0066522D"/>
    <w:rsid w:val="006658F1"/>
    <w:rsid w:val="00665F51"/>
    <w:rsid w:val="00675810"/>
    <w:rsid w:val="00676AD5"/>
    <w:rsid w:val="00676EBF"/>
    <w:rsid w:val="00682059"/>
    <w:rsid w:val="00682242"/>
    <w:rsid w:val="0068241A"/>
    <w:rsid w:val="006828E8"/>
    <w:rsid w:val="00682B59"/>
    <w:rsid w:val="0068404D"/>
    <w:rsid w:val="00686680"/>
    <w:rsid w:val="006866BA"/>
    <w:rsid w:val="00686B18"/>
    <w:rsid w:val="0069070A"/>
    <w:rsid w:val="0069091C"/>
    <w:rsid w:val="00691B08"/>
    <w:rsid w:val="0069322D"/>
    <w:rsid w:val="00694402"/>
    <w:rsid w:val="006955B2"/>
    <w:rsid w:val="00695FA9"/>
    <w:rsid w:val="00696949"/>
    <w:rsid w:val="00696B8D"/>
    <w:rsid w:val="0069717B"/>
    <w:rsid w:val="006A018B"/>
    <w:rsid w:val="006A04C2"/>
    <w:rsid w:val="006A055E"/>
    <w:rsid w:val="006A1D8F"/>
    <w:rsid w:val="006A38B1"/>
    <w:rsid w:val="006A409F"/>
    <w:rsid w:val="006A4B4E"/>
    <w:rsid w:val="006A5652"/>
    <w:rsid w:val="006B0725"/>
    <w:rsid w:val="006B0DA6"/>
    <w:rsid w:val="006B27FC"/>
    <w:rsid w:val="006B2EDC"/>
    <w:rsid w:val="006B2F4E"/>
    <w:rsid w:val="006B360A"/>
    <w:rsid w:val="006B4203"/>
    <w:rsid w:val="006B5CA0"/>
    <w:rsid w:val="006B67BE"/>
    <w:rsid w:val="006B6C80"/>
    <w:rsid w:val="006B6DC8"/>
    <w:rsid w:val="006B6E5C"/>
    <w:rsid w:val="006C04CB"/>
    <w:rsid w:val="006C192D"/>
    <w:rsid w:val="006C28E4"/>
    <w:rsid w:val="006C385B"/>
    <w:rsid w:val="006C4F05"/>
    <w:rsid w:val="006C5012"/>
    <w:rsid w:val="006C5D48"/>
    <w:rsid w:val="006C5D85"/>
    <w:rsid w:val="006C5F1E"/>
    <w:rsid w:val="006C6976"/>
    <w:rsid w:val="006C74B2"/>
    <w:rsid w:val="006C7ECD"/>
    <w:rsid w:val="006D0292"/>
    <w:rsid w:val="006D12E1"/>
    <w:rsid w:val="006D1AEB"/>
    <w:rsid w:val="006D2C9A"/>
    <w:rsid w:val="006D3D2D"/>
    <w:rsid w:val="006D5025"/>
    <w:rsid w:val="006D531F"/>
    <w:rsid w:val="006D5BC7"/>
    <w:rsid w:val="006D6125"/>
    <w:rsid w:val="006D6165"/>
    <w:rsid w:val="006D6364"/>
    <w:rsid w:val="006D71D5"/>
    <w:rsid w:val="006D7B6B"/>
    <w:rsid w:val="006E0092"/>
    <w:rsid w:val="006E043D"/>
    <w:rsid w:val="006E17EC"/>
    <w:rsid w:val="006E18DB"/>
    <w:rsid w:val="006E1996"/>
    <w:rsid w:val="006E31D5"/>
    <w:rsid w:val="006E4373"/>
    <w:rsid w:val="006E440F"/>
    <w:rsid w:val="006E4500"/>
    <w:rsid w:val="006E55F8"/>
    <w:rsid w:val="006E76FF"/>
    <w:rsid w:val="006F0F22"/>
    <w:rsid w:val="006F3E4E"/>
    <w:rsid w:val="006F3EAC"/>
    <w:rsid w:val="006F5817"/>
    <w:rsid w:val="006F62C0"/>
    <w:rsid w:val="006F68E0"/>
    <w:rsid w:val="006F6CF4"/>
    <w:rsid w:val="006F77EF"/>
    <w:rsid w:val="006F7B5B"/>
    <w:rsid w:val="006F7FA9"/>
    <w:rsid w:val="007032E0"/>
    <w:rsid w:val="00704CD0"/>
    <w:rsid w:val="00704F32"/>
    <w:rsid w:val="00704FD4"/>
    <w:rsid w:val="00705225"/>
    <w:rsid w:val="00705CCD"/>
    <w:rsid w:val="0070609B"/>
    <w:rsid w:val="00706142"/>
    <w:rsid w:val="00706C39"/>
    <w:rsid w:val="00706F5A"/>
    <w:rsid w:val="0071012D"/>
    <w:rsid w:val="0071034D"/>
    <w:rsid w:val="007103F2"/>
    <w:rsid w:val="00710E4A"/>
    <w:rsid w:val="0071220E"/>
    <w:rsid w:val="007127A5"/>
    <w:rsid w:val="00713130"/>
    <w:rsid w:val="0071519E"/>
    <w:rsid w:val="00717FBE"/>
    <w:rsid w:val="0072025F"/>
    <w:rsid w:val="00721519"/>
    <w:rsid w:val="0072183F"/>
    <w:rsid w:val="00723399"/>
    <w:rsid w:val="00724890"/>
    <w:rsid w:val="00724DEE"/>
    <w:rsid w:val="00725581"/>
    <w:rsid w:val="00726FA3"/>
    <w:rsid w:val="00727E7A"/>
    <w:rsid w:val="0073038F"/>
    <w:rsid w:val="00730D1C"/>
    <w:rsid w:val="0073106C"/>
    <w:rsid w:val="0073129B"/>
    <w:rsid w:val="00733CEC"/>
    <w:rsid w:val="00734BD9"/>
    <w:rsid w:val="00734D56"/>
    <w:rsid w:val="007355D0"/>
    <w:rsid w:val="00735F22"/>
    <w:rsid w:val="00735FD0"/>
    <w:rsid w:val="0073611F"/>
    <w:rsid w:val="00737E45"/>
    <w:rsid w:val="00741FD3"/>
    <w:rsid w:val="007422FF"/>
    <w:rsid w:val="00742E44"/>
    <w:rsid w:val="007447EE"/>
    <w:rsid w:val="00747287"/>
    <w:rsid w:val="00747496"/>
    <w:rsid w:val="00747CA1"/>
    <w:rsid w:val="007501C0"/>
    <w:rsid w:val="00751050"/>
    <w:rsid w:val="007522B9"/>
    <w:rsid w:val="007537F9"/>
    <w:rsid w:val="00754A8A"/>
    <w:rsid w:val="00755BEF"/>
    <w:rsid w:val="0075734E"/>
    <w:rsid w:val="00757A67"/>
    <w:rsid w:val="00760020"/>
    <w:rsid w:val="00760504"/>
    <w:rsid w:val="0076318D"/>
    <w:rsid w:val="0076413E"/>
    <w:rsid w:val="007641F8"/>
    <w:rsid w:val="007643B0"/>
    <w:rsid w:val="0077009D"/>
    <w:rsid w:val="00770301"/>
    <w:rsid w:val="0077053C"/>
    <w:rsid w:val="0077058E"/>
    <w:rsid w:val="007706D8"/>
    <w:rsid w:val="00770FB1"/>
    <w:rsid w:val="0077143C"/>
    <w:rsid w:val="00772E6A"/>
    <w:rsid w:val="00772E77"/>
    <w:rsid w:val="00774538"/>
    <w:rsid w:val="00774B90"/>
    <w:rsid w:val="0077546E"/>
    <w:rsid w:val="00776F8B"/>
    <w:rsid w:val="00777395"/>
    <w:rsid w:val="00777CFE"/>
    <w:rsid w:val="00777DC2"/>
    <w:rsid w:val="007800A1"/>
    <w:rsid w:val="00780353"/>
    <w:rsid w:val="0078079A"/>
    <w:rsid w:val="007807B9"/>
    <w:rsid w:val="00781060"/>
    <w:rsid w:val="007817B0"/>
    <w:rsid w:val="00784154"/>
    <w:rsid w:val="0078610A"/>
    <w:rsid w:val="007869C0"/>
    <w:rsid w:val="007878C1"/>
    <w:rsid w:val="00787E00"/>
    <w:rsid w:val="00787E9B"/>
    <w:rsid w:val="007908C9"/>
    <w:rsid w:val="00790AAE"/>
    <w:rsid w:val="00791239"/>
    <w:rsid w:val="00791278"/>
    <w:rsid w:val="00791B5D"/>
    <w:rsid w:val="00794C95"/>
    <w:rsid w:val="00795335"/>
    <w:rsid w:val="00795C38"/>
    <w:rsid w:val="00796627"/>
    <w:rsid w:val="00796E34"/>
    <w:rsid w:val="00797FD5"/>
    <w:rsid w:val="007A0874"/>
    <w:rsid w:val="007A101F"/>
    <w:rsid w:val="007A12B6"/>
    <w:rsid w:val="007A14B5"/>
    <w:rsid w:val="007A167B"/>
    <w:rsid w:val="007A3BE5"/>
    <w:rsid w:val="007A3D74"/>
    <w:rsid w:val="007A4314"/>
    <w:rsid w:val="007A55C6"/>
    <w:rsid w:val="007A5961"/>
    <w:rsid w:val="007A5AEA"/>
    <w:rsid w:val="007A7D0A"/>
    <w:rsid w:val="007B19E4"/>
    <w:rsid w:val="007B3407"/>
    <w:rsid w:val="007B3B88"/>
    <w:rsid w:val="007B49EB"/>
    <w:rsid w:val="007B54B0"/>
    <w:rsid w:val="007B5E93"/>
    <w:rsid w:val="007B61FE"/>
    <w:rsid w:val="007B7B41"/>
    <w:rsid w:val="007B7F77"/>
    <w:rsid w:val="007C02FB"/>
    <w:rsid w:val="007C046E"/>
    <w:rsid w:val="007C1272"/>
    <w:rsid w:val="007C1C45"/>
    <w:rsid w:val="007C3556"/>
    <w:rsid w:val="007C3B31"/>
    <w:rsid w:val="007C46C4"/>
    <w:rsid w:val="007C59B9"/>
    <w:rsid w:val="007C641F"/>
    <w:rsid w:val="007C6B51"/>
    <w:rsid w:val="007C78F9"/>
    <w:rsid w:val="007D0075"/>
    <w:rsid w:val="007D01F2"/>
    <w:rsid w:val="007D04CD"/>
    <w:rsid w:val="007D112D"/>
    <w:rsid w:val="007D2729"/>
    <w:rsid w:val="007D3635"/>
    <w:rsid w:val="007D41F6"/>
    <w:rsid w:val="007D4775"/>
    <w:rsid w:val="007D489F"/>
    <w:rsid w:val="007D5AB7"/>
    <w:rsid w:val="007D6594"/>
    <w:rsid w:val="007D77DE"/>
    <w:rsid w:val="007E163E"/>
    <w:rsid w:val="007E1659"/>
    <w:rsid w:val="007E1696"/>
    <w:rsid w:val="007E1FC1"/>
    <w:rsid w:val="007E2251"/>
    <w:rsid w:val="007E422E"/>
    <w:rsid w:val="007E4C51"/>
    <w:rsid w:val="007E62EC"/>
    <w:rsid w:val="007E6B4A"/>
    <w:rsid w:val="007E6CE3"/>
    <w:rsid w:val="007E75F6"/>
    <w:rsid w:val="007E7B88"/>
    <w:rsid w:val="007F025F"/>
    <w:rsid w:val="007F1310"/>
    <w:rsid w:val="007F164B"/>
    <w:rsid w:val="007F1ACC"/>
    <w:rsid w:val="007F20E4"/>
    <w:rsid w:val="007F2A78"/>
    <w:rsid w:val="007F2AB1"/>
    <w:rsid w:val="007F2BC7"/>
    <w:rsid w:val="007F3137"/>
    <w:rsid w:val="007F5072"/>
    <w:rsid w:val="007F5381"/>
    <w:rsid w:val="00801C95"/>
    <w:rsid w:val="008028DF"/>
    <w:rsid w:val="00803DAF"/>
    <w:rsid w:val="00804999"/>
    <w:rsid w:val="00804B3C"/>
    <w:rsid w:val="00805197"/>
    <w:rsid w:val="00805C8F"/>
    <w:rsid w:val="00806E64"/>
    <w:rsid w:val="008079E7"/>
    <w:rsid w:val="00807A16"/>
    <w:rsid w:val="008105EB"/>
    <w:rsid w:val="00811FF0"/>
    <w:rsid w:val="008152FB"/>
    <w:rsid w:val="008158B0"/>
    <w:rsid w:val="00816272"/>
    <w:rsid w:val="00820AB6"/>
    <w:rsid w:val="008218F7"/>
    <w:rsid w:val="0082190F"/>
    <w:rsid w:val="00822459"/>
    <w:rsid w:val="0082257E"/>
    <w:rsid w:val="008235D6"/>
    <w:rsid w:val="00823B87"/>
    <w:rsid w:val="00825B2B"/>
    <w:rsid w:val="0082630D"/>
    <w:rsid w:val="00826CD9"/>
    <w:rsid w:val="008276B8"/>
    <w:rsid w:val="008303A7"/>
    <w:rsid w:val="00831D24"/>
    <w:rsid w:val="0083321F"/>
    <w:rsid w:val="00834BAC"/>
    <w:rsid w:val="008351A6"/>
    <w:rsid w:val="0083590E"/>
    <w:rsid w:val="00840744"/>
    <w:rsid w:val="0084118B"/>
    <w:rsid w:val="00842242"/>
    <w:rsid w:val="00843D8E"/>
    <w:rsid w:val="00844BE1"/>
    <w:rsid w:val="00845D5E"/>
    <w:rsid w:val="00846BE6"/>
    <w:rsid w:val="00847A6B"/>
    <w:rsid w:val="008518F4"/>
    <w:rsid w:val="0085202E"/>
    <w:rsid w:val="008521F4"/>
    <w:rsid w:val="00852402"/>
    <w:rsid w:val="00852889"/>
    <w:rsid w:val="008530DE"/>
    <w:rsid w:val="0085517B"/>
    <w:rsid w:val="008560B3"/>
    <w:rsid w:val="0085640A"/>
    <w:rsid w:val="0085654C"/>
    <w:rsid w:val="00856D4B"/>
    <w:rsid w:val="0085745E"/>
    <w:rsid w:val="00860377"/>
    <w:rsid w:val="00860632"/>
    <w:rsid w:val="00862170"/>
    <w:rsid w:val="00862C02"/>
    <w:rsid w:val="008631A5"/>
    <w:rsid w:val="00863E69"/>
    <w:rsid w:val="0086413C"/>
    <w:rsid w:val="00864BF0"/>
    <w:rsid w:val="008658E3"/>
    <w:rsid w:val="00866505"/>
    <w:rsid w:val="0087001D"/>
    <w:rsid w:val="00870194"/>
    <w:rsid w:val="0087055E"/>
    <w:rsid w:val="00872776"/>
    <w:rsid w:val="00874736"/>
    <w:rsid w:val="00877A4E"/>
    <w:rsid w:val="00880E52"/>
    <w:rsid w:val="0088182C"/>
    <w:rsid w:val="00882F7F"/>
    <w:rsid w:val="008836B2"/>
    <w:rsid w:val="008860D8"/>
    <w:rsid w:val="0088632B"/>
    <w:rsid w:val="00886529"/>
    <w:rsid w:val="00886DCD"/>
    <w:rsid w:val="008872C2"/>
    <w:rsid w:val="00887427"/>
    <w:rsid w:val="00891832"/>
    <w:rsid w:val="00893DC6"/>
    <w:rsid w:val="00895B06"/>
    <w:rsid w:val="00895D77"/>
    <w:rsid w:val="00896CC7"/>
    <w:rsid w:val="008A0072"/>
    <w:rsid w:val="008A1962"/>
    <w:rsid w:val="008A2139"/>
    <w:rsid w:val="008A267B"/>
    <w:rsid w:val="008A2A38"/>
    <w:rsid w:val="008A2E1B"/>
    <w:rsid w:val="008A3F4D"/>
    <w:rsid w:val="008A3F78"/>
    <w:rsid w:val="008A4495"/>
    <w:rsid w:val="008A545C"/>
    <w:rsid w:val="008A5EB8"/>
    <w:rsid w:val="008A7740"/>
    <w:rsid w:val="008A7E61"/>
    <w:rsid w:val="008B0419"/>
    <w:rsid w:val="008B1998"/>
    <w:rsid w:val="008B1F71"/>
    <w:rsid w:val="008B2E38"/>
    <w:rsid w:val="008B3EE6"/>
    <w:rsid w:val="008B41C8"/>
    <w:rsid w:val="008B443E"/>
    <w:rsid w:val="008B5137"/>
    <w:rsid w:val="008C0C4E"/>
    <w:rsid w:val="008C2188"/>
    <w:rsid w:val="008C5376"/>
    <w:rsid w:val="008C603F"/>
    <w:rsid w:val="008C74F7"/>
    <w:rsid w:val="008D05DA"/>
    <w:rsid w:val="008D0E7E"/>
    <w:rsid w:val="008D1D73"/>
    <w:rsid w:val="008D3553"/>
    <w:rsid w:val="008D5A9E"/>
    <w:rsid w:val="008D7094"/>
    <w:rsid w:val="008E1524"/>
    <w:rsid w:val="008E1A40"/>
    <w:rsid w:val="008E228B"/>
    <w:rsid w:val="008E37CA"/>
    <w:rsid w:val="008E3C2F"/>
    <w:rsid w:val="008E4048"/>
    <w:rsid w:val="008E4107"/>
    <w:rsid w:val="008E454A"/>
    <w:rsid w:val="008E51F9"/>
    <w:rsid w:val="008E5EE7"/>
    <w:rsid w:val="008E6933"/>
    <w:rsid w:val="008E76E8"/>
    <w:rsid w:val="008F082E"/>
    <w:rsid w:val="008F339A"/>
    <w:rsid w:val="008F3ABA"/>
    <w:rsid w:val="008F3CAC"/>
    <w:rsid w:val="008F4156"/>
    <w:rsid w:val="008F4813"/>
    <w:rsid w:val="008F5349"/>
    <w:rsid w:val="008F60B3"/>
    <w:rsid w:val="008F69A3"/>
    <w:rsid w:val="008F7643"/>
    <w:rsid w:val="008F7D7A"/>
    <w:rsid w:val="00900054"/>
    <w:rsid w:val="00900339"/>
    <w:rsid w:val="009005BF"/>
    <w:rsid w:val="00900D1B"/>
    <w:rsid w:val="00901C22"/>
    <w:rsid w:val="00902191"/>
    <w:rsid w:val="0090273B"/>
    <w:rsid w:val="009035DB"/>
    <w:rsid w:val="0090362A"/>
    <w:rsid w:val="0090489A"/>
    <w:rsid w:val="00905638"/>
    <w:rsid w:val="00906768"/>
    <w:rsid w:val="00906B63"/>
    <w:rsid w:val="00907969"/>
    <w:rsid w:val="009101B7"/>
    <w:rsid w:val="00911806"/>
    <w:rsid w:val="0091193E"/>
    <w:rsid w:val="00912F58"/>
    <w:rsid w:val="009145B3"/>
    <w:rsid w:val="00915309"/>
    <w:rsid w:val="009154FD"/>
    <w:rsid w:val="00915720"/>
    <w:rsid w:val="00915E16"/>
    <w:rsid w:val="009200FE"/>
    <w:rsid w:val="00920170"/>
    <w:rsid w:val="00921827"/>
    <w:rsid w:val="00923A57"/>
    <w:rsid w:val="00924179"/>
    <w:rsid w:val="0092437F"/>
    <w:rsid w:val="009250FF"/>
    <w:rsid w:val="009257F5"/>
    <w:rsid w:val="00925927"/>
    <w:rsid w:val="009264ED"/>
    <w:rsid w:val="00930324"/>
    <w:rsid w:val="00930A2E"/>
    <w:rsid w:val="00930B3D"/>
    <w:rsid w:val="009318FA"/>
    <w:rsid w:val="00931A3D"/>
    <w:rsid w:val="0093234B"/>
    <w:rsid w:val="00935499"/>
    <w:rsid w:val="009368FD"/>
    <w:rsid w:val="00936FFE"/>
    <w:rsid w:val="00937342"/>
    <w:rsid w:val="009420B1"/>
    <w:rsid w:val="00943786"/>
    <w:rsid w:val="009444EA"/>
    <w:rsid w:val="00945C33"/>
    <w:rsid w:val="009474EA"/>
    <w:rsid w:val="00947A10"/>
    <w:rsid w:val="009502E3"/>
    <w:rsid w:val="009528C6"/>
    <w:rsid w:val="00952AC7"/>
    <w:rsid w:val="00952ACA"/>
    <w:rsid w:val="00953068"/>
    <w:rsid w:val="00955ECE"/>
    <w:rsid w:val="009561C1"/>
    <w:rsid w:val="00956405"/>
    <w:rsid w:val="00956C20"/>
    <w:rsid w:val="00963188"/>
    <w:rsid w:val="00963579"/>
    <w:rsid w:val="009636D1"/>
    <w:rsid w:val="0096404D"/>
    <w:rsid w:val="00964950"/>
    <w:rsid w:val="00966F47"/>
    <w:rsid w:val="00967528"/>
    <w:rsid w:val="00972576"/>
    <w:rsid w:val="009729C9"/>
    <w:rsid w:val="00974521"/>
    <w:rsid w:val="00975E3A"/>
    <w:rsid w:val="0097745A"/>
    <w:rsid w:val="0097755C"/>
    <w:rsid w:val="00980308"/>
    <w:rsid w:val="009838D4"/>
    <w:rsid w:val="00983EB0"/>
    <w:rsid w:val="00984F1F"/>
    <w:rsid w:val="009854A0"/>
    <w:rsid w:val="00986065"/>
    <w:rsid w:val="00987EBA"/>
    <w:rsid w:val="00987F0F"/>
    <w:rsid w:val="009914B3"/>
    <w:rsid w:val="00994BB9"/>
    <w:rsid w:val="00995785"/>
    <w:rsid w:val="00995E99"/>
    <w:rsid w:val="00996535"/>
    <w:rsid w:val="0099715D"/>
    <w:rsid w:val="00997B2C"/>
    <w:rsid w:val="009A092B"/>
    <w:rsid w:val="009A0CD5"/>
    <w:rsid w:val="009A11A1"/>
    <w:rsid w:val="009A13C4"/>
    <w:rsid w:val="009A17B8"/>
    <w:rsid w:val="009A1911"/>
    <w:rsid w:val="009A237D"/>
    <w:rsid w:val="009A255D"/>
    <w:rsid w:val="009A292F"/>
    <w:rsid w:val="009A363A"/>
    <w:rsid w:val="009A4078"/>
    <w:rsid w:val="009A4649"/>
    <w:rsid w:val="009A5296"/>
    <w:rsid w:val="009A52A7"/>
    <w:rsid w:val="009A5D0B"/>
    <w:rsid w:val="009A5F44"/>
    <w:rsid w:val="009A60A8"/>
    <w:rsid w:val="009A6E51"/>
    <w:rsid w:val="009A74F4"/>
    <w:rsid w:val="009A7689"/>
    <w:rsid w:val="009B01EA"/>
    <w:rsid w:val="009B1B24"/>
    <w:rsid w:val="009B1CFF"/>
    <w:rsid w:val="009B40D8"/>
    <w:rsid w:val="009B423D"/>
    <w:rsid w:val="009B44BE"/>
    <w:rsid w:val="009B6D1F"/>
    <w:rsid w:val="009B7640"/>
    <w:rsid w:val="009C16F4"/>
    <w:rsid w:val="009C1B4F"/>
    <w:rsid w:val="009C2A92"/>
    <w:rsid w:val="009C2FAB"/>
    <w:rsid w:val="009C6474"/>
    <w:rsid w:val="009D188F"/>
    <w:rsid w:val="009D1FCE"/>
    <w:rsid w:val="009D2597"/>
    <w:rsid w:val="009D3114"/>
    <w:rsid w:val="009D578A"/>
    <w:rsid w:val="009D5DDD"/>
    <w:rsid w:val="009E1000"/>
    <w:rsid w:val="009E2E54"/>
    <w:rsid w:val="009E2EC7"/>
    <w:rsid w:val="009E339A"/>
    <w:rsid w:val="009E5194"/>
    <w:rsid w:val="009E5F61"/>
    <w:rsid w:val="009F0146"/>
    <w:rsid w:val="009F0843"/>
    <w:rsid w:val="009F0FF8"/>
    <w:rsid w:val="009F1622"/>
    <w:rsid w:val="009F23BE"/>
    <w:rsid w:val="009F2A84"/>
    <w:rsid w:val="009F2B8E"/>
    <w:rsid w:val="009F47BD"/>
    <w:rsid w:val="009F4C71"/>
    <w:rsid w:val="009F4DC9"/>
    <w:rsid w:val="009F4EBE"/>
    <w:rsid w:val="009F4FF7"/>
    <w:rsid w:val="009F5BAD"/>
    <w:rsid w:val="009F6A36"/>
    <w:rsid w:val="009F6B34"/>
    <w:rsid w:val="009F6D3A"/>
    <w:rsid w:val="00A02042"/>
    <w:rsid w:val="00A03EBA"/>
    <w:rsid w:val="00A0474E"/>
    <w:rsid w:val="00A05A08"/>
    <w:rsid w:val="00A06253"/>
    <w:rsid w:val="00A06A2A"/>
    <w:rsid w:val="00A06DE7"/>
    <w:rsid w:val="00A105B6"/>
    <w:rsid w:val="00A10C4E"/>
    <w:rsid w:val="00A1226B"/>
    <w:rsid w:val="00A12B6F"/>
    <w:rsid w:val="00A134DF"/>
    <w:rsid w:val="00A145BE"/>
    <w:rsid w:val="00A15320"/>
    <w:rsid w:val="00A155B6"/>
    <w:rsid w:val="00A22D6F"/>
    <w:rsid w:val="00A22E45"/>
    <w:rsid w:val="00A22E96"/>
    <w:rsid w:val="00A23C3F"/>
    <w:rsid w:val="00A23F62"/>
    <w:rsid w:val="00A23F85"/>
    <w:rsid w:val="00A24172"/>
    <w:rsid w:val="00A24917"/>
    <w:rsid w:val="00A26800"/>
    <w:rsid w:val="00A27621"/>
    <w:rsid w:val="00A30B18"/>
    <w:rsid w:val="00A31680"/>
    <w:rsid w:val="00A32C77"/>
    <w:rsid w:val="00A3300A"/>
    <w:rsid w:val="00A3369A"/>
    <w:rsid w:val="00A33897"/>
    <w:rsid w:val="00A33AF9"/>
    <w:rsid w:val="00A33DA4"/>
    <w:rsid w:val="00A3446A"/>
    <w:rsid w:val="00A34B24"/>
    <w:rsid w:val="00A35C86"/>
    <w:rsid w:val="00A35DC2"/>
    <w:rsid w:val="00A36DED"/>
    <w:rsid w:val="00A37A3F"/>
    <w:rsid w:val="00A40EA8"/>
    <w:rsid w:val="00A415ED"/>
    <w:rsid w:val="00A41ACE"/>
    <w:rsid w:val="00A425D7"/>
    <w:rsid w:val="00A4262E"/>
    <w:rsid w:val="00A43C7A"/>
    <w:rsid w:val="00A44309"/>
    <w:rsid w:val="00A44628"/>
    <w:rsid w:val="00A460C8"/>
    <w:rsid w:val="00A4629C"/>
    <w:rsid w:val="00A4637F"/>
    <w:rsid w:val="00A50D49"/>
    <w:rsid w:val="00A51CB7"/>
    <w:rsid w:val="00A524E1"/>
    <w:rsid w:val="00A53C0F"/>
    <w:rsid w:val="00A56844"/>
    <w:rsid w:val="00A56DDA"/>
    <w:rsid w:val="00A6150A"/>
    <w:rsid w:val="00A629FA"/>
    <w:rsid w:val="00A62BFD"/>
    <w:rsid w:val="00A62C49"/>
    <w:rsid w:val="00A657DB"/>
    <w:rsid w:val="00A65FEB"/>
    <w:rsid w:val="00A66ADC"/>
    <w:rsid w:val="00A6775C"/>
    <w:rsid w:val="00A718A3"/>
    <w:rsid w:val="00A71ABC"/>
    <w:rsid w:val="00A71E70"/>
    <w:rsid w:val="00A72072"/>
    <w:rsid w:val="00A73756"/>
    <w:rsid w:val="00A7550D"/>
    <w:rsid w:val="00A758CE"/>
    <w:rsid w:val="00A75DF8"/>
    <w:rsid w:val="00A75F23"/>
    <w:rsid w:val="00A767FC"/>
    <w:rsid w:val="00A77E4B"/>
    <w:rsid w:val="00A8017E"/>
    <w:rsid w:val="00A810E8"/>
    <w:rsid w:val="00A818E4"/>
    <w:rsid w:val="00A822DE"/>
    <w:rsid w:val="00A829AE"/>
    <w:rsid w:val="00A82B91"/>
    <w:rsid w:val="00A84B20"/>
    <w:rsid w:val="00A852F1"/>
    <w:rsid w:val="00A86000"/>
    <w:rsid w:val="00A86AA4"/>
    <w:rsid w:val="00A871CD"/>
    <w:rsid w:val="00A911D8"/>
    <w:rsid w:val="00A9138F"/>
    <w:rsid w:val="00A926C3"/>
    <w:rsid w:val="00A92EA6"/>
    <w:rsid w:val="00A92FAF"/>
    <w:rsid w:val="00A93BB1"/>
    <w:rsid w:val="00A95F0F"/>
    <w:rsid w:val="00A96134"/>
    <w:rsid w:val="00A962ED"/>
    <w:rsid w:val="00A96807"/>
    <w:rsid w:val="00AA322F"/>
    <w:rsid w:val="00AA34D4"/>
    <w:rsid w:val="00AA35F6"/>
    <w:rsid w:val="00AA3769"/>
    <w:rsid w:val="00AA4324"/>
    <w:rsid w:val="00AA5F2E"/>
    <w:rsid w:val="00AA64E6"/>
    <w:rsid w:val="00AA731C"/>
    <w:rsid w:val="00AB1073"/>
    <w:rsid w:val="00AB1C29"/>
    <w:rsid w:val="00AB2EC4"/>
    <w:rsid w:val="00AB40C9"/>
    <w:rsid w:val="00AB4844"/>
    <w:rsid w:val="00AB4BB1"/>
    <w:rsid w:val="00AB5385"/>
    <w:rsid w:val="00AB56C8"/>
    <w:rsid w:val="00AB5AD6"/>
    <w:rsid w:val="00AB5B2C"/>
    <w:rsid w:val="00AB5E7A"/>
    <w:rsid w:val="00AB63D1"/>
    <w:rsid w:val="00AB71AE"/>
    <w:rsid w:val="00AB77FF"/>
    <w:rsid w:val="00AB7CD1"/>
    <w:rsid w:val="00AB7DBC"/>
    <w:rsid w:val="00AC0556"/>
    <w:rsid w:val="00AC174D"/>
    <w:rsid w:val="00AC1FB8"/>
    <w:rsid w:val="00AC46C7"/>
    <w:rsid w:val="00AC4AE2"/>
    <w:rsid w:val="00AC4CC9"/>
    <w:rsid w:val="00AC5478"/>
    <w:rsid w:val="00AC5A3D"/>
    <w:rsid w:val="00AC5EE3"/>
    <w:rsid w:val="00AC6F35"/>
    <w:rsid w:val="00AC781D"/>
    <w:rsid w:val="00AD021E"/>
    <w:rsid w:val="00AD05D7"/>
    <w:rsid w:val="00AD29D8"/>
    <w:rsid w:val="00AD2B60"/>
    <w:rsid w:val="00AD3244"/>
    <w:rsid w:val="00AD3E41"/>
    <w:rsid w:val="00AD4E26"/>
    <w:rsid w:val="00AD4FDD"/>
    <w:rsid w:val="00AD5140"/>
    <w:rsid w:val="00AD5552"/>
    <w:rsid w:val="00AD59C2"/>
    <w:rsid w:val="00AD5F47"/>
    <w:rsid w:val="00AD6C33"/>
    <w:rsid w:val="00AE0EA8"/>
    <w:rsid w:val="00AE0EB3"/>
    <w:rsid w:val="00AE22B8"/>
    <w:rsid w:val="00AE2572"/>
    <w:rsid w:val="00AE2EFD"/>
    <w:rsid w:val="00AE2F01"/>
    <w:rsid w:val="00AE3493"/>
    <w:rsid w:val="00AE44A3"/>
    <w:rsid w:val="00AE4C05"/>
    <w:rsid w:val="00AE507D"/>
    <w:rsid w:val="00AE546E"/>
    <w:rsid w:val="00AE59AC"/>
    <w:rsid w:val="00AE5F57"/>
    <w:rsid w:val="00AE64FF"/>
    <w:rsid w:val="00AE6BDF"/>
    <w:rsid w:val="00AE6D9E"/>
    <w:rsid w:val="00AF063E"/>
    <w:rsid w:val="00AF14FF"/>
    <w:rsid w:val="00AF1A20"/>
    <w:rsid w:val="00AF2C29"/>
    <w:rsid w:val="00AF2F1A"/>
    <w:rsid w:val="00AF3830"/>
    <w:rsid w:val="00AF4AFD"/>
    <w:rsid w:val="00AF614E"/>
    <w:rsid w:val="00AF6AA5"/>
    <w:rsid w:val="00AF6C63"/>
    <w:rsid w:val="00AF6C74"/>
    <w:rsid w:val="00B01048"/>
    <w:rsid w:val="00B029E4"/>
    <w:rsid w:val="00B02C7D"/>
    <w:rsid w:val="00B03214"/>
    <w:rsid w:val="00B0335B"/>
    <w:rsid w:val="00B04AE5"/>
    <w:rsid w:val="00B04CB3"/>
    <w:rsid w:val="00B04D78"/>
    <w:rsid w:val="00B0539D"/>
    <w:rsid w:val="00B06A28"/>
    <w:rsid w:val="00B11983"/>
    <w:rsid w:val="00B11CAC"/>
    <w:rsid w:val="00B122BD"/>
    <w:rsid w:val="00B12403"/>
    <w:rsid w:val="00B12473"/>
    <w:rsid w:val="00B14CA3"/>
    <w:rsid w:val="00B16086"/>
    <w:rsid w:val="00B16AAF"/>
    <w:rsid w:val="00B17D8A"/>
    <w:rsid w:val="00B20081"/>
    <w:rsid w:val="00B2068D"/>
    <w:rsid w:val="00B21B53"/>
    <w:rsid w:val="00B24409"/>
    <w:rsid w:val="00B24417"/>
    <w:rsid w:val="00B26E90"/>
    <w:rsid w:val="00B27EBD"/>
    <w:rsid w:val="00B32B76"/>
    <w:rsid w:val="00B33262"/>
    <w:rsid w:val="00B33D44"/>
    <w:rsid w:val="00B36BC9"/>
    <w:rsid w:val="00B3724A"/>
    <w:rsid w:val="00B40C2F"/>
    <w:rsid w:val="00B419A3"/>
    <w:rsid w:val="00B42637"/>
    <w:rsid w:val="00B42CCA"/>
    <w:rsid w:val="00B43213"/>
    <w:rsid w:val="00B43959"/>
    <w:rsid w:val="00B4486C"/>
    <w:rsid w:val="00B44A5B"/>
    <w:rsid w:val="00B44B0A"/>
    <w:rsid w:val="00B4556C"/>
    <w:rsid w:val="00B45669"/>
    <w:rsid w:val="00B47FBD"/>
    <w:rsid w:val="00B5044D"/>
    <w:rsid w:val="00B50A6E"/>
    <w:rsid w:val="00B51937"/>
    <w:rsid w:val="00B51E68"/>
    <w:rsid w:val="00B51F27"/>
    <w:rsid w:val="00B55927"/>
    <w:rsid w:val="00B563A6"/>
    <w:rsid w:val="00B56548"/>
    <w:rsid w:val="00B57070"/>
    <w:rsid w:val="00B57F44"/>
    <w:rsid w:val="00B61558"/>
    <w:rsid w:val="00B61C07"/>
    <w:rsid w:val="00B64A0D"/>
    <w:rsid w:val="00B6596E"/>
    <w:rsid w:val="00B66C70"/>
    <w:rsid w:val="00B67F7A"/>
    <w:rsid w:val="00B70F10"/>
    <w:rsid w:val="00B7124F"/>
    <w:rsid w:val="00B71324"/>
    <w:rsid w:val="00B71CBE"/>
    <w:rsid w:val="00B7601B"/>
    <w:rsid w:val="00B805C8"/>
    <w:rsid w:val="00B80D71"/>
    <w:rsid w:val="00B80F41"/>
    <w:rsid w:val="00B81393"/>
    <w:rsid w:val="00B81597"/>
    <w:rsid w:val="00B81DD5"/>
    <w:rsid w:val="00B8233A"/>
    <w:rsid w:val="00B82E63"/>
    <w:rsid w:val="00B83803"/>
    <w:rsid w:val="00B83AEA"/>
    <w:rsid w:val="00B84970"/>
    <w:rsid w:val="00B853D8"/>
    <w:rsid w:val="00B85ED7"/>
    <w:rsid w:val="00B8706A"/>
    <w:rsid w:val="00B871DB"/>
    <w:rsid w:val="00B87B25"/>
    <w:rsid w:val="00B87B30"/>
    <w:rsid w:val="00B87FB1"/>
    <w:rsid w:val="00B9044F"/>
    <w:rsid w:val="00B90B49"/>
    <w:rsid w:val="00B90B93"/>
    <w:rsid w:val="00B90F75"/>
    <w:rsid w:val="00B913F3"/>
    <w:rsid w:val="00B91761"/>
    <w:rsid w:val="00B92779"/>
    <w:rsid w:val="00B92CDA"/>
    <w:rsid w:val="00B92FAC"/>
    <w:rsid w:val="00B9332E"/>
    <w:rsid w:val="00B943C4"/>
    <w:rsid w:val="00B95992"/>
    <w:rsid w:val="00B96B89"/>
    <w:rsid w:val="00B97898"/>
    <w:rsid w:val="00B979C6"/>
    <w:rsid w:val="00BA34CB"/>
    <w:rsid w:val="00BA4C67"/>
    <w:rsid w:val="00BA53E9"/>
    <w:rsid w:val="00BA575B"/>
    <w:rsid w:val="00BA654B"/>
    <w:rsid w:val="00BA75A5"/>
    <w:rsid w:val="00BA7945"/>
    <w:rsid w:val="00BB09F9"/>
    <w:rsid w:val="00BB1812"/>
    <w:rsid w:val="00BB18D4"/>
    <w:rsid w:val="00BB1D7F"/>
    <w:rsid w:val="00BB1D90"/>
    <w:rsid w:val="00BB1F99"/>
    <w:rsid w:val="00BB20A4"/>
    <w:rsid w:val="00BB2132"/>
    <w:rsid w:val="00BB2138"/>
    <w:rsid w:val="00BB396C"/>
    <w:rsid w:val="00BB3DE0"/>
    <w:rsid w:val="00BB486E"/>
    <w:rsid w:val="00BB61BC"/>
    <w:rsid w:val="00BC06E5"/>
    <w:rsid w:val="00BC0CA7"/>
    <w:rsid w:val="00BC1407"/>
    <w:rsid w:val="00BC19BD"/>
    <w:rsid w:val="00BC2096"/>
    <w:rsid w:val="00BC29D9"/>
    <w:rsid w:val="00BC2F4A"/>
    <w:rsid w:val="00BC5D88"/>
    <w:rsid w:val="00BC6A4A"/>
    <w:rsid w:val="00BC77E1"/>
    <w:rsid w:val="00BC7A52"/>
    <w:rsid w:val="00BC7B9F"/>
    <w:rsid w:val="00BD120E"/>
    <w:rsid w:val="00BD230D"/>
    <w:rsid w:val="00BD3335"/>
    <w:rsid w:val="00BD344D"/>
    <w:rsid w:val="00BD395E"/>
    <w:rsid w:val="00BD49DB"/>
    <w:rsid w:val="00BD5EA3"/>
    <w:rsid w:val="00BD620B"/>
    <w:rsid w:val="00BD6FBB"/>
    <w:rsid w:val="00BD76C0"/>
    <w:rsid w:val="00BD7EA5"/>
    <w:rsid w:val="00BD7FCF"/>
    <w:rsid w:val="00BE0B22"/>
    <w:rsid w:val="00BE13D1"/>
    <w:rsid w:val="00BE14F2"/>
    <w:rsid w:val="00BE18BD"/>
    <w:rsid w:val="00BE2699"/>
    <w:rsid w:val="00BE26CE"/>
    <w:rsid w:val="00BE399C"/>
    <w:rsid w:val="00BE4378"/>
    <w:rsid w:val="00BE5087"/>
    <w:rsid w:val="00BE5266"/>
    <w:rsid w:val="00BE6FE5"/>
    <w:rsid w:val="00BE7411"/>
    <w:rsid w:val="00BF108F"/>
    <w:rsid w:val="00BF19F6"/>
    <w:rsid w:val="00BF1B6B"/>
    <w:rsid w:val="00BF25B5"/>
    <w:rsid w:val="00BF25DD"/>
    <w:rsid w:val="00BF468C"/>
    <w:rsid w:val="00BF48D3"/>
    <w:rsid w:val="00BF4BFF"/>
    <w:rsid w:val="00BF54EE"/>
    <w:rsid w:val="00BF584F"/>
    <w:rsid w:val="00BF69B0"/>
    <w:rsid w:val="00BF71B9"/>
    <w:rsid w:val="00BF7842"/>
    <w:rsid w:val="00BF7C76"/>
    <w:rsid w:val="00C00C46"/>
    <w:rsid w:val="00C018CA"/>
    <w:rsid w:val="00C0405F"/>
    <w:rsid w:val="00C075DD"/>
    <w:rsid w:val="00C0798D"/>
    <w:rsid w:val="00C1000F"/>
    <w:rsid w:val="00C11DCC"/>
    <w:rsid w:val="00C12B49"/>
    <w:rsid w:val="00C12D0F"/>
    <w:rsid w:val="00C131CA"/>
    <w:rsid w:val="00C13F49"/>
    <w:rsid w:val="00C144E0"/>
    <w:rsid w:val="00C1467B"/>
    <w:rsid w:val="00C15836"/>
    <w:rsid w:val="00C171D0"/>
    <w:rsid w:val="00C1753D"/>
    <w:rsid w:val="00C17790"/>
    <w:rsid w:val="00C20EFB"/>
    <w:rsid w:val="00C2721B"/>
    <w:rsid w:val="00C27C38"/>
    <w:rsid w:val="00C27E30"/>
    <w:rsid w:val="00C3026B"/>
    <w:rsid w:val="00C30981"/>
    <w:rsid w:val="00C31617"/>
    <w:rsid w:val="00C333CD"/>
    <w:rsid w:val="00C3345E"/>
    <w:rsid w:val="00C3476B"/>
    <w:rsid w:val="00C34901"/>
    <w:rsid w:val="00C35E46"/>
    <w:rsid w:val="00C36D76"/>
    <w:rsid w:val="00C41997"/>
    <w:rsid w:val="00C44A0A"/>
    <w:rsid w:val="00C459BF"/>
    <w:rsid w:val="00C46833"/>
    <w:rsid w:val="00C47D57"/>
    <w:rsid w:val="00C47E9D"/>
    <w:rsid w:val="00C47FE7"/>
    <w:rsid w:val="00C533FA"/>
    <w:rsid w:val="00C56DEA"/>
    <w:rsid w:val="00C57294"/>
    <w:rsid w:val="00C60127"/>
    <w:rsid w:val="00C60643"/>
    <w:rsid w:val="00C611D6"/>
    <w:rsid w:val="00C6294C"/>
    <w:rsid w:val="00C63043"/>
    <w:rsid w:val="00C64444"/>
    <w:rsid w:val="00C66D96"/>
    <w:rsid w:val="00C67469"/>
    <w:rsid w:val="00C67D49"/>
    <w:rsid w:val="00C71123"/>
    <w:rsid w:val="00C72B46"/>
    <w:rsid w:val="00C72CB7"/>
    <w:rsid w:val="00C72CDF"/>
    <w:rsid w:val="00C730A0"/>
    <w:rsid w:val="00C74D2E"/>
    <w:rsid w:val="00C7589E"/>
    <w:rsid w:val="00C7631A"/>
    <w:rsid w:val="00C77525"/>
    <w:rsid w:val="00C80711"/>
    <w:rsid w:val="00C811A5"/>
    <w:rsid w:val="00C82439"/>
    <w:rsid w:val="00C84F98"/>
    <w:rsid w:val="00C864E2"/>
    <w:rsid w:val="00C867D7"/>
    <w:rsid w:val="00C86ACF"/>
    <w:rsid w:val="00C92308"/>
    <w:rsid w:val="00C92715"/>
    <w:rsid w:val="00C936E7"/>
    <w:rsid w:val="00C93A2B"/>
    <w:rsid w:val="00C956D1"/>
    <w:rsid w:val="00C95D5A"/>
    <w:rsid w:val="00C97496"/>
    <w:rsid w:val="00CA3215"/>
    <w:rsid w:val="00CA5552"/>
    <w:rsid w:val="00CB0BB0"/>
    <w:rsid w:val="00CB0E0D"/>
    <w:rsid w:val="00CB202E"/>
    <w:rsid w:val="00CB26E1"/>
    <w:rsid w:val="00CB2AEC"/>
    <w:rsid w:val="00CB34AE"/>
    <w:rsid w:val="00CB58AF"/>
    <w:rsid w:val="00CB5B75"/>
    <w:rsid w:val="00CB6644"/>
    <w:rsid w:val="00CB730E"/>
    <w:rsid w:val="00CC083E"/>
    <w:rsid w:val="00CC0C03"/>
    <w:rsid w:val="00CC0F1F"/>
    <w:rsid w:val="00CC11D0"/>
    <w:rsid w:val="00CC2CE9"/>
    <w:rsid w:val="00CC3CAF"/>
    <w:rsid w:val="00CC414B"/>
    <w:rsid w:val="00CC6B52"/>
    <w:rsid w:val="00CC6C48"/>
    <w:rsid w:val="00CC7936"/>
    <w:rsid w:val="00CC7FB2"/>
    <w:rsid w:val="00CD0DE6"/>
    <w:rsid w:val="00CD190B"/>
    <w:rsid w:val="00CD2BAC"/>
    <w:rsid w:val="00CD2ED4"/>
    <w:rsid w:val="00CD4F1B"/>
    <w:rsid w:val="00CD5805"/>
    <w:rsid w:val="00CD5A15"/>
    <w:rsid w:val="00CD6A3A"/>
    <w:rsid w:val="00CD73B1"/>
    <w:rsid w:val="00CD7F6A"/>
    <w:rsid w:val="00CE0F2F"/>
    <w:rsid w:val="00CE13F1"/>
    <w:rsid w:val="00CE2A2A"/>
    <w:rsid w:val="00CE403F"/>
    <w:rsid w:val="00CE4D29"/>
    <w:rsid w:val="00CE4E68"/>
    <w:rsid w:val="00CE53B8"/>
    <w:rsid w:val="00CE6F90"/>
    <w:rsid w:val="00CE7934"/>
    <w:rsid w:val="00CE7AB3"/>
    <w:rsid w:val="00CF0083"/>
    <w:rsid w:val="00CF3C3D"/>
    <w:rsid w:val="00CF3EB6"/>
    <w:rsid w:val="00CF5864"/>
    <w:rsid w:val="00CF7197"/>
    <w:rsid w:val="00CF7BB1"/>
    <w:rsid w:val="00CF7EB1"/>
    <w:rsid w:val="00D011B7"/>
    <w:rsid w:val="00D01789"/>
    <w:rsid w:val="00D01846"/>
    <w:rsid w:val="00D02292"/>
    <w:rsid w:val="00D03E7C"/>
    <w:rsid w:val="00D05A4B"/>
    <w:rsid w:val="00D06AE9"/>
    <w:rsid w:val="00D06C45"/>
    <w:rsid w:val="00D074C1"/>
    <w:rsid w:val="00D100E8"/>
    <w:rsid w:val="00D10A8C"/>
    <w:rsid w:val="00D10BC3"/>
    <w:rsid w:val="00D12A28"/>
    <w:rsid w:val="00D13607"/>
    <w:rsid w:val="00D158FC"/>
    <w:rsid w:val="00D15A28"/>
    <w:rsid w:val="00D1648C"/>
    <w:rsid w:val="00D16540"/>
    <w:rsid w:val="00D17D51"/>
    <w:rsid w:val="00D212FA"/>
    <w:rsid w:val="00D213D8"/>
    <w:rsid w:val="00D22850"/>
    <w:rsid w:val="00D23307"/>
    <w:rsid w:val="00D23BF1"/>
    <w:rsid w:val="00D24FE5"/>
    <w:rsid w:val="00D25D1A"/>
    <w:rsid w:val="00D260A7"/>
    <w:rsid w:val="00D261E7"/>
    <w:rsid w:val="00D26F65"/>
    <w:rsid w:val="00D275CE"/>
    <w:rsid w:val="00D27996"/>
    <w:rsid w:val="00D30DE3"/>
    <w:rsid w:val="00D31440"/>
    <w:rsid w:val="00D32296"/>
    <w:rsid w:val="00D32739"/>
    <w:rsid w:val="00D33A17"/>
    <w:rsid w:val="00D33EE3"/>
    <w:rsid w:val="00D34503"/>
    <w:rsid w:val="00D35003"/>
    <w:rsid w:val="00D35982"/>
    <w:rsid w:val="00D35BEA"/>
    <w:rsid w:val="00D37058"/>
    <w:rsid w:val="00D37FD9"/>
    <w:rsid w:val="00D405C1"/>
    <w:rsid w:val="00D44833"/>
    <w:rsid w:val="00D46D79"/>
    <w:rsid w:val="00D473F6"/>
    <w:rsid w:val="00D4778F"/>
    <w:rsid w:val="00D52CB4"/>
    <w:rsid w:val="00D53039"/>
    <w:rsid w:val="00D533CB"/>
    <w:rsid w:val="00D53671"/>
    <w:rsid w:val="00D541AC"/>
    <w:rsid w:val="00D56906"/>
    <w:rsid w:val="00D56F89"/>
    <w:rsid w:val="00D5704F"/>
    <w:rsid w:val="00D5724E"/>
    <w:rsid w:val="00D57410"/>
    <w:rsid w:val="00D57891"/>
    <w:rsid w:val="00D57F62"/>
    <w:rsid w:val="00D61068"/>
    <w:rsid w:val="00D6199F"/>
    <w:rsid w:val="00D6244D"/>
    <w:rsid w:val="00D62687"/>
    <w:rsid w:val="00D63128"/>
    <w:rsid w:val="00D6427B"/>
    <w:rsid w:val="00D645D4"/>
    <w:rsid w:val="00D66745"/>
    <w:rsid w:val="00D66C67"/>
    <w:rsid w:val="00D70E18"/>
    <w:rsid w:val="00D71A30"/>
    <w:rsid w:val="00D72BAC"/>
    <w:rsid w:val="00D72BD5"/>
    <w:rsid w:val="00D732EE"/>
    <w:rsid w:val="00D7392C"/>
    <w:rsid w:val="00D73E5B"/>
    <w:rsid w:val="00D74D9E"/>
    <w:rsid w:val="00D75437"/>
    <w:rsid w:val="00D75B5D"/>
    <w:rsid w:val="00D76256"/>
    <w:rsid w:val="00D76EF4"/>
    <w:rsid w:val="00D77089"/>
    <w:rsid w:val="00D77D53"/>
    <w:rsid w:val="00D807E7"/>
    <w:rsid w:val="00D80B76"/>
    <w:rsid w:val="00D80D89"/>
    <w:rsid w:val="00D8156D"/>
    <w:rsid w:val="00D819B5"/>
    <w:rsid w:val="00D822A9"/>
    <w:rsid w:val="00D82902"/>
    <w:rsid w:val="00D843AC"/>
    <w:rsid w:val="00D84736"/>
    <w:rsid w:val="00D84A47"/>
    <w:rsid w:val="00D85422"/>
    <w:rsid w:val="00D87FDD"/>
    <w:rsid w:val="00D91741"/>
    <w:rsid w:val="00D91778"/>
    <w:rsid w:val="00D91D36"/>
    <w:rsid w:val="00D92E3B"/>
    <w:rsid w:val="00D94370"/>
    <w:rsid w:val="00D96984"/>
    <w:rsid w:val="00D96BED"/>
    <w:rsid w:val="00DA01C3"/>
    <w:rsid w:val="00DA053B"/>
    <w:rsid w:val="00DA0908"/>
    <w:rsid w:val="00DA4664"/>
    <w:rsid w:val="00DA7EA2"/>
    <w:rsid w:val="00DB0709"/>
    <w:rsid w:val="00DB1372"/>
    <w:rsid w:val="00DB1C55"/>
    <w:rsid w:val="00DB2A26"/>
    <w:rsid w:val="00DB332F"/>
    <w:rsid w:val="00DB47D5"/>
    <w:rsid w:val="00DB495F"/>
    <w:rsid w:val="00DB7325"/>
    <w:rsid w:val="00DC2E2B"/>
    <w:rsid w:val="00DC3201"/>
    <w:rsid w:val="00DC3374"/>
    <w:rsid w:val="00DC34D8"/>
    <w:rsid w:val="00DC3996"/>
    <w:rsid w:val="00DC3ECD"/>
    <w:rsid w:val="00DC4283"/>
    <w:rsid w:val="00DC51DA"/>
    <w:rsid w:val="00DC6008"/>
    <w:rsid w:val="00DC64D3"/>
    <w:rsid w:val="00DC6998"/>
    <w:rsid w:val="00DC6D29"/>
    <w:rsid w:val="00DC7427"/>
    <w:rsid w:val="00DC7DFB"/>
    <w:rsid w:val="00DD1223"/>
    <w:rsid w:val="00DD1299"/>
    <w:rsid w:val="00DD1EFD"/>
    <w:rsid w:val="00DD3B2A"/>
    <w:rsid w:val="00DD4031"/>
    <w:rsid w:val="00DD6E8C"/>
    <w:rsid w:val="00DD7BC2"/>
    <w:rsid w:val="00DE0458"/>
    <w:rsid w:val="00DE0F59"/>
    <w:rsid w:val="00DE184C"/>
    <w:rsid w:val="00DE1CEE"/>
    <w:rsid w:val="00DE3834"/>
    <w:rsid w:val="00DE55E9"/>
    <w:rsid w:val="00DE5A29"/>
    <w:rsid w:val="00DE617C"/>
    <w:rsid w:val="00DE6970"/>
    <w:rsid w:val="00DF01FA"/>
    <w:rsid w:val="00DF21F3"/>
    <w:rsid w:val="00DF34C1"/>
    <w:rsid w:val="00DF3671"/>
    <w:rsid w:val="00DF40A8"/>
    <w:rsid w:val="00DF4722"/>
    <w:rsid w:val="00DF5533"/>
    <w:rsid w:val="00DF65BA"/>
    <w:rsid w:val="00E00FB9"/>
    <w:rsid w:val="00E0278A"/>
    <w:rsid w:val="00E02DEA"/>
    <w:rsid w:val="00E04E96"/>
    <w:rsid w:val="00E115AF"/>
    <w:rsid w:val="00E11EAA"/>
    <w:rsid w:val="00E121E6"/>
    <w:rsid w:val="00E12D8D"/>
    <w:rsid w:val="00E13244"/>
    <w:rsid w:val="00E1431E"/>
    <w:rsid w:val="00E150B1"/>
    <w:rsid w:val="00E15228"/>
    <w:rsid w:val="00E15403"/>
    <w:rsid w:val="00E15C4D"/>
    <w:rsid w:val="00E174AA"/>
    <w:rsid w:val="00E23949"/>
    <w:rsid w:val="00E23991"/>
    <w:rsid w:val="00E23BA6"/>
    <w:rsid w:val="00E24288"/>
    <w:rsid w:val="00E243B1"/>
    <w:rsid w:val="00E24EC0"/>
    <w:rsid w:val="00E2521F"/>
    <w:rsid w:val="00E261D1"/>
    <w:rsid w:val="00E26982"/>
    <w:rsid w:val="00E26D48"/>
    <w:rsid w:val="00E27239"/>
    <w:rsid w:val="00E2766D"/>
    <w:rsid w:val="00E27E42"/>
    <w:rsid w:val="00E30CB8"/>
    <w:rsid w:val="00E3111E"/>
    <w:rsid w:val="00E31739"/>
    <w:rsid w:val="00E32B39"/>
    <w:rsid w:val="00E33641"/>
    <w:rsid w:val="00E3365E"/>
    <w:rsid w:val="00E33686"/>
    <w:rsid w:val="00E337C2"/>
    <w:rsid w:val="00E33E4D"/>
    <w:rsid w:val="00E344A6"/>
    <w:rsid w:val="00E3526D"/>
    <w:rsid w:val="00E35A8E"/>
    <w:rsid w:val="00E36F1A"/>
    <w:rsid w:val="00E37008"/>
    <w:rsid w:val="00E370B2"/>
    <w:rsid w:val="00E42308"/>
    <w:rsid w:val="00E4278A"/>
    <w:rsid w:val="00E434C3"/>
    <w:rsid w:val="00E443F3"/>
    <w:rsid w:val="00E444E9"/>
    <w:rsid w:val="00E44E99"/>
    <w:rsid w:val="00E45F27"/>
    <w:rsid w:val="00E464BB"/>
    <w:rsid w:val="00E465C5"/>
    <w:rsid w:val="00E46F8E"/>
    <w:rsid w:val="00E503DE"/>
    <w:rsid w:val="00E53352"/>
    <w:rsid w:val="00E5440A"/>
    <w:rsid w:val="00E5646C"/>
    <w:rsid w:val="00E568C5"/>
    <w:rsid w:val="00E5786F"/>
    <w:rsid w:val="00E57DF4"/>
    <w:rsid w:val="00E57FAB"/>
    <w:rsid w:val="00E6007D"/>
    <w:rsid w:val="00E60F6E"/>
    <w:rsid w:val="00E61634"/>
    <w:rsid w:val="00E61CD4"/>
    <w:rsid w:val="00E6378E"/>
    <w:rsid w:val="00E66367"/>
    <w:rsid w:val="00E6660E"/>
    <w:rsid w:val="00E70C8B"/>
    <w:rsid w:val="00E71190"/>
    <w:rsid w:val="00E71FA5"/>
    <w:rsid w:val="00E724B0"/>
    <w:rsid w:val="00E72AC5"/>
    <w:rsid w:val="00E73CB6"/>
    <w:rsid w:val="00E73E19"/>
    <w:rsid w:val="00E73FC0"/>
    <w:rsid w:val="00E77E78"/>
    <w:rsid w:val="00E81355"/>
    <w:rsid w:val="00E83088"/>
    <w:rsid w:val="00E837BC"/>
    <w:rsid w:val="00E83A06"/>
    <w:rsid w:val="00E84755"/>
    <w:rsid w:val="00E84CB8"/>
    <w:rsid w:val="00E8531A"/>
    <w:rsid w:val="00E86D9A"/>
    <w:rsid w:val="00E875E4"/>
    <w:rsid w:val="00E87AC1"/>
    <w:rsid w:val="00E90234"/>
    <w:rsid w:val="00E91165"/>
    <w:rsid w:val="00E91EA0"/>
    <w:rsid w:val="00E93286"/>
    <w:rsid w:val="00E941D6"/>
    <w:rsid w:val="00E95C02"/>
    <w:rsid w:val="00E964DD"/>
    <w:rsid w:val="00E96DC1"/>
    <w:rsid w:val="00E979A6"/>
    <w:rsid w:val="00EA0491"/>
    <w:rsid w:val="00EA08AA"/>
    <w:rsid w:val="00EA1ECE"/>
    <w:rsid w:val="00EA1F38"/>
    <w:rsid w:val="00EA2AE6"/>
    <w:rsid w:val="00EA2AF2"/>
    <w:rsid w:val="00EA591E"/>
    <w:rsid w:val="00EA651B"/>
    <w:rsid w:val="00EA7F80"/>
    <w:rsid w:val="00EB1EB1"/>
    <w:rsid w:val="00EB203F"/>
    <w:rsid w:val="00EB24F9"/>
    <w:rsid w:val="00EB443C"/>
    <w:rsid w:val="00EB4C68"/>
    <w:rsid w:val="00EB4CBC"/>
    <w:rsid w:val="00EB4D5D"/>
    <w:rsid w:val="00EB64F8"/>
    <w:rsid w:val="00EC04BB"/>
    <w:rsid w:val="00EC0B28"/>
    <w:rsid w:val="00EC18EF"/>
    <w:rsid w:val="00EC1A7F"/>
    <w:rsid w:val="00EC1B18"/>
    <w:rsid w:val="00EC1CD0"/>
    <w:rsid w:val="00EC2C5F"/>
    <w:rsid w:val="00EC2EF0"/>
    <w:rsid w:val="00EC6ACD"/>
    <w:rsid w:val="00EC71B2"/>
    <w:rsid w:val="00EC78B6"/>
    <w:rsid w:val="00EC78E9"/>
    <w:rsid w:val="00EC7EB7"/>
    <w:rsid w:val="00EC7F7B"/>
    <w:rsid w:val="00EC7F93"/>
    <w:rsid w:val="00ED1564"/>
    <w:rsid w:val="00ED17BC"/>
    <w:rsid w:val="00ED1957"/>
    <w:rsid w:val="00ED3BD1"/>
    <w:rsid w:val="00ED3FCB"/>
    <w:rsid w:val="00ED4F4A"/>
    <w:rsid w:val="00ED5BF2"/>
    <w:rsid w:val="00ED6A3C"/>
    <w:rsid w:val="00ED71CC"/>
    <w:rsid w:val="00ED7409"/>
    <w:rsid w:val="00EE0B55"/>
    <w:rsid w:val="00EE3790"/>
    <w:rsid w:val="00EE40F1"/>
    <w:rsid w:val="00EE46C8"/>
    <w:rsid w:val="00EE4DB6"/>
    <w:rsid w:val="00EE623C"/>
    <w:rsid w:val="00EE65FA"/>
    <w:rsid w:val="00EE7F1B"/>
    <w:rsid w:val="00EF3124"/>
    <w:rsid w:val="00EF409D"/>
    <w:rsid w:val="00EF7112"/>
    <w:rsid w:val="00EF7E99"/>
    <w:rsid w:val="00F00F3F"/>
    <w:rsid w:val="00F0237E"/>
    <w:rsid w:val="00F02730"/>
    <w:rsid w:val="00F02CF0"/>
    <w:rsid w:val="00F02E2B"/>
    <w:rsid w:val="00F04455"/>
    <w:rsid w:val="00F04C2A"/>
    <w:rsid w:val="00F05ED4"/>
    <w:rsid w:val="00F06564"/>
    <w:rsid w:val="00F067AC"/>
    <w:rsid w:val="00F07512"/>
    <w:rsid w:val="00F100E1"/>
    <w:rsid w:val="00F1019D"/>
    <w:rsid w:val="00F10427"/>
    <w:rsid w:val="00F123EA"/>
    <w:rsid w:val="00F12FFC"/>
    <w:rsid w:val="00F132CD"/>
    <w:rsid w:val="00F14200"/>
    <w:rsid w:val="00F15FF4"/>
    <w:rsid w:val="00F16523"/>
    <w:rsid w:val="00F17F7F"/>
    <w:rsid w:val="00F20E4B"/>
    <w:rsid w:val="00F21228"/>
    <w:rsid w:val="00F213C3"/>
    <w:rsid w:val="00F21ED1"/>
    <w:rsid w:val="00F247FC"/>
    <w:rsid w:val="00F24A0A"/>
    <w:rsid w:val="00F24B1E"/>
    <w:rsid w:val="00F27E57"/>
    <w:rsid w:val="00F33C03"/>
    <w:rsid w:val="00F344E4"/>
    <w:rsid w:val="00F35A92"/>
    <w:rsid w:val="00F35F12"/>
    <w:rsid w:val="00F36219"/>
    <w:rsid w:val="00F36FAE"/>
    <w:rsid w:val="00F40DA3"/>
    <w:rsid w:val="00F4204F"/>
    <w:rsid w:val="00F42A2A"/>
    <w:rsid w:val="00F42D67"/>
    <w:rsid w:val="00F44709"/>
    <w:rsid w:val="00F44C82"/>
    <w:rsid w:val="00F44E9C"/>
    <w:rsid w:val="00F45B16"/>
    <w:rsid w:val="00F45F9A"/>
    <w:rsid w:val="00F460FA"/>
    <w:rsid w:val="00F46927"/>
    <w:rsid w:val="00F51CE3"/>
    <w:rsid w:val="00F525D2"/>
    <w:rsid w:val="00F5450A"/>
    <w:rsid w:val="00F54EB6"/>
    <w:rsid w:val="00F564BC"/>
    <w:rsid w:val="00F56C9C"/>
    <w:rsid w:val="00F5736C"/>
    <w:rsid w:val="00F57583"/>
    <w:rsid w:val="00F60902"/>
    <w:rsid w:val="00F60E22"/>
    <w:rsid w:val="00F62A8C"/>
    <w:rsid w:val="00F62F28"/>
    <w:rsid w:val="00F63505"/>
    <w:rsid w:val="00F6378A"/>
    <w:rsid w:val="00F6524A"/>
    <w:rsid w:val="00F6549C"/>
    <w:rsid w:val="00F65734"/>
    <w:rsid w:val="00F65DF9"/>
    <w:rsid w:val="00F668F4"/>
    <w:rsid w:val="00F67901"/>
    <w:rsid w:val="00F70905"/>
    <w:rsid w:val="00F735A4"/>
    <w:rsid w:val="00F74EFF"/>
    <w:rsid w:val="00F74F9A"/>
    <w:rsid w:val="00F75107"/>
    <w:rsid w:val="00F7622F"/>
    <w:rsid w:val="00F76B75"/>
    <w:rsid w:val="00F76B92"/>
    <w:rsid w:val="00F809D9"/>
    <w:rsid w:val="00F823E9"/>
    <w:rsid w:val="00F830AD"/>
    <w:rsid w:val="00F83C0C"/>
    <w:rsid w:val="00F85495"/>
    <w:rsid w:val="00F85C4F"/>
    <w:rsid w:val="00F8699E"/>
    <w:rsid w:val="00F90A92"/>
    <w:rsid w:val="00F9209F"/>
    <w:rsid w:val="00F92FD5"/>
    <w:rsid w:val="00F93B75"/>
    <w:rsid w:val="00F94EDA"/>
    <w:rsid w:val="00F952A7"/>
    <w:rsid w:val="00F95A30"/>
    <w:rsid w:val="00F96C7E"/>
    <w:rsid w:val="00F96CD5"/>
    <w:rsid w:val="00F971C7"/>
    <w:rsid w:val="00FA02DA"/>
    <w:rsid w:val="00FA089D"/>
    <w:rsid w:val="00FA13C5"/>
    <w:rsid w:val="00FA1A26"/>
    <w:rsid w:val="00FA2384"/>
    <w:rsid w:val="00FA406E"/>
    <w:rsid w:val="00FA52FE"/>
    <w:rsid w:val="00FA5F7D"/>
    <w:rsid w:val="00FA6FE8"/>
    <w:rsid w:val="00FA785A"/>
    <w:rsid w:val="00FA797B"/>
    <w:rsid w:val="00FB1ED7"/>
    <w:rsid w:val="00FB2B93"/>
    <w:rsid w:val="00FB359A"/>
    <w:rsid w:val="00FB5FD6"/>
    <w:rsid w:val="00FB765B"/>
    <w:rsid w:val="00FC0193"/>
    <w:rsid w:val="00FC150B"/>
    <w:rsid w:val="00FC1844"/>
    <w:rsid w:val="00FC246A"/>
    <w:rsid w:val="00FC24EC"/>
    <w:rsid w:val="00FC344A"/>
    <w:rsid w:val="00FC59E6"/>
    <w:rsid w:val="00FC6B8B"/>
    <w:rsid w:val="00FC795E"/>
    <w:rsid w:val="00FD0161"/>
    <w:rsid w:val="00FD016A"/>
    <w:rsid w:val="00FD0821"/>
    <w:rsid w:val="00FD260E"/>
    <w:rsid w:val="00FD4022"/>
    <w:rsid w:val="00FD634A"/>
    <w:rsid w:val="00FD6D26"/>
    <w:rsid w:val="00FD7B91"/>
    <w:rsid w:val="00FE2DDE"/>
    <w:rsid w:val="00FE321C"/>
    <w:rsid w:val="00FE3D61"/>
    <w:rsid w:val="00FE4B63"/>
    <w:rsid w:val="00FE5973"/>
    <w:rsid w:val="00FE7FF3"/>
    <w:rsid w:val="00FF00B0"/>
    <w:rsid w:val="00FF063F"/>
    <w:rsid w:val="00FF094A"/>
    <w:rsid w:val="00FF11D1"/>
    <w:rsid w:val="00FF42C1"/>
    <w:rsid w:val="00FF45A8"/>
    <w:rsid w:val="00FF59BA"/>
    <w:rsid w:val="00FF7541"/>
    <w:rsid w:val="00FF7730"/>
    <w:rsid w:val="10FDE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FDE489"/>
  <w15:chartTrackingRefBased/>
  <w15:docId w15:val="{62570029-88EC-4019-8B79-019C215B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299"/>
    <w:pPr>
      <w:tabs>
        <w:tab w:val="center" w:pos="4252"/>
        <w:tab w:val="right" w:pos="8504"/>
      </w:tabs>
      <w:snapToGrid w:val="0"/>
    </w:pPr>
  </w:style>
  <w:style w:type="character" w:customStyle="1" w:styleId="a4">
    <w:name w:val="ヘッダー (文字)"/>
    <w:basedOn w:val="a0"/>
    <w:link w:val="a3"/>
    <w:uiPriority w:val="99"/>
    <w:rsid w:val="004B1299"/>
  </w:style>
  <w:style w:type="paragraph" w:styleId="a5">
    <w:name w:val="footer"/>
    <w:basedOn w:val="a"/>
    <w:link w:val="a6"/>
    <w:uiPriority w:val="99"/>
    <w:unhideWhenUsed/>
    <w:rsid w:val="004B1299"/>
    <w:pPr>
      <w:tabs>
        <w:tab w:val="center" w:pos="4252"/>
        <w:tab w:val="right" w:pos="8504"/>
      </w:tabs>
      <w:snapToGrid w:val="0"/>
    </w:pPr>
  </w:style>
  <w:style w:type="character" w:customStyle="1" w:styleId="a6">
    <w:name w:val="フッター (文字)"/>
    <w:basedOn w:val="a0"/>
    <w:link w:val="a5"/>
    <w:uiPriority w:val="99"/>
    <w:rsid w:val="004B1299"/>
  </w:style>
  <w:style w:type="character" w:styleId="a7">
    <w:name w:val="Placeholder Text"/>
    <w:basedOn w:val="a0"/>
    <w:uiPriority w:val="99"/>
    <w:semiHidden/>
    <w:rsid w:val="009C16F4"/>
    <w:rPr>
      <w:color w:val="808080"/>
    </w:rPr>
  </w:style>
  <w:style w:type="paragraph" w:styleId="a8">
    <w:name w:val="List Paragraph"/>
    <w:basedOn w:val="a"/>
    <w:uiPriority w:val="34"/>
    <w:qFormat/>
    <w:rsid w:val="004A1D65"/>
    <w:pPr>
      <w:ind w:leftChars="400" w:left="840"/>
    </w:pPr>
  </w:style>
  <w:style w:type="table" w:styleId="a9">
    <w:name w:val="Table Grid"/>
    <w:basedOn w:val="a1"/>
    <w:uiPriority w:val="39"/>
    <w:rsid w:val="005F3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B5F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png"/><Relationship Id="rId21" Type="http://schemas.openxmlformats.org/officeDocument/2006/relationships/image" Target="media/image11.jpeg"/><Relationship Id="rId34"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chart" Target="charts/chart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chart" Target="charts/chart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chart" Target="charts/chart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epte\source\repos\main\main\main\&#20316;&#25104;&#36039;&#26009;&#65288;&#30041;&#32622;&#25152;&#65289;\PCSJ&#29992;&#36039;&#26009;20210923\Q100Airplane.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D11B-45E2-9616-85D53EAF082D}"/>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Number of Basis</a:t>
                </a:r>
                <a:endParaRPr lang="ja-JP" alt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ja-JP">
                    <a:solidFill>
                      <a:schemeClr val="tx1"/>
                    </a:solidFill>
                  </a:rPr>
                  <a:t>Coefficient</a:t>
                </a:r>
                <a:r>
                  <a:rPr lang="en-US" altLang="ja-JP" baseline="0">
                    <a:solidFill>
                      <a:schemeClr val="tx1"/>
                    </a:solidFill>
                  </a:rPr>
                  <a:t> value</a:t>
                </a:r>
                <a:endParaRPr lang="ja-JP" altLang="en-US">
                  <a:solidFill>
                    <a:schemeClr val="tx1"/>
                  </a:solidFill>
                </a:endParaRPr>
              </a:p>
            </c:rich>
          </c:tx>
          <c:overlay val="0"/>
          <c:spPr>
            <a:noFill/>
            <a:ln>
              <a:solidFill>
                <a:schemeClr val="bg1"/>
              </a:solid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A910-4D7E-B73D-AEFA5489EF42}"/>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 of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Coefficient value</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2700">
              <a:solidFill>
                <a:schemeClr val="accent1"/>
              </a:solidFill>
            </a:ln>
            <a:effectLst/>
          </c:spPr>
          <c:invertIfNegative val="0"/>
          <c:cat>
            <c:numRef>
              <c:f>PCSJ!$K$33:$K$96</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PCSJ!$L$33:$L$96</c:f>
              <c:numCache>
                <c:formatCode>General</c:formatCode>
                <c:ptCount val="64"/>
                <c:pt idx="0">
                  <c:v>80</c:v>
                </c:pt>
                <c:pt idx="1">
                  <c:v>65</c:v>
                </c:pt>
                <c:pt idx="2">
                  <c:v>29</c:v>
                </c:pt>
                <c:pt idx="3">
                  <c:v>20</c:v>
                </c:pt>
                <c:pt idx="4">
                  <c:v>6</c:v>
                </c:pt>
                <c:pt idx="5">
                  <c:v>13</c:v>
                </c:pt>
                <c:pt idx="6">
                  <c:v>12</c:v>
                </c:pt>
                <c:pt idx="7">
                  <c:v>21</c:v>
                </c:pt>
                <c:pt idx="8">
                  <c:v>18</c:v>
                </c:pt>
                <c:pt idx="9">
                  <c:v>25</c:v>
                </c:pt>
                <c:pt idx="10">
                  <c:v>22</c:v>
                </c:pt>
                <c:pt idx="11">
                  <c:v>28</c:v>
                </c:pt>
                <c:pt idx="12">
                  <c:v>30</c:v>
                </c:pt>
                <c:pt idx="13">
                  <c:v>23</c:v>
                </c:pt>
                <c:pt idx="14">
                  <c:v>18</c:v>
                </c:pt>
                <c:pt idx="15">
                  <c:v>14</c:v>
                </c:pt>
                <c:pt idx="16">
                  <c:v>9</c:v>
                </c:pt>
                <c:pt idx="17">
                  <c:v>4</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6F6C-4DBF-A993-BDB971F998B2}"/>
            </c:ext>
          </c:extLst>
        </c:ser>
        <c:dLbls>
          <c:showLegendKey val="0"/>
          <c:showVal val="0"/>
          <c:showCatName val="0"/>
          <c:showSerName val="0"/>
          <c:showPercent val="0"/>
          <c:showBubbleSize val="0"/>
        </c:dLbls>
        <c:gapWidth val="219"/>
        <c:overlap val="-27"/>
        <c:axId val="1687008079"/>
        <c:axId val="1687003919"/>
      </c:barChart>
      <c:catAx>
        <c:axId val="1687008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ICA basis</a:t>
                </a:r>
                <a:endParaRPr lang="ja-JP" alt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3919"/>
        <c:crosses val="autoZero"/>
        <c:auto val="1"/>
        <c:lblAlgn val="ctr"/>
        <c:lblOffset val="100"/>
        <c:tickLblSkip val="4"/>
        <c:tickMarkSkip val="10"/>
        <c:noMultiLvlLbl val="0"/>
      </c:catAx>
      <c:valAx>
        <c:axId val="168700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solidFill>
                      <a:sysClr val="windowText" lastClr="000000"/>
                    </a:solidFill>
                  </a:rPr>
                  <a:t>Number</a:t>
                </a:r>
                <a:r>
                  <a:rPr lang="en-US" altLang="ja-JP" baseline="0">
                    <a:solidFill>
                      <a:sysClr val="windowText" lastClr="000000"/>
                    </a:solidFill>
                  </a:rPr>
                  <a:t> of blocks</a:t>
                </a:r>
                <a:endParaRPr lang="ja-JP" altLang="en-US">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87008079"/>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89724531015011"/>
          <c:y val="2.6313586814403579E-2"/>
          <c:w val="0.75900579697057058"/>
          <c:h val="0.77107645986613438"/>
        </c:manualLayout>
      </c:layout>
      <c:scatterChart>
        <c:scatterStyle val="lineMarker"/>
        <c:varyColors val="0"/>
        <c:ser>
          <c:idx val="9"/>
          <c:order val="7"/>
          <c:tx>
            <c:strRef>
              <c:f>ICA_limits_result1!$Q$3</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273B-48F9-BEB9-9A8AC9351866}"/>
            </c:ext>
          </c:extLst>
        </c:ser>
        <c:ser>
          <c:idx val="13"/>
          <c:order val="11"/>
          <c:tx>
            <c:strRef>
              <c:f>ICA_limits_result1!$AR$28</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273B-48F9-BEB9-9A8AC935186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2-273B-48F9-BEB9-9A8AC9351866}"/>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3-273B-48F9-BEB9-9A8AC9351866}"/>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4-273B-48F9-BEB9-9A8AC9351866}"/>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273B-48F9-BEB9-9A8AC9351866}"/>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6-273B-48F9-BEB9-9A8AC9351866}"/>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7-273B-48F9-BEB9-9A8AC9351866}"/>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273B-48F9-BEB9-9A8AC9351866}"/>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9-273B-48F9-BEB9-9A8AC9351866}"/>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273B-48F9-BEB9-9A8AC9351866}"/>
                  </c:ext>
                </c:extLst>
              </c15:ser>
            </c15:filteredScatterSeries>
            <c15:filteredScatterSeries>
              <c15:ser>
                <c:idx val="16"/>
                <c:order val="10"/>
                <c:tx>
                  <c:strRef>
                    <c:extLst xmlns:c15="http://schemas.microsoft.com/office/drawing/2012/chart">
                      <c:ext xmlns:c15="http://schemas.microsoft.com/office/drawing/2012/chart" uri="{02D57815-91ED-43cb-92C2-25804820EDAC}">
                        <c15:formulaRef>
                          <c15:sqref>ICA_limits_result1!$AR$29</c15:sqref>
                        </c15:formulaRef>
                      </c:ext>
                    </c:extLst>
                    <c:strCache>
                      <c:ptCount val="1"/>
                      <c:pt idx="0">
                        <c:v>Togashi et al.[2]</c:v>
                      </c:pt>
                    </c:strCache>
                  </c:strRef>
                </c:tx>
                <c:spPr>
                  <a:ln w="22225" cap="rnd">
                    <a:solidFill>
                      <a:schemeClr val="accent5">
                        <a:lumMod val="80000"/>
                        <a:lumOff val="20000"/>
                      </a:schemeClr>
                    </a:solidFill>
                    <a:round/>
                  </a:ln>
                  <a:effectLst/>
                </c:spPr>
                <c:marker>
                  <c:symbol val="dot"/>
                  <c:size val="6"/>
                  <c:spPr>
                    <a:solidFill>
                      <a:schemeClr val="accent5">
                        <a:lumMod val="80000"/>
                        <a:lumOff val="20000"/>
                      </a:schemeClr>
                    </a:solidFill>
                    <a:ln w="9525">
                      <a:solidFill>
                        <a:schemeClr val="accent5">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ICA_limits_result1!$AU$19:$AU$25</c15:sqref>
                        </c15:formulaRef>
                      </c:ext>
                    </c:extLst>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extLst xmlns:c15="http://schemas.microsoft.com/office/drawing/2012/chart">
                      <c:ext xmlns:c15="http://schemas.microsoft.com/office/drawing/2012/chart" uri="{02D57815-91ED-43cb-92C2-25804820EDAC}">
                        <c15:formulaRef>
                          <c15:sqref>ICA_limits_result1!$AV$19:$AV$25</c15:sqref>
                        </c15:formulaRef>
                      </c:ext>
                    </c:extLst>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xmlns:c15="http://schemas.microsoft.com/office/drawing/2012/chart">
                  <c:ext xmlns:c16="http://schemas.microsoft.com/office/drawing/2014/chart" uri="{C3380CC4-5D6E-409C-BE32-E72D297353CC}">
                    <c16:uniqueId val="{0000000B-273B-48F9-BEB9-9A8AC9351866}"/>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273B-48F9-BEB9-9A8AC9351866}"/>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273B-48F9-BEB9-9A8AC9351866}"/>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273B-48F9-BEB9-9A8AC9351866}"/>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273B-48F9-BEB9-9A8AC9351866}"/>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273B-48F9-BEB9-9A8AC9351866}"/>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273B-48F9-BEB9-9A8AC9351866}"/>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273B-48F9-BEB9-9A8AC9351866}"/>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273B-48F9-BEB9-9A8AC9351866}"/>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PCSJ!$P$3</c15:sqref>
                        </c15:formulaRef>
                      </c:ext>
                    </c:extLst>
                    <c:strCache>
                      <c:ptCount val="1"/>
                      <c:pt idx="0">
                        <c:v>aaa</c:v>
                      </c:pt>
                    </c:strCache>
                  </c:strRef>
                </c:tx>
                <c:spPr>
                  <a:ln w="22225" cap="rnd">
                    <a:solidFill>
                      <a:schemeClr val="accent1">
                        <a:lumMod val="80000"/>
                      </a:schemeClr>
                    </a:solidFill>
                    <a:round/>
                  </a:ln>
                  <a:effectLst/>
                </c:spPr>
                <c:marker>
                  <c:symbol val="diamond"/>
                  <c:size val="6"/>
                  <c:spPr>
                    <a:solidFill>
                      <a:schemeClr val="accent1">
                        <a:lumMod val="80000"/>
                      </a:schemeClr>
                    </a:solidFill>
                    <a:ln w="9525">
                      <a:solidFill>
                        <a:schemeClr val="accent1">
                          <a:lumMod val="80000"/>
                        </a:schemeClr>
                      </a:solidFill>
                      <a:round/>
                    </a:ln>
                    <a:effectLst/>
                  </c:spPr>
                </c:marker>
                <c:xVal>
                  <c:numRef>
                    <c:extLst xmlns:c15="http://schemas.microsoft.com/office/drawing/2012/chart">
                      <c:ext xmlns:c15="http://schemas.microsoft.com/office/drawing/2012/chart" uri="{02D57815-91ED-43cb-92C2-25804820EDAC}">
                        <c15:formulaRef>
                          <c15:sqref>PCSJ!$P$4:$P$9</c15:sqref>
                        </c15:formulaRef>
                      </c:ext>
                    </c:extLst>
                    <c:numCache>
                      <c:formatCode>General</c:formatCode>
                      <c:ptCount val="6"/>
                      <c:pt idx="0">
                        <c:v>0.63941499999999996</c:v>
                      </c:pt>
                      <c:pt idx="1">
                        <c:v>0.57697700000000007</c:v>
                      </c:pt>
                      <c:pt idx="2">
                        <c:v>0.50769799999999998</c:v>
                      </c:pt>
                      <c:pt idx="3">
                        <c:v>0.43252599999999997</c:v>
                      </c:pt>
                      <c:pt idx="4">
                        <c:v>0.33152300000000001</c:v>
                      </c:pt>
                      <c:pt idx="5">
                        <c:v>0.24287899999999998</c:v>
                      </c:pt>
                    </c:numCache>
                  </c:numRef>
                </c:xVal>
                <c:yVal>
                  <c:numRef>
                    <c:extLst xmlns:c15="http://schemas.microsoft.com/office/drawing/2012/chart">
                      <c:ext xmlns:c15="http://schemas.microsoft.com/office/drawing/2012/chart" uri="{02D57815-91ED-43cb-92C2-25804820EDAC}">
                        <c15:formulaRef>
                          <c15:sqref>PCSJ!$Q$4:$Q$9</c15:sqref>
                        </c15:formulaRef>
                      </c:ext>
                    </c:extLst>
                    <c:numCache>
                      <c:formatCode>General</c:formatCode>
                      <c:ptCount val="6"/>
                      <c:pt idx="0">
                        <c:v>30.590274000000001</c:v>
                      </c:pt>
                      <c:pt idx="1">
                        <c:v>29.934391000000002</c:v>
                      </c:pt>
                      <c:pt idx="2">
                        <c:v>29.174901999999999</c:v>
                      </c:pt>
                      <c:pt idx="3">
                        <c:v>28.392517000000002</c:v>
                      </c:pt>
                      <c:pt idx="4">
                        <c:v>27.120567999999999</c:v>
                      </c:pt>
                      <c:pt idx="5">
                        <c:v>24.831538999999999</c:v>
                      </c:pt>
                    </c:numCache>
                  </c:numRef>
                </c:yVal>
                <c:smooth val="0"/>
                <c:extLst xmlns:c15="http://schemas.microsoft.com/office/drawing/2012/chart">
                  <c:ext xmlns:c16="http://schemas.microsoft.com/office/drawing/2014/chart" uri="{C3380CC4-5D6E-409C-BE32-E72D297353CC}">
                    <c16:uniqueId val="{00000016-273B-48F9-BEB9-9A8AC9351866}"/>
                  </c:ext>
                </c:extLst>
              </c15:ser>
            </c15:filteredScatterSeries>
          </c:ext>
        </c:extLst>
      </c:scatterChart>
      <c:valAx>
        <c:axId val="594025472"/>
        <c:scaling>
          <c:orientation val="minMax"/>
          <c:max val="0.77"/>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2"/>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58175081056045"/>
          <c:y val="2.6313586814403579E-2"/>
          <c:w val="0.76765407666287699"/>
          <c:h val="0.76076256873375647"/>
        </c:manualLayout>
      </c:layout>
      <c:scatterChart>
        <c:scatterStyle val="lineMarker"/>
        <c:varyColors val="0"/>
        <c:ser>
          <c:idx val="0"/>
          <c:order val="0"/>
          <c:tx>
            <c:strRef>
              <c:f>barbara!$H$2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barbara!$H$3:$H$8</c:f>
              <c:numCache>
                <c:formatCode>General</c:formatCode>
                <c:ptCount val="6"/>
                <c:pt idx="0">
                  <c:v>0.81062199999999995</c:v>
                </c:pt>
                <c:pt idx="1">
                  <c:v>0.72825899999999999</c:v>
                </c:pt>
                <c:pt idx="2">
                  <c:v>0.63422099999999992</c:v>
                </c:pt>
                <c:pt idx="3">
                  <c:v>0.51735799999999998</c:v>
                </c:pt>
                <c:pt idx="4">
                  <c:v>0.37849300000000002</c:v>
                </c:pt>
                <c:pt idx="5">
                  <c:v>0.21593100000000001</c:v>
                </c:pt>
              </c:numCache>
            </c:numRef>
          </c:xVal>
          <c:yVal>
            <c:numRef>
              <c:f>barbara!$I$3:$I$8</c:f>
              <c:numCache>
                <c:formatCode>General</c:formatCode>
                <c:ptCount val="6"/>
                <c:pt idx="0">
                  <c:v>30.318427</c:v>
                </c:pt>
                <c:pt idx="1">
                  <c:v>29.297758999999999</c:v>
                </c:pt>
                <c:pt idx="2">
                  <c:v>28.252755000000001</c:v>
                </c:pt>
                <c:pt idx="3">
                  <c:v>26.923425000000002</c:v>
                </c:pt>
                <c:pt idx="4">
                  <c:v>25.203379999999999</c:v>
                </c:pt>
                <c:pt idx="5">
                  <c:v>22.784050000000001</c:v>
                </c:pt>
              </c:numCache>
            </c:numRef>
          </c:yVal>
          <c:smooth val="0"/>
          <c:extLst>
            <c:ext xmlns:c16="http://schemas.microsoft.com/office/drawing/2014/chart" uri="{C3380CC4-5D6E-409C-BE32-E72D297353CC}">
              <c16:uniqueId val="{00000000-C709-41CF-8457-D8AA5A95B851}"/>
            </c:ext>
          </c:extLst>
        </c:ser>
        <c:ser>
          <c:idx val="2"/>
          <c:order val="2"/>
          <c:tx>
            <c:strRef>
              <c:f>barbara!$B$2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barbara!$B$3:$B$8</c:f>
              <c:numCache>
                <c:formatCode>General</c:formatCode>
                <c:ptCount val="6"/>
                <c:pt idx="0">
                  <c:v>0.81166899999999997</c:v>
                </c:pt>
                <c:pt idx="1">
                  <c:v>0.72940899999999997</c:v>
                </c:pt>
                <c:pt idx="2">
                  <c:v>0.63569100000000001</c:v>
                </c:pt>
                <c:pt idx="3">
                  <c:v>0.51973899999999995</c:v>
                </c:pt>
                <c:pt idx="4">
                  <c:v>0.37933899999999998</c:v>
                </c:pt>
                <c:pt idx="5">
                  <c:v>0.22112599999999999</c:v>
                </c:pt>
              </c:numCache>
            </c:numRef>
          </c:xVal>
          <c:yVal>
            <c:numRef>
              <c:f>barbara!$C$3:$C$8</c:f>
              <c:numCache>
                <c:formatCode>General</c:formatCode>
                <c:ptCount val="6"/>
                <c:pt idx="0">
                  <c:v>30.315314000000001</c:v>
                </c:pt>
                <c:pt idx="1">
                  <c:v>29.289902999999999</c:v>
                </c:pt>
                <c:pt idx="2">
                  <c:v>28.243827</c:v>
                </c:pt>
                <c:pt idx="3">
                  <c:v>26.912395</c:v>
                </c:pt>
                <c:pt idx="4">
                  <c:v>25.107627999999998</c:v>
                </c:pt>
                <c:pt idx="5">
                  <c:v>22.432924</c:v>
                </c:pt>
              </c:numCache>
            </c:numRef>
          </c:yVal>
          <c:smooth val="0"/>
          <c:extLst>
            <c:ext xmlns:c16="http://schemas.microsoft.com/office/drawing/2014/chart" uri="{C3380CC4-5D6E-409C-BE32-E72D297353CC}">
              <c16:uniqueId val="{00000001-C709-41CF-8457-D8AA5A95B85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barbara!$E$2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barbara!$E$3:$E$8</c15:sqref>
                        </c15:formulaRef>
                      </c:ext>
                    </c:extLst>
                    <c:numCache>
                      <c:formatCode>General</c:formatCode>
                      <c:ptCount val="6"/>
                      <c:pt idx="0">
                        <c:v>0.81062199999999995</c:v>
                      </c:pt>
                      <c:pt idx="1">
                        <c:v>0.72825899999999999</c:v>
                      </c:pt>
                      <c:pt idx="2">
                        <c:v>0.63422099999999992</c:v>
                      </c:pt>
                      <c:pt idx="3">
                        <c:v>0.51735799999999998</c:v>
                      </c:pt>
                      <c:pt idx="4">
                        <c:v>0.38331799999999999</c:v>
                      </c:pt>
                      <c:pt idx="5">
                        <c:v>0.21343299999999998</c:v>
                      </c:pt>
                    </c:numCache>
                  </c:numRef>
                </c:xVal>
                <c:yVal>
                  <c:numRef>
                    <c:extLst>
                      <c:ext uri="{02D57815-91ED-43cb-92C2-25804820EDAC}">
                        <c15:formulaRef>
                          <c15:sqref>barbara!$F$3:$F$8</c15:sqref>
                        </c15:formulaRef>
                      </c:ext>
                    </c:extLst>
                    <c:numCache>
                      <c:formatCode>General</c:formatCode>
                      <c:ptCount val="6"/>
                      <c:pt idx="0">
                        <c:v>30.318427</c:v>
                      </c:pt>
                      <c:pt idx="1">
                        <c:v>29.297758999999999</c:v>
                      </c:pt>
                      <c:pt idx="2">
                        <c:v>28.252755000000001</c:v>
                      </c:pt>
                      <c:pt idx="3">
                        <c:v>26.923425000000002</c:v>
                      </c:pt>
                      <c:pt idx="4">
                        <c:v>25.170748</c:v>
                      </c:pt>
                      <c:pt idx="5">
                        <c:v>23.009388000000001</c:v>
                      </c:pt>
                    </c:numCache>
                  </c:numRef>
                </c:yVal>
                <c:smooth val="0"/>
                <c:extLst>
                  <c:ext xmlns:c16="http://schemas.microsoft.com/office/drawing/2014/chart" uri="{C3380CC4-5D6E-409C-BE32-E72D297353CC}">
                    <c16:uniqueId val="{00000002-C709-41CF-8457-D8AA5A95B851}"/>
                  </c:ext>
                </c:extLst>
              </c15:ser>
            </c15:filteredScatterSeries>
          </c:ext>
        </c:extLst>
      </c:scatterChart>
      <c:valAx>
        <c:axId val="594025472"/>
        <c:scaling>
          <c:orientation val="minMax"/>
          <c:max val="0.85000000000000009"/>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ja-JP" cap="none" baseline="0">
                    <a:latin typeface="Times New Roman" panose="02020603050405020304" pitchFamily="18" charset="0"/>
                    <a:cs typeface="Times New Roman" panose="02020603050405020304" pitchFamily="18" charset="0"/>
                  </a:rPr>
                  <a:t>PSNR[dB]</a:t>
                </a:r>
                <a:endParaRPr lang="ja-JP" altLang="en-US" cap="none" baseline="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32149630165426"/>
          <c:y val="5.1476583147745857E-2"/>
          <c:w val="0.78253249936203761"/>
          <c:h val="0.75871758530183731"/>
        </c:manualLayout>
      </c:layout>
      <c:scatterChart>
        <c:scatterStyle val="lineMarker"/>
        <c:varyColors val="0"/>
        <c:ser>
          <c:idx val="0"/>
          <c:order val="0"/>
          <c:tx>
            <c:strRef>
              <c:f>cameraman!$H$2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cameraman!$H$3:$H$8</c:f>
              <c:numCache>
                <c:formatCode>General</c:formatCode>
                <c:ptCount val="6"/>
                <c:pt idx="0">
                  <c:v>0.56357199999999996</c:v>
                </c:pt>
                <c:pt idx="1">
                  <c:v>0.49447100000000005</c:v>
                </c:pt>
                <c:pt idx="2">
                  <c:v>0.43271900000000002</c:v>
                </c:pt>
                <c:pt idx="3">
                  <c:v>0.364757</c:v>
                </c:pt>
                <c:pt idx="4">
                  <c:v>0.28394999999999998</c:v>
                </c:pt>
                <c:pt idx="5">
                  <c:v>0.19998199999999999</c:v>
                </c:pt>
              </c:numCache>
            </c:numRef>
          </c:xVal>
          <c:yVal>
            <c:numRef>
              <c:f>cameraman!$I$3:$I$8</c:f>
              <c:numCache>
                <c:formatCode>General</c:formatCode>
                <c:ptCount val="6"/>
                <c:pt idx="0">
                  <c:v>30.295497999999998</c:v>
                </c:pt>
                <c:pt idx="1">
                  <c:v>29.519566999999999</c:v>
                </c:pt>
                <c:pt idx="2">
                  <c:v>28.810288</c:v>
                </c:pt>
                <c:pt idx="3">
                  <c:v>27.933534000000002</c:v>
                </c:pt>
                <c:pt idx="4">
                  <c:v>26.751324</c:v>
                </c:pt>
                <c:pt idx="5">
                  <c:v>24.814765000000001</c:v>
                </c:pt>
              </c:numCache>
            </c:numRef>
          </c:yVal>
          <c:smooth val="0"/>
          <c:extLst>
            <c:ext xmlns:c16="http://schemas.microsoft.com/office/drawing/2014/chart" uri="{C3380CC4-5D6E-409C-BE32-E72D297353CC}">
              <c16:uniqueId val="{00000000-3737-497F-9209-B93EF22BDF81}"/>
            </c:ext>
          </c:extLst>
        </c:ser>
        <c:ser>
          <c:idx val="2"/>
          <c:order val="2"/>
          <c:tx>
            <c:strRef>
              <c:f>cameraman!$B$2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cameraman!$B$3:$B$8</c:f>
              <c:numCache>
                <c:formatCode>General</c:formatCode>
                <c:ptCount val="6"/>
                <c:pt idx="0">
                  <c:v>0.56360100000000002</c:v>
                </c:pt>
                <c:pt idx="1">
                  <c:v>0.495</c:v>
                </c:pt>
                <c:pt idx="2">
                  <c:v>0.43403399999999998</c:v>
                </c:pt>
                <c:pt idx="3">
                  <c:v>0.36525000000000002</c:v>
                </c:pt>
                <c:pt idx="4">
                  <c:v>0.28706300000000001</c:v>
                </c:pt>
                <c:pt idx="5">
                  <c:v>0.20051099999999999</c:v>
                </c:pt>
              </c:numCache>
            </c:numRef>
          </c:xVal>
          <c:yVal>
            <c:numRef>
              <c:f>cameraman!$C$3:$C$8</c:f>
              <c:numCache>
                <c:formatCode>General</c:formatCode>
                <c:ptCount val="6"/>
                <c:pt idx="0">
                  <c:v>30.238872000000001</c:v>
                </c:pt>
                <c:pt idx="1">
                  <c:v>29.413442</c:v>
                </c:pt>
                <c:pt idx="2">
                  <c:v>28.702840999999999</c:v>
                </c:pt>
                <c:pt idx="3">
                  <c:v>27.797930000000001</c:v>
                </c:pt>
                <c:pt idx="4">
                  <c:v>26.469605000000001</c:v>
                </c:pt>
                <c:pt idx="5">
                  <c:v>24.238780999999999</c:v>
                </c:pt>
              </c:numCache>
            </c:numRef>
          </c:yVal>
          <c:smooth val="0"/>
          <c:extLst>
            <c:ext xmlns:c16="http://schemas.microsoft.com/office/drawing/2014/chart" uri="{C3380CC4-5D6E-409C-BE32-E72D297353CC}">
              <c16:uniqueId val="{00000001-3737-497F-9209-B93EF22BDF81}"/>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cameraman!$E$2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cameraman!$E$3:$E$8</c15:sqref>
                        </c15:formulaRef>
                      </c:ext>
                    </c:extLst>
                    <c:numCache>
                      <c:formatCode>General</c:formatCode>
                      <c:ptCount val="6"/>
                      <c:pt idx="0">
                        <c:v>0.55850699999999998</c:v>
                      </c:pt>
                      <c:pt idx="1">
                        <c:v>0.494282</c:v>
                      </c:pt>
                      <c:pt idx="2">
                        <c:v>0.43170500000000001</c:v>
                      </c:pt>
                      <c:pt idx="3">
                        <c:v>0.364757</c:v>
                      </c:pt>
                      <c:pt idx="4">
                        <c:v>0.36029700000000003</c:v>
                      </c:pt>
                      <c:pt idx="5">
                        <c:v>0.19998199999999999</c:v>
                      </c:pt>
                    </c:numCache>
                  </c:numRef>
                </c:xVal>
                <c:yVal>
                  <c:numRef>
                    <c:extLst>
                      <c:ext uri="{02D57815-91ED-43cb-92C2-25804820EDAC}">
                        <c15:formulaRef>
                          <c15:sqref>cameraman!$F$3:$F$8</c15:sqref>
                        </c15:formulaRef>
                      </c:ext>
                    </c:extLst>
                    <c:numCache>
                      <c:formatCode>General</c:formatCode>
                      <c:ptCount val="6"/>
                      <c:pt idx="0">
                        <c:v>30.293972</c:v>
                      </c:pt>
                      <c:pt idx="1">
                        <c:v>29.518837000000001</c:v>
                      </c:pt>
                      <c:pt idx="2">
                        <c:v>28.810020000000002</c:v>
                      </c:pt>
                      <c:pt idx="3">
                        <c:v>27.933534000000002</c:v>
                      </c:pt>
                      <c:pt idx="4">
                        <c:v>26.756049999999998</c:v>
                      </c:pt>
                      <c:pt idx="5">
                        <c:v>24.814765000000001</c:v>
                      </c:pt>
                    </c:numCache>
                  </c:numRef>
                </c:yVal>
                <c:smooth val="0"/>
                <c:extLst>
                  <c:ext xmlns:c16="http://schemas.microsoft.com/office/drawing/2014/chart" uri="{C3380CC4-5D6E-409C-BE32-E72D297353CC}">
                    <c16:uniqueId val="{00000002-3737-497F-9209-B93EF22BDF81}"/>
                  </c:ext>
                </c:extLst>
              </c15:ser>
            </c15:filteredScatterSeries>
          </c:ext>
        </c:extLst>
      </c:scatterChart>
      <c:valAx>
        <c:axId val="594025472"/>
        <c:scaling>
          <c:orientation val="minMax"/>
          <c:max val="0.60000000000000009"/>
          <c:min val="0.1900000000000000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majorUnit val="0.1"/>
      </c:valAx>
      <c:valAx>
        <c:axId val="594022560"/>
        <c:scaling>
          <c:orientation val="minMax"/>
          <c:max val="31"/>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89852519328578"/>
          <c:y val="2.6313586814403579E-2"/>
          <c:w val="0.78970280609134014"/>
          <c:h val="0.7650892974970307"/>
        </c:manualLayout>
      </c:layout>
      <c:scatterChart>
        <c:scatterStyle val="lineMarker"/>
        <c:varyColors val="0"/>
        <c:ser>
          <c:idx val="0"/>
          <c:order val="0"/>
          <c:tx>
            <c:strRef>
              <c:f>mandrill!$H$2</c:f>
              <c:strCache>
                <c:ptCount val="1"/>
                <c:pt idx="0">
                  <c:v>Proposed method</c:v>
                </c:pt>
              </c:strCache>
            </c:strRef>
          </c:tx>
          <c:spPr>
            <a:ln w="22225" cap="rnd">
              <a:noFill/>
              <a:round/>
            </a:ln>
            <a:effectLst/>
          </c:spPr>
          <c:marker>
            <c:symbol val="square"/>
            <c:size val="6"/>
            <c:spPr>
              <a:solidFill>
                <a:schemeClr val="accent1"/>
              </a:solidFill>
              <a:ln w="9525">
                <a:solidFill>
                  <a:schemeClr val="accent1"/>
                </a:solidFill>
                <a:round/>
              </a:ln>
              <a:effectLst/>
            </c:spPr>
          </c:marker>
          <c:xVal>
            <c:numRef>
              <c:f>mandrill!$H$3:$H$8</c:f>
              <c:numCache>
                <c:formatCode>General</c:formatCode>
                <c:ptCount val="6"/>
                <c:pt idx="0">
                  <c:v>1.1737120000000001</c:v>
                </c:pt>
                <c:pt idx="1">
                  <c:v>1.05884</c:v>
                </c:pt>
                <c:pt idx="2">
                  <c:v>0.91172699999999995</c:v>
                </c:pt>
                <c:pt idx="3">
                  <c:v>0.70818999999999999</c:v>
                </c:pt>
                <c:pt idx="4">
                  <c:v>0.48429300000000003</c:v>
                </c:pt>
                <c:pt idx="5">
                  <c:v>0.25070300000000001</c:v>
                </c:pt>
              </c:numCache>
            </c:numRef>
          </c:xVal>
          <c:yVal>
            <c:numRef>
              <c:f>mandrill!$I$3:$I$8</c:f>
              <c:numCache>
                <c:formatCode>General</c:formatCode>
                <c:ptCount val="6"/>
                <c:pt idx="0">
                  <c:v>26.672933</c:v>
                </c:pt>
                <c:pt idx="1">
                  <c:v>26.024052999999999</c:v>
                </c:pt>
                <c:pt idx="2">
                  <c:v>25.407857</c:v>
                </c:pt>
                <c:pt idx="3">
                  <c:v>24.624345000000002</c:v>
                </c:pt>
                <c:pt idx="4">
                  <c:v>23.651333999999999</c:v>
                </c:pt>
                <c:pt idx="5">
                  <c:v>22.113803999999998</c:v>
                </c:pt>
              </c:numCache>
            </c:numRef>
          </c:yVal>
          <c:smooth val="0"/>
          <c:extLst>
            <c:ext xmlns:c16="http://schemas.microsoft.com/office/drawing/2014/chart" uri="{C3380CC4-5D6E-409C-BE32-E72D297353CC}">
              <c16:uniqueId val="{00000000-CD70-438D-8152-A3D6AA7FC386}"/>
            </c:ext>
          </c:extLst>
        </c:ser>
        <c:ser>
          <c:idx val="2"/>
          <c:order val="2"/>
          <c:tx>
            <c:strRef>
              <c:f>mandrill!$B$2</c:f>
              <c:strCache>
                <c:ptCount val="1"/>
                <c:pt idx="0">
                  <c:v>DCT only</c:v>
                </c:pt>
              </c:strCache>
            </c:strRef>
          </c:tx>
          <c:spPr>
            <a:ln w="22225" cap="rnd">
              <a:noFill/>
              <a:round/>
            </a:ln>
            <a:effectLst/>
          </c:spPr>
          <c:marker>
            <c:symbol val="triangle"/>
            <c:size val="6"/>
            <c:spPr>
              <a:solidFill>
                <a:schemeClr val="accent4"/>
              </a:solidFill>
              <a:ln w="9525">
                <a:solidFill>
                  <a:schemeClr val="accent4"/>
                </a:solidFill>
                <a:round/>
              </a:ln>
              <a:effectLst/>
            </c:spPr>
          </c:marker>
          <c:xVal>
            <c:numRef>
              <c:f>mandrill!$B$3:$B$8</c:f>
              <c:numCache>
                <c:formatCode>General</c:formatCode>
                <c:ptCount val="6"/>
                <c:pt idx="0">
                  <c:v>1.1740930000000001</c:v>
                </c:pt>
                <c:pt idx="1">
                  <c:v>1.0597589999999999</c:v>
                </c:pt>
                <c:pt idx="2">
                  <c:v>0.91359400000000002</c:v>
                </c:pt>
                <c:pt idx="3">
                  <c:v>0.71099299999999999</c:v>
                </c:pt>
                <c:pt idx="4">
                  <c:v>0.48644900000000002</c:v>
                </c:pt>
                <c:pt idx="5">
                  <c:v>0.25739299999999998</c:v>
                </c:pt>
              </c:numCache>
            </c:numRef>
          </c:xVal>
          <c:yVal>
            <c:numRef>
              <c:f>mandrill!$C$3:$C$8</c:f>
              <c:numCache>
                <c:formatCode>General</c:formatCode>
                <c:ptCount val="6"/>
                <c:pt idx="0">
                  <c:v>26.672822</c:v>
                </c:pt>
                <c:pt idx="1">
                  <c:v>26.022949000000001</c:v>
                </c:pt>
                <c:pt idx="2">
                  <c:v>25.405560999999999</c:v>
                </c:pt>
                <c:pt idx="3">
                  <c:v>24.619931000000001</c:v>
                </c:pt>
                <c:pt idx="4">
                  <c:v>23.620968999999999</c:v>
                </c:pt>
                <c:pt idx="5">
                  <c:v>21.900344</c:v>
                </c:pt>
              </c:numCache>
            </c:numRef>
          </c:yVal>
          <c:smooth val="0"/>
          <c:extLst>
            <c:ext xmlns:c16="http://schemas.microsoft.com/office/drawing/2014/chart" uri="{C3380CC4-5D6E-409C-BE32-E72D297353CC}">
              <c16:uniqueId val="{00000001-CD70-438D-8152-A3D6AA7FC386}"/>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1"/>
                <c:tx>
                  <c:strRef>
                    <c:extLst>
                      <c:ext uri="{02D57815-91ED-43cb-92C2-25804820EDAC}">
                        <c15:formulaRef>
                          <c15:sqref>mandrill!$E$2</c15:sqref>
                        </c15:formulaRef>
                      </c:ext>
                    </c:extLst>
                    <c:strCache>
                      <c:ptCount val="1"/>
                      <c:pt idx="0">
                        <c:v>Togashi et al.[2]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mandrill!$E$3:$E$8</c15:sqref>
                        </c15:formulaRef>
                      </c:ext>
                    </c:extLst>
                    <c:numCache>
                      <c:formatCode>General</c:formatCode>
                      <c:ptCount val="6"/>
                      <c:pt idx="0">
                        <c:v>1.1737120000000001</c:v>
                      </c:pt>
                      <c:pt idx="1">
                        <c:v>1.05884</c:v>
                      </c:pt>
                      <c:pt idx="2">
                        <c:v>0.91172699999999995</c:v>
                      </c:pt>
                      <c:pt idx="3">
                        <c:v>0.70818999999999999</c:v>
                      </c:pt>
                      <c:pt idx="4">
                        <c:v>0.48441600000000001</c:v>
                      </c:pt>
                      <c:pt idx="5">
                        <c:v>0.25082300000000002</c:v>
                      </c:pt>
                    </c:numCache>
                  </c:numRef>
                </c:xVal>
                <c:yVal>
                  <c:numRef>
                    <c:extLst>
                      <c:ext uri="{02D57815-91ED-43cb-92C2-25804820EDAC}">
                        <c15:formulaRef>
                          <c15:sqref>mandrill!$F$3:$F$8</c15:sqref>
                        </c15:formulaRef>
                      </c:ext>
                    </c:extLst>
                    <c:numCache>
                      <c:formatCode>General</c:formatCode>
                      <c:ptCount val="6"/>
                      <c:pt idx="0">
                        <c:v>26.672933</c:v>
                      </c:pt>
                      <c:pt idx="1">
                        <c:v>26.024052999999999</c:v>
                      </c:pt>
                      <c:pt idx="2">
                        <c:v>25.407857</c:v>
                      </c:pt>
                      <c:pt idx="3">
                        <c:v>24.624345000000002</c:v>
                      </c:pt>
                      <c:pt idx="4">
                        <c:v>23.651326999999998</c:v>
                      </c:pt>
                      <c:pt idx="5">
                        <c:v>22.102074999999999</c:v>
                      </c:pt>
                    </c:numCache>
                  </c:numRef>
                </c:yVal>
                <c:smooth val="0"/>
                <c:extLst>
                  <c:ext xmlns:c16="http://schemas.microsoft.com/office/drawing/2014/chart" uri="{C3380CC4-5D6E-409C-BE32-E72D297353CC}">
                    <c16:uniqueId val="{00000002-CD70-438D-8152-A3D6AA7FC386}"/>
                  </c:ext>
                </c:extLst>
              </c15:ser>
            </c15:filteredScatterSeries>
          </c:ext>
        </c:extLst>
      </c:scatterChart>
      <c:valAx>
        <c:axId val="594025472"/>
        <c:scaling>
          <c:orientation val="minMax"/>
          <c:max val="1.2"/>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valAx>
      <c:valAx>
        <c:axId val="594022560"/>
        <c:scaling>
          <c:orientation val="minMax"/>
          <c:max val="27"/>
          <c:min val="2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663109565796349"/>
          <c:y val="0.16666666666666666"/>
          <c:w val="0.7058018657826316"/>
          <c:h val="0.61333881388806821"/>
        </c:manualLayout>
      </c:layout>
      <c:scatterChart>
        <c:scatterStyle val="lineMarker"/>
        <c:varyColors val="0"/>
        <c:ser>
          <c:idx val="1"/>
          <c:order val="0"/>
          <c:tx>
            <c:strRef>
              <c:f>Q100Airplane!$C$5</c:f>
              <c:strCache>
                <c:ptCount val="1"/>
                <c:pt idx="0">
                  <c:v>DCT only</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xVal>
            <c:numRef>
              <c:f>Q100Airplane!$B$4</c:f>
              <c:numCache>
                <c:formatCode>General</c:formatCode>
                <c:ptCount val="1"/>
                <c:pt idx="0">
                  <c:v>3.7772060000000001</c:v>
                </c:pt>
              </c:numCache>
            </c:numRef>
          </c:xVal>
          <c:yVal>
            <c:numRef>
              <c:f>Q100Airplane!$R$4</c:f>
              <c:numCache>
                <c:formatCode>General</c:formatCode>
                <c:ptCount val="1"/>
                <c:pt idx="0">
                  <c:v>49.541853000000003</c:v>
                </c:pt>
              </c:numCache>
            </c:numRef>
          </c:yVal>
          <c:smooth val="0"/>
          <c:extLst>
            <c:ext xmlns:c16="http://schemas.microsoft.com/office/drawing/2014/chart" uri="{C3380CC4-5D6E-409C-BE32-E72D297353CC}">
              <c16:uniqueId val="{00000000-EDCC-41A1-80A8-22F13E0E52B8}"/>
            </c:ext>
          </c:extLst>
        </c:ser>
        <c:ser>
          <c:idx val="0"/>
          <c:order val="1"/>
          <c:tx>
            <c:strRef>
              <c:f>Q100Airplane!$C$6</c:f>
              <c:strCache>
                <c:ptCount val="1"/>
                <c:pt idx="0">
                  <c:v>Proposed method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Q100Airplane!$K$4</c:f>
              <c:numCache>
                <c:formatCode>General</c:formatCode>
                <c:ptCount val="1"/>
                <c:pt idx="0">
                  <c:v>3.7754249999999998</c:v>
                </c:pt>
              </c:numCache>
            </c:numRef>
          </c:xVal>
          <c:yVal>
            <c:numRef>
              <c:f>Q100Airplane!$L$4</c:f>
              <c:numCache>
                <c:formatCode>General</c:formatCode>
                <c:ptCount val="1"/>
                <c:pt idx="0">
                  <c:v>49.542769999999997</c:v>
                </c:pt>
              </c:numCache>
            </c:numRef>
          </c:yVal>
          <c:smooth val="0"/>
          <c:extLst>
            <c:ext xmlns:c16="http://schemas.microsoft.com/office/drawing/2014/chart" uri="{C3380CC4-5D6E-409C-BE32-E72D297353CC}">
              <c16:uniqueId val="{00000001-EDCC-41A1-80A8-22F13E0E52B8}"/>
            </c:ext>
          </c:extLst>
        </c:ser>
        <c:dLbls>
          <c:showLegendKey val="0"/>
          <c:showVal val="0"/>
          <c:showCatName val="0"/>
          <c:showSerName val="0"/>
          <c:showPercent val="0"/>
          <c:showBubbleSize val="0"/>
        </c:dLbls>
        <c:axId val="2015624864"/>
        <c:axId val="2015637344"/>
      </c:scatterChart>
      <c:valAx>
        <c:axId val="201562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entropy[bit/pel]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37344"/>
        <c:crosses val="autoZero"/>
        <c:crossBetween val="midCat"/>
        <c:majorUnit val="1.0000000000000002E-3"/>
      </c:valAx>
      <c:valAx>
        <c:axId val="2015637344"/>
        <c:scaling>
          <c:orientation val="minMax"/>
          <c:min val="49.5414999999999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PSNR[dB]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5624864"/>
        <c:crosses val="autoZero"/>
        <c:crossBetween val="midCat"/>
        <c:majorUnit val="1.0000000000000002E-3"/>
      </c:valAx>
      <c:spPr>
        <a:noFill/>
        <a:ln>
          <a:solidFill>
            <a:schemeClr val="tx1"/>
          </a:solidFill>
        </a:ln>
        <a:effectLst/>
      </c:spPr>
    </c:plotArea>
    <c:legend>
      <c:legendPos val="r"/>
      <c:layout>
        <c:manualLayout>
          <c:xMode val="edge"/>
          <c:yMode val="edge"/>
          <c:x val="0.17870778652668418"/>
          <c:y val="1.9096675415573052E-2"/>
          <c:w val="0.72962554680664926"/>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B323-F11E-4C78-9DC2-7CEF853E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7041</TotalTime>
  <Pages>17</Pages>
  <Words>1755</Words>
  <Characters>10006</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2353</cp:revision>
  <cp:lastPrinted>2021-11-02T10:26:00Z</cp:lastPrinted>
  <dcterms:created xsi:type="dcterms:W3CDTF">2021-10-18T03:06:00Z</dcterms:created>
  <dcterms:modified xsi:type="dcterms:W3CDTF">2021-11-02T10:27:00Z</dcterms:modified>
</cp:coreProperties>
</file>