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F293" w14:textId="0E6CBE61" w:rsidR="00282EFB" w:rsidRDefault="00282EFB"/>
    <w:p w14:paraId="7CD0499B" w14:textId="7570C8BB" w:rsidR="00E57A0F" w:rsidRDefault="00A469EB">
      <w:r>
        <w:t xml:space="preserve">Title: </w:t>
      </w:r>
      <w:r>
        <w:rPr>
          <w:rFonts w:hint="eastAsia"/>
        </w:rPr>
        <w:t>ICA-</w:t>
      </w:r>
      <w:r>
        <w:t xml:space="preserve">DCT </w:t>
      </w:r>
      <w:r>
        <w:rPr>
          <w:rFonts w:hint="eastAsia"/>
        </w:rPr>
        <w:t>ハイブリッド</w:t>
      </w:r>
      <w:r w:rsidR="00EA6468">
        <w:rPr>
          <w:rFonts w:hint="eastAsia"/>
        </w:rPr>
        <w:t>符号化</w:t>
      </w:r>
      <w:r>
        <w:rPr>
          <w:rFonts w:hint="eastAsia"/>
        </w:rPr>
        <w:t>における</w:t>
      </w:r>
      <w:r w:rsidR="00352F52">
        <w:rPr>
          <w:rFonts w:hint="eastAsia"/>
        </w:rPr>
        <w:t>，</w:t>
      </w:r>
      <w:r w:rsidR="00A1252F">
        <w:rPr>
          <w:rFonts w:hint="eastAsia"/>
        </w:rPr>
        <w:t>選出基底と適用</w:t>
      </w:r>
      <w:r w:rsidR="00EA4AEF">
        <w:rPr>
          <w:rFonts w:hint="eastAsia"/>
        </w:rPr>
        <w:t>領域の最適化</w:t>
      </w:r>
    </w:p>
    <w:p w14:paraId="40A38690" w14:textId="77777777" w:rsidR="00EA6468" w:rsidRDefault="00EA6468"/>
    <w:p w14:paraId="061E42A6" w14:textId="79160596" w:rsidR="00EA6468" w:rsidRDefault="00742E21">
      <w:r>
        <w:t>A</w:t>
      </w:r>
      <w:r w:rsidR="00EA6468">
        <w:t>bstract</w:t>
      </w:r>
      <w:r>
        <w:t xml:space="preserve">: </w:t>
      </w:r>
      <w:r w:rsidR="004F2D2A">
        <w:rPr>
          <w:rFonts w:hint="eastAsia"/>
        </w:rPr>
        <w:t>JPEG</w:t>
      </w:r>
      <w:r w:rsidR="007E2CF8">
        <w:rPr>
          <w:rFonts w:hint="eastAsia"/>
        </w:rPr>
        <w:t>に採用されている離散コサイン変換（</w:t>
      </w:r>
      <w:r w:rsidR="007E2CF8">
        <w:rPr>
          <w:rFonts w:hint="eastAsia"/>
        </w:rPr>
        <w:t>DCT</w:t>
      </w:r>
      <w:r w:rsidR="007E2CF8">
        <w:rPr>
          <w:rFonts w:hint="eastAsia"/>
        </w:rPr>
        <w:t>）は</w:t>
      </w:r>
      <w:r w:rsidR="00CB4018">
        <w:rPr>
          <w:rFonts w:hint="eastAsia"/>
        </w:rPr>
        <w:t>汎用的な基底により画像が必要とする</w:t>
      </w:r>
      <w:r w:rsidR="00E27B83">
        <w:rPr>
          <w:rFonts w:hint="eastAsia"/>
        </w:rPr>
        <w:t>統計的な特徴</w:t>
      </w:r>
      <w:r w:rsidR="00302093">
        <w:rPr>
          <w:rFonts w:hint="eastAsia"/>
        </w:rPr>
        <w:t>を</w:t>
      </w:r>
      <w:r w:rsidR="00E27B83">
        <w:rPr>
          <w:rFonts w:hint="eastAsia"/>
        </w:rPr>
        <w:t>抽出</w:t>
      </w:r>
      <w:r w:rsidR="0025794A">
        <w:rPr>
          <w:rFonts w:hint="eastAsia"/>
        </w:rPr>
        <w:t>と</w:t>
      </w:r>
      <w:r w:rsidR="00E27B83">
        <w:rPr>
          <w:rFonts w:hint="eastAsia"/>
        </w:rPr>
        <w:t>保存</w:t>
      </w:r>
      <w:r w:rsidR="00302093">
        <w:rPr>
          <w:rFonts w:hint="eastAsia"/>
        </w:rPr>
        <w:t>できるが</w:t>
      </w:r>
      <w:r w:rsidR="00E27B83">
        <w:rPr>
          <w:rFonts w:hint="eastAsia"/>
        </w:rPr>
        <w:t>、</w:t>
      </w:r>
      <w:r w:rsidR="000448EA">
        <w:rPr>
          <w:rFonts w:hint="eastAsia"/>
        </w:rPr>
        <w:t>ビットレートが低くなると視覚的な歪みが発生するため、</w:t>
      </w:r>
      <w:r w:rsidR="00843B78">
        <w:rPr>
          <w:rFonts w:hint="eastAsia"/>
        </w:rPr>
        <w:t>人の視覚</w:t>
      </w:r>
      <w:r w:rsidR="00302093">
        <w:rPr>
          <w:rFonts w:hint="eastAsia"/>
        </w:rPr>
        <w:t>を</w:t>
      </w:r>
      <w:r w:rsidR="00843B78">
        <w:rPr>
          <w:rFonts w:hint="eastAsia"/>
        </w:rPr>
        <w:t>考慮されていないと言える．</w:t>
      </w:r>
      <w:r w:rsidR="0025794A">
        <w:rPr>
          <w:rFonts w:hint="eastAsia"/>
        </w:rPr>
        <w:t>そこで、人の視覚が扱う特徴を抽出</w:t>
      </w:r>
      <w:r w:rsidR="007C28F3">
        <w:rPr>
          <w:rFonts w:hint="eastAsia"/>
        </w:rPr>
        <w:t>と保存できる独立成分分析（</w:t>
      </w:r>
      <w:r w:rsidR="007C28F3">
        <w:rPr>
          <w:rFonts w:hint="eastAsia"/>
        </w:rPr>
        <w:t>ICA</w:t>
      </w:r>
      <w:r w:rsidR="007C28F3">
        <w:rPr>
          <w:rFonts w:hint="eastAsia"/>
        </w:rPr>
        <w:t>）と併用することで</w:t>
      </w:r>
      <w:r w:rsidR="00B25AEB">
        <w:rPr>
          <w:rFonts w:hint="eastAsia"/>
        </w:rPr>
        <w:t>画像と人の両方が必要とする特徴</w:t>
      </w:r>
      <w:r w:rsidR="00ED22DF">
        <w:rPr>
          <w:rFonts w:hint="eastAsia"/>
        </w:rPr>
        <w:t>の</w:t>
      </w:r>
      <w:r w:rsidR="00B25AEB">
        <w:rPr>
          <w:rFonts w:hint="eastAsia"/>
        </w:rPr>
        <w:t>保存</w:t>
      </w:r>
      <w:r w:rsidR="000B7963">
        <w:rPr>
          <w:rFonts w:hint="eastAsia"/>
        </w:rPr>
        <w:t>を目的とした</w:t>
      </w:r>
      <w:r w:rsidR="000B7963">
        <w:rPr>
          <w:rFonts w:hint="eastAsia"/>
        </w:rPr>
        <w:t>DCT-</w:t>
      </w:r>
      <w:r w:rsidR="000B7963">
        <w:t>ICA</w:t>
      </w:r>
      <w:r w:rsidR="000B7963">
        <w:rPr>
          <w:rFonts w:hint="eastAsia"/>
        </w:rPr>
        <w:t>ハイブリッド手法が提案されている．</w:t>
      </w:r>
      <w:r w:rsidR="00D96841">
        <w:rPr>
          <w:rFonts w:hint="eastAsia"/>
        </w:rPr>
        <w:t>DCT</w:t>
      </w:r>
      <w:r w:rsidR="00D96841">
        <w:rPr>
          <w:rFonts w:hint="eastAsia"/>
        </w:rPr>
        <w:t>と</w:t>
      </w:r>
      <w:r w:rsidR="00D96841">
        <w:rPr>
          <w:rFonts w:hint="eastAsia"/>
        </w:rPr>
        <w:t>ICA</w:t>
      </w:r>
      <w:r w:rsidR="00D96841">
        <w:rPr>
          <w:rFonts w:hint="eastAsia"/>
        </w:rPr>
        <w:t>を併用するためには，</w:t>
      </w:r>
      <w:r w:rsidR="00303602">
        <w:rPr>
          <w:rFonts w:hint="eastAsia"/>
        </w:rPr>
        <w:t>ICA</w:t>
      </w:r>
      <w:r w:rsidR="00303602">
        <w:rPr>
          <w:rFonts w:hint="eastAsia"/>
        </w:rPr>
        <w:t>基底の適用領域を最適化</w:t>
      </w:r>
      <w:r w:rsidR="00040BE2">
        <w:rPr>
          <w:rFonts w:hint="eastAsia"/>
        </w:rPr>
        <w:t>する必要があり，付加情報</w:t>
      </w:r>
      <w:r w:rsidR="002B04F4">
        <w:rPr>
          <w:rFonts w:hint="eastAsia"/>
        </w:rPr>
        <w:t>によりエントロピーが増加する課題も</w:t>
      </w:r>
      <w:r w:rsidR="0067056F">
        <w:rPr>
          <w:rFonts w:hint="eastAsia"/>
        </w:rPr>
        <w:t>ある．</w:t>
      </w:r>
      <w:r w:rsidR="006552D5">
        <w:rPr>
          <w:rFonts w:hint="eastAsia"/>
        </w:rPr>
        <w:t>本論文</w:t>
      </w:r>
      <w:r w:rsidR="004C3939">
        <w:rPr>
          <w:rFonts w:hint="eastAsia"/>
        </w:rPr>
        <w:t>では</w:t>
      </w:r>
      <w:r w:rsidR="002A1514">
        <w:rPr>
          <w:rFonts w:hint="eastAsia"/>
        </w:rPr>
        <w:t>，それら</w:t>
      </w:r>
      <w:r w:rsidR="00E126B9">
        <w:rPr>
          <w:rFonts w:hint="eastAsia"/>
        </w:rPr>
        <w:t>を解決することで</w:t>
      </w:r>
      <w:r w:rsidR="005B73C2">
        <w:rPr>
          <w:rFonts w:hint="eastAsia"/>
        </w:rPr>
        <w:t>30</w:t>
      </w:r>
      <w:r w:rsidR="005B73C2">
        <w:rPr>
          <w:rFonts w:hint="eastAsia"/>
        </w:rPr>
        <w:t>～</w:t>
      </w:r>
      <w:r w:rsidR="005B73C2">
        <w:rPr>
          <w:rFonts w:hint="eastAsia"/>
        </w:rPr>
        <w:t>50</w:t>
      </w:r>
      <w:r w:rsidR="005B73C2">
        <w:t>[dB]</w:t>
      </w:r>
      <w:r w:rsidR="005B73C2">
        <w:rPr>
          <w:rFonts w:hint="eastAsia"/>
        </w:rPr>
        <w:t>の実用的なビットレートにおいて</w:t>
      </w:r>
      <w:r w:rsidR="00E4083B">
        <w:rPr>
          <w:rFonts w:hint="eastAsia"/>
        </w:rPr>
        <w:t>DCT</w:t>
      </w:r>
      <w:r w:rsidR="00E4083B">
        <w:rPr>
          <w:rFonts w:hint="eastAsia"/>
        </w:rPr>
        <w:t>単独</w:t>
      </w:r>
      <w:r w:rsidR="005B73C2">
        <w:rPr>
          <w:rFonts w:hint="eastAsia"/>
        </w:rPr>
        <w:t>から符号化性能を向上</w:t>
      </w:r>
      <w:r w:rsidR="006D3DFF">
        <w:rPr>
          <w:rFonts w:hint="eastAsia"/>
        </w:rPr>
        <w:t>できること</w:t>
      </w:r>
      <w:r w:rsidR="00274113">
        <w:rPr>
          <w:rFonts w:hint="eastAsia"/>
        </w:rPr>
        <w:t>を示す．</w:t>
      </w:r>
    </w:p>
    <w:p w14:paraId="3F614E03" w14:textId="77777777" w:rsidR="00274113" w:rsidRDefault="00274113"/>
    <w:p w14:paraId="311BDABC" w14:textId="32F69DA2" w:rsidR="00274113" w:rsidRDefault="00274113" w:rsidP="00274113">
      <w:pPr>
        <w:pStyle w:val="a3"/>
        <w:numPr>
          <w:ilvl w:val="0"/>
          <w:numId w:val="1"/>
        </w:numPr>
        <w:ind w:leftChars="0"/>
      </w:pPr>
      <w:r>
        <w:rPr>
          <w:rFonts w:hint="eastAsia"/>
        </w:rPr>
        <w:t>Introduction</w:t>
      </w:r>
    </w:p>
    <w:p w14:paraId="2CECA362" w14:textId="6EACFFF5" w:rsidR="00071798" w:rsidRPr="00FD66B8" w:rsidRDefault="00CD5281" w:rsidP="00510667">
      <w:r>
        <w:rPr>
          <w:rFonts w:hint="eastAsia"/>
        </w:rPr>
        <w:t>国際的な</w:t>
      </w:r>
      <w:r w:rsidR="00252D6D">
        <w:rPr>
          <w:rFonts w:hint="eastAsia"/>
        </w:rPr>
        <w:t>画像符号化方式である</w:t>
      </w:r>
      <w:r w:rsidR="00252D6D">
        <w:rPr>
          <w:rFonts w:hint="eastAsia"/>
        </w:rPr>
        <w:t>JPEG</w:t>
      </w:r>
      <w:r w:rsidR="0050430D">
        <w:rPr>
          <w:rFonts w:hint="eastAsia"/>
        </w:rPr>
        <w:t>など</w:t>
      </w:r>
      <w:r w:rsidR="00252D6D">
        <w:rPr>
          <w:rFonts w:hint="eastAsia"/>
        </w:rPr>
        <w:t>に採用されている離散コサイン変換（</w:t>
      </w:r>
      <w:r w:rsidR="00252D6D">
        <w:rPr>
          <w:rFonts w:hint="eastAsia"/>
        </w:rPr>
        <w:t>DCT</w:t>
      </w:r>
      <w:r w:rsidR="00252D6D">
        <w:rPr>
          <w:rFonts w:hint="eastAsia"/>
        </w:rPr>
        <w:t>）は</w:t>
      </w:r>
      <w:r w:rsidR="00362EEC">
        <w:rPr>
          <w:rFonts w:hint="eastAsia"/>
        </w:rPr>
        <w:t>，</w:t>
      </w:r>
      <w:r w:rsidR="005E1D79">
        <w:rPr>
          <w:rFonts w:hint="eastAsia"/>
        </w:rPr>
        <w:t>エネルギー圧縮を伴う</w:t>
      </w:r>
      <w:r w:rsidR="00EA4643">
        <w:rPr>
          <w:rFonts w:hint="eastAsia"/>
        </w:rPr>
        <w:t>直行変換に</w:t>
      </w:r>
      <w:r w:rsidR="00F27435">
        <w:rPr>
          <w:rFonts w:hint="eastAsia"/>
        </w:rPr>
        <w:t>基づいた有効な方式の</w:t>
      </w:r>
      <w:r w:rsidR="00F27435">
        <w:rPr>
          <w:rFonts w:hint="eastAsia"/>
        </w:rPr>
        <w:t>1</w:t>
      </w:r>
      <w:r w:rsidR="00F27435">
        <w:rPr>
          <w:rFonts w:hint="eastAsia"/>
        </w:rPr>
        <w:t>つである．</w:t>
      </w:r>
      <w:r w:rsidR="00D9268B">
        <w:rPr>
          <w:rFonts w:hint="eastAsia"/>
        </w:rPr>
        <w:t>[</w:t>
      </w:r>
      <w:r w:rsidR="00A91A47">
        <w:t>1</w:t>
      </w:r>
      <w:r w:rsidR="00D9268B">
        <w:t>]</w:t>
      </w:r>
      <w:r w:rsidR="00DE10B7">
        <w:rPr>
          <w:rFonts w:hint="eastAsia"/>
        </w:rPr>
        <w:t>どのような画像に対しても同一の</w:t>
      </w:r>
      <w:r w:rsidR="00E807C7">
        <w:rPr>
          <w:rFonts w:hint="eastAsia"/>
        </w:rPr>
        <w:t>DCT</w:t>
      </w:r>
      <w:r w:rsidR="00E807C7">
        <w:rPr>
          <w:rFonts w:hint="eastAsia"/>
        </w:rPr>
        <w:t>基底が適用され，</w:t>
      </w:r>
      <w:r w:rsidR="00E807C7">
        <w:rPr>
          <w:rFonts w:hint="eastAsia"/>
        </w:rPr>
        <w:t>Q</w:t>
      </w:r>
      <w:r w:rsidR="00E807C7">
        <w:rPr>
          <w:rFonts w:hint="eastAsia"/>
        </w:rPr>
        <w:t>テーブルにより</w:t>
      </w:r>
      <w:r w:rsidR="00ED610B">
        <w:rPr>
          <w:rFonts w:hint="eastAsia"/>
        </w:rPr>
        <w:t>高周波情報が</w:t>
      </w:r>
      <w:r w:rsidR="00561D7F">
        <w:rPr>
          <w:rFonts w:hint="eastAsia"/>
        </w:rPr>
        <w:t>削除される</w:t>
      </w:r>
      <w:r w:rsidR="00827C70">
        <w:rPr>
          <w:rFonts w:hint="eastAsia"/>
        </w:rPr>
        <w:t>。その</w:t>
      </w:r>
      <w:r w:rsidR="00561D7F">
        <w:rPr>
          <w:rFonts w:hint="eastAsia"/>
        </w:rPr>
        <w:t>ため，</w:t>
      </w:r>
      <w:r w:rsidR="00F27435">
        <w:rPr>
          <w:rFonts w:hint="eastAsia"/>
        </w:rPr>
        <w:t>画像が必要とする統計的な特徴</w:t>
      </w:r>
      <w:r w:rsidR="002F48F6">
        <w:rPr>
          <w:rFonts w:hint="eastAsia"/>
        </w:rPr>
        <w:t>を持つ領域</w:t>
      </w:r>
      <w:r w:rsidR="00F27435">
        <w:rPr>
          <w:rFonts w:hint="eastAsia"/>
        </w:rPr>
        <w:t>の保存</w:t>
      </w:r>
      <w:r w:rsidR="00900E52">
        <w:rPr>
          <w:rFonts w:hint="eastAsia"/>
        </w:rPr>
        <w:t>に有効である．しかし，</w:t>
      </w:r>
      <w:r w:rsidR="00870C18">
        <w:rPr>
          <w:rFonts w:hint="eastAsia"/>
        </w:rPr>
        <w:t>低ビットレートではモスキートノイズやブロックノイズなどの視覚的な歪みが</w:t>
      </w:r>
      <w:r w:rsidR="005440E0">
        <w:rPr>
          <w:rFonts w:hint="eastAsia"/>
        </w:rPr>
        <w:t>問題とな</w:t>
      </w:r>
      <w:r w:rsidR="00D641CE">
        <w:rPr>
          <w:rFonts w:hint="eastAsia"/>
        </w:rPr>
        <w:t>る</w:t>
      </w:r>
      <w:r w:rsidR="005440E0">
        <w:rPr>
          <w:rFonts w:hint="eastAsia"/>
        </w:rPr>
        <w:t>ことが知られて</w:t>
      </w:r>
      <w:r w:rsidR="000C0111">
        <w:rPr>
          <w:rFonts w:hint="eastAsia"/>
        </w:rPr>
        <w:t>いる。</w:t>
      </w:r>
      <w:r w:rsidR="00D641CE">
        <w:rPr>
          <w:rFonts w:hint="eastAsia"/>
        </w:rPr>
        <w:t>ノイズが発生するということは、</w:t>
      </w:r>
      <w:r w:rsidR="004B597D">
        <w:rPr>
          <w:rFonts w:hint="eastAsia"/>
        </w:rPr>
        <w:t>視覚的に必要となる情報が不足するためであり、</w:t>
      </w:r>
      <w:r w:rsidR="00300F53">
        <w:rPr>
          <w:rFonts w:hint="eastAsia"/>
        </w:rPr>
        <w:t>DCT</w:t>
      </w:r>
      <w:r w:rsidR="00D6435D">
        <w:rPr>
          <w:rFonts w:hint="eastAsia"/>
        </w:rPr>
        <w:t>により必要な</w:t>
      </w:r>
      <w:r w:rsidR="00E92BD2">
        <w:rPr>
          <w:rFonts w:hint="eastAsia"/>
        </w:rPr>
        <w:t>情報</w:t>
      </w:r>
      <w:r w:rsidR="00FC04F9">
        <w:rPr>
          <w:rFonts w:hint="eastAsia"/>
        </w:rPr>
        <w:t>まで</w:t>
      </w:r>
      <w:r w:rsidR="00D6435D">
        <w:rPr>
          <w:rFonts w:hint="eastAsia"/>
        </w:rPr>
        <w:t>もが削除されている</w:t>
      </w:r>
      <w:r w:rsidR="008B0525">
        <w:rPr>
          <w:rFonts w:hint="eastAsia"/>
        </w:rPr>
        <w:t>と考えられる．</w:t>
      </w:r>
      <w:r w:rsidR="005849B2">
        <w:rPr>
          <w:rFonts w:hint="eastAsia"/>
        </w:rPr>
        <w:t>一方で，</w:t>
      </w:r>
      <w:r w:rsidR="001143CF">
        <w:rPr>
          <w:rFonts w:hint="eastAsia"/>
        </w:rPr>
        <w:t>人間の初期視覚系をモデル化し</w:t>
      </w:r>
      <w:r w:rsidR="003F7E70">
        <w:rPr>
          <w:rFonts w:hint="eastAsia"/>
        </w:rPr>
        <w:t>たスパースコーディングは</w:t>
      </w:r>
      <w:r w:rsidR="001143CF">
        <w:rPr>
          <w:rFonts w:hint="eastAsia"/>
        </w:rPr>
        <w:t>，係数のスパース性に着目することでわずかな基底でブロック内の特徴を保存できる．</w:t>
      </w:r>
      <w:r w:rsidR="00D55483">
        <w:rPr>
          <w:rFonts w:hint="eastAsia"/>
        </w:rPr>
        <w:t>[</w:t>
      </w:r>
      <w:r w:rsidR="00672EA3">
        <w:t>2</w:t>
      </w:r>
      <w:r w:rsidR="00F34C74">
        <w:t>,</w:t>
      </w:r>
      <w:r w:rsidR="00672EA3">
        <w:t>3</w:t>
      </w:r>
      <w:r w:rsidR="00D55483">
        <w:t>]</w:t>
      </w:r>
      <w:r w:rsidR="00DB75DB">
        <w:t xml:space="preserve"> </w:t>
      </w:r>
      <w:r w:rsidR="00DB75DB">
        <w:rPr>
          <w:rFonts w:hint="eastAsia"/>
        </w:rPr>
        <w:t>スパースコーディングの仲間であ</w:t>
      </w:r>
      <w:r w:rsidR="007B6DCA">
        <w:rPr>
          <w:rFonts w:hint="eastAsia"/>
        </w:rPr>
        <w:t>る</w:t>
      </w:r>
      <w:r w:rsidR="002C176C">
        <w:rPr>
          <w:rFonts w:hint="eastAsia"/>
        </w:rPr>
        <w:t>独立成分分析（</w:t>
      </w:r>
      <w:r w:rsidR="002C176C">
        <w:rPr>
          <w:rFonts w:hint="eastAsia"/>
        </w:rPr>
        <w:t>ICA</w:t>
      </w:r>
      <w:r w:rsidR="002C176C">
        <w:rPr>
          <w:rFonts w:hint="eastAsia"/>
        </w:rPr>
        <w:t>）</w:t>
      </w:r>
      <w:r w:rsidR="007B6DCA">
        <w:rPr>
          <w:rFonts w:hint="eastAsia"/>
        </w:rPr>
        <w:t>を画像に適用することで</w:t>
      </w:r>
      <w:r w:rsidR="00DB75DB">
        <w:rPr>
          <w:rFonts w:hint="eastAsia"/>
        </w:rPr>
        <w:t>，</w:t>
      </w:r>
      <w:r w:rsidR="00F66C50">
        <w:rPr>
          <w:rFonts w:hint="eastAsia"/>
        </w:rPr>
        <w:t>ガボール関数</w:t>
      </w:r>
      <w:r w:rsidR="007A1194">
        <w:rPr>
          <w:rFonts w:hint="eastAsia"/>
        </w:rPr>
        <w:t>に似た基底関数を求めることができるため，</w:t>
      </w:r>
      <w:r w:rsidR="00835F01">
        <w:rPr>
          <w:rFonts w:hint="eastAsia"/>
        </w:rPr>
        <w:t>人の視覚が扱う特徴を抽出できること</w:t>
      </w:r>
      <w:r w:rsidR="00E01026">
        <w:rPr>
          <w:rFonts w:hint="eastAsia"/>
        </w:rPr>
        <w:t>が示唆されている．</w:t>
      </w:r>
      <w:r w:rsidR="00E01026">
        <w:rPr>
          <w:rFonts w:hint="eastAsia"/>
        </w:rPr>
        <w:t>[</w:t>
      </w:r>
      <w:r w:rsidR="003065BB">
        <w:t>4</w:t>
      </w:r>
      <w:r w:rsidR="00F34C74">
        <w:t>,</w:t>
      </w:r>
      <w:r w:rsidR="003065BB">
        <w:t>5</w:t>
      </w:r>
      <w:r w:rsidR="00E01026">
        <w:t>]</w:t>
      </w:r>
      <w:r w:rsidR="00902E51">
        <w:rPr>
          <w:rFonts w:hint="eastAsia"/>
        </w:rPr>
        <w:t xml:space="preserve">　</w:t>
      </w:r>
      <w:r w:rsidR="007E08EB">
        <w:rPr>
          <w:rFonts w:hint="eastAsia"/>
        </w:rPr>
        <w:t>したがって、</w:t>
      </w:r>
      <w:r w:rsidR="002F3AFC">
        <w:rPr>
          <w:rFonts w:hint="eastAsia"/>
        </w:rPr>
        <w:t>DCT</w:t>
      </w:r>
      <w:r w:rsidR="002F3AFC">
        <w:rPr>
          <w:rFonts w:hint="eastAsia"/>
        </w:rPr>
        <w:t>と</w:t>
      </w:r>
      <w:r w:rsidR="002F3AFC">
        <w:rPr>
          <w:rFonts w:hint="eastAsia"/>
        </w:rPr>
        <w:t>ICA</w:t>
      </w:r>
      <w:r w:rsidR="002F3AFC">
        <w:rPr>
          <w:rFonts w:hint="eastAsia"/>
        </w:rPr>
        <w:t>では、画像</w:t>
      </w:r>
      <w:r w:rsidR="00EF2A7A">
        <w:rPr>
          <w:rFonts w:hint="eastAsia"/>
        </w:rPr>
        <w:t>から</w:t>
      </w:r>
      <w:r w:rsidR="002F3AFC">
        <w:rPr>
          <w:rFonts w:hint="eastAsia"/>
        </w:rPr>
        <w:t>抽出</w:t>
      </w:r>
      <w:r w:rsidR="00824BAA">
        <w:rPr>
          <w:rFonts w:hint="eastAsia"/>
        </w:rPr>
        <w:t>する特徴が異</w:t>
      </w:r>
      <w:r w:rsidR="00EF2A7A">
        <w:rPr>
          <w:rFonts w:hint="eastAsia"/>
        </w:rPr>
        <w:t>なる。</w:t>
      </w:r>
      <w:r w:rsidR="00A141BD">
        <w:rPr>
          <w:rFonts w:hint="eastAsia"/>
        </w:rPr>
        <w:t>そこで、</w:t>
      </w:r>
      <w:r w:rsidR="001B7AD4">
        <w:rPr>
          <w:rFonts w:hint="eastAsia"/>
        </w:rPr>
        <w:t>DCT</w:t>
      </w:r>
      <w:r w:rsidR="001B7AD4">
        <w:rPr>
          <w:rFonts w:hint="eastAsia"/>
        </w:rPr>
        <w:t>では保持できない</w:t>
      </w:r>
      <w:r w:rsidR="002962C1">
        <w:rPr>
          <w:rFonts w:hint="eastAsia"/>
        </w:rPr>
        <w:t>、人の視覚が必要とする情報を</w:t>
      </w:r>
      <w:r w:rsidR="002962C1">
        <w:rPr>
          <w:rFonts w:hint="eastAsia"/>
        </w:rPr>
        <w:t>ICA</w:t>
      </w:r>
      <w:r w:rsidR="001D0218">
        <w:rPr>
          <w:rFonts w:hint="eastAsia"/>
        </w:rPr>
        <w:t>により</w:t>
      </w:r>
      <w:r w:rsidR="002962C1">
        <w:rPr>
          <w:rFonts w:hint="eastAsia"/>
        </w:rPr>
        <w:t>保存すること</w:t>
      </w:r>
      <w:r w:rsidR="001D0218">
        <w:rPr>
          <w:rFonts w:hint="eastAsia"/>
        </w:rPr>
        <w:t>で、画像と人間の両方が必要とする情報</w:t>
      </w:r>
      <w:r w:rsidR="00F744A1">
        <w:rPr>
          <w:rFonts w:hint="eastAsia"/>
        </w:rPr>
        <w:t>の保存を目的とした</w:t>
      </w:r>
      <w:r w:rsidR="00F744A1">
        <w:rPr>
          <w:rFonts w:hint="eastAsia"/>
        </w:rPr>
        <w:t>DCT-ICA</w:t>
      </w:r>
      <w:r w:rsidR="00F744A1">
        <w:rPr>
          <w:rFonts w:hint="eastAsia"/>
        </w:rPr>
        <w:t>ハイブリッド</w:t>
      </w:r>
      <w:r w:rsidR="00255D2C">
        <w:rPr>
          <w:rFonts w:hint="eastAsia"/>
        </w:rPr>
        <w:t>符号化</w:t>
      </w:r>
      <w:r w:rsidR="00F744A1">
        <w:rPr>
          <w:rFonts w:hint="eastAsia"/>
        </w:rPr>
        <w:t>が提案されている．</w:t>
      </w:r>
      <w:r w:rsidR="00F744A1">
        <w:rPr>
          <w:rFonts w:hint="eastAsia"/>
        </w:rPr>
        <w:t>[</w:t>
      </w:r>
      <w:r w:rsidR="003065BB">
        <w:t>6</w:t>
      </w:r>
      <w:r w:rsidR="00C2440B">
        <w:t>~</w:t>
      </w:r>
      <w:r w:rsidR="003065BB">
        <w:t>8</w:t>
      </w:r>
      <w:r w:rsidR="00F744A1">
        <w:t>]</w:t>
      </w:r>
      <w:r w:rsidR="00561D82">
        <w:rPr>
          <w:rFonts w:hint="eastAsia"/>
        </w:rPr>
        <w:t xml:space="preserve">　</w:t>
      </w:r>
      <w:r w:rsidR="000A0CED">
        <w:rPr>
          <w:rFonts w:hint="eastAsia"/>
        </w:rPr>
        <w:t>DCT</w:t>
      </w:r>
      <w:r w:rsidR="000A0CED">
        <w:rPr>
          <w:rFonts w:hint="eastAsia"/>
        </w:rPr>
        <w:t>と</w:t>
      </w:r>
      <w:r w:rsidR="000A0CED">
        <w:rPr>
          <w:rFonts w:hint="eastAsia"/>
        </w:rPr>
        <w:t>ICA</w:t>
      </w:r>
      <w:r w:rsidR="000A0CED">
        <w:rPr>
          <w:rFonts w:hint="eastAsia"/>
        </w:rPr>
        <w:t>を併用するためには適用領域の最適化や</w:t>
      </w:r>
      <w:r w:rsidR="00F21AAF">
        <w:rPr>
          <w:rFonts w:hint="eastAsia"/>
        </w:rPr>
        <w:t>ICA</w:t>
      </w:r>
      <w:r w:rsidR="00AF56E6">
        <w:rPr>
          <w:rFonts w:hint="eastAsia"/>
        </w:rPr>
        <w:t>を適用する場合の</w:t>
      </w:r>
      <w:r w:rsidR="00F21AAF">
        <w:rPr>
          <w:rFonts w:hint="eastAsia"/>
        </w:rPr>
        <w:t>使用</w:t>
      </w:r>
      <w:r w:rsidR="00AF56E6">
        <w:rPr>
          <w:rFonts w:hint="eastAsia"/>
        </w:rPr>
        <w:t>基底の最適化を行う必要がある。</w:t>
      </w:r>
      <w:r w:rsidR="001C3B08">
        <w:rPr>
          <w:rFonts w:hint="eastAsia"/>
        </w:rPr>
        <w:t>また、</w:t>
      </w:r>
      <w:r w:rsidR="004C3715">
        <w:rPr>
          <w:rFonts w:hint="eastAsia"/>
        </w:rPr>
        <w:t>ICA</w:t>
      </w:r>
      <w:r w:rsidR="00E26268">
        <w:rPr>
          <w:rFonts w:hint="eastAsia"/>
        </w:rPr>
        <w:t>により求められる基底群</w:t>
      </w:r>
      <w:r w:rsidR="00FE1509">
        <w:rPr>
          <w:rFonts w:hint="eastAsia"/>
        </w:rPr>
        <w:t>は入力画像毎に異なるため、送信側と受信側で共有</w:t>
      </w:r>
      <w:r w:rsidR="00826F0B">
        <w:rPr>
          <w:rFonts w:hint="eastAsia"/>
        </w:rPr>
        <w:t>することが想定される。</w:t>
      </w:r>
      <w:r w:rsidR="00020D79">
        <w:rPr>
          <w:rFonts w:hint="eastAsia"/>
        </w:rPr>
        <w:t>そのため、</w:t>
      </w:r>
      <w:r w:rsidR="00020D79">
        <w:rPr>
          <w:rFonts w:hint="eastAsia"/>
        </w:rPr>
        <w:t>ICA</w:t>
      </w:r>
      <w:r w:rsidR="00020D79">
        <w:rPr>
          <w:rFonts w:hint="eastAsia"/>
        </w:rPr>
        <w:t>基底を共有する</w:t>
      </w:r>
      <w:r w:rsidR="00886481">
        <w:rPr>
          <w:rFonts w:hint="eastAsia"/>
        </w:rPr>
        <w:t>ための</w:t>
      </w:r>
      <w:r w:rsidR="00356289">
        <w:rPr>
          <w:rFonts w:hint="eastAsia"/>
        </w:rPr>
        <w:t>付加情報</w:t>
      </w:r>
      <w:r w:rsidR="00886481">
        <w:rPr>
          <w:rFonts w:hint="eastAsia"/>
        </w:rPr>
        <w:t>により符号化性能が劣化する</w:t>
      </w:r>
      <w:r w:rsidR="00356289">
        <w:rPr>
          <w:rFonts w:hint="eastAsia"/>
        </w:rPr>
        <w:t>課題</w:t>
      </w:r>
      <w:r w:rsidR="00886481">
        <w:rPr>
          <w:rFonts w:hint="eastAsia"/>
        </w:rPr>
        <w:t>も</w:t>
      </w:r>
      <w:r w:rsidR="00356289">
        <w:rPr>
          <w:rFonts w:hint="eastAsia"/>
        </w:rPr>
        <w:t>残されている．</w:t>
      </w:r>
      <w:r w:rsidR="00A457F3">
        <w:rPr>
          <w:rFonts w:hint="eastAsia"/>
        </w:rPr>
        <w:t>従来手法</w:t>
      </w:r>
      <w:r w:rsidR="000E43FD">
        <w:rPr>
          <w:rFonts w:hint="eastAsia"/>
        </w:rPr>
        <w:t>[</w:t>
      </w:r>
      <w:r w:rsidR="000E43FD">
        <w:t>6,7]</w:t>
      </w:r>
      <w:r w:rsidR="000E43FD">
        <w:rPr>
          <w:rFonts w:hint="eastAsia"/>
        </w:rPr>
        <w:t>では、それらの課題</w:t>
      </w:r>
      <w:r w:rsidR="00DF0EC0">
        <w:rPr>
          <w:rFonts w:hint="eastAsia"/>
        </w:rPr>
        <w:t>の解決が行われたが、</w:t>
      </w:r>
      <w:r w:rsidR="00893711">
        <w:rPr>
          <w:rFonts w:hint="eastAsia"/>
        </w:rPr>
        <w:t>符号化性能を向上できる</w:t>
      </w:r>
      <w:r w:rsidR="00AB3E7E">
        <w:rPr>
          <w:rFonts w:hint="eastAsia"/>
        </w:rPr>
        <w:t>ビットレートが実用的でないことや、</w:t>
      </w:r>
      <w:r w:rsidR="006A1902">
        <w:rPr>
          <w:rFonts w:hint="eastAsia"/>
        </w:rPr>
        <w:t>エントロピー</w:t>
      </w:r>
      <w:r w:rsidR="00893711">
        <w:rPr>
          <w:rFonts w:hint="eastAsia"/>
        </w:rPr>
        <w:t>の</w:t>
      </w:r>
      <w:r w:rsidR="002F1406">
        <w:rPr>
          <w:rFonts w:hint="eastAsia"/>
        </w:rPr>
        <w:t>比較</w:t>
      </w:r>
      <w:r w:rsidR="00893711">
        <w:rPr>
          <w:rFonts w:hint="eastAsia"/>
        </w:rPr>
        <w:t>が</w:t>
      </w:r>
      <w:r w:rsidR="00BF59EE">
        <w:rPr>
          <w:rFonts w:hint="eastAsia"/>
        </w:rPr>
        <w:t>適切でない</w:t>
      </w:r>
      <w:r w:rsidR="0057401C">
        <w:rPr>
          <w:rFonts w:hint="eastAsia"/>
        </w:rPr>
        <w:t>などの課題が残されている。</w:t>
      </w:r>
      <w:r w:rsidR="00071798">
        <w:rPr>
          <w:rFonts w:hint="eastAsia"/>
        </w:rPr>
        <w:t>本論文では、</w:t>
      </w:r>
      <w:r w:rsidR="00FD66B8">
        <w:rPr>
          <w:rFonts w:hint="eastAsia"/>
        </w:rPr>
        <w:t>従来手法</w:t>
      </w:r>
      <w:r w:rsidR="008815E4">
        <w:rPr>
          <w:rFonts w:hint="eastAsia"/>
        </w:rPr>
        <w:t>の</w:t>
      </w:r>
      <w:r w:rsidR="00071798">
        <w:rPr>
          <w:rFonts w:hint="eastAsia"/>
        </w:rPr>
        <w:t>課題</w:t>
      </w:r>
      <w:r w:rsidR="00BB6FBD">
        <w:rPr>
          <w:rFonts w:hint="eastAsia"/>
        </w:rPr>
        <w:t>を</w:t>
      </w:r>
      <w:r w:rsidR="00210B0B">
        <w:rPr>
          <w:rFonts w:hint="eastAsia"/>
        </w:rPr>
        <w:t>分析</w:t>
      </w:r>
      <w:r w:rsidR="00224951">
        <w:rPr>
          <w:rFonts w:hint="eastAsia"/>
        </w:rPr>
        <w:t>し、</w:t>
      </w:r>
      <w:r w:rsidR="00606446">
        <w:rPr>
          <w:rFonts w:hint="eastAsia"/>
        </w:rPr>
        <w:t>D</w:t>
      </w:r>
      <w:r w:rsidR="00606446">
        <w:t>CT-</w:t>
      </w:r>
      <w:r w:rsidR="00606446">
        <w:rPr>
          <w:rFonts w:hint="eastAsia"/>
        </w:rPr>
        <w:t>I</w:t>
      </w:r>
      <w:r w:rsidR="00606446">
        <w:t>CA</w:t>
      </w:r>
      <w:r w:rsidR="00606446">
        <w:rPr>
          <w:rFonts w:hint="eastAsia"/>
        </w:rPr>
        <w:t>ハイブリッド手法の改題を解決</w:t>
      </w:r>
      <w:r w:rsidR="004746EA">
        <w:rPr>
          <w:rFonts w:hint="eastAsia"/>
        </w:rPr>
        <w:t>に</w:t>
      </w:r>
      <w:r w:rsidR="00606446">
        <w:rPr>
          <w:rFonts w:hint="eastAsia"/>
        </w:rPr>
        <w:t>より</w:t>
      </w:r>
      <w:r w:rsidR="004746EA">
        <w:rPr>
          <w:rFonts w:hint="eastAsia"/>
        </w:rPr>
        <w:t>適した処理を提案する。</w:t>
      </w:r>
    </w:p>
    <w:p w14:paraId="512A9C8C" w14:textId="2004574F" w:rsidR="003A2C7A" w:rsidRDefault="003A2C7A" w:rsidP="00274113"/>
    <w:p w14:paraId="276BAA7F" w14:textId="77777777" w:rsidR="00510667" w:rsidRDefault="00510667" w:rsidP="00274113"/>
    <w:p w14:paraId="72ED70E4" w14:textId="77777777" w:rsidR="00510667" w:rsidRDefault="00510667" w:rsidP="00274113"/>
    <w:p w14:paraId="3232B8AB" w14:textId="22BF3E9D" w:rsidR="00D31D7F" w:rsidRDefault="00D31D7F" w:rsidP="00274113">
      <w:r>
        <w:rPr>
          <w:rFonts w:hint="eastAsia"/>
        </w:rPr>
        <w:t>2</w:t>
      </w:r>
      <w:r>
        <w:rPr>
          <w:rFonts w:hint="eastAsia"/>
        </w:rPr>
        <w:t>．</w:t>
      </w:r>
    </w:p>
    <w:p w14:paraId="2D7A9816" w14:textId="3BA6AA20" w:rsidR="005C3406" w:rsidRDefault="00D03863" w:rsidP="00274113">
      <w:r>
        <w:rPr>
          <w:rFonts w:hint="eastAsia"/>
        </w:rPr>
        <w:t>2.1</w:t>
      </w:r>
      <w:r>
        <w:rPr>
          <w:rFonts w:hint="eastAsia"/>
        </w:rPr>
        <w:t xml:space="preserve">　</w:t>
      </w:r>
      <w:r>
        <w:rPr>
          <w:rFonts w:hint="eastAsia"/>
        </w:rPr>
        <w:t>ICA</w:t>
      </w:r>
      <w:r>
        <w:rPr>
          <w:rFonts w:hint="eastAsia"/>
        </w:rPr>
        <w:t>のやつ</w:t>
      </w:r>
    </w:p>
    <w:p w14:paraId="663085E0" w14:textId="7DB8A3D8" w:rsidR="00FA6499" w:rsidRPr="00FA6499" w:rsidRDefault="00FA6499" w:rsidP="00FA6499">
      <w:pPr>
        <w:spacing w:line="300" w:lineRule="exact"/>
        <w:rPr>
          <w:rFonts w:cs="Times New Roman"/>
          <w:szCs w:val="21"/>
        </w:rPr>
      </w:pPr>
      <w:r w:rsidRPr="00FA6499">
        <w:rPr>
          <w:rFonts w:cs="Times New Roman" w:hint="eastAsia"/>
          <w:szCs w:val="21"/>
        </w:rPr>
        <w:t>図、</w:t>
      </w:r>
      <w:r>
        <w:rPr>
          <w:rFonts w:cs="Times New Roman" w:hint="eastAsia"/>
          <w:szCs w:val="21"/>
        </w:rPr>
        <w:t>DCT</w:t>
      </w:r>
      <w:r>
        <w:rPr>
          <w:rFonts w:cs="Times New Roman" w:hint="eastAsia"/>
          <w:szCs w:val="21"/>
        </w:rPr>
        <w:t>基底、</w:t>
      </w:r>
      <w:r>
        <w:rPr>
          <w:rFonts w:cs="Times New Roman" w:hint="eastAsia"/>
          <w:szCs w:val="21"/>
        </w:rPr>
        <w:t>ICA</w:t>
      </w:r>
      <w:r>
        <w:rPr>
          <w:rFonts w:cs="Times New Roman" w:hint="eastAsia"/>
          <w:szCs w:val="21"/>
        </w:rPr>
        <w:t>基底</w:t>
      </w:r>
    </w:p>
    <w:p w14:paraId="6E8CD976" w14:textId="20A7472E" w:rsidR="00FA6499" w:rsidRPr="00FA6499" w:rsidRDefault="00FA6499" w:rsidP="00FA6499">
      <w:pPr>
        <w:spacing w:line="300" w:lineRule="exact"/>
        <w:rPr>
          <w:rFonts w:cs="Times New Roman"/>
          <w:szCs w:val="21"/>
        </w:rPr>
      </w:pPr>
      <w:r w:rsidRPr="00FA6499">
        <w:rPr>
          <w:rFonts w:cs="Times New Roman" w:hint="eastAsia"/>
          <w:szCs w:val="21"/>
        </w:rPr>
        <w:t xml:space="preserve"> </w:t>
      </w:r>
      <w:r w:rsidRPr="00FA6499">
        <w:rPr>
          <w:rFonts w:cs="Times New Roman"/>
          <w:szCs w:val="21"/>
        </w:rPr>
        <w:t xml:space="preserve">   </w:t>
      </w:r>
      <w:r w:rsidR="00914DC7">
        <w:rPr>
          <w:rFonts w:cs="Times New Roman" w:hint="eastAsia"/>
          <w:szCs w:val="21"/>
        </w:rPr>
        <w:t>係数を減らしたやつ</w:t>
      </w:r>
    </w:p>
    <w:p w14:paraId="0B80C5CA" w14:textId="77777777" w:rsidR="00FA6499" w:rsidRDefault="00FA6499" w:rsidP="00274113"/>
    <w:p w14:paraId="448027A1" w14:textId="2A4882D9" w:rsidR="00D03863" w:rsidRDefault="00D03863" w:rsidP="00274113">
      <w:r>
        <w:rPr>
          <w:rFonts w:hint="eastAsia"/>
        </w:rPr>
        <w:t>2.2</w:t>
      </w:r>
      <w:r>
        <w:rPr>
          <w:rFonts w:hint="eastAsia"/>
        </w:rPr>
        <w:t xml:space="preserve">　</w:t>
      </w:r>
      <w:r w:rsidR="0069346F">
        <w:rPr>
          <w:rFonts w:hint="eastAsia"/>
        </w:rPr>
        <w:t>従来手法</w:t>
      </w:r>
    </w:p>
    <w:p w14:paraId="2C5838C1" w14:textId="128E24B6" w:rsidR="00262A3A" w:rsidRPr="00B607EC" w:rsidRDefault="00412342" w:rsidP="00274113">
      <w:r>
        <w:rPr>
          <w:rFonts w:hint="eastAsia"/>
        </w:rPr>
        <w:t>2.1</w:t>
      </w:r>
      <w:r>
        <w:rPr>
          <w:rFonts w:hint="eastAsia"/>
        </w:rPr>
        <w:t>節で述べたように，局所的な特徴を持つブロックの信号は</w:t>
      </w:r>
      <w:r w:rsidR="000B1C40">
        <w:rPr>
          <w:rFonts w:hint="eastAsia"/>
        </w:rPr>
        <w:t>ICA</w:t>
      </w:r>
      <w:r w:rsidR="000B1C40">
        <w:rPr>
          <w:rFonts w:hint="eastAsia"/>
        </w:rPr>
        <w:t>係数がスパースとなるため</w:t>
      </w:r>
      <w:r w:rsidR="00B306DA">
        <w:rPr>
          <w:rFonts w:hint="eastAsia"/>
        </w:rPr>
        <w:t>，</w:t>
      </w:r>
      <w:r w:rsidR="00B306DA">
        <w:rPr>
          <w:rFonts w:hint="eastAsia"/>
        </w:rPr>
        <w:t>ICA</w:t>
      </w:r>
      <w:r w:rsidR="00B306DA">
        <w:rPr>
          <w:rFonts w:hint="eastAsia"/>
        </w:rPr>
        <w:t>を</w:t>
      </w:r>
      <w:r w:rsidR="00DA77BC">
        <w:rPr>
          <w:rFonts w:hint="eastAsia"/>
        </w:rPr>
        <w:t>適用することで</w:t>
      </w:r>
      <w:r w:rsidR="00B306DA">
        <w:rPr>
          <w:rFonts w:hint="eastAsia"/>
        </w:rPr>
        <w:t>エントロピー</w:t>
      </w:r>
      <w:r w:rsidR="008507BB">
        <w:rPr>
          <w:rFonts w:hint="eastAsia"/>
        </w:rPr>
        <w:t>の削減</w:t>
      </w:r>
      <w:r w:rsidR="000D5D73">
        <w:rPr>
          <w:rFonts w:hint="eastAsia"/>
        </w:rPr>
        <w:t>が</w:t>
      </w:r>
      <w:r w:rsidR="008507BB">
        <w:rPr>
          <w:rFonts w:hint="eastAsia"/>
        </w:rPr>
        <w:t>期待できる。</w:t>
      </w:r>
      <w:r w:rsidR="00BA4121">
        <w:rPr>
          <w:rFonts w:hint="eastAsia"/>
        </w:rPr>
        <w:t>一方，平坦な特徴や規則的な特徴を持つ</w:t>
      </w:r>
      <w:r w:rsidR="00161FD5">
        <w:rPr>
          <w:rFonts w:hint="eastAsia"/>
        </w:rPr>
        <w:t>領域は</w:t>
      </w:r>
      <w:r w:rsidR="00161FD5">
        <w:rPr>
          <w:rFonts w:hint="eastAsia"/>
        </w:rPr>
        <w:t>ICA</w:t>
      </w:r>
      <w:r w:rsidR="00161FD5">
        <w:rPr>
          <w:rFonts w:hint="eastAsia"/>
        </w:rPr>
        <w:t>係数が</w:t>
      </w:r>
      <w:r w:rsidR="00C06940">
        <w:rPr>
          <w:rFonts w:hint="eastAsia"/>
        </w:rPr>
        <w:t>スパース性を満たさないため、</w:t>
      </w:r>
      <w:r w:rsidR="00C06940">
        <w:rPr>
          <w:rFonts w:hint="eastAsia"/>
        </w:rPr>
        <w:t>DCT</w:t>
      </w:r>
      <w:r w:rsidR="00C06940">
        <w:rPr>
          <w:rFonts w:hint="eastAsia"/>
        </w:rPr>
        <w:t>を適用させたほうが有効である．</w:t>
      </w:r>
      <w:r w:rsidR="00852D67">
        <w:rPr>
          <w:rFonts w:hint="eastAsia"/>
        </w:rPr>
        <w:t>そこで、</w:t>
      </w:r>
      <w:r w:rsidR="00D41DA6">
        <w:rPr>
          <w:rFonts w:hint="eastAsia"/>
        </w:rPr>
        <w:t>入力画像</w:t>
      </w:r>
      <w:r w:rsidR="00B12B0D">
        <w:rPr>
          <w:rFonts w:hint="eastAsia"/>
        </w:rPr>
        <w:t>の</w:t>
      </w:r>
      <w:r w:rsidR="00847448">
        <w:rPr>
          <w:rFonts w:hint="eastAsia"/>
        </w:rPr>
        <w:t>各ブロック</w:t>
      </w:r>
      <w:r w:rsidR="00E45DC7">
        <w:rPr>
          <w:rFonts w:hint="eastAsia"/>
        </w:rPr>
        <w:t>を</w:t>
      </w:r>
      <w:r w:rsidR="00E45DC7">
        <w:rPr>
          <w:rFonts w:hint="eastAsia"/>
        </w:rPr>
        <w:t>DCT</w:t>
      </w:r>
      <w:r w:rsidR="00E45DC7">
        <w:rPr>
          <w:rFonts w:hint="eastAsia"/>
        </w:rPr>
        <w:t>または</w:t>
      </w:r>
      <w:r w:rsidR="00E45DC7">
        <w:rPr>
          <w:rFonts w:hint="eastAsia"/>
        </w:rPr>
        <w:t>ICA</w:t>
      </w:r>
      <w:r w:rsidR="00E45DC7">
        <w:rPr>
          <w:rFonts w:hint="eastAsia"/>
        </w:rPr>
        <w:t>で</w:t>
      </w:r>
      <w:r w:rsidR="0058095C">
        <w:rPr>
          <w:rFonts w:hint="eastAsia"/>
        </w:rPr>
        <w:t>保存す</w:t>
      </w:r>
      <w:r w:rsidR="00847448">
        <w:rPr>
          <w:rFonts w:hint="eastAsia"/>
        </w:rPr>
        <w:t>ることで画像全体のエントロピーを</w:t>
      </w:r>
      <w:r w:rsidR="00267E4D">
        <w:rPr>
          <w:rFonts w:hint="eastAsia"/>
        </w:rPr>
        <w:t>低減することができる。ここで</w:t>
      </w:r>
      <w:r w:rsidR="005C3D75">
        <w:rPr>
          <w:rFonts w:hint="eastAsia"/>
        </w:rPr>
        <w:t>，</w:t>
      </w:r>
      <w:r w:rsidR="006D69D0">
        <w:rPr>
          <w:rFonts w:hint="eastAsia"/>
        </w:rPr>
        <w:t>DCT</w:t>
      </w:r>
      <w:r w:rsidR="006D69D0">
        <w:rPr>
          <w:rFonts w:hint="eastAsia"/>
        </w:rPr>
        <w:t>と</w:t>
      </w:r>
      <w:r w:rsidR="006D69D0">
        <w:rPr>
          <w:rFonts w:hint="eastAsia"/>
        </w:rPr>
        <w:t>ICA</w:t>
      </w:r>
      <w:r w:rsidR="006D69D0">
        <w:rPr>
          <w:rFonts w:hint="eastAsia"/>
        </w:rPr>
        <w:t>の</w:t>
      </w:r>
      <w:r w:rsidR="00B83624">
        <w:rPr>
          <w:rFonts w:hint="eastAsia"/>
        </w:rPr>
        <w:t>符号化</w:t>
      </w:r>
      <w:r w:rsidR="006D69D0">
        <w:rPr>
          <w:rFonts w:hint="eastAsia"/>
        </w:rPr>
        <w:t>処理を</w:t>
      </w:r>
      <w:r w:rsidR="006D69D0">
        <w:rPr>
          <w:rFonts w:hint="eastAsia"/>
        </w:rPr>
        <w:t>1</w:t>
      </w:r>
      <w:r w:rsidR="006D69D0">
        <w:rPr>
          <w:rFonts w:hint="eastAsia"/>
        </w:rPr>
        <w:t>つのブロック内で</w:t>
      </w:r>
      <w:r w:rsidR="00B83624">
        <w:rPr>
          <w:rFonts w:hint="eastAsia"/>
        </w:rPr>
        <w:t>併用することができないため，画像内の各ブロックを</w:t>
      </w:r>
      <w:r w:rsidR="00B83624">
        <w:rPr>
          <w:rFonts w:hint="eastAsia"/>
        </w:rPr>
        <w:t>DCT</w:t>
      </w:r>
      <w:r w:rsidR="00B83624">
        <w:rPr>
          <w:rFonts w:hint="eastAsia"/>
        </w:rPr>
        <w:t>または</w:t>
      </w:r>
      <w:r w:rsidR="00B83624">
        <w:rPr>
          <w:rFonts w:hint="eastAsia"/>
        </w:rPr>
        <w:t>ICA</w:t>
      </w:r>
      <w:r w:rsidR="00B83624">
        <w:rPr>
          <w:rFonts w:hint="eastAsia"/>
        </w:rPr>
        <w:t>のどちらを適用させ</w:t>
      </w:r>
      <w:r w:rsidR="002944A7">
        <w:rPr>
          <w:rFonts w:hint="eastAsia"/>
        </w:rPr>
        <w:t>るか</w:t>
      </w:r>
      <w:r w:rsidR="004D5FBF">
        <w:rPr>
          <w:rFonts w:hint="eastAsia"/>
        </w:rPr>
        <w:t>について</w:t>
      </w:r>
      <w:r w:rsidR="002944A7">
        <w:rPr>
          <w:rFonts w:hint="eastAsia"/>
        </w:rPr>
        <w:t>分類する必要がある．</w:t>
      </w:r>
      <w:r w:rsidR="00746846">
        <w:rPr>
          <w:rFonts w:hint="eastAsia"/>
        </w:rPr>
        <w:t>また</w:t>
      </w:r>
      <w:r w:rsidR="002944A7">
        <w:rPr>
          <w:rFonts w:hint="eastAsia"/>
        </w:rPr>
        <w:t>，</w:t>
      </w:r>
      <w:r w:rsidR="00BB619C">
        <w:rPr>
          <w:rFonts w:hint="eastAsia"/>
        </w:rPr>
        <w:t>ICA</w:t>
      </w:r>
      <w:r w:rsidR="004D1442">
        <w:rPr>
          <w:rFonts w:hint="eastAsia"/>
        </w:rPr>
        <w:t>の</w:t>
      </w:r>
      <w:r w:rsidR="00AA203A">
        <w:rPr>
          <w:rFonts w:hint="eastAsia"/>
        </w:rPr>
        <w:t>量子化</w:t>
      </w:r>
      <w:r w:rsidR="00046C04">
        <w:rPr>
          <w:rFonts w:hint="eastAsia"/>
        </w:rPr>
        <w:t>は，</w:t>
      </w:r>
      <w:r w:rsidR="00B4749E">
        <w:rPr>
          <w:rFonts w:hint="eastAsia"/>
        </w:rPr>
        <w:t xml:space="preserve"> </w:t>
      </w:r>
      <w:r w:rsidR="00046C04">
        <w:rPr>
          <w:rFonts w:hint="eastAsia"/>
        </w:rPr>
        <w:t>Q</w:t>
      </w:r>
      <w:r w:rsidR="00046C04">
        <w:rPr>
          <w:rFonts w:hint="eastAsia"/>
        </w:rPr>
        <w:t>テーブル</w:t>
      </w:r>
      <w:r w:rsidR="006C2FE0">
        <w:rPr>
          <w:rFonts w:hint="eastAsia"/>
        </w:rPr>
        <w:t>のよう</w:t>
      </w:r>
      <w:r w:rsidR="00B4749E">
        <w:rPr>
          <w:rFonts w:hint="eastAsia"/>
        </w:rPr>
        <w:t>な</w:t>
      </w:r>
      <w:r w:rsidR="006C2FE0">
        <w:rPr>
          <w:rFonts w:hint="eastAsia"/>
        </w:rPr>
        <w:t>汎用的</w:t>
      </w:r>
      <w:r w:rsidR="00E3231F">
        <w:rPr>
          <w:rFonts w:hint="eastAsia"/>
        </w:rPr>
        <w:t>に画質を制御する</w:t>
      </w:r>
      <w:r w:rsidR="006C2FE0">
        <w:rPr>
          <w:rFonts w:hint="eastAsia"/>
        </w:rPr>
        <w:t>量子化法</w:t>
      </w:r>
      <w:r w:rsidR="00B4749E">
        <w:rPr>
          <w:rFonts w:hint="eastAsia"/>
        </w:rPr>
        <w:t>ではなく，</w:t>
      </w:r>
      <w:r w:rsidR="002579A4">
        <w:rPr>
          <w:rFonts w:hint="eastAsia"/>
        </w:rPr>
        <w:t>対象の</w:t>
      </w:r>
      <w:r w:rsidR="00740D9A">
        <w:rPr>
          <w:rFonts w:hint="eastAsia"/>
        </w:rPr>
        <w:t>ビットレートに</w:t>
      </w:r>
      <w:r w:rsidR="00B6448D">
        <w:rPr>
          <w:rFonts w:hint="eastAsia"/>
        </w:rPr>
        <w:t>おける</w:t>
      </w:r>
      <w:r w:rsidR="002579A4">
        <w:rPr>
          <w:rFonts w:hint="eastAsia"/>
        </w:rPr>
        <w:t>最適な</w:t>
      </w:r>
      <w:r w:rsidR="00B6448D">
        <w:rPr>
          <w:rFonts w:hint="eastAsia"/>
        </w:rPr>
        <w:t>ICA</w:t>
      </w:r>
      <w:r w:rsidR="00260F49">
        <w:rPr>
          <w:rFonts w:hint="eastAsia"/>
        </w:rPr>
        <w:t>係数</w:t>
      </w:r>
      <w:r w:rsidR="002579A4">
        <w:rPr>
          <w:rFonts w:hint="eastAsia"/>
        </w:rPr>
        <w:t>を</w:t>
      </w:r>
      <w:r w:rsidR="00D86056">
        <w:rPr>
          <w:rFonts w:hint="eastAsia"/>
        </w:rPr>
        <w:t>選択し</w:t>
      </w:r>
      <w:r w:rsidR="00260F49">
        <w:rPr>
          <w:rFonts w:hint="eastAsia"/>
        </w:rPr>
        <w:t>，それ以外の係数を</w:t>
      </w:r>
      <w:r w:rsidR="00260F49">
        <w:rPr>
          <w:rFonts w:hint="eastAsia"/>
        </w:rPr>
        <w:t>0</w:t>
      </w:r>
      <w:r w:rsidR="00260F49">
        <w:rPr>
          <w:rFonts w:hint="eastAsia"/>
        </w:rPr>
        <w:t>とすることで</w:t>
      </w:r>
      <w:r w:rsidR="00FD2F6A">
        <w:rPr>
          <w:rFonts w:hint="eastAsia"/>
        </w:rPr>
        <w:t>エントロピーの削減</w:t>
      </w:r>
      <w:r w:rsidR="00C67AAF">
        <w:rPr>
          <w:rFonts w:hint="eastAsia"/>
        </w:rPr>
        <w:t>が行われる</w:t>
      </w:r>
      <w:r w:rsidR="00FD2F6A">
        <w:rPr>
          <w:rFonts w:hint="eastAsia"/>
        </w:rPr>
        <w:t>．</w:t>
      </w:r>
      <w:r w:rsidR="004F26AC">
        <w:rPr>
          <w:rFonts w:hint="eastAsia"/>
        </w:rPr>
        <w:t>ハイブリッド</w:t>
      </w:r>
      <w:r w:rsidR="00255D2C">
        <w:rPr>
          <w:rFonts w:hint="eastAsia"/>
        </w:rPr>
        <w:t>符号化</w:t>
      </w:r>
      <w:r w:rsidR="004F26AC">
        <w:rPr>
          <w:rFonts w:hint="eastAsia"/>
        </w:rPr>
        <w:t>では</w:t>
      </w:r>
      <w:r w:rsidR="00DD6B88">
        <w:rPr>
          <w:rFonts w:hint="eastAsia"/>
        </w:rPr>
        <w:t>各ブロックで</w:t>
      </w:r>
      <w:r w:rsidR="004F26AC">
        <w:rPr>
          <w:rFonts w:hint="eastAsia"/>
        </w:rPr>
        <w:t>使用される</w:t>
      </w:r>
      <w:r w:rsidR="00DD6B88">
        <w:rPr>
          <w:rFonts w:hint="eastAsia"/>
        </w:rPr>
        <w:t>基底の個数は</w:t>
      </w:r>
      <w:r w:rsidR="004F7E7B">
        <w:rPr>
          <w:rFonts w:hint="eastAsia"/>
        </w:rPr>
        <w:t>DCT</w:t>
      </w:r>
      <w:r w:rsidR="004F7E7B">
        <w:rPr>
          <w:rFonts w:hint="eastAsia"/>
        </w:rPr>
        <w:t>符号化を参照しているため、</w:t>
      </w:r>
      <w:r w:rsidR="00346269">
        <w:rPr>
          <w:rFonts w:hint="eastAsia"/>
        </w:rPr>
        <w:t>選択する</w:t>
      </w:r>
      <w:r w:rsidR="00346269">
        <w:rPr>
          <w:rFonts w:hint="eastAsia"/>
        </w:rPr>
        <w:t>ICA</w:t>
      </w:r>
      <w:r w:rsidR="00C31C79">
        <w:rPr>
          <w:rFonts w:hint="eastAsia"/>
        </w:rPr>
        <w:t>係数</w:t>
      </w:r>
      <w:r w:rsidR="00346269">
        <w:rPr>
          <w:rFonts w:hint="eastAsia"/>
        </w:rPr>
        <w:t>の最適化</w:t>
      </w:r>
      <w:r w:rsidR="009B436C">
        <w:rPr>
          <w:rFonts w:hint="eastAsia"/>
        </w:rPr>
        <w:t>を行う</w:t>
      </w:r>
      <w:r w:rsidR="00346269">
        <w:rPr>
          <w:rFonts w:hint="eastAsia"/>
        </w:rPr>
        <w:t>必要</w:t>
      </w:r>
      <w:r w:rsidR="009B436C">
        <w:rPr>
          <w:rFonts w:hint="eastAsia"/>
        </w:rPr>
        <w:t>がある</w:t>
      </w:r>
      <w:r w:rsidR="00346269">
        <w:rPr>
          <w:rFonts w:hint="eastAsia"/>
        </w:rPr>
        <w:t>．</w:t>
      </w:r>
      <w:r w:rsidR="0056066A">
        <w:rPr>
          <w:rFonts w:hint="eastAsia"/>
        </w:rPr>
        <w:t>また、</w:t>
      </w:r>
      <w:r w:rsidR="00505015">
        <w:rPr>
          <w:rFonts w:hint="eastAsia"/>
        </w:rPr>
        <w:t>ICA</w:t>
      </w:r>
      <w:r w:rsidR="00505015">
        <w:rPr>
          <w:rFonts w:hint="eastAsia"/>
        </w:rPr>
        <w:t>により求められる基底群は入力画像毎に異なるため、送信側と受信側で共有することが想定される</w:t>
      </w:r>
      <w:r w:rsidR="0085258C">
        <w:rPr>
          <w:rFonts w:hint="eastAsia"/>
        </w:rPr>
        <w:t>。</w:t>
      </w:r>
      <w:r w:rsidR="00470D68">
        <w:rPr>
          <w:rFonts w:hint="eastAsia"/>
        </w:rPr>
        <w:t>共有するための</w:t>
      </w:r>
      <w:r w:rsidR="004D08B2">
        <w:rPr>
          <w:rFonts w:hint="eastAsia"/>
        </w:rPr>
        <w:t>付加</w:t>
      </w:r>
      <w:r w:rsidR="00470D68">
        <w:rPr>
          <w:rFonts w:hint="eastAsia"/>
        </w:rPr>
        <w:t>情報は</w:t>
      </w:r>
      <w:r w:rsidR="004D08B2">
        <w:rPr>
          <w:rFonts w:hint="eastAsia"/>
        </w:rPr>
        <w:t>画像全体で使用する</w:t>
      </w:r>
      <w:r w:rsidR="004D08B2">
        <w:rPr>
          <w:rFonts w:hint="eastAsia"/>
        </w:rPr>
        <w:t>ICA</w:t>
      </w:r>
      <w:r w:rsidR="004D08B2">
        <w:rPr>
          <w:rFonts w:hint="eastAsia"/>
        </w:rPr>
        <w:t>基底の種類に</w:t>
      </w:r>
      <w:r w:rsidR="00802E1E">
        <w:rPr>
          <w:rFonts w:hint="eastAsia"/>
        </w:rPr>
        <w:t>比例して増加する。</w:t>
      </w:r>
      <w:r w:rsidR="00C31C79">
        <w:rPr>
          <w:rFonts w:hint="eastAsia"/>
        </w:rPr>
        <w:t>これ</w:t>
      </w:r>
      <w:r w:rsidR="0085258C">
        <w:rPr>
          <w:rFonts w:hint="eastAsia"/>
        </w:rPr>
        <w:t>を考慮せずに</w:t>
      </w:r>
      <w:r w:rsidR="00CA3B38">
        <w:rPr>
          <w:rFonts w:hint="eastAsia"/>
        </w:rPr>
        <w:t>2</w:t>
      </w:r>
      <w:r w:rsidR="00CA3B38">
        <w:rPr>
          <w:rFonts w:hint="eastAsia"/>
        </w:rPr>
        <w:t>つの最適化を行った場合、</w:t>
      </w:r>
      <w:r w:rsidR="0086638F">
        <w:rPr>
          <w:rFonts w:hint="eastAsia"/>
        </w:rPr>
        <w:t>ICA</w:t>
      </w:r>
      <w:r w:rsidR="0086638F">
        <w:rPr>
          <w:rFonts w:hint="eastAsia"/>
        </w:rPr>
        <w:t>基底の付加情報</w:t>
      </w:r>
      <w:r w:rsidR="00E82F57">
        <w:rPr>
          <w:rFonts w:hint="eastAsia"/>
        </w:rPr>
        <w:t>が多くなってしまい、</w:t>
      </w:r>
      <w:r w:rsidR="008E3EE0">
        <w:rPr>
          <w:rFonts w:hint="eastAsia"/>
        </w:rPr>
        <w:t>符号化性能が劣化することになる。</w:t>
      </w:r>
      <w:r w:rsidR="00A12885">
        <w:rPr>
          <w:rFonts w:hint="eastAsia"/>
        </w:rPr>
        <w:t>そのため、</w:t>
      </w:r>
      <w:r w:rsidR="00A12885">
        <w:rPr>
          <w:rFonts w:hint="eastAsia"/>
        </w:rPr>
        <w:t>2</w:t>
      </w:r>
      <w:r w:rsidR="00A12885">
        <w:rPr>
          <w:rFonts w:hint="eastAsia"/>
        </w:rPr>
        <w:t>つの最適化に加えて、画像全体で使用する</w:t>
      </w:r>
      <w:r w:rsidR="00E64AB6">
        <w:rPr>
          <w:rFonts w:hint="eastAsia"/>
        </w:rPr>
        <w:t>ICA</w:t>
      </w:r>
      <w:r w:rsidR="00E64AB6">
        <w:rPr>
          <w:rFonts w:hint="eastAsia"/>
        </w:rPr>
        <w:t>基底の種類を少数個に制限する必要がある。</w:t>
      </w:r>
      <w:r w:rsidR="00EA18C8">
        <w:rPr>
          <w:rFonts w:hint="eastAsia"/>
        </w:rPr>
        <w:t xml:space="preserve"> </w:t>
      </w:r>
      <w:r w:rsidR="00B607EC">
        <w:rPr>
          <w:rFonts w:hint="eastAsia"/>
        </w:rPr>
        <w:t>[</w:t>
      </w:r>
      <w:r w:rsidR="003065BB">
        <w:t>6</w:t>
      </w:r>
      <w:r w:rsidR="00B607EC">
        <w:t>,</w:t>
      </w:r>
      <w:r w:rsidR="003065BB">
        <w:t>7</w:t>
      </w:r>
      <w:r w:rsidR="00B607EC">
        <w:t>]</w:t>
      </w:r>
      <w:r w:rsidR="00C97A7B">
        <w:rPr>
          <w:rFonts w:hint="eastAsia"/>
        </w:rPr>
        <w:t>は</w:t>
      </w:r>
      <w:r w:rsidR="00141E61">
        <w:rPr>
          <w:rFonts w:hint="eastAsia"/>
        </w:rPr>
        <w:t>MP</w:t>
      </w:r>
      <w:r w:rsidR="00141E61">
        <w:rPr>
          <w:rFonts w:hint="eastAsia"/>
        </w:rPr>
        <w:t>法</w:t>
      </w:r>
      <w:r w:rsidR="00141E61">
        <w:rPr>
          <w:rFonts w:hint="eastAsia"/>
        </w:rPr>
        <w:t>[</w:t>
      </w:r>
      <w:r w:rsidR="008A5CDA">
        <w:t>10</w:t>
      </w:r>
      <w:r w:rsidR="00141E61">
        <w:t>]</w:t>
      </w:r>
      <w:r w:rsidR="00141E61">
        <w:rPr>
          <w:rFonts w:hint="eastAsia"/>
        </w:rPr>
        <w:t>に基づいてブロックと</w:t>
      </w:r>
      <w:r w:rsidR="00AD18F6">
        <w:rPr>
          <w:rFonts w:hint="eastAsia"/>
        </w:rPr>
        <w:t>I</w:t>
      </w:r>
      <w:r w:rsidR="00AD18F6">
        <w:t>CA</w:t>
      </w:r>
      <w:r w:rsidR="00AD18F6">
        <w:rPr>
          <w:rFonts w:hint="eastAsia"/>
        </w:rPr>
        <w:t>基底との</w:t>
      </w:r>
      <w:r w:rsidR="000B7B8E">
        <w:rPr>
          <w:rFonts w:hint="eastAsia"/>
        </w:rPr>
        <w:t>類似</w:t>
      </w:r>
      <w:r w:rsidR="003D5A7A">
        <w:rPr>
          <w:rFonts w:hint="eastAsia"/>
        </w:rPr>
        <w:t>度により</w:t>
      </w:r>
      <w:r w:rsidR="00035097">
        <w:rPr>
          <w:rFonts w:hint="eastAsia"/>
        </w:rPr>
        <w:t>係数</w:t>
      </w:r>
      <w:r w:rsidR="00D151F1">
        <w:rPr>
          <w:rFonts w:hint="eastAsia"/>
        </w:rPr>
        <w:t>を</w:t>
      </w:r>
      <w:r w:rsidR="000470CA">
        <w:rPr>
          <w:rFonts w:hint="eastAsia"/>
        </w:rPr>
        <w:t>選択</w:t>
      </w:r>
      <w:r w:rsidR="00D151F1">
        <w:rPr>
          <w:rFonts w:hint="eastAsia"/>
        </w:rPr>
        <w:t>するための</w:t>
      </w:r>
      <w:r w:rsidR="000470CA">
        <w:rPr>
          <w:rFonts w:hint="eastAsia"/>
        </w:rPr>
        <w:t>優先度を決定</w:t>
      </w:r>
      <w:r w:rsidR="0064783E">
        <w:rPr>
          <w:rFonts w:hint="eastAsia"/>
        </w:rPr>
        <w:t>している。また、各</w:t>
      </w:r>
      <w:r w:rsidR="0064783E">
        <w:rPr>
          <w:rFonts w:hint="eastAsia"/>
        </w:rPr>
        <w:t>ICA</w:t>
      </w:r>
      <w:r w:rsidR="0064783E">
        <w:rPr>
          <w:rFonts w:hint="eastAsia"/>
        </w:rPr>
        <w:t>基底が</w:t>
      </w:r>
      <w:r w:rsidR="002616F4">
        <w:rPr>
          <w:rFonts w:hint="eastAsia"/>
        </w:rPr>
        <w:t>改善可能な画質を</w:t>
      </w:r>
      <w:r w:rsidR="009F4266">
        <w:rPr>
          <w:rFonts w:hint="eastAsia"/>
        </w:rPr>
        <w:t>評価することで</w:t>
      </w:r>
      <w:r w:rsidR="00C508B1">
        <w:rPr>
          <w:rFonts w:hint="eastAsia"/>
        </w:rPr>
        <w:t>適用領域の課題を</w:t>
      </w:r>
      <w:r w:rsidR="00596930">
        <w:rPr>
          <w:rFonts w:hint="eastAsia"/>
        </w:rPr>
        <w:t>解決している．</w:t>
      </w:r>
      <w:r w:rsidR="00FC0A5F">
        <w:rPr>
          <w:rFonts w:hint="eastAsia"/>
        </w:rPr>
        <w:t>その結果，</w:t>
      </w:r>
      <w:r w:rsidR="008D3993">
        <w:rPr>
          <w:rFonts w:hint="eastAsia"/>
        </w:rPr>
        <w:t>DCT</w:t>
      </w:r>
      <w:r w:rsidR="008D3993">
        <w:rPr>
          <w:rFonts w:hint="eastAsia"/>
        </w:rPr>
        <w:t>を用いた場合と同等の画質</w:t>
      </w:r>
      <w:r w:rsidR="001D4DFB">
        <w:rPr>
          <w:rFonts w:hint="eastAsia"/>
        </w:rPr>
        <w:t>を保持するために必要な</w:t>
      </w:r>
      <w:r w:rsidR="001D4DFB">
        <w:rPr>
          <w:rFonts w:hint="eastAsia"/>
        </w:rPr>
        <w:t>ICA</w:t>
      </w:r>
      <w:r w:rsidR="001D4DFB">
        <w:rPr>
          <w:rFonts w:hint="eastAsia"/>
        </w:rPr>
        <w:t>基底のエントロピーを</w:t>
      </w:r>
      <w:r w:rsidR="001D4DFB">
        <w:rPr>
          <w:rFonts w:hint="eastAsia"/>
        </w:rPr>
        <w:t>80</w:t>
      </w:r>
      <w:r w:rsidR="001D4DFB">
        <w:t>%</w:t>
      </w:r>
      <w:r w:rsidR="001D4DFB">
        <w:rPr>
          <w:rFonts w:hint="eastAsia"/>
        </w:rPr>
        <w:t>以上削減できることが示されている。</w:t>
      </w:r>
      <w:r w:rsidR="001D4DFB">
        <w:rPr>
          <w:rFonts w:hint="eastAsia"/>
        </w:rPr>
        <w:t>[</w:t>
      </w:r>
      <w:r w:rsidR="003065BB">
        <w:t>6</w:t>
      </w:r>
      <w:r w:rsidR="001D4DFB">
        <w:t>]</w:t>
      </w:r>
      <w:r w:rsidR="00CB6032">
        <w:t xml:space="preserve"> </w:t>
      </w:r>
      <w:r w:rsidR="00CB6032">
        <w:rPr>
          <w:rFonts w:hint="eastAsia"/>
        </w:rPr>
        <w:t>また、</w:t>
      </w:r>
      <w:r w:rsidR="00CB6032">
        <w:rPr>
          <w:rFonts w:hint="eastAsia"/>
        </w:rPr>
        <w:t>20</w:t>
      </w:r>
      <w:r w:rsidR="00CB6032">
        <w:t>dB</w:t>
      </w:r>
      <w:r w:rsidR="00CB6032">
        <w:rPr>
          <w:rFonts w:hint="eastAsia"/>
        </w:rPr>
        <w:t>前後の超低ビットレート</w:t>
      </w:r>
      <w:r w:rsidR="00B06F7B">
        <w:rPr>
          <w:rFonts w:hint="eastAsia"/>
        </w:rPr>
        <w:t>において、付加情報を考慮した上で符号化性能を向上できること</w:t>
      </w:r>
      <w:r w:rsidR="008C7FF2">
        <w:rPr>
          <w:rFonts w:hint="eastAsia"/>
        </w:rPr>
        <w:t>が示されている。</w:t>
      </w:r>
      <w:r w:rsidR="008C7FF2">
        <w:rPr>
          <w:rFonts w:hint="eastAsia"/>
        </w:rPr>
        <w:t>[</w:t>
      </w:r>
      <w:r w:rsidR="003065BB">
        <w:t>7</w:t>
      </w:r>
      <w:r w:rsidR="008C7FF2">
        <w:t>]</w:t>
      </w:r>
      <w:r w:rsidR="008C7FF2">
        <w:rPr>
          <w:rFonts w:hint="eastAsia"/>
        </w:rPr>
        <w:t>しかし、</w:t>
      </w:r>
      <w:r w:rsidR="00FB6BF7">
        <w:rPr>
          <w:rFonts w:hint="eastAsia"/>
        </w:rPr>
        <w:t>これら従来のハイブリッド</w:t>
      </w:r>
      <w:r w:rsidR="00255D2C">
        <w:rPr>
          <w:rFonts w:hint="eastAsia"/>
        </w:rPr>
        <w:t>符号化</w:t>
      </w:r>
      <w:r w:rsidR="00E8426A">
        <w:rPr>
          <w:rFonts w:hint="eastAsia"/>
        </w:rPr>
        <w:t>には課題が残されている。</w:t>
      </w:r>
      <w:r w:rsidR="00AF6D28">
        <w:rPr>
          <w:rFonts w:hint="eastAsia"/>
        </w:rPr>
        <w:t>ICA</w:t>
      </w:r>
      <w:r w:rsidR="00AF6D28">
        <w:rPr>
          <w:rFonts w:hint="eastAsia"/>
        </w:rPr>
        <w:t>の量子化において一つの</w:t>
      </w:r>
      <w:r w:rsidR="009A40B0">
        <w:rPr>
          <w:rFonts w:hint="eastAsia"/>
        </w:rPr>
        <w:t>係数</w:t>
      </w:r>
      <w:r w:rsidR="00AF6D28">
        <w:rPr>
          <w:rFonts w:hint="eastAsia"/>
        </w:rPr>
        <w:t>で</w:t>
      </w:r>
      <w:r w:rsidR="001E5216">
        <w:rPr>
          <w:rFonts w:hint="eastAsia"/>
        </w:rPr>
        <w:t>DCT</w:t>
      </w:r>
      <w:r w:rsidR="001E5216">
        <w:rPr>
          <w:rFonts w:hint="eastAsia"/>
        </w:rPr>
        <w:t>と同等の画質を保てるブロックは限られている</w:t>
      </w:r>
      <w:r w:rsidR="00B63264">
        <w:rPr>
          <w:rFonts w:hint="eastAsia"/>
        </w:rPr>
        <w:t>ため、複数個の</w:t>
      </w:r>
      <w:r w:rsidR="00781DAA">
        <w:rPr>
          <w:rFonts w:hint="eastAsia"/>
        </w:rPr>
        <w:t>係数</w:t>
      </w:r>
      <w:r w:rsidR="00B63264">
        <w:rPr>
          <w:rFonts w:hint="eastAsia"/>
        </w:rPr>
        <w:t>を</w:t>
      </w:r>
      <w:r w:rsidR="009A40B0">
        <w:rPr>
          <w:rFonts w:hint="eastAsia"/>
        </w:rPr>
        <w:t>残す必要がある。</w:t>
      </w:r>
      <w:r w:rsidR="00EC55F0">
        <w:rPr>
          <w:rFonts w:hint="eastAsia"/>
        </w:rPr>
        <w:t>ｍｐ法により</w:t>
      </w:r>
      <w:r w:rsidR="00FD7212">
        <w:rPr>
          <w:rFonts w:hint="eastAsia"/>
        </w:rPr>
        <w:t>求められた</w:t>
      </w:r>
      <w:r w:rsidR="00E8426A">
        <w:rPr>
          <w:rFonts w:hint="eastAsia"/>
        </w:rPr>
        <w:t>優先度は</w:t>
      </w:r>
      <w:r w:rsidR="00B63264">
        <w:rPr>
          <w:rFonts w:hint="eastAsia"/>
        </w:rPr>
        <w:t>、</w:t>
      </w:r>
      <w:r w:rsidR="008154B9">
        <w:rPr>
          <w:rFonts w:hint="eastAsia"/>
        </w:rPr>
        <w:t>基底間の組み合わせが考慮されていないため、</w:t>
      </w:r>
      <w:r w:rsidR="000B594C">
        <w:rPr>
          <w:rFonts w:hint="eastAsia"/>
        </w:rPr>
        <w:t>適切な優先度とは言えない。</w:t>
      </w:r>
      <w:r w:rsidR="00AB7A52">
        <w:rPr>
          <w:rFonts w:hint="eastAsia"/>
        </w:rPr>
        <w:t>また、</w:t>
      </w:r>
      <w:r w:rsidR="003D38A6">
        <w:rPr>
          <w:rFonts w:hint="eastAsia"/>
        </w:rPr>
        <w:t>ブロックの画質を最適</w:t>
      </w:r>
      <w:r w:rsidR="00022BB8">
        <w:rPr>
          <w:rFonts w:hint="eastAsia"/>
        </w:rPr>
        <w:t>にできる</w:t>
      </w:r>
      <w:r w:rsidR="00B922BB">
        <w:rPr>
          <w:rFonts w:hint="eastAsia"/>
        </w:rPr>
        <w:t>ICA</w:t>
      </w:r>
      <w:r w:rsidR="003D38A6">
        <w:rPr>
          <w:rFonts w:hint="eastAsia"/>
        </w:rPr>
        <w:t>基底以外にも有効な</w:t>
      </w:r>
      <w:r w:rsidR="00EE7EBD">
        <w:rPr>
          <w:rFonts w:hint="eastAsia"/>
        </w:rPr>
        <w:t>基底は存在している</w:t>
      </w:r>
      <w:r w:rsidR="00EE7EBD">
        <w:rPr>
          <w:rFonts w:hint="eastAsia"/>
        </w:rPr>
        <w:t>[</w:t>
      </w:r>
      <w:r w:rsidR="003065BB">
        <w:t>8</w:t>
      </w:r>
      <w:r w:rsidR="00EE7EBD">
        <w:t>]</w:t>
      </w:r>
      <w:r w:rsidR="00EE7EBD">
        <w:rPr>
          <w:rFonts w:hint="eastAsia"/>
        </w:rPr>
        <w:t>。</w:t>
      </w:r>
      <w:r w:rsidR="00B9627D">
        <w:t>Sec3</w:t>
      </w:r>
      <w:r w:rsidR="00FE2B9F">
        <w:rPr>
          <w:rFonts w:hint="eastAsia"/>
        </w:rPr>
        <w:t>では</w:t>
      </w:r>
      <w:r w:rsidR="00B9627D">
        <w:rPr>
          <w:rFonts w:hint="eastAsia"/>
        </w:rPr>
        <w:t>、上記の課題を解決し、</w:t>
      </w:r>
      <w:r w:rsidR="00262A3A">
        <w:rPr>
          <w:rFonts w:hint="eastAsia"/>
        </w:rPr>
        <w:t>実用的な符号化レートにおいて</w:t>
      </w:r>
      <w:r w:rsidR="0099287A">
        <w:rPr>
          <w:rFonts w:hint="eastAsia"/>
        </w:rPr>
        <w:t>D</w:t>
      </w:r>
      <w:r w:rsidR="0099287A">
        <w:t>CT-ICA</w:t>
      </w:r>
      <w:r w:rsidR="00262A3A">
        <w:rPr>
          <w:rFonts w:hint="eastAsia"/>
        </w:rPr>
        <w:t>ハイブリッド</w:t>
      </w:r>
      <w:r w:rsidR="00255D2C">
        <w:rPr>
          <w:rFonts w:hint="eastAsia"/>
        </w:rPr>
        <w:t>符号化</w:t>
      </w:r>
      <w:r w:rsidR="00262A3A">
        <w:rPr>
          <w:rFonts w:hint="eastAsia"/>
        </w:rPr>
        <w:t>の</w:t>
      </w:r>
      <w:r w:rsidR="002D4184">
        <w:rPr>
          <w:rFonts w:hint="eastAsia"/>
        </w:rPr>
        <w:t>符号化性能を向上させるための新たな手法を提案する。</w:t>
      </w:r>
    </w:p>
    <w:p w14:paraId="14358725" w14:textId="77777777" w:rsidR="005C3406" w:rsidRDefault="005C3406" w:rsidP="00274113"/>
    <w:p w14:paraId="36A9269B" w14:textId="77777777" w:rsidR="002B547D" w:rsidRDefault="002B547D" w:rsidP="00274113"/>
    <w:p w14:paraId="780E1CF5" w14:textId="77777777" w:rsidR="002B547D" w:rsidRDefault="002B547D" w:rsidP="00274113"/>
    <w:p w14:paraId="6C84973A" w14:textId="77777777" w:rsidR="002B547D" w:rsidRDefault="002B547D" w:rsidP="00274113"/>
    <w:p w14:paraId="67A6AFB3" w14:textId="53FAE6B3" w:rsidR="002B547D" w:rsidRDefault="002B547D" w:rsidP="00274113">
      <w:r>
        <w:rPr>
          <w:rFonts w:hint="eastAsia"/>
        </w:rPr>
        <w:t>3</w:t>
      </w:r>
      <w:r w:rsidR="003653D2">
        <w:rPr>
          <w:rFonts w:hint="eastAsia"/>
        </w:rPr>
        <w:t>提案手法</w:t>
      </w:r>
    </w:p>
    <w:p w14:paraId="120A473A" w14:textId="70C63EC3" w:rsidR="00DC5FB7" w:rsidRDefault="00E8713B" w:rsidP="003653D2">
      <w:pPr>
        <w:rPr>
          <w:rFonts w:cs="Times New Roman"/>
          <w:szCs w:val="21"/>
        </w:rPr>
      </w:pPr>
      <w:r>
        <w:rPr>
          <w:rFonts w:hint="eastAsia"/>
        </w:rPr>
        <w:t>提案する</w:t>
      </w:r>
      <w:r w:rsidR="0099287A">
        <w:rPr>
          <w:rFonts w:hint="eastAsia"/>
        </w:rPr>
        <w:t>D</w:t>
      </w:r>
      <w:r w:rsidR="0099287A">
        <w:t>CT-ICA</w:t>
      </w:r>
      <w:r>
        <w:rPr>
          <w:rFonts w:hint="eastAsia"/>
        </w:rPr>
        <w:t>ハイブリッド</w:t>
      </w:r>
      <w:r w:rsidR="0099287A">
        <w:rPr>
          <w:rFonts w:hint="eastAsia"/>
        </w:rPr>
        <w:t>符号化</w:t>
      </w:r>
      <w:r w:rsidR="00255D2C">
        <w:rPr>
          <w:rFonts w:hint="eastAsia"/>
        </w:rPr>
        <w:t>の</w:t>
      </w:r>
      <w:r w:rsidR="0099287A">
        <w:rPr>
          <w:rFonts w:hint="eastAsia"/>
        </w:rPr>
        <w:t>構成を図</w:t>
      </w:r>
      <w:r w:rsidR="00960FB6">
        <w:rPr>
          <w:rFonts w:hint="eastAsia"/>
        </w:rPr>
        <w:t>3</w:t>
      </w:r>
      <w:r w:rsidR="00E97F61">
        <w:rPr>
          <w:rFonts w:hint="eastAsia"/>
        </w:rPr>
        <w:t>に示す。図</w:t>
      </w:r>
      <w:r w:rsidR="00E97F61">
        <w:rPr>
          <w:rFonts w:hint="eastAsia"/>
        </w:rPr>
        <w:t>3</w:t>
      </w:r>
      <w:r w:rsidR="00E97F61">
        <w:rPr>
          <w:rFonts w:hint="eastAsia"/>
        </w:rPr>
        <w:t>において</w:t>
      </w:r>
      <w:r w:rsidR="00A91C78">
        <w:rPr>
          <w:rFonts w:hint="eastAsia"/>
        </w:rPr>
        <w:t>、</w:t>
      </w:r>
      <w:r w:rsidR="00DC5FB7" w:rsidRPr="00DC5FB7">
        <w:rPr>
          <w:rFonts w:cs="Times New Roman" w:hint="eastAsia"/>
          <w:szCs w:val="21"/>
        </w:rPr>
        <w:t>まず入力画像を（</w:t>
      </w:r>
      <w:r w:rsidR="00DC5FB7" w:rsidRPr="00DC5FB7">
        <w:rPr>
          <w:rFonts w:cs="Times New Roman"/>
          <w:szCs w:val="21"/>
        </w:rPr>
        <w:t>8×8</w:t>
      </w:r>
      <w:r w:rsidR="00DC5FB7" w:rsidRPr="00DC5FB7">
        <w:rPr>
          <w:rFonts w:cs="Times New Roman" w:hint="eastAsia"/>
          <w:szCs w:val="21"/>
        </w:rPr>
        <w:t>）画素の一様なブロックに分割し、各ブロックに対して</w:t>
      </w:r>
      <w:r w:rsidR="00DC5FB7" w:rsidRPr="00DC5FB7">
        <w:rPr>
          <w:rFonts w:cs="Times New Roman"/>
          <w:szCs w:val="21"/>
        </w:rPr>
        <w:t>DCT</w:t>
      </w:r>
      <w:r w:rsidR="00DC5FB7" w:rsidRPr="00DC5FB7">
        <w:rPr>
          <w:rFonts w:cs="Times New Roman" w:hint="eastAsia"/>
          <w:szCs w:val="21"/>
        </w:rPr>
        <w:t>と</w:t>
      </w:r>
      <w:r w:rsidR="00DC5FB7" w:rsidRPr="00DC5FB7">
        <w:rPr>
          <w:rFonts w:cs="Times New Roman"/>
          <w:szCs w:val="21"/>
        </w:rPr>
        <w:t>ICA</w:t>
      </w:r>
      <w:r w:rsidR="00DC5FB7" w:rsidRPr="00DC5FB7">
        <w:rPr>
          <w:rFonts w:cs="Times New Roman" w:hint="eastAsia"/>
          <w:szCs w:val="21"/>
        </w:rPr>
        <w:t>を適用して</w:t>
      </w:r>
      <w:r w:rsidR="00DC5FB7" w:rsidRPr="00DC5FB7">
        <w:rPr>
          <w:rFonts w:cs="Times New Roman"/>
          <w:szCs w:val="21"/>
        </w:rPr>
        <w:t>DCT</w:t>
      </w:r>
      <w:r w:rsidR="00DC5FB7" w:rsidRPr="00DC5FB7">
        <w:rPr>
          <w:rFonts w:cs="Times New Roman" w:hint="eastAsia"/>
          <w:szCs w:val="21"/>
        </w:rPr>
        <w:t>係数と</w:t>
      </w:r>
      <w:r w:rsidR="00DC5FB7" w:rsidRPr="00DC5FB7">
        <w:rPr>
          <w:rFonts w:cs="Times New Roman"/>
          <w:szCs w:val="21"/>
        </w:rPr>
        <w:t>ICA</w:t>
      </w:r>
      <w:r w:rsidR="00DC5FB7" w:rsidRPr="00DC5FB7">
        <w:rPr>
          <w:rFonts w:cs="Times New Roman" w:hint="eastAsia"/>
          <w:szCs w:val="21"/>
        </w:rPr>
        <w:t>係数をそれぞれ求め、</w:t>
      </w:r>
      <w:r w:rsidR="00DC5FB7" w:rsidRPr="00DC5FB7">
        <w:rPr>
          <w:rFonts w:cs="Times New Roman"/>
          <w:szCs w:val="21"/>
        </w:rPr>
        <w:t>ICA</w:t>
      </w:r>
      <w:r w:rsidR="00DC5FB7" w:rsidRPr="00DC5FB7">
        <w:rPr>
          <w:rFonts w:cs="Times New Roman" w:hint="eastAsia"/>
          <w:szCs w:val="21"/>
        </w:rPr>
        <w:t>基底を得る。提案手法では，</w:t>
      </w:r>
      <w:r w:rsidR="00DC5FB7" w:rsidRPr="00DC5FB7">
        <w:rPr>
          <w:rFonts w:cs="Times New Roman"/>
          <w:szCs w:val="21"/>
        </w:rPr>
        <w:t>DCT</w:t>
      </w:r>
      <w:r w:rsidR="00DC5FB7" w:rsidRPr="00DC5FB7">
        <w:rPr>
          <w:rFonts w:cs="Times New Roman" w:hint="eastAsia"/>
          <w:szCs w:val="21"/>
        </w:rPr>
        <w:t>は</w:t>
      </w:r>
      <w:r w:rsidR="00DC5FB7" w:rsidRPr="00DC5FB7">
        <w:rPr>
          <w:rFonts w:cs="Times New Roman"/>
          <w:szCs w:val="21"/>
        </w:rPr>
        <w:t>JPEG</w:t>
      </w:r>
      <w:r w:rsidR="00DC5FB7" w:rsidRPr="00DC5FB7">
        <w:rPr>
          <w:rFonts w:cs="Times New Roman" w:hint="eastAsia"/>
          <w:szCs w:val="21"/>
        </w:rPr>
        <w:t>ベースの量子化テーブルにより量子化</w:t>
      </w:r>
      <w:r w:rsidR="00CD6AD3">
        <w:rPr>
          <w:rFonts w:cs="Times New Roman" w:hint="eastAsia"/>
          <w:szCs w:val="21"/>
        </w:rPr>
        <w:t>され</w:t>
      </w:r>
      <w:r w:rsidR="00DC5FB7" w:rsidRPr="00DC5FB7">
        <w:rPr>
          <w:rFonts w:cs="Times New Roman" w:hint="eastAsia"/>
          <w:szCs w:val="21"/>
        </w:rPr>
        <w:t>，</w:t>
      </w:r>
      <w:r w:rsidR="00E054F7" w:rsidRPr="00DC5FB7">
        <w:rPr>
          <w:rFonts w:cs="Times New Roman"/>
          <w:szCs w:val="21"/>
        </w:rPr>
        <w:t>ICA</w:t>
      </w:r>
      <w:r w:rsidR="00E054F7" w:rsidRPr="00DC5FB7">
        <w:rPr>
          <w:rFonts w:cs="Times New Roman" w:hint="eastAsia"/>
          <w:szCs w:val="21"/>
        </w:rPr>
        <w:t>は</w:t>
      </w:r>
      <w:r w:rsidR="00E054F7">
        <w:rPr>
          <w:rFonts w:cs="Times New Roman" w:hint="eastAsia"/>
          <w:szCs w:val="21"/>
        </w:rPr>
        <w:t>提案する優先度</w:t>
      </w:r>
      <w:r w:rsidR="00024FAA">
        <w:rPr>
          <w:rFonts w:cs="Times New Roman" w:hint="eastAsia"/>
          <w:szCs w:val="21"/>
        </w:rPr>
        <w:t>により</w:t>
      </w:r>
      <w:r w:rsidR="00E054F7" w:rsidRPr="00DC5FB7">
        <w:rPr>
          <w:rFonts w:cs="Times New Roman"/>
          <w:szCs w:val="21"/>
        </w:rPr>
        <w:t>DCT</w:t>
      </w:r>
      <w:r w:rsidR="00E054F7" w:rsidRPr="00DC5FB7">
        <w:rPr>
          <w:rFonts w:cs="Times New Roman" w:hint="eastAsia"/>
          <w:szCs w:val="21"/>
        </w:rPr>
        <w:t>の品質と同等になるように不要な</w:t>
      </w:r>
      <w:r w:rsidR="00024FAA">
        <w:rPr>
          <w:rFonts w:cs="Times New Roman" w:hint="eastAsia"/>
          <w:szCs w:val="21"/>
        </w:rPr>
        <w:t>係数</w:t>
      </w:r>
      <w:r w:rsidR="0007219D">
        <w:rPr>
          <w:rFonts w:cs="Times New Roman" w:hint="eastAsia"/>
          <w:szCs w:val="21"/>
        </w:rPr>
        <w:t>の削減により</w:t>
      </w:r>
      <w:r w:rsidR="00E054F7" w:rsidRPr="00DC5FB7">
        <w:rPr>
          <w:rFonts w:cs="Times New Roman" w:hint="eastAsia"/>
          <w:szCs w:val="21"/>
        </w:rPr>
        <w:t>量子化</w:t>
      </w:r>
      <w:r w:rsidR="00CD6AD3">
        <w:rPr>
          <w:rFonts w:cs="Times New Roman" w:hint="eastAsia"/>
          <w:szCs w:val="21"/>
        </w:rPr>
        <w:t>される</w:t>
      </w:r>
      <w:r w:rsidR="00E054F7" w:rsidRPr="00DC5FB7">
        <w:rPr>
          <w:rFonts w:cs="Times New Roman" w:hint="eastAsia"/>
          <w:szCs w:val="21"/>
        </w:rPr>
        <w:t>．</w:t>
      </w:r>
      <w:r w:rsidR="00D81412">
        <w:rPr>
          <w:rFonts w:cs="Times New Roman" w:hint="eastAsia"/>
          <w:szCs w:val="21"/>
        </w:rPr>
        <w:t>上記の</w:t>
      </w:r>
      <w:r w:rsidR="000250E0">
        <w:rPr>
          <w:rFonts w:cs="Times New Roman" w:hint="eastAsia"/>
          <w:szCs w:val="21"/>
        </w:rPr>
        <w:t>処理だけ</w:t>
      </w:r>
      <w:r w:rsidR="00D81412">
        <w:rPr>
          <w:rFonts w:cs="Times New Roman" w:hint="eastAsia"/>
          <w:szCs w:val="21"/>
        </w:rPr>
        <w:t>では、</w:t>
      </w:r>
      <w:r w:rsidR="00D81412">
        <w:rPr>
          <w:rFonts w:cs="Times New Roman" w:hint="eastAsia"/>
          <w:szCs w:val="21"/>
        </w:rPr>
        <w:t>s</w:t>
      </w:r>
      <w:r w:rsidR="00D81412">
        <w:rPr>
          <w:rFonts w:cs="Times New Roman"/>
          <w:szCs w:val="21"/>
        </w:rPr>
        <w:t>ec</w:t>
      </w:r>
      <w:r w:rsidR="00DE3717">
        <w:rPr>
          <w:rFonts w:cs="Times New Roman" w:hint="eastAsia"/>
          <w:szCs w:val="21"/>
        </w:rPr>
        <w:t>.2</w:t>
      </w:r>
      <w:r w:rsidR="00D81412">
        <w:rPr>
          <w:rFonts w:cs="Times New Roman"/>
          <w:szCs w:val="21"/>
        </w:rPr>
        <w:t>2</w:t>
      </w:r>
      <w:r w:rsidR="00D81412">
        <w:rPr>
          <w:rFonts w:cs="Times New Roman" w:hint="eastAsia"/>
          <w:szCs w:val="21"/>
        </w:rPr>
        <w:t>で述べたように画像全体で使用する</w:t>
      </w:r>
      <w:r w:rsidR="00495619">
        <w:rPr>
          <w:rFonts w:cs="Times New Roman" w:hint="eastAsia"/>
          <w:szCs w:val="21"/>
        </w:rPr>
        <w:t>ICA</w:t>
      </w:r>
      <w:r w:rsidR="00495619">
        <w:rPr>
          <w:rFonts w:cs="Times New Roman" w:hint="eastAsia"/>
          <w:szCs w:val="21"/>
        </w:rPr>
        <w:t>基底の種類が多くなるため、</w:t>
      </w:r>
      <w:r w:rsidR="0007219D">
        <w:rPr>
          <w:rFonts w:cs="Times New Roman" w:hint="eastAsia"/>
          <w:szCs w:val="21"/>
        </w:rPr>
        <w:t>大量の</w:t>
      </w:r>
      <w:r w:rsidR="00495619">
        <w:rPr>
          <w:rFonts w:cs="Times New Roman" w:hint="eastAsia"/>
          <w:szCs w:val="21"/>
        </w:rPr>
        <w:t>付加情報により</w:t>
      </w:r>
      <w:r w:rsidR="0008753F">
        <w:rPr>
          <w:rFonts w:cs="Times New Roman" w:hint="eastAsia"/>
          <w:szCs w:val="21"/>
        </w:rPr>
        <w:t>符号化性能が劣化してしまう。</w:t>
      </w:r>
      <w:r w:rsidR="001F638D">
        <w:rPr>
          <w:rFonts w:cs="Times New Roman" w:hint="eastAsia"/>
          <w:szCs w:val="21"/>
        </w:rPr>
        <w:t>画像全体で使用する</w:t>
      </w:r>
      <w:r w:rsidR="001F638D">
        <w:rPr>
          <w:rFonts w:cs="Times New Roman" w:hint="eastAsia"/>
          <w:szCs w:val="21"/>
        </w:rPr>
        <w:t>ICA</w:t>
      </w:r>
      <w:r w:rsidR="001F638D">
        <w:rPr>
          <w:rFonts w:cs="Times New Roman" w:hint="eastAsia"/>
          <w:szCs w:val="21"/>
        </w:rPr>
        <w:t>基底の種類を制限するために</w:t>
      </w:r>
      <w:r w:rsidR="00D60C77">
        <w:rPr>
          <w:rFonts w:cs="Times New Roman" w:hint="eastAsia"/>
          <w:szCs w:val="21"/>
        </w:rPr>
        <w:t>、各</w:t>
      </w:r>
      <w:r w:rsidR="00D60C77">
        <w:rPr>
          <w:rFonts w:cs="Times New Roman" w:hint="eastAsia"/>
          <w:szCs w:val="21"/>
        </w:rPr>
        <w:t>ICA</w:t>
      </w:r>
      <w:r w:rsidR="00D60C77">
        <w:rPr>
          <w:rFonts w:cs="Times New Roman" w:hint="eastAsia"/>
          <w:szCs w:val="21"/>
        </w:rPr>
        <w:t>基底の評価を行う。</w:t>
      </w:r>
      <w:r w:rsidR="00DC5FB7" w:rsidRPr="00DC5FB7">
        <w:rPr>
          <w:rFonts w:cs="Times New Roman" w:hint="eastAsia"/>
          <w:szCs w:val="21"/>
        </w:rPr>
        <w:t>そして、</w:t>
      </w:r>
      <w:r w:rsidR="00F17CAB">
        <w:rPr>
          <w:rFonts w:cs="Times New Roman" w:hint="eastAsia"/>
          <w:szCs w:val="21"/>
        </w:rPr>
        <w:t>画像全体のエントロピー</w:t>
      </w:r>
      <w:r w:rsidR="00ED1F3A">
        <w:rPr>
          <w:rFonts w:cs="Times New Roman" w:hint="eastAsia"/>
          <w:szCs w:val="21"/>
        </w:rPr>
        <w:t>に</w:t>
      </w:r>
      <w:r w:rsidR="00ED1F3A">
        <w:rPr>
          <w:rFonts w:cs="Times New Roman" w:hint="eastAsia"/>
          <w:szCs w:val="21"/>
        </w:rPr>
        <w:t>ICA</w:t>
      </w:r>
      <w:r w:rsidR="00ED1F3A">
        <w:rPr>
          <w:rFonts w:cs="Times New Roman" w:hint="eastAsia"/>
          <w:szCs w:val="21"/>
        </w:rPr>
        <w:t>基底の付加情報を加えたものと</w:t>
      </w:r>
      <w:r w:rsidR="00ED1F3A">
        <w:rPr>
          <w:rFonts w:cs="Times New Roman" w:hint="eastAsia"/>
          <w:szCs w:val="21"/>
        </w:rPr>
        <w:t>DCT</w:t>
      </w:r>
      <w:r w:rsidR="00ED1F3A">
        <w:rPr>
          <w:rFonts w:cs="Times New Roman" w:hint="eastAsia"/>
          <w:szCs w:val="21"/>
        </w:rPr>
        <w:t>エントロピー</w:t>
      </w:r>
      <w:r w:rsidR="00317A51">
        <w:rPr>
          <w:rFonts w:cs="Times New Roman" w:hint="eastAsia"/>
          <w:szCs w:val="21"/>
        </w:rPr>
        <w:t>を比較する。</w:t>
      </w:r>
    </w:p>
    <w:p w14:paraId="7F325AFB" w14:textId="77777777" w:rsidR="00CB0BD4" w:rsidRDefault="00CB0BD4" w:rsidP="003653D2">
      <w:pPr>
        <w:rPr>
          <w:rFonts w:cs="Times New Roman"/>
          <w:szCs w:val="21"/>
        </w:rPr>
      </w:pPr>
    </w:p>
    <w:p w14:paraId="07DC3127" w14:textId="5FD3B727" w:rsidR="00D65D9E" w:rsidRPr="00DC5FB7" w:rsidRDefault="003653D2" w:rsidP="003653D2">
      <w:pPr>
        <w:rPr>
          <w:rFonts w:cs="Times New Roman"/>
          <w:szCs w:val="21"/>
        </w:rPr>
      </w:pPr>
      <w:r>
        <w:rPr>
          <w:rFonts w:cs="Times New Roman" w:hint="eastAsia"/>
          <w:szCs w:val="21"/>
        </w:rPr>
        <w:t>3.1</w:t>
      </w:r>
      <w:r w:rsidR="0077318E">
        <w:rPr>
          <w:rFonts w:cs="Times New Roman" w:hint="eastAsia"/>
          <w:szCs w:val="21"/>
        </w:rPr>
        <w:t>係数選択のための優先度</w:t>
      </w:r>
    </w:p>
    <w:p w14:paraId="57FE08DF" w14:textId="2A479124" w:rsidR="00C542DD" w:rsidRDefault="00D65D9E" w:rsidP="00D65D9E">
      <w:pPr>
        <w:spacing w:line="300" w:lineRule="exact"/>
        <w:rPr>
          <w:rFonts w:cs="Times New Roman"/>
          <w:szCs w:val="21"/>
        </w:rPr>
      </w:pPr>
      <w:r w:rsidRPr="00296340">
        <w:rPr>
          <w:rFonts w:cs="Times New Roman" w:hint="eastAsia"/>
          <w:szCs w:val="21"/>
        </w:rPr>
        <w:t>画質評価は</w:t>
      </w:r>
      <w:r w:rsidRPr="00296340">
        <w:rPr>
          <w:rFonts w:cs="Times New Roman"/>
          <w:szCs w:val="21"/>
        </w:rPr>
        <w:t>PSNR</w:t>
      </w:r>
      <w:r w:rsidR="00DC49DC">
        <w:rPr>
          <w:rFonts w:cs="Times New Roman" w:hint="eastAsia"/>
          <w:szCs w:val="21"/>
        </w:rPr>
        <w:t>と</w:t>
      </w:r>
      <w:r w:rsidR="00DC49DC">
        <w:rPr>
          <w:rFonts w:cs="Times New Roman" w:hint="eastAsia"/>
          <w:szCs w:val="21"/>
        </w:rPr>
        <w:t>SSIM</w:t>
      </w:r>
      <w:r w:rsidRPr="00296340">
        <w:rPr>
          <w:rFonts w:cs="Times New Roman" w:hint="eastAsia"/>
          <w:szCs w:val="21"/>
        </w:rPr>
        <w:t>で行うため，</w:t>
      </w:r>
      <w:r w:rsidR="009E1526">
        <w:rPr>
          <w:rFonts w:cs="Times New Roman" w:hint="eastAsia"/>
          <w:szCs w:val="21"/>
        </w:rPr>
        <w:t>係数を選択するための</w:t>
      </w:r>
      <w:r w:rsidR="00F126E3" w:rsidRPr="00296340">
        <w:rPr>
          <w:rFonts w:cs="Times New Roman" w:hint="eastAsia"/>
          <w:szCs w:val="21"/>
        </w:rPr>
        <w:t>優先</w:t>
      </w:r>
      <w:r w:rsidRPr="00296340">
        <w:rPr>
          <w:rFonts w:cs="Times New Roman" w:hint="eastAsia"/>
          <w:szCs w:val="21"/>
        </w:rPr>
        <w:t>度も</w:t>
      </w:r>
      <w:r w:rsidRPr="00296340">
        <w:rPr>
          <w:rFonts w:cs="Times New Roman"/>
          <w:szCs w:val="21"/>
        </w:rPr>
        <w:t>MSE</w:t>
      </w:r>
      <w:r w:rsidRPr="00296340">
        <w:rPr>
          <w:rFonts w:cs="Times New Roman" w:hint="eastAsia"/>
          <w:szCs w:val="21"/>
        </w:rPr>
        <w:t>をベースにしている．</w:t>
      </w:r>
      <w:r w:rsidRPr="00296340">
        <w:rPr>
          <w:rFonts w:cs="Times New Roman"/>
          <w:szCs w:val="21"/>
        </w:rPr>
        <w:t>ICA</w:t>
      </w:r>
      <w:r w:rsidRPr="00296340">
        <w:rPr>
          <w:rFonts w:cs="Times New Roman" w:hint="eastAsia"/>
          <w:szCs w:val="21"/>
        </w:rPr>
        <w:t>係数は疎であるが、画質を保持するために複数種類の</w:t>
      </w:r>
      <w:r w:rsidRPr="00296340">
        <w:rPr>
          <w:rFonts w:cs="Times New Roman"/>
          <w:szCs w:val="21"/>
        </w:rPr>
        <w:t>ICA</w:t>
      </w:r>
      <w:r w:rsidRPr="00296340">
        <w:rPr>
          <w:rFonts w:cs="Times New Roman" w:hint="eastAsia"/>
          <w:szCs w:val="21"/>
        </w:rPr>
        <w:t>基底を</w:t>
      </w:r>
      <w:r w:rsidR="009E1526">
        <w:rPr>
          <w:rFonts w:cs="Times New Roman" w:hint="eastAsia"/>
          <w:szCs w:val="21"/>
        </w:rPr>
        <w:t>同時に使用すること</w:t>
      </w:r>
      <w:r w:rsidRPr="00296340">
        <w:rPr>
          <w:rFonts w:cs="Times New Roman" w:hint="eastAsia"/>
          <w:szCs w:val="21"/>
        </w:rPr>
        <w:t>が多い。</w:t>
      </w:r>
      <w:r w:rsidR="00C24B20" w:rsidRPr="00296340">
        <w:rPr>
          <w:rFonts w:cs="Times New Roman" w:hint="eastAsia"/>
          <w:szCs w:val="21"/>
        </w:rPr>
        <w:t>[</w:t>
      </w:r>
      <w:r w:rsidR="00DE3491">
        <w:rPr>
          <w:rFonts w:cs="Times New Roman"/>
          <w:szCs w:val="21"/>
        </w:rPr>
        <w:t>8</w:t>
      </w:r>
      <w:r w:rsidR="00C24B20" w:rsidRPr="00296340">
        <w:rPr>
          <w:rFonts w:cs="Times New Roman"/>
          <w:szCs w:val="21"/>
        </w:rPr>
        <w:t xml:space="preserve">] </w:t>
      </w:r>
      <w:r w:rsidR="0072684A" w:rsidRPr="00296340">
        <w:rPr>
          <w:rFonts w:cs="Times New Roman" w:hint="eastAsia"/>
          <w:szCs w:val="21"/>
        </w:rPr>
        <w:t>ブロックの</w:t>
      </w:r>
      <w:r w:rsidR="00152848" w:rsidRPr="00296340">
        <w:rPr>
          <w:rFonts w:cs="Times New Roman" w:hint="eastAsia"/>
          <w:szCs w:val="21"/>
        </w:rPr>
        <w:t>保存に</w:t>
      </w:r>
      <w:r w:rsidR="00865CBE">
        <w:rPr>
          <w:rFonts w:cs="Times New Roman" w:hint="eastAsia"/>
          <w:szCs w:val="21"/>
        </w:rPr>
        <w:t>適した</w:t>
      </w:r>
      <w:r w:rsidR="00152848" w:rsidRPr="00296340">
        <w:rPr>
          <w:rFonts w:cs="Times New Roman" w:hint="eastAsia"/>
          <w:szCs w:val="21"/>
        </w:rPr>
        <w:t>係数の選択には全探索を用いるべきだが、</w:t>
      </w:r>
      <w:r w:rsidR="002D1FC7" w:rsidRPr="00296340">
        <w:rPr>
          <w:rFonts w:cs="Times New Roman" w:hint="eastAsia"/>
          <w:szCs w:val="21"/>
        </w:rPr>
        <w:t>すべてのブロックにおいて求めることは計算量の観点で現実的ではない。</w:t>
      </w:r>
      <w:r w:rsidRPr="00296340">
        <w:rPr>
          <w:rFonts w:cs="Times New Roman" w:hint="eastAsia"/>
          <w:szCs w:val="21"/>
        </w:rPr>
        <w:t>そこで、</w:t>
      </w:r>
      <w:r w:rsidR="00703FE7">
        <w:rPr>
          <w:rFonts w:cs="Times New Roman" w:hint="eastAsia"/>
          <w:szCs w:val="21"/>
        </w:rPr>
        <w:t>少ない計算量で</w:t>
      </w:r>
      <w:r w:rsidR="0064750A">
        <w:rPr>
          <w:rFonts w:cs="Times New Roman" w:hint="eastAsia"/>
          <w:szCs w:val="21"/>
        </w:rPr>
        <w:t>全探索と同等の</w:t>
      </w:r>
      <w:r w:rsidR="00DF21E0">
        <w:rPr>
          <w:rFonts w:cs="Times New Roman" w:hint="eastAsia"/>
          <w:szCs w:val="21"/>
        </w:rPr>
        <w:t>優先度</w:t>
      </w:r>
      <w:r w:rsidR="00703FE7">
        <w:rPr>
          <w:rFonts w:cs="Times New Roman" w:hint="eastAsia"/>
          <w:szCs w:val="21"/>
        </w:rPr>
        <w:t>を求めることのできる</w:t>
      </w:r>
      <w:r w:rsidR="006C1E60">
        <w:rPr>
          <w:rFonts w:cs="Times New Roman" w:hint="eastAsia"/>
          <w:szCs w:val="21"/>
        </w:rPr>
        <w:t>手法の提案により</w:t>
      </w:r>
      <w:r w:rsidR="00DF21E0">
        <w:rPr>
          <w:rFonts w:cs="Times New Roman" w:hint="eastAsia"/>
          <w:szCs w:val="21"/>
        </w:rPr>
        <w:t>、</w:t>
      </w:r>
      <w:r w:rsidR="006C1E60">
        <w:rPr>
          <w:rFonts w:cs="Times New Roman" w:hint="eastAsia"/>
          <w:szCs w:val="21"/>
        </w:rPr>
        <w:t>係数選択のための優先度の課題を解決する。</w:t>
      </w:r>
      <w:r w:rsidRPr="00296340">
        <w:rPr>
          <w:rFonts w:cs="Times New Roman" w:hint="eastAsia"/>
          <w:szCs w:val="21"/>
        </w:rPr>
        <w:t>入力画像の各ブロックに対して、</w:t>
      </w:r>
      <w:r w:rsidRPr="00296340">
        <w:rPr>
          <w:rFonts w:cs="Times New Roman"/>
          <w:szCs w:val="21"/>
        </w:rPr>
        <w:t>MSE</w:t>
      </w:r>
      <w:r w:rsidRPr="00296340">
        <w:rPr>
          <w:rFonts w:cs="Times New Roman" w:hint="eastAsia"/>
          <w:szCs w:val="21"/>
        </w:rPr>
        <w:t>が最小となる</w:t>
      </w:r>
      <w:r w:rsidRPr="00296340">
        <w:rPr>
          <w:rFonts w:cs="Times New Roman"/>
          <w:szCs w:val="21"/>
        </w:rPr>
        <w:t>ICA</w:t>
      </w:r>
      <w:r w:rsidRPr="00296340">
        <w:rPr>
          <w:rFonts w:cs="Times New Roman" w:hint="eastAsia"/>
          <w:szCs w:val="21"/>
        </w:rPr>
        <w:t>基底</w:t>
      </w:r>
      <w:r w:rsidRPr="00296340">
        <w:rPr>
          <w:rFonts w:cs="Times New Roman"/>
          <w:szCs w:val="21"/>
        </w:rPr>
        <w:t>ᵃ(</w:t>
      </w:r>
      <w:r w:rsidRPr="00296340">
        <w:rPr>
          <w:rFonts w:ascii="Cambria Math" w:hAnsi="Cambria Math" w:cs="Cambria Math"/>
          <w:szCs w:val="21"/>
        </w:rPr>
        <w:t>𝑖</w:t>
      </w:r>
      <w:r w:rsidRPr="00296340">
        <w:rPr>
          <w:rFonts w:cs="Times New Roman"/>
          <w:szCs w:val="21"/>
        </w:rPr>
        <w:t xml:space="preserve"> = 1,2, </w:t>
      </w:r>
      <w:r w:rsidRPr="00296340">
        <w:rPr>
          <w:rFonts w:ascii="ＭＳ 明朝" w:hAnsi="ＭＳ 明朝" w:cs="ＭＳ 明朝" w:hint="eastAsia"/>
          <w:szCs w:val="21"/>
        </w:rPr>
        <w:t>⋯</w:t>
      </w:r>
      <w:r w:rsidRPr="00296340">
        <w:rPr>
          <w:rFonts w:cs="Times New Roman"/>
          <w:szCs w:val="21"/>
        </w:rPr>
        <w:t xml:space="preserve"> ,64)</w:t>
      </w:r>
      <w:r w:rsidRPr="00296340">
        <w:rPr>
          <w:rFonts w:cs="Times New Roman" w:hint="eastAsia"/>
          <w:szCs w:val="21"/>
        </w:rPr>
        <w:t>を求め、そのブロックに対して</w:t>
      </w:r>
      <w:r w:rsidRPr="00296340">
        <w:rPr>
          <w:rFonts w:cs="Times New Roman"/>
          <w:szCs w:val="21"/>
        </w:rPr>
        <w:t>ᵃ</w:t>
      </w:r>
      <w:r w:rsidRPr="00296340">
        <w:rPr>
          <w:rFonts w:cs="Times New Roman" w:hint="eastAsia"/>
          <w:szCs w:val="21"/>
        </w:rPr>
        <w:t>を</w:t>
      </w:r>
      <w:r w:rsidR="00216C2B">
        <w:rPr>
          <w:rFonts w:cs="Times New Roman" w:hint="eastAsia"/>
          <w:szCs w:val="21"/>
        </w:rPr>
        <w:t>1</w:t>
      </w:r>
      <w:r w:rsidR="00216C2B">
        <w:rPr>
          <w:rFonts w:cs="Times New Roman"/>
          <w:szCs w:val="21"/>
        </w:rPr>
        <w:t>st</w:t>
      </w:r>
      <w:r w:rsidRPr="00296340">
        <w:rPr>
          <w:rFonts w:cs="Times New Roman" w:hint="eastAsia"/>
          <w:szCs w:val="21"/>
        </w:rPr>
        <w:t>基底とする。次に、</w:t>
      </w:r>
      <w:r w:rsidR="00216C2B">
        <w:rPr>
          <w:rFonts w:cs="Times New Roman"/>
          <w:szCs w:val="21"/>
        </w:rPr>
        <w:t>1</w:t>
      </w:r>
      <w:r w:rsidR="00216C2B" w:rsidRPr="00203B3B">
        <w:rPr>
          <w:rFonts w:cs="Times New Roman"/>
          <w:szCs w:val="21"/>
          <w:vertAlign w:val="superscript"/>
        </w:rPr>
        <w:t>st</w:t>
      </w:r>
      <w:r w:rsidR="00203B3B">
        <w:rPr>
          <w:rFonts w:cs="Times New Roman" w:hint="eastAsia"/>
          <w:szCs w:val="21"/>
        </w:rPr>
        <w:t>を使用する条件で、</w:t>
      </w:r>
      <w:r w:rsidR="00410146">
        <w:rPr>
          <w:rFonts w:cs="Times New Roman" w:hint="eastAsia"/>
          <w:szCs w:val="21"/>
        </w:rPr>
        <w:t>併用した場合</w:t>
      </w:r>
      <w:r w:rsidRPr="00296340">
        <w:rPr>
          <w:rFonts w:cs="Times New Roman" w:hint="eastAsia"/>
          <w:szCs w:val="21"/>
        </w:rPr>
        <w:t>に</w:t>
      </w:r>
      <w:r w:rsidRPr="00296340">
        <w:rPr>
          <w:rFonts w:cs="Times New Roman"/>
          <w:szCs w:val="21"/>
        </w:rPr>
        <w:t>MSE</w:t>
      </w:r>
      <w:r w:rsidRPr="00296340">
        <w:rPr>
          <w:rFonts w:cs="Times New Roman" w:hint="eastAsia"/>
          <w:szCs w:val="21"/>
        </w:rPr>
        <w:t>を最小化できる他の</w:t>
      </w:r>
      <w:r w:rsidRPr="00296340">
        <w:rPr>
          <w:rFonts w:cs="Times New Roman"/>
          <w:szCs w:val="21"/>
        </w:rPr>
        <w:t>ICA</w:t>
      </w:r>
      <w:r w:rsidRPr="00296340">
        <w:rPr>
          <w:rFonts w:cs="Times New Roman" w:hint="eastAsia"/>
          <w:szCs w:val="21"/>
        </w:rPr>
        <w:t>基底</w:t>
      </w:r>
      <w:r w:rsidRPr="00296340">
        <w:rPr>
          <w:rFonts w:cs="Times New Roman"/>
          <w:szCs w:val="21"/>
        </w:rPr>
        <w:t>ᵃ(</w:t>
      </w:r>
      <w:r w:rsidRPr="00296340">
        <w:rPr>
          <w:rFonts w:ascii="Cambria Math" w:hAnsi="Cambria Math" w:cs="Cambria Math"/>
          <w:szCs w:val="21"/>
        </w:rPr>
        <w:t>𝑛</w:t>
      </w:r>
      <w:r w:rsidRPr="00296340">
        <w:rPr>
          <w:rFonts w:cs="Times New Roman"/>
          <w:szCs w:val="21"/>
        </w:rPr>
        <w:t xml:space="preserve"> = 1,2, </w:t>
      </w:r>
      <w:r w:rsidRPr="00296340">
        <w:rPr>
          <w:rFonts w:ascii="ＭＳ 明朝" w:hAnsi="ＭＳ 明朝" w:cs="ＭＳ 明朝" w:hint="eastAsia"/>
          <w:szCs w:val="21"/>
        </w:rPr>
        <w:t>⋯</w:t>
      </w:r>
      <w:r w:rsidRPr="00296340">
        <w:rPr>
          <w:rFonts w:cs="Times New Roman"/>
          <w:szCs w:val="21"/>
        </w:rPr>
        <w:t xml:space="preserve"> ,64, where </w:t>
      </w:r>
      <w:r w:rsidRPr="00296340">
        <w:rPr>
          <w:rFonts w:ascii="Cambria Math" w:hAnsi="Cambria Math" w:cs="Cambria Math"/>
          <w:szCs w:val="21"/>
        </w:rPr>
        <w:t>𝑛</w:t>
      </w:r>
      <w:r w:rsidRPr="00296340">
        <w:rPr>
          <w:rFonts w:cs="Times New Roman"/>
          <w:szCs w:val="21"/>
        </w:rPr>
        <w:t xml:space="preserve"> </w:t>
      </w:r>
      <w:r w:rsidRPr="00296340">
        <w:rPr>
          <w:rFonts w:cs="Times New Roman" w:hint="eastAsia"/>
          <w:szCs w:val="21"/>
        </w:rPr>
        <w:t>≠</w:t>
      </w:r>
      <w:r w:rsidRPr="00296340">
        <w:rPr>
          <w:rFonts w:cs="Times New Roman"/>
          <w:szCs w:val="21"/>
        </w:rPr>
        <w:t xml:space="preserve"> </w:t>
      </w:r>
      <w:r w:rsidRPr="00296340">
        <w:rPr>
          <w:rFonts w:ascii="Cambria Math" w:hAnsi="Cambria Math" w:cs="Cambria Math"/>
          <w:szCs w:val="21"/>
        </w:rPr>
        <w:t>𝑖</w:t>
      </w:r>
      <w:r w:rsidRPr="00296340">
        <w:rPr>
          <w:rFonts w:cs="Times New Roman"/>
          <w:szCs w:val="21"/>
        </w:rPr>
        <w:t>)</w:t>
      </w:r>
      <w:r w:rsidRPr="00296340">
        <w:rPr>
          <w:rFonts w:cs="Times New Roman" w:hint="eastAsia"/>
          <w:szCs w:val="21"/>
        </w:rPr>
        <w:t>をそのブロックの</w:t>
      </w:r>
      <w:r w:rsidR="00216C2B">
        <w:rPr>
          <w:rFonts w:cs="Times New Roman"/>
          <w:szCs w:val="21"/>
        </w:rPr>
        <w:t>2nd</w:t>
      </w:r>
      <w:r w:rsidRPr="00296340">
        <w:rPr>
          <w:rFonts w:cs="Times New Roman" w:hint="eastAsia"/>
          <w:szCs w:val="21"/>
        </w:rPr>
        <w:t>基底とする。この処理を</w:t>
      </w:r>
      <w:r w:rsidR="00410146">
        <w:rPr>
          <w:rFonts w:cs="Times New Roman" w:hint="eastAsia"/>
          <w:szCs w:val="21"/>
        </w:rPr>
        <w:t>優先度</w:t>
      </w:r>
      <w:r w:rsidRPr="00296340">
        <w:rPr>
          <w:rFonts w:cs="Times New Roman"/>
          <w:szCs w:val="21"/>
        </w:rPr>
        <w:t>64</w:t>
      </w:r>
      <w:r w:rsidR="00410146">
        <w:rPr>
          <w:rFonts w:cs="Times New Roman" w:hint="eastAsia"/>
          <w:szCs w:val="21"/>
        </w:rPr>
        <w:t>t</w:t>
      </w:r>
      <w:r w:rsidR="00410146">
        <w:rPr>
          <w:rFonts w:cs="Times New Roman"/>
          <w:szCs w:val="21"/>
        </w:rPr>
        <w:t>h</w:t>
      </w:r>
      <w:r w:rsidRPr="00296340">
        <w:rPr>
          <w:rFonts w:cs="Times New Roman" w:hint="eastAsia"/>
          <w:szCs w:val="21"/>
        </w:rPr>
        <w:t>が決定されるまで続け、すべてのブロックについて</w:t>
      </w:r>
      <w:r w:rsidR="0008519F">
        <w:rPr>
          <w:rFonts w:cs="Times New Roman" w:hint="eastAsia"/>
          <w:szCs w:val="21"/>
        </w:rPr>
        <w:t>係数を選択するための優先度</w:t>
      </w:r>
      <w:r w:rsidRPr="00296340">
        <w:rPr>
          <w:rFonts w:cs="Times New Roman" w:hint="eastAsia"/>
          <w:szCs w:val="21"/>
        </w:rPr>
        <w:t>を求める。</w:t>
      </w:r>
      <w:r w:rsidR="004D7D17">
        <w:rPr>
          <w:rFonts w:cs="Times New Roman" w:hint="eastAsia"/>
          <w:szCs w:val="21"/>
        </w:rPr>
        <w:t>これにより、</w:t>
      </w:r>
      <w:r w:rsidR="00162590">
        <w:rPr>
          <w:rFonts w:cs="Times New Roman" w:hint="eastAsia"/>
          <w:szCs w:val="21"/>
        </w:rPr>
        <w:t>DCT</w:t>
      </w:r>
      <w:r w:rsidR="00162590">
        <w:rPr>
          <w:rFonts w:cs="Times New Roman" w:hint="eastAsia"/>
          <w:szCs w:val="21"/>
        </w:rPr>
        <w:t>符号化</w:t>
      </w:r>
      <w:r w:rsidR="006320FB">
        <w:rPr>
          <w:rFonts w:cs="Times New Roman" w:hint="eastAsia"/>
          <w:szCs w:val="21"/>
        </w:rPr>
        <w:t>においてブロックで</w:t>
      </w:r>
      <w:r w:rsidR="00162590">
        <w:rPr>
          <w:rFonts w:cs="Times New Roman" w:hint="eastAsia"/>
          <w:szCs w:val="21"/>
        </w:rPr>
        <w:t>使用</w:t>
      </w:r>
      <w:r w:rsidR="006320FB">
        <w:rPr>
          <w:rFonts w:cs="Times New Roman" w:hint="eastAsia"/>
          <w:szCs w:val="21"/>
        </w:rPr>
        <w:t>される基底の数が決定した時、</w:t>
      </w:r>
      <w:r w:rsidR="00677042">
        <w:rPr>
          <w:rFonts w:cs="Times New Roman" w:hint="eastAsia"/>
          <w:szCs w:val="21"/>
        </w:rPr>
        <w:t>待たずに</w:t>
      </w:r>
      <w:r w:rsidR="00275B75">
        <w:rPr>
          <w:rFonts w:cs="Times New Roman" w:hint="eastAsia"/>
          <w:szCs w:val="21"/>
        </w:rPr>
        <w:t>最適な</w:t>
      </w:r>
      <w:r w:rsidR="006320FB">
        <w:rPr>
          <w:rFonts w:cs="Times New Roman" w:hint="eastAsia"/>
          <w:szCs w:val="21"/>
        </w:rPr>
        <w:t>ICA</w:t>
      </w:r>
      <w:r w:rsidR="00677042">
        <w:rPr>
          <w:rFonts w:cs="Times New Roman" w:hint="eastAsia"/>
          <w:szCs w:val="21"/>
        </w:rPr>
        <w:t>係数を選択することができる。</w:t>
      </w:r>
      <w:r w:rsidR="00526C91">
        <w:rPr>
          <w:rFonts w:cs="Times New Roman" w:hint="eastAsia"/>
          <w:szCs w:val="21"/>
        </w:rPr>
        <w:t>表</w:t>
      </w:r>
      <w:r w:rsidR="00526C91">
        <w:rPr>
          <w:rFonts w:cs="Times New Roman" w:hint="eastAsia"/>
          <w:szCs w:val="21"/>
        </w:rPr>
        <w:t>1</w:t>
      </w:r>
      <w:r w:rsidR="00BF19C9">
        <w:rPr>
          <w:rFonts w:cs="Times New Roman" w:hint="eastAsia"/>
          <w:szCs w:val="21"/>
        </w:rPr>
        <w:t>に</w:t>
      </w:r>
      <w:r w:rsidR="00257C29">
        <w:rPr>
          <w:rFonts w:cs="Times New Roman" w:hint="eastAsia"/>
          <w:szCs w:val="21"/>
        </w:rPr>
        <w:t>全探索と比較した場合の</w:t>
      </w:r>
      <w:r w:rsidR="00BF19C9">
        <w:rPr>
          <w:rFonts w:cs="Times New Roman" w:hint="eastAsia"/>
          <w:szCs w:val="21"/>
        </w:rPr>
        <w:t>提案手法</w:t>
      </w:r>
      <w:r w:rsidR="00257C29">
        <w:rPr>
          <w:rFonts w:cs="Times New Roman" w:hint="eastAsia"/>
          <w:szCs w:val="21"/>
        </w:rPr>
        <w:t>の画質劣化</w:t>
      </w:r>
      <w:r w:rsidR="009B5A7E">
        <w:rPr>
          <w:rFonts w:cs="Times New Roman" w:hint="eastAsia"/>
          <w:szCs w:val="21"/>
        </w:rPr>
        <w:t>を示す。</w:t>
      </w:r>
      <w:r w:rsidR="00526C91">
        <w:rPr>
          <w:rFonts w:cs="Times New Roman" w:hint="eastAsia"/>
          <w:szCs w:val="21"/>
        </w:rPr>
        <w:t>表</w:t>
      </w:r>
      <w:r w:rsidR="00526C91">
        <w:rPr>
          <w:rFonts w:cs="Times New Roman" w:hint="eastAsia"/>
          <w:szCs w:val="21"/>
        </w:rPr>
        <w:t>1</w:t>
      </w:r>
      <w:r w:rsidR="00510C25">
        <w:rPr>
          <w:rFonts w:cs="Times New Roman" w:hint="eastAsia"/>
          <w:szCs w:val="21"/>
        </w:rPr>
        <w:t>では</w:t>
      </w:r>
      <w:r w:rsidR="00275344">
        <w:rPr>
          <w:rFonts w:cs="Times New Roman" w:hint="eastAsia"/>
          <w:szCs w:val="21"/>
        </w:rPr>
        <w:t>1s</w:t>
      </w:r>
      <w:r w:rsidR="00275344">
        <w:rPr>
          <w:rFonts w:cs="Times New Roman"/>
          <w:szCs w:val="21"/>
        </w:rPr>
        <w:t>t</w:t>
      </w:r>
      <w:r w:rsidR="00EB6B95">
        <w:rPr>
          <w:rFonts w:cs="Times New Roman" w:hint="eastAsia"/>
          <w:szCs w:val="21"/>
        </w:rPr>
        <w:t>または</w:t>
      </w:r>
      <w:r w:rsidR="00275344">
        <w:rPr>
          <w:rFonts w:cs="Times New Roman" w:hint="eastAsia"/>
          <w:szCs w:val="21"/>
        </w:rPr>
        <w:t>1</w:t>
      </w:r>
      <w:r w:rsidR="00275344">
        <w:rPr>
          <w:rFonts w:cs="Times New Roman"/>
          <w:szCs w:val="21"/>
        </w:rPr>
        <w:t>st and 2nd</w:t>
      </w:r>
      <w:r w:rsidR="00CB592B">
        <w:rPr>
          <w:rFonts w:cs="Times New Roman" w:hint="eastAsia"/>
          <w:szCs w:val="21"/>
        </w:rPr>
        <w:t>，</w:t>
      </w:r>
      <w:r w:rsidR="00275344">
        <w:rPr>
          <w:rFonts w:cs="Times New Roman" w:hint="eastAsia"/>
          <w:szCs w:val="21"/>
        </w:rPr>
        <w:t>1</w:t>
      </w:r>
      <w:r w:rsidR="00275344" w:rsidRPr="00405BE2">
        <w:rPr>
          <w:rFonts w:cs="Times New Roman"/>
          <w:szCs w:val="21"/>
          <w:vertAlign w:val="superscript"/>
        </w:rPr>
        <w:t>st</w:t>
      </w:r>
      <w:r w:rsidR="00405BE2">
        <w:rPr>
          <w:rFonts w:cs="Times New Roman"/>
          <w:szCs w:val="21"/>
        </w:rPr>
        <w:t xml:space="preserve"> and 2nd, 3rd</w:t>
      </w:r>
      <w:r w:rsidR="00CB592B">
        <w:rPr>
          <w:rFonts w:cs="Times New Roman" w:hint="eastAsia"/>
          <w:szCs w:val="21"/>
        </w:rPr>
        <w:t>の</w:t>
      </w:r>
      <w:r w:rsidR="00EB6B95">
        <w:rPr>
          <w:rFonts w:cs="Times New Roman" w:hint="eastAsia"/>
          <w:szCs w:val="21"/>
        </w:rPr>
        <w:t>係数を選択する</w:t>
      </w:r>
      <w:r w:rsidR="00CB592B">
        <w:rPr>
          <w:rFonts w:cs="Times New Roman" w:hint="eastAsia"/>
          <w:szCs w:val="21"/>
        </w:rPr>
        <w:t>場合に全探索</w:t>
      </w:r>
      <w:r w:rsidR="006070F9">
        <w:rPr>
          <w:rFonts w:cs="Times New Roman" w:hint="eastAsia"/>
          <w:szCs w:val="21"/>
        </w:rPr>
        <w:t>と比較して</w:t>
      </w:r>
      <w:r w:rsidR="00CB592B">
        <w:rPr>
          <w:rFonts w:cs="Times New Roman" w:hint="eastAsia"/>
          <w:szCs w:val="21"/>
        </w:rPr>
        <w:t>画質が</w:t>
      </w:r>
      <w:r w:rsidR="006070F9">
        <w:rPr>
          <w:rFonts w:cs="Times New Roman" w:hint="eastAsia"/>
          <w:szCs w:val="21"/>
        </w:rPr>
        <w:t>どれくらい</w:t>
      </w:r>
      <w:r w:rsidR="00CB592B">
        <w:rPr>
          <w:rFonts w:cs="Times New Roman" w:hint="eastAsia"/>
          <w:szCs w:val="21"/>
        </w:rPr>
        <w:t>劣化するのかを表している．</w:t>
      </w:r>
      <w:r w:rsidR="00FD5691">
        <w:rPr>
          <w:rFonts w:cs="Times New Roman" w:hint="eastAsia"/>
          <w:szCs w:val="21"/>
        </w:rPr>
        <w:t>図？を見ると従来手法は全探索と比較して大幅に画質が劣化していることが分かる。</w:t>
      </w:r>
      <w:r w:rsidR="00FE5D73">
        <w:rPr>
          <w:rFonts w:cs="Times New Roman" w:hint="eastAsia"/>
          <w:szCs w:val="21"/>
        </w:rPr>
        <w:t>それに対して</w:t>
      </w:r>
      <w:r w:rsidR="0040306E">
        <w:rPr>
          <w:rFonts w:cs="Times New Roman" w:hint="eastAsia"/>
          <w:szCs w:val="21"/>
        </w:rPr>
        <w:t>、提案手法は全探索とほぼ同じ画質であることが分かる。</w:t>
      </w:r>
      <w:r w:rsidR="00C1200B">
        <w:rPr>
          <w:rFonts w:cs="Times New Roman" w:hint="eastAsia"/>
          <w:szCs w:val="21"/>
        </w:rPr>
        <w:t>この結果から、提案する優先度は</w:t>
      </w:r>
      <w:r w:rsidR="009548AB">
        <w:rPr>
          <w:rFonts w:cs="Times New Roman" w:hint="eastAsia"/>
          <w:szCs w:val="21"/>
        </w:rPr>
        <w:t>従来の手法よりも</w:t>
      </w:r>
      <w:r w:rsidR="00C1200B">
        <w:rPr>
          <w:rFonts w:cs="Times New Roman" w:hint="eastAsia"/>
          <w:szCs w:val="21"/>
        </w:rPr>
        <w:t>適切な</w:t>
      </w:r>
      <w:r w:rsidR="00CB0BD4">
        <w:rPr>
          <w:rFonts w:cs="Times New Roman" w:hint="eastAsia"/>
          <w:szCs w:val="21"/>
        </w:rPr>
        <w:t>係数を選択できる。</w:t>
      </w:r>
    </w:p>
    <w:p w14:paraId="24EB4CA3" w14:textId="464C7AA2" w:rsidR="00AB34D2" w:rsidRDefault="00AB34D2" w:rsidP="00D65D9E">
      <w:pPr>
        <w:spacing w:line="300" w:lineRule="exact"/>
        <w:rPr>
          <w:rFonts w:cs="Times New Roman"/>
          <w:szCs w:val="21"/>
        </w:rPr>
      </w:pPr>
      <w:r w:rsidRPr="00FA6499">
        <w:rPr>
          <w:rFonts w:cs="Times New Roman" w:hint="eastAsia"/>
          <w:szCs w:val="21"/>
        </w:rPr>
        <w:t>図、</w:t>
      </w:r>
      <w:r w:rsidR="00101740">
        <w:rPr>
          <w:rFonts w:cs="Times New Roman" w:hint="eastAsia"/>
          <w:szCs w:val="21"/>
        </w:rPr>
        <w:t>優先度の画質比較</w:t>
      </w:r>
    </w:p>
    <w:p w14:paraId="767E55B0" w14:textId="77777777" w:rsidR="00C542DD" w:rsidRDefault="00C542DD" w:rsidP="00D65D9E">
      <w:pPr>
        <w:spacing w:line="300" w:lineRule="exact"/>
        <w:rPr>
          <w:rFonts w:cs="Times New Roman"/>
          <w:szCs w:val="21"/>
        </w:rPr>
      </w:pPr>
    </w:p>
    <w:p w14:paraId="2D85489A" w14:textId="4DBD2612" w:rsidR="00D65D9E" w:rsidRDefault="00CB0BD4" w:rsidP="00D65D9E">
      <w:pPr>
        <w:spacing w:line="300" w:lineRule="exact"/>
        <w:rPr>
          <w:rFonts w:cs="Times New Roman"/>
          <w:szCs w:val="21"/>
        </w:rPr>
      </w:pPr>
      <w:r>
        <w:rPr>
          <w:rFonts w:cs="Times New Roman" w:hint="eastAsia"/>
          <w:szCs w:val="21"/>
        </w:rPr>
        <w:t>3.2</w:t>
      </w:r>
      <w:r w:rsidR="00A12F6E">
        <w:rPr>
          <w:rFonts w:cs="Times New Roman" w:hint="eastAsia"/>
          <w:szCs w:val="21"/>
        </w:rPr>
        <w:t xml:space="preserve">　</w:t>
      </w:r>
      <w:r w:rsidR="00A12F6E">
        <w:rPr>
          <w:rFonts w:cs="Times New Roman" w:hint="eastAsia"/>
          <w:szCs w:val="21"/>
        </w:rPr>
        <w:t>ICA</w:t>
      </w:r>
      <w:r w:rsidR="00A12F6E">
        <w:rPr>
          <w:rFonts w:cs="Times New Roman" w:hint="eastAsia"/>
          <w:szCs w:val="21"/>
        </w:rPr>
        <w:t>基底を評価する</w:t>
      </w:r>
    </w:p>
    <w:p w14:paraId="6EA747DA" w14:textId="3E8BEB31" w:rsidR="00DB6E7B" w:rsidRPr="00B25FFA" w:rsidRDefault="00AD1490" w:rsidP="00E52101">
      <w:pPr>
        <w:spacing w:line="300" w:lineRule="exact"/>
        <w:rPr>
          <w:rFonts w:cs="Times New Roman"/>
          <w:szCs w:val="21"/>
        </w:rPr>
      </w:pPr>
      <w:r w:rsidRPr="004A0125">
        <w:rPr>
          <w:rFonts w:cs="Times New Roman" w:hint="eastAsia"/>
          <w:szCs w:val="21"/>
        </w:rPr>
        <w:t>本項では</w:t>
      </w:r>
      <w:r w:rsidRPr="004A0125">
        <w:rPr>
          <w:rFonts w:cs="Times New Roman" w:hint="eastAsia"/>
          <w:szCs w:val="21"/>
        </w:rPr>
        <w:t>ICA</w:t>
      </w:r>
      <w:r w:rsidRPr="004A0125">
        <w:rPr>
          <w:rFonts w:cs="Times New Roman" w:hint="eastAsia"/>
          <w:szCs w:val="21"/>
        </w:rPr>
        <w:t>基底の評価することで、</w:t>
      </w:r>
      <w:r w:rsidR="00D93E4D" w:rsidRPr="004A0125">
        <w:rPr>
          <w:rFonts w:cs="Times New Roman" w:hint="eastAsia"/>
          <w:szCs w:val="21"/>
        </w:rPr>
        <w:t>画像全体で</w:t>
      </w:r>
      <w:r w:rsidR="0044210F" w:rsidRPr="004A0125">
        <w:rPr>
          <w:rFonts w:cs="Times New Roman" w:hint="eastAsia"/>
          <w:szCs w:val="21"/>
        </w:rPr>
        <w:t>使用する</w:t>
      </w:r>
      <w:r w:rsidR="0044210F" w:rsidRPr="004A0125">
        <w:rPr>
          <w:rFonts w:cs="Times New Roman" w:hint="eastAsia"/>
          <w:szCs w:val="21"/>
        </w:rPr>
        <w:t>ICA</w:t>
      </w:r>
      <w:r w:rsidR="0044210F" w:rsidRPr="004A0125">
        <w:rPr>
          <w:rFonts w:cs="Times New Roman" w:hint="eastAsia"/>
          <w:szCs w:val="21"/>
        </w:rPr>
        <w:t>基底の種類を少数に限定</w:t>
      </w:r>
      <w:r w:rsidR="00282E6B" w:rsidRPr="004A0125">
        <w:rPr>
          <w:rFonts w:cs="Times New Roman" w:hint="eastAsia"/>
          <w:szCs w:val="21"/>
        </w:rPr>
        <w:t>し、</w:t>
      </w:r>
      <w:r w:rsidR="00723EDA" w:rsidRPr="004A0125">
        <w:rPr>
          <w:rFonts w:cs="Times New Roman" w:hint="eastAsia"/>
          <w:szCs w:val="21"/>
        </w:rPr>
        <w:t>付加情報を含めた全体のエントロピーを抑制</w:t>
      </w:r>
      <w:r w:rsidR="00282E6B" w:rsidRPr="004A0125">
        <w:rPr>
          <w:rFonts w:cs="Times New Roman" w:hint="eastAsia"/>
          <w:szCs w:val="21"/>
        </w:rPr>
        <w:t>する</w:t>
      </w:r>
      <w:r w:rsidR="00723EDA" w:rsidRPr="004A0125">
        <w:rPr>
          <w:rFonts w:cs="Times New Roman" w:hint="eastAsia"/>
          <w:szCs w:val="21"/>
        </w:rPr>
        <w:t>。</w:t>
      </w:r>
      <w:r w:rsidR="00E52101" w:rsidRPr="004A0125">
        <w:rPr>
          <w:rFonts w:cs="Times New Roman" w:hint="eastAsia"/>
          <w:szCs w:val="21"/>
        </w:rPr>
        <w:t>低ビットレートでは</w:t>
      </w:r>
      <w:r w:rsidR="00E52101" w:rsidRPr="004A0125">
        <w:rPr>
          <w:rFonts w:cs="Times New Roman"/>
          <w:szCs w:val="21"/>
        </w:rPr>
        <w:t>ICA</w:t>
      </w:r>
      <w:r w:rsidR="00E52101" w:rsidRPr="004A0125">
        <w:rPr>
          <w:rFonts w:cs="Times New Roman" w:hint="eastAsia"/>
          <w:szCs w:val="21"/>
        </w:rPr>
        <w:t>基底</w:t>
      </w:r>
      <w:r w:rsidR="00E52101" w:rsidRPr="004A0125">
        <w:rPr>
          <w:rFonts w:cs="Times New Roman"/>
          <w:szCs w:val="21"/>
        </w:rPr>
        <w:t>2</w:t>
      </w:r>
      <w:r w:rsidR="00E52101" w:rsidRPr="004A0125">
        <w:rPr>
          <w:rFonts w:cs="Times New Roman" w:hint="eastAsia"/>
          <w:szCs w:val="21"/>
        </w:rPr>
        <w:t>つ程度のエントロピーを付加しても符号化性能が向上することが示されている。</w:t>
      </w:r>
      <w:r w:rsidR="00E52101" w:rsidRPr="004A0125">
        <w:rPr>
          <w:rFonts w:cs="Times New Roman" w:hint="eastAsia"/>
          <w:szCs w:val="21"/>
        </w:rPr>
        <w:t>[</w:t>
      </w:r>
      <w:r w:rsidR="003065BB">
        <w:rPr>
          <w:rFonts w:cs="Times New Roman"/>
          <w:szCs w:val="21"/>
        </w:rPr>
        <w:t>6</w:t>
      </w:r>
      <w:r w:rsidR="00E52101" w:rsidRPr="004A0125">
        <w:rPr>
          <w:rFonts w:cs="Times New Roman"/>
          <w:szCs w:val="21"/>
        </w:rPr>
        <w:t>,</w:t>
      </w:r>
      <w:r w:rsidR="003065BB">
        <w:rPr>
          <w:rFonts w:cs="Times New Roman"/>
          <w:szCs w:val="21"/>
        </w:rPr>
        <w:t>7</w:t>
      </w:r>
      <w:r w:rsidR="00E52101" w:rsidRPr="004A0125">
        <w:rPr>
          <w:rFonts w:cs="Times New Roman"/>
          <w:szCs w:val="21"/>
        </w:rPr>
        <w:t>]</w:t>
      </w:r>
      <w:r w:rsidR="00E52101" w:rsidRPr="004A0125">
        <w:rPr>
          <w:rFonts w:cs="Times New Roman" w:hint="eastAsia"/>
          <w:szCs w:val="21"/>
        </w:rPr>
        <w:t>そのため、提案手法は</w:t>
      </w:r>
      <w:r w:rsidR="001904D7">
        <w:rPr>
          <w:rFonts w:cs="Times New Roman" w:hint="eastAsia"/>
          <w:szCs w:val="21"/>
        </w:rPr>
        <w:t>すべてのビットレートで</w:t>
      </w:r>
      <w:r w:rsidR="00E52101" w:rsidRPr="004A0125">
        <w:rPr>
          <w:rFonts w:cs="Times New Roman" w:hint="eastAsia"/>
          <w:szCs w:val="21"/>
        </w:rPr>
        <w:t>最大</w:t>
      </w:r>
      <w:r w:rsidR="00E52101" w:rsidRPr="004A0125">
        <w:rPr>
          <w:rFonts w:cs="Times New Roman" w:hint="eastAsia"/>
          <w:szCs w:val="21"/>
        </w:rPr>
        <w:t>3</w:t>
      </w:r>
      <w:r w:rsidR="00E52101" w:rsidRPr="004A0125">
        <w:rPr>
          <w:rFonts w:cs="Times New Roman" w:hint="eastAsia"/>
          <w:szCs w:val="21"/>
        </w:rPr>
        <w:t>個までの</w:t>
      </w:r>
      <w:r w:rsidR="00E52101" w:rsidRPr="004A0125">
        <w:rPr>
          <w:rFonts w:cs="Times New Roman" w:hint="eastAsia"/>
          <w:szCs w:val="21"/>
        </w:rPr>
        <w:t>ICA</w:t>
      </w:r>
      <w:r w:rsidR="00E52101" w:rsidRPr="004A0125">
        <w:rPr>
          <w:rFonts w:cs="Times New Roman" w:hint="eastAsia"/>
          <w:szCs w:val="21"/>
        </w:rPr>
        <w:t>基底を使用することとした。</w:t>
      </w:r>
      <w:r w:rsidR="001B5AC7" w:rsidRPr="004A0125">
        <w:rPr>
          <w:rFonts w:cs="Times New Roman" w:hint="eastAsia"/>
          <w:szCs w:val="21"/>
        </w:rPr>
        <w:t>｛</w:t>
      </w:r>
      <w:r w:rsidR="001B5AC7" w:rsidRPr="004A0125">
        <w:rPr>
          <w:rFonts w:cs="Times New Roman" w:hint="eastAsia"/>
          <w:szCs w:val="21"/>
        </w:rPr>
        <w:t>a</w:t>
      </w:r>
      <w:r w:rsidR="001B5AC7" w:rsidRPr="004A0125">
        <w:rPr>
          <w:rFonts w:cs="Times New Roman"/>
          <w:szCs w:val="21"/>
        </w:rPr>
        <w:t>i</w:t>
      </w:r>
      <w:r w:rsidR="001B5AC7" w:rsidRPr="004A0125">
        <w:rPr>
          <w:rFonts w:cs="Times New Roman" w:hint="eastAsia"/>
          <w:szCs w:val="21"/>
        </w:rPr>
        <w:t>｝による</w:t>
      </w:r>
      <w:r w:rsidR="005448A0">
        <w:rPr>
          <w:rFonts w:cs="Times New Roman" w:hint="eastAsia"/>
          <w:szCs w:val="21"/>
        </w:rPr>
        <w:t>ブロックの</w:t>
      </w:r>
      <w:r w:rsidR="001B5AC7" w:rsidRPr="004A0125">
        <w:rPr>
          <w:rFonts w:cs="Times New Roman" w:hint="eastAsia"/>
          <w:szCs w:val="21"/>
        </w:rPr>
        <w:t>画質</w:t>
      </w:r>
      <w:r w:rsidR="00853DF4" w:rsidRPr="004A0125">
        <w:rPr>
          <w:rFonts w:cs="Times New Roman" w:hint="eastAsia"/>
          <w:szCs w:val="21"/>
        </w:rPr>
        <w:t>の</w:t>
      </w:r>
      <w:r w:rsidR="004A0125" w:rsidRPr="004A0125">
        <w:rPr>
          <w:rFonts w:cs="Times New Roman" w:hint="eastAsia"/>
          <w:szCs w:val="21"/>
        </w:rPr>
        <w:t>向上</w:t>
      </w:r>
      <w:r w:rsidR="00853DF4" w:rsidRPr="004A0125">
        <w:rPr>
          <w:rFonts w:cs="Times New Roman" w:hint="eastAsia"/>
          <w:szCs w:val="21"/>
        </w:rPr>
        <w:t>を</w:t>
      </w:r>
      <w:r w:rsidR="00F744EC" w:rsidRPr="004A0125">
        <w:rPr>
          <w:rFonts w:cs="Times New Roman" w:hint="eastAsia"/>
          <w:szCs w:val="21"/>
        </w:rPr>
        <w:t>（式）とすると、｛</w:t>
      </w:r>
      <w:r w:rsidR="00F744EC" w:rsidRPr="004A0125">
        <w:rPr>
          <w:rFonts w:cs="Times New Roman" w:hint="eastAsia"/>
          <w:szCs w:val="21"/>
        </w:rPr>
        <w:t>a</w:t>
      </w:r>
      <w:r w:rsidR="00F744EC" w:rsidRPr="004A0125">
        <w:rPr>
          <w:rFonts w:cs="Times New Roman"/>
          <w:szCs w:val="21"/>
        </w:rPr>
        <w:t>i</w:t>
      </w:r>
      <w:r w:rsidR="00F744EC" w:rsidRPr="004A0125">
        <w:rPr>
          <w:rFonts w:cs="Times New Roman" w:hint="eastAsia"/>
          <w:szCs w:val="21"/>
        </w:rPr>
        <w:t>｝による画像全体の画質</w:t>
      </w:r>
      <w:r w:rsidR="00FD7D7F" w:rsidRPr="004A0125">
        <w:rPr>
          <w:rFonts w:cs="Times New Roman" w:hint="eastAsia"/>
          <w:szCs w:val="21"/>
        </w:rPr>
        <w:t>の</w:t>
      </w:r>
      <w:r w:rsidR="004A0125" w:rsidRPr="004A0125">
        <w:rPr>
          <w:rFonts w:cs="Times New Roman" w:hint="eastAsia"/>
          <w:szCs w:val="21"/>
        </w:rPr>
        <w:t>向上</w:t>
      </w:r>
      <w:r w:rsidR="00623FFC" w:rsidRPr="004A0125">
        <w:rPr>
          <w:rFonts w:cs="Times New Roman" w:hint="eastAsia"/>
          <w:szCs w:val="21"/>
        </w:rPr>
        <w:t>は（式）となる。</w:t>
      </w:r>
      <w:r w:rsidR="00794A3A" w:rsidRPr="004A0125">
        <w:rPr>
          <w:rFonts w:cs="Times New Roman" w:hint="eastAsia"/>
          <w:szCs w:val="21"/>
        </w:rPr>
        <w:t>ここで、｛</w:t>
      </w:r>
      <w:r w:rsidR="00794A3A" w:rsidRPr="004A0125">
        <w:rPr>
          <w:rFonts w:cs="Times New Roman" w:hint="eastAsia"/>
          <w:szCs w:val="21"/>
        </w:rPr>
        <w:t>a</w:t>
      </w:r>
      <w:r w:rsidR="00794A3A" w:rsidRPr="004A0125">
        <w:rPr>
          <w:rFonts w:cs="Times New Roman"/>
          <w:szCs w:val="21"/>
        </w:rPr>
        <w:t>i</w:t>
      </w:r>
      <w:r w:rsidR="00794A3A" w:rsidRPr="004A0125">
        <w:rPr>
          <w:rFonts w:cs="Times New Roman" w:hint="eastAsia"/>
          <w:szCs w:val="21"/>
        </w:rPr>
        <w:t>｝により画質が</w:t>
      </w:r>
      <w:r w:rsidR="004A0125" w:rsidRPr="004A0125">
        <w:rPr>
          <w:rFonts w:cs="Times New Roman" w:hint="eastAsia"/>
          <w:szCs w:val="21"/>
        </w:rPr>
        <w:t>低下</w:t>
      </w:r>
      <w:r w:rsidR="00794A3A" w:rsidRPr="004A0125">
        <w:rPr>
          <w:rFonts w:cs="Times New Roman" w:hint="eastAsia"/>
          <w:szCs w:val="21"/>
        </w:rPr>
        <w:t>する場合は</w:t>
      </w:r>
      <w:r w:rsidR="00E7644D" w:rsidRPr="004A0125">
        <w:rPr>
          <w:rFonts w:cs="Times New Roman" w:hint="eastAsia"/>
          <w:szCs w:val="21"/>
        </w:rPr>
        <w:t>適用ブロックから除外</w:t>
      </w:r>
      <w:r w:rsidR="004A0125" w:rsidRPr="004A0125">
        <w:rPr>
          <w:rFonts w:cs="Times New Roman" w:hint="eastAsia"/>
          <w:szCs w:val="21"/>
        </w:rPr>
        <w:t>する</w:t>
      </w:r>
      <w:r w:rsidR="00E7644D" w:rsidRPr="004A0125">
        <w:rPr>
          <w:rFonts w:cs="Times New Roman" w:hint="eastAsia"/>
          <w:szCs w:val="21"/>
        </w:rPr>
        <w:t>ため、画質が向上するブロックのみに着目している。</w:t>
      </w:r>
      <w:r w:rsidR="00787B13">
        <w:rPr>
          <w:rFonts w:cs="Times New Roman" w:hint="eastAsia"/>
          <w:szCs w:val="21"/>
        </w:rPr>
        <w:t>以上の処理により、</w:t>
      </w:r>
      <w:r w:rsidR="00830C44">
        <w:rPr>
          <w:rFonts w:cs="Times New Roman" w:hint="eastAsia"/>
          <w:szCs w:val="21"/>
        </w:rPr>
        <w:t>画像全体で使用する</w:t>
      </w:r>
      <w:r w:rsidR="00830C44">
        <w:rPr>
          <w:rFonts w:cs="Times New Roman" w:hint="eastAsia"/>
          <w:szCs w:val="21"/>
        </w:rPr>
        <w:t>ICA</w:t>
      </w:r>
      <w:r w:rsidR="00830C44">
        <w:rPr>
          <w:rFonts w:cs="Times New Roman" w:hint="eastAsia"/>
          <w:szCs w:val="21"/>
        </w:rPr>
        <w:t>基底の種類を制限</w:t>
      </w:r>
      <w:r w:rsidR="00A63793">
        <w:rPr>
          <w:rFonts w:cs="Times New Roman" w:hint="eastAsia"/>
          <w:szCs w:val="21"/>
        </w:rPr>
        <w:t>する場合でも画質を最大に出来る基底を選択することができる。</w:t>
      </w:r>
    </w:p>
    <w:p w14:paraId="46BE110C" w14:textId="7BB9F4AC" w:rsidR="00A12F6E" w:rsidRPr="00E52101" w:rsidRDefault="00A12F6E" w:rsidP="00D65D9E">
      <w:pPr>
        <w:spacing w:line="300" w:lineRule="exact"/>
        <w:rPr>
          <w:rFonts w:cs="Times New Roman"/>
          <w:szCs w:val="21"/>
        </w:rPr>
      </w:pPr>
    </w:p>
    <w:p w14:paraId="2B4B80C0" w14:textId="79A9EB68" w:rsidR="00A12F6E" w:rsidRPr="00296340" w:rsidRDefault="00A12F6E" w:rsidP="00D65D9E">
      <w:pPr>
        <w:spacing w:line="300" w:lineRule="exact"/>
        <w:rPr>
          <w:rFonts w:cs="Times New Roman"/>
          <w:szCs w:val="21"/>
        </w:rPr>
      </w:pPr>
      <w:r>
        <w:rPr>
          <w:rFonts w:cs="Times New Roman" w:hint="eastAsia"/>
          <w:szCs w:val="21"/>
        </w:rPr>
        <w:lastRenderedPageBreak/>
        <w:t>3.3</w:t>
      </w:r>
      <w:r>
        <w:rPr>
          <w:rFonts w:cs="Times New Roman" w:hint="eastAsia"/>
          <w:szCs w:val="21"/>
        </w:rPr>
        <w:t xml:space="preserve">　</w:t>
      </w:r>
      <w:r w:rsidR="00886E29">
        <w:rPr>
          <w:rFonts w:cs="Times New Roman" w:hint="eastAsia"/>
          <w:szCs w:val="21"/>
        </w:rPr>
        <w:t>使用する基底と</w:t>
      </w:r>
      <w:r w:rsidR="00EB0FB5">
        <w:rPr>
          <w:rFonts w:cs="Times New Roman" w:hint="eastAsia"/>
          <w:szCs w:val="21"/>
        </w:rPr>
        <w:t>適用</w:t>
      </w:r>
      <w:r w:rsidR="00886E29">
        <w:rPr>
          <w:rFonts w:cs="Times New Roman" w:hint="eastAsia"/>
          <w:szCs w:val="21"/>
        </w:rPr>
        <w:t>する</w:t>
      </w:r>
      <w:r w:rsidR="00EB0FB5">
        <w:rPr>
          <w:rFonts w:cs="Times New Roman" w:hint="eastAsia"/>
          <w:szCs w:val="21"/>
        </w:rPr>
        <w:t>ブロック</w:t>
      </w:r>
      <w:r w:rsidR="00886E29">
        <w:rPr>
          <w:rFonts w:cs="Times New Roman" w:hint="eastAsia"/>
          <w:szCs w:val="21"/>
        </w:rPr>
        <w:t>の決定</w:t>
      </w:r>
    </w:p>
    <w:p w14:paraId="4A482816" w14:textId="1696D2BC" w:rsidR="00D079C4" w:rsidRPr="00AD399D" w:rsidRDefault="00EF1ECF" w:rsidP="00DC5FB7">
      <w:pPr>
        <w:spacing w:line="300" w:lineRule="exact"/>
      </w:pPr>
      <w:r>
        <w:rPr>
          <w:rFonts w:cs="Times New Roman"/>
          <w:sz w:val="18"/>
          <w:szCs w:val="18"/>
        </w:rPr>
        <w:t>S</w:t>
      </w:r>
      <w:r>
        <w:rPr>
          <w:rFonts w:cs="Times New Roman" w:hint="eastAsia"/>
          <w:sz w:val="18"/>
          <w:szCs w:val="18"/>
        </w:rPr>
        <w:t>ec.2.2</w:t>
      </w:r>
      <w:r>
        <w:rPr>
          <w:rFonts w:cs="Times New Roman" w:hint="eastAsia"/>
          <w:sz w:val="18"/>
          <w:szCs w:val="18"/>
        </w:rPr>
        <w:t>で述べたように</w:t>
      </w:r>
      <w:r>
        <w:rPr>
          <w:rFonts w:hint="eastAsia"/>
        </w:rPr>
        <w:t>ICA</w:t>
      </w:r>
      <w:r>
        <w:rPr>
          <w:rFonts w:hint="eastAsia"/>
        </w:rPr>
        <w:t>基底は送信側と受信側で共有することが想定される</w:t>
      </w:r>
      <w:r w:rsidR="00293173">
        <w:rPr>
          <w:rFonts w:hint="eastAsia"/>
        </w:rPr>
        <w:t>ため、</w:t>
      </w:r>
      <w:r w:rsidR="00FD6572">
        <w:rPr>
          <w:rFonts w:hint="eastAsia"/>
        </w:rPr>
        <w:t>ICA</w:t>
      </w:r>
      <w:r w:rsidR="00FD6572">
        <w:rPr>
          <w:rFonts w:hint="eastAsia"/>
        </w:rPr>
        <w:t>係数と付加情報を合わせたエントロピーを算出</w:t>
      </w:r>
      <w:r w:rsidR="00922245">
        <w:rPr>
          <w:rFonts w:hint="eastAsia"/>
        </w:rPr>
        <w:t>する</w:t>
      </w:r>
      <w:r w:rsidR="00FD6572">
        <w:rPr>
          <w:rFonts w:hint="eastAsia"/>
        </w:rPr>
        <w:t>必要がある。</w:t>
      </w:r>
      <w:r w:rsidR="00096F1D">
        <w:rPr>
          <w:rFonts w:hint="eastAsia"/>
        </w:rPr>
        <w:t>提案手法は係数のエントロピーと付加情報のエントロピー</w:t>
      </w:r>
      <w:r w:rsidR="003515F5">
        <w:rPr>
          <w:rFonts w:hint="eastAsia"/>
        </w:rPr>
        <w:t>を合わせたエントロピーを求め、</w:t>
      </w:r>
      <w:r w:rsidR="00175F8A">
        <w:rPr>
          <w:rFonts w:hint="eastAsia"/>
        </w:rPr>
        <w:t>DCT</w:t>
      </w:r>
      <w:r w:rsidR="00175F8A">
        <w:rPr>
          <w:rFonts w:hint="eastAsia"/>
        </w:rPr>
        <w:t>のエントロピーと比較する。</w:t>
      </w:r>
      <w:r w:rsidR="009A6A66">
        <w:rPr>
          <w:rFonts w:cs="Times New Roman" w:hint="eastAsia"/>
          <w:szCs w:val="21"/>
        </w:rPr>
        <w:t>3.2</w:t>
      </w:r>
      <w:r w:rsidR="009A6A66">
        <w:rPr>
          <w:rFonts w:cs="Times New Roman" w:hint="eastAsia"/>
          <w:szCs w:val="21"/>
        </w:rPr>
        <w:t>で求めた評価において画質を最も向上できるものから順にエントロピーを比較し、一番初めに</w:t>
      </w:r>
      <w:r w:rsidR="009A6A66">
        <w:rPr>
          <w:rFonts w:cs="Times New Roman" w:hint="eastAsia"/>
          <w:szCs w:val="21"/>
        </w:rPr>
        <w:t>DCT</w:t>
      </w:r>
      <w:r w:rsidR="009A6A66">
        <w:rPr>
          <w:rFonts w:cs="Times New Roman" w:hint="eastAsia"/>
          <w:szCs w:val="21"/>
        </w:rPr>
        <w:t>のエントロピーを下回ったものを最終的に使用する基底に決定する。また、それらの適用ブロックを最終的な適用ブロックに決定する。</w:t>
      </w:r>
    </w:p>
    <w:p w14:paraId="1DB89F1F" w14:textId="77777777" w:rsidR="00AD399D" w:rsidRDefault="00AD399D" w:rsidP="00DC5FB7">
      <w:pPr>
        <w:spacing w:line="300" w:lineRule="exact"/>
        <w:rPr>
          <w:rFonts w:hint="eastAsia"/>
        </w:rPr>
      </w:pPr>
    </w:p>
    <w:p w14:paraId="62FC0265" w14:textId="77777777" w:rsidR="002A54EF" w:rsidRDefault="002A54EF" w:rsidP="00DC5FB7">
      <w:pPr>
        <w:spacing w:line="300" w:lineRule="exact"/>
        <w:rPr>
          <w:rFonts w:cs="Times New Roman"/>
          <w:szCs w:val="21"/>
        </w:rPr>
      </w:pPr>
    </w:p>
    <w:p w14:paraId="614D1715" w14:textId="4B50AFFB" w:rsidR="002A54EF" w:rsidRDefault="002A54EF" w:rsidP="00DC5FB7">
      <w:pPr>
        <w:spacing w:line="300" w:lineRule="exact"/>
        <w:rPr>
          <w:rFonts w:cs="Times New Roman"/>
          <w:szCs w:val="21"/>
        </w:rPr>
      </w:pPr>
      <w:r>
        <w:rPr>
          <w:rFonts w:cs="Times New Roman" w:hint="eastAsia"/>
          <w:szCs w:val="21"/>
        </w:rPr>
        <w:t>4</w:t>
      </w:r>
      <w:r w:rsidR="0083063A">
        <w:rPr>
          <w:rFonts w:cs="Times New Roman" w:hint="eastAsia"/>
          <w:szCs w:val="21"/>
        </w:rPr>
        <w:t>.</w:t>
      </w:r>
      <w:r w:rsidR="00B73207">
        <w:rPr>
          <w:rFonts w:cs="Times New Roman" w:hint="eastAsia"/>
          <w:szCs w:val="21"/>
        </w:rPr>
        <w:t>実験結果</w:t>
      </w:r>
    </w:p>
    <w:p w14:paraId="20379951" w14:textId="6512F281" w:rsidR="00B949AC" w:rsidRDefault="00C150AB" w:rsidP="00C150AB">
      <w:pPr>
        <w:spacing w:line="300" w:lineRule="exact"/>
        <w:rPr>
          <w:rFonts w:cs="Times New Roman"/>
          <w:szCs w:val="21"/>
        </w:rPr>
      </w:pPr>
      <w:r w:rsidRPr="00101740">
        <w:rPr>
          <w:rFonts w:cs="Times New Roman"/>
          <w:szCs w:val="21"/>
        </w:rPr>
        <w:t>256×256</w:t>
      </w:r>
      <w:r w:rsidRPr="00101740">
        <w:rPr>
          <w:rFonts w:cs="Times New Roman" w:hint="eastAsia"/>
          <w:szCs w:val="21"/>
        </w:rPr>
        <w:t>画素の画像「飛行機」、「バーバラ」、「カメラマン」、「マンドリル」に対して提案手法を適用し、</w:t>
      </w:r>
      <w:r w:rsidRPr="00101740">
        <w:rPr>
          <w:rFonts w:cs="Times New Roman"/>
          <w:szCs w:val="21"/>
        </w:rPr>
        <w:t>PSNR</w:t>
      </w:r>
      <w:r w:rsidRPr="00101740">
        <w:rPr>
          <w:rFonts w:cs="Times New Roman" w:hint="eastAsia"/>
          <w:szCs w:val="21"/>
        </w:rPr>
        <w:t>とエントロピーの比較を行った結果を図</w:t>
      </w:r>
      <w:r w:rsidR="007D60CB">
        <w:rPr>
          <w:rFonts w:cs="Times New Roman"/>
          <w:szCs w:val="21"/>
        </w:rPr>
        <w:t>4</w:t>
      </w:r>
      <w:r w:rsidRPr="00101740">
        <w:rPr>
          <w:rFonts w:cs="Times New Roman" w:hint="eastAsia"/>
          <w:szCs w:val="21"/>
        </w:rPr>
        <w:t>に示します。</w:t>
      </w:r>
      <w:r w:rsidR="0073058D" w:rsidRPr="00101740">
        <w:rPr>
          <w:rFonts w:cs="Times New Roman" w:hint="eastAsia"/>
          <w:szCs w:val="21"/>
        </w:rPr>
        <w:t>また、</w:t>
      </w:r>
      <w:r w:rsidR="0073058D" w:rsidRPr="00101740">
        <w:rPr>
          <w:rFonts w:cs="Times New Roman" w:hint="eastAsia"/>
          <w:szCs w:val="21"/>
        </w:rPr>
        <w:t>SSIM</w:t>
      </w:r>
      <w:r w:rsidR="0073058D" w:rsidRPr="00101740">
        <w:rPr>
          <w:rFonts w:cs="Times New Roman" w:hint="eastAsia"/>
          <w:szCs w:val="21"/>
        </w:rPr>
        <w:t>とエントロピーの比較を行った結果を図</w:t>
      </w:r>
      <w:r w:rsidR="007D60CB">
        <w:rPr>
          <w:rFonts w:cs="Times New Roman"/>
          <w:szCs w:val="21"/>
        </w:rPr>
        <w:t>5</w:t>
      </w:r>
      <w:r w:rsidR="0073058D" w:rsidRPr="00101740">
        <w:rPr>
          <w:rFonts w:cs="Times New Roman" w:hint="eastAsia"/>
          <w:szCs w:val="21"/>
        </w:rPr>
        <w:t>に示します。</w:t>
      </w:r>
      <w:r w:rsidRPr="00101740">
        <w:rPr>
          <w:rFonts w:cs="Times New Roman" w:hint="eastAsia"/>
          <w:szCs w:val="21"/>
        </w:rPr>
        <w:t>図</w:t>
      </w:r>
      <w:r w:rsidR="007D60CB">
        <w:rPr>
          <w:rFonts w:cs="Times New Roman"/>
          <w:szCs w:val="21"/>
        </w:rPr>
        <w:t>4</w:t>
      </w:r>
      <w:r w:rsidR="0073058D" w:rsidRPr="00101740">
        <w:rPr>
          <w:rFonts w:cs="Times New Roman" w:hint="eastAsia"/>
          <w:szCs w:val="21"/>
        </w:rPr>
        <w:t>、</w:t>
      </w:r>
      <w:r w:rsidR="007D60CB">
        <w:rPr>
          <w:rFonts w:cs="Times New Roman"/>
          <w:szCs w:val="21"/>
        </w:rPr>
        <w:t>5</w:t>
      </w:r>
      <w:r w:rsidRPr="00101740">
        <w:rPr>
          <w:rFonts w:cs="Times New Roman" w:hint="eastAsia"/>
          <w:szCs w:val="21"/>
        </w:rPr>
        <w:t>では、</w:t>
      </w:r>
      <w:r w:rsidRPr="00101740">
        <w:rPr>
          <w:rFonts w:cs="Times New Roman"/>
          <w:szCs w:val="21"/>
        </w:rPr>
        <w:t>DCT</w:t>
      </w:r>
      <w:r w:rsidRPr="00101740">
        <w:rPr>
          <w:rFonts w:cs="Times New Roman" w:hint="eastAsia"/>
          <w:szCs w:val="21"/>
        </w:rPr>
        <w:t>と提案手法の結果を比較しています。</w:t>
      </w:r>
      <w:r w:rsidR="009C4528" w:rsidRPr="00101740">
        <w:rPr>
          <w:rFonts w:cs="Times New Roman" w:hint="eastAsia"/>
          <w:szCs w:val="21"/>
        </w:rPr>
        <w:t>図</w:t>
      </w:r>
      <w:r w:rsidR="00864A29">
        <w:rPr>
          <w:rFonts w:cs="Times New Roman" w:hint="eastAsia"/>
          <w:szCs w:val="21"/>
        </w:rPr>
        <w:t>4</w:t>
      </w:r>
      <w:r w:rsidR="009C4528" w:rsidRPr="00101740">
        <w:rPr>
          <w:rFonts w:cs="Times New Roman" w:hint="eastAsia"/>
          <w:szCs w:val="21"/>
        </w:rPr>
        <w:t>、</w:t>
      </w:r>
      <w:r w:rsidR="00864A29">
        <w:rPr>
          <w:rFonts w:cs="Times New Roman" w:hint="eastAsia"/>
          <w:szCs w:val="21"/>
        </w:rPr>
        <w:t>5</w:t>
      </w:r>
      <w:r w:rsidR="009C4528" w:rsidRPr="00101740">
        <w:rPr>
          <w:rFonts w:cs="Times New Roman" w:hint="eastAsia"/>
          <w:szCs w:val="21"/>
        </w:rPr>
        <w:t>を見ると高ビットレートでは</w:t>
      </w:r>
      <w:r w:rsidR="006C40C8" w:rsidRPr="00101740">
        <w:rPr>
          <w:rFonts w:cs="Times New Roman" w:hint="eastAsia"/>
          <w:szCs w:val="21"/>
        </w:rPr>
        <w:t>エントロピーの大きな削減が見られ、低ビットレートでは画質の大きな</w:t>
      </w:r>
      <w:r w:rsidR="00712D92">
        <w:rPr>
          <w:rFonts w:cs="Times New Roman" w:hint="eastAsia"/>
          <w:szCs w:val="21"/>
        </w:rPr>
        <w:t>向上</w:t>
      </w:r>
      <w:r w:rsidR="006C40C8" w:rsidRPr="00101740">
        <w:rPr>
          <w:rFonts w:cs="Times New Roman" w:hint="eastAsia"/>
          <w:szCs w:val="21"/>
        </w:rPr>
        <w:t>が見られる。これは、</w:t>
      </w:r>
      <w:r w:rsidR="00A736E8" w:rsidRPr="00101740">
        <w:rPr>
          <w:rFonts w:cs="Times New Roman" w:hint="eastAsia"/>
          <w:szCs w:val="21"/>
        </w:rPr>
        <w:t>少ないエントロピーで画質を</w:t>
      </w:r>
      <w:r w:rsidR="00E6346A" w:rsidRPr="00101740">
        <w:rPr>
          <w:rFonts w:cs="Times New Roman" w:hint="eastAsia"/>
          <w:szCs w:val="21"/>
        </w:rPr>
        <w:t>保持できるという</w:t>
      </w:r>
      <w:r w:rsidR="00E6346A" w:rsidRPr="00101740">
        <w:rPr>
          <w:rFonts w:cs="Times New Roman" w:hint="eastAsia"/>
          <w:szCs w:val="21"/>
        </w:rPr>
        <w:t>ICA</w:t>
      </w:r>
      <w:r w:rsidR="00E6346A" w:rsidRPr="00101740">
        <w:rPr>
          <w:rFonts w:cs="Times New Roman" w:hint="eastAsia"/>
          <w:szCs w:val="21"/>
        </w:rPr>
        <w:t>の性質が反映されているためであ</w:t>
      </w:r>
      <w:r w:rsidR="001F22E8" w:rsidRPr="00101740">
        <w:rPr>
          <w:rFonts w:cs="Times New Roman" w:hint="eastAsia"/>
          <w:szCs w:val="21"/>
        </w:rPr>
        <w:t>り、提案手法の特性ともいえる。</w:t>
      </w:r>
      <w:r w:rsidR="007A67BF" w:rsidRPr="00101740">
        <w:rPr>
          <w:rFonts w:cs="Times New Roman"/>
          <w:szCs w:val="21"/>
        </w:rPr>
        <w:t>30</w:t>
      </w:r>
      <w:r w:rsidR="007A67BF" w:rsidRPr="00101740">
        <w:rPr>
          <w:rFonts w:cs="Times New Roman" w:hint="eastAsia"/>
          <w:szCs w:val="21"/>
        </w:rPr>
        <w:t>～</w:t>
      </w:r>
      <w:r w:rsidR="007A67BF" w:rsidRPr="00101740">
        <w:rPr>
          <w:rFonts w:cs="Times New Roman" w:hint="eastAsia"/>
          <w:szCs w:val="21"/>
        </w:rPr>
        <w:t>50</w:t>
      </w:r>
      <w:r w:rsidR="007A67BF" w:rsidRPr="00101740">
        <w:rPr>
          <w:rFonts w:cs="Times New Roman"/>
          <w:szCs w:val="21"/>
        </w:rPr>
        <w:t>[dB]</w:t>
      </w:r>
      <w:r w:rsidR="007A67BF" w:rsidRPr="00101740">
        <w:rPr>
          <w:rFonts w:cs="Times New Roman" w:hint="eastAsia"/>
          <w:szCs w:val="21"/>
        </w:rPr>
        <w:t>の</w:t>
      </w:r>
      <w:r w:rsidRPr="00101740">
        <w:rPr>
          <w:rFonts w:cs="Times New Roman" w:hint="eastAsia"/>
          <w:szCs w:val="21"/>
        </w:rPr>
        <w:t>実用的なビットレートおいて，</w:t>
      </w:r>
      <w:r w:rsidR="008E7631" w:rsidRPr="00101740">
        <w:rPr>
          <w:rFonts w:cs="Times New Roman" w:hint="eastAsia"/>
          <w:szCs w:val="21"/>
        </w:rPr>
        <w:t>エントロピーを</w:t>
      </w:r>
      <w:r w:rsidR="00175A39" w:rsidRPr="00101740">
        <w:rPr>
          <w:rFonts w:cs="Times New Roman" w:hint="eastAsia"/>
          <w:szCs w:val="21"/>
        </w:rPr>
        <w:t>最大で</w:t>
      </w:r>
      <w:r w:rsidR="008E7631" w:rsidRPr="00101740">
        <w:rPr>
          <w:rFonts w:cs="Times New Roman" w:hint="eastAsia"/>
          <w:szCs w:val="21"/>
        </w:rPr>
        <w:t>0.0</w:t>
      </w:r>
      <w:r w:rsidR="000D1C46" w:rsidRPr="00101740">
        <w:rPr>
          <w:rFonts w:cs="Times New Roman" w:hint="eastAsia"/>
          <w:szCs w:val="21"/>
        </w:rPr>
        <w:t>8</w:t>
      </w:r>
      <w:r w:rsidR="008E7631" w:rsidRPr="00101740">
        <w:rPr>
          <w:rFonts w:cs="Times New Roman" w:hint="eastAsia"/>
          <w:szCs w:val="21"/>
        </w:rPr>
        <w:t>[p</w:t>
      </w:r>
      <w:r w:rsidR="008E7631" w:rsidRPr="00101740">
        <w:rPr>
          <w:rFonts w:cs="Times New Roman"/>
          <w:szCs w:val="21"/>
        </w:rPr>
        <w:t>it/pel]</w:t>
      </w:r>
      <w:r w:rsidR="00D6077B" w:rsidRPr="00101740">
        <w:rPr>
          <w:rFonts w:cs="Times New Roman" w:hint="eastAsia"/>
          <w:szCs w:val="21"/>
        </w:rPr>
        <w:t>も削減でき、</w:t>
      </w:r>
      <w:r w:rsidR="00F26558" w:rsidRPr="00101740">
        <w:rPr>
          <w:rFonts w:cs="Times New Roman" w:hint="eastAsia"/>
          <w:szCs w:val="21"/>
        </w:rPr>
        <w:t>P</w:t>
      </w:r>
      <w:r w:rsidR="00F26558" w:rsidRPr="00101740">
        <w:rPr>
          <w:rFonts w:cs="Times New Roman"/>
          <w:szCs w:val="21"/>
        </w:rPr>
        <w:t>SNR</w:t>
      </w:r>
      <w:r w:rsidR="00F26558" w:rsidRPr="00101740">
        <w:rPr>
          <w:rFonts w:cs="Times New Roman" w:hint="eastAsia"/>
          <w:szCs w:val="21"/>
        </w:rPr>
        <w:t>を最大で</w:t>
      </w:r>
      <w:r w:rsidR="00306A55" w:rsidRPr="00101740">
        <w:rPr>
          <w:rFonts w:cs="Times New Roman" w:hint="eastAsia"/>
          <w:szCs w:val="21"/>
        </w:rPr>
        <w:t>0.1</w:t>
      </w:r>
      <w:r w:rsidR="00306A55" w:rsidRPr="00101740">
        <w:rPr>
          <w:rFonts w:cs="Times New Roman"/>
          <w:szCs w:val="21"/>
        </w:rPr>
        <w:t>[dB]</w:t>
      </w:r>
      <w:r w:rsidR="00306A55" w:rsidRPr="00101740">
        <w:rPr>
          <w:rFonts w:cs="Times New Roman" w:hint="eastAsia"/>
          <w:szCs w:val="21"/>
        </w:rPr>
        <w:t>も向上できることが分かった。</w:t>
      </w:r>
    </w:p>
    <w:p w14:paraId="259507C7" w14:textId="77777777" w:rsidR="00337535" w:rsidRDefault="00337535" w:rsidP="00C150AB">
      <w:pPr>
        <w:spacing w:line="300" w:lineRule="exact"/>
        <w:rPr>
          <w:rFonts w:cs="Times New Roman" w:hint="eastAsia"/>
          <w:szCs w:val="21"/>
        </w:rPr>
      </w:pPr>
    </w:p>
    <w:p w14:paraId="2240760B" w14:textId="591557E3" w:rsidR="00614AE1" w:rsidRDefault="00B949AC" w:rsidP="00C150AB">
      <w:pPr>
        <w:spacing w:line="300" w:lineRule="exact"/>
        <w:rPr>
          <w:rFonts w:cs="Times New Roman"/>
          <w:szCs w:val="21"/>
        </w:rPr>
      </w:pPr>
      <w:r>
        <w:rPr>
          <w:rFonts w:cs="Times New Roman" w:hint="eastAsia"/>
          <w:szCs w:val="21"/>
        </w:rPr>
        <w:t>次に、</w:t>
      </w:r>
      <w:r w:rsidRPr="00101740">
        <w:rPr>
          <w:rFonts w:cs="Times New Roman" w:hint="eastAsia"/>
          <w:szCs w:val="21"/>
        </w:rPr>
        <w:t>画像「飛行機」に対して提案手法を適用して得られた、</w:t>
      </w:r>
      <w:r w:rsidR="0043185E">
        <w:rPr>
          <w:rFonts w:cs="Times New Roman" w:hint="eastAsia"/>
          <w:szCs w:val="21"/>
        </w:rPr>
        <w:t>ICA</w:t>
      </w:r>
      <w:r w:rsidR="0043185E">
        <w:rPr>
          <w:rFonts w:cs="Times New Roman" w:hint="eastAsia"/>
          <w:szCs w:val="21"/>
        </w:rPr>
        <w:t>基底とそれらの</w:t>
      </w:r>
      <w:r w:rsidRPr="00101740">
        <w:rPr>
          <w:rFonts w:cs="Times New Roman" w:hint="eastAsia"/>
          <w:szCs w:val="21"/>
        </w:rPr>
        <w:t>適用ブロックを図</w:t>
      </w:r>
      <w:r w:rsidR="00864A29">
        <w:rPr>
          <w:rFonts w:cs="Times New Roman"/>
          <w:szCs w:val="21"/>
        </w:rPr>
        <w:t>6</w:t>
      </w:r>
      <w:r w:rsidRPr="00101740">
        <w:rPr>
          <w:rFonts w:cs="Times New Roman" w:hint="eastAsia"/>
          <w:szCs w:val="21"/>
        </w:rPr>
        <w:t>に示す。図</w:t>
      </w:r>
      <w:r w:rsidR="00864A29">
        <w:rPr>
          <w:rFonts w:cs="Times New Roman" w:hint="eastAsia"/>
          <w:szCs w:val="21"/>
        </w:rPr>
        <w:t>6</w:t>
      </w:r>
      <w:r w:rsidRPr="00101740">
        <w:rPr>
          <w:rFonts w:cs="Times New Roman" w:hint="eastAsia"/>
          <w:szCs w:val="21"/>
        </w:rPr>
        <w:t>は、</w:t>
      </w:r>
      <w:r w:rsidR="00A368B3">
        <w:rPr>
          <w:rFonts w:cs="Times New Roman" w:hint="eastAsia"/>
          <w:szCs w:val="21"/>
        </w:rPr>
        <w:t>I</w:t>
      </w:r>
      <w:r w:rsidRPr="00101740">
        <w:rPr>
          <w:rFonts w:cs="Times New Roman" w:hint="eastAsia"/>
          <w:szCs w:val="21"/>
        </w:rPr>
        <w:t>CA</w:t>
      </w:r>
      <w:r w:rsidRPr="00101740">
        <w:rPr>
          <w:rFonts w:cs="Times New Roman" w:hint="eastAsia"/>
          <w:szCs w:val="21"/>
        </w:rPr>
        <w:t>の適用ブロックを原画で、</w:t>
      </w:r>
      <w:r w:rsidRPr="00101740">
        <w:rPr>
          <w:rFonts w:cs="Times New Roman"/>
          <w:szCs w:val="21"/>
        </w:rPr>
        <w:t>DCT</w:t>
      </w:r>
      <w:r w:rsidRPr="00101740">
        <w:rPr>
          <w:rFonts w:cs="Times New Roman" w:hint="eastAsia"/>
          <w:szCs w:val="21"/>
        </w:rPr>
        <w:t>の適用ブロックを黒で示しています。</w:t>
      </w:r>
      <w:r w:rsidRPr="00101740">
        <w:rPr>
          <w:rFonts w:cs="Times New Roman"/>
          <w:szCs w:val="21"/>
        </w:rPr>
        <w:t>Fig</w:t>
      </w:r>
      <w:r w:rsidR="00C33D02">
        <w:rPr>
          <w:rFonts w:cs="Times New Roman"/>
          <w:szCs w:val="21"/>
        </w:rPr>
        <w:t>6</w:t>
      </w:r>
      <w:r w:rsidR="00057B6E">
        <w:rPr>
          <w:rFonts w:cs="Times New Roman" w:hint="eastAsia"/>
          <w:szCs w:val="21"/>
        </w:rPr>
        <w:t>を見ると</w:t>
      </w:r>
      <w:r w:rsidRPr="00101740">
        <w:rPr>
          <w:rFonts w:cs="Times New Roman" w:hint="eastAsia"/>
          <w:szCs w:val="21"/>
        </w:rPr>
        <w:t>、</w:t>
      </w:r>
      <w:r w:rsidR="00C13316">
        <w:rPr>
          <w:rFonts w:cs="Times New Roman" w:hint="eastAsia"/>
          <w:szCs w:val="21"/>
        </w:rPr>
        <w:t>実用的な</w:t>
      </w:r>
      <w:r w:rsidR="00614AE1">
        <w:rPr>
          <w:rFonts w:cs="Times New Roman" w:hint="eastAsia"/>
          <w:szCs w:val="21"/>
        </w:rPr>
        <w:t>ビットレートにおいて</w:t>
      </w:r>
      <w:r w:rsidR="00E05948">
        <w:rPr>
          <w:rFonts w:cs="Times New Roman" w:hint="eastAsia"/>
          <w:szCs w:val="21"/>
        </w:rPr>
        <w:t>I</w:t>
      </w:r>
      <w:r w:rsidR="00E05948">
        <w:rPr>
          <w:rFonts w:cs="Times New Roman"/>
          <w:szCs w:val="21"/>
        </w:rPr>
        <w:t>CA</w:t>
      </w:r>
      <w:r w:rsidR="00E05948">
        <w:rPr>
          <w:rFonts w:cs="Times New Roman" w:hint="eastAsia"/>
          <w:szCs w:val="21"/>
        </w:rPr>
        <w:t>基底が</w:t>
      </w:r>
      <w:r w:rsidR="00E05948">
        <w:rPr>
          <w:rFonts w:cs="Times New Roman" w:hint="eastAsia"/>
          <w:szCs w:val="21"/>
        </w:rPr>
        <w:t>3</w:t>
      </w:r>
      <w:r w:rsidR="00E05948">
        <w:rPr>
          <w:rFonts w:cs="Times New Roman" w:hint="eastAsia"/>
          <w:szCs w:val="21"/>
        </w:rPr>
        <w:t>個使用されています。これは</w:t>
      </w:r>
      <w:r w:rsidR="00BC4402">
        <w:rPr>
          <w:rFonts w:cs="Times New Roman" w:hint="eastAsia"/>
          <w:szCs w:val="21"/>
        </w:rPr>
        <w:t>提案手法における最大であり、</w:t>
      </w:r>
      <w:r w:rsidR="00A97E5F">
        <w:rPr>
          <w:rFonts w:cs="Times New Roman" w:hint="eastAsia"/>
          <w:szCs w:val="21"/>
        </w:rPr>
        <w:t>提案手法</w:t>
      </w:r>
      <w:r w:rsidR="00F5066C">
        <w:rPr>
          <w:rFonts w:cs="Times New Roman" w:hint="eastAsia"/>
          <w:szCs w:val="21"/>
        </w:rPr>
        <w:t>の適用により</w:t>
      </w:r>
      <w:r w:rsidR="00A97E5F">
        <w:rPr>
          <w:rFonts w:cs="Times New Roman" w:hint="eastAsia"/>
          <w:szCs w:val="21"/>
        </w:rPr>
        <w:t>多くのエントロピーを削減できている</w:t>
      </w:r>
      <w:r w:rsidR="00F5066C">
        <w:rPr>
          <w:rFonts w:cs="Times New Roman" w:hint="eastAsia"/>
          <w:szCs w:val="21"/>
        </w:rPr>
        <w:t>ためである。また、将来的に</w:t>
      </w:r>
      <w:r w:rsidR="00B42225">
        <w:rPr>
          <w:rFonts w:cs="Times New Roman" w:hint="eastAsia"/>
          <w:szCs w:val="21"/>
        </w:rPr>
        <w:t>4</w:t>
      </w:r>
      <w:r w:rsidR="00B42225">
        <w:rPr>
          <w:rFonts w:cs="Times New Roman" w:hint="eastAsia"/>
          <w:szCs w:val="21"/>
        </w:rPr>
        <w:t>個以上の</w:t>
      </w:r>
      <w:r w:rsidR="00B42225">
        <w:rPr>
          <w:rFonts w:cs="Times New Roman" w:hint="eastAsia"/>
          <w:szCs w:val="21"/>
        </w:rPr>
        <w:t>I</w:t>
      </w:r>
      <w:r w:rsidR="00B42225">
        <w:rPr>
          <w:rFonts w:cs="Times New Roman"/>
          <w:szCs w:val="21"/>
        </w:rPr>
        <w:t>CA</w:t>
      </w:r>
      <w:r w:rsidR="00B42225">
        <w:rPr>
          <w:rFonts w:cs="Times New Roman" w:hint="eastAsia"/>
          <w:szCs w:val="21"/>
        </w:rPr>
        <w:t>基底を使用できると</w:t>
      </w:r>
      <w:r w:rsidR="008B5B7B">
        <w:rPr>
          <w:rFonts w:cs="Times New Roman" w:hint="eastAsia"/>
          <w:szCs w:val="21"/>
        </w:rPr>
        <w:t>考えられるため、更なる符号化性能の向上が見込まれる。</w:t>
      </w:r>
    </w:p>
    <w:p w14:paraId="41EF1371" w14:textId="44511994" w:rsidR="0083063A" w:rsidRPr="00101740" w:rsidRDefault="0083063A" w:rsidP="00C150AB">
      <w:pPr>
        <w:spacing w:line="300" w:lineRule="exact"/>
        <w:rPr>
          <w:rFonts w:cs="Times New Roman"/>
          <w:szCs w:val="21"/>
        </w:rPr>
      </w:pPr>
      <w:r w:rsidRPr="00101740">
        <w:rPr>
          <w:rFonts w:cs="Times New Roman" w:hint="eastAsia"/>
          <w:szCs w:val="21"/>
        </w:rPr>
        <w:t>図、</w:t>
      </w:r>
      <w:r w:rsidR="00057B6E">
        <w:rPr>
          <w:rFonts w:cs="Times New Roman" w:hint="eastAsia"/>
          <w:szCs w:val="21"/>
        </w:rPr>
        <w:t>基底と</w:t>
      </w:r>
      <w:r w:rsidR="007729FA" w:rsidRPr="00101740">
        <w:rPr>
          <w:rFonts w:cs="Times New Roman" w:hint="eastAsia"/>
          <w:szCs w:val="21"/>
        </w:rPr>
        <w:t>適用ブロック（提案）</w:t>
      </w:r>
    </w:p>
    <w:p w14:paraId="5A2E6229" w14:textId="022C8242" w:rsidR="00D75DD2" w:rsidRPr="00101740" w:rsidRDefault="00D75DD2" w:rsidP="00C150AB">
      <w:pPr>
        <w:spacing w:line="300" w:lineRule="exact"/>
        <w:rPr>
          <w:rFonts w:cs="Times New Roman"/>
          <w:szCs w:val="21"/>
        </w:rPr>
      </w:pPr>
      <w:r w:rsidRPr="00101740">
        <w:rPr>
          <w:rFonts w:cs="Times New Roman" w:hint="eastAsia"/>
          <w:szCs w:val="21"/>
        </w:rPr>
        <w:t xml:space="preserve"> </w:t>
      </w:r>
      <w:r w:rsidRPr="00101740">
        <w:rPr>
          <w:rFonts w:cs="Times New Roman"/>
          <w:szCs w:val="21"/>
        </w:rPr>
        <w:t xml:space="preserve">   PSNR</w:t>
      </w:r>
      <w:r w:rsidRPr="00101740">
        <w:rPr>
          <w:rFonts w:cs="Times New Roman" w:hint="eastAsia"/>
          <w:szCs w:val="21"/>
        </w:rPr>
        <w:t>と</w:t>
      </w:r>
      <w:r w:rsidRPr="00101740">
        <w:rPr>
          <w:rFonts w:cs="Times New Roman" w:hint="eastAsia"/>
          <w:szCs w:val="21"/>
        </w:rPr>
        <w:t>SSIM</w:t>
      </w:r>
      <w:r w:rsidRPr="00101740">
        <w:rPr>
          <w:rFonts w:cs="Times New Roman" w:hint="eastAsia"/>
          <w:szCs w:val="21"/>
        </w:rPr>
        <w:t>（</w:t>
      </w:r>
      <w:r w:rsidRPr="00101740">
        <w:rPr>
          <w:rFonts w:cs="Times New Roman" w:hint="eastAsia"/>
          <w:szCs w:val="21"/>
        </w:rPr>
        <w:t>Airplane</w:t>
      </w:r>
      <w:r w:rsidRPr="00101740">
        <w:rPr>
          <w:rFonts w:cs="Times New Roman" w:hint="eastAsia"/>
          <w:szCs w:val="21"/>
        </w:rPr>
        <w:t>、</w:t>
      </w:r>
      <w:r w:rsidRPr="00101740">
        <w:rPr>
          <w:rFonts w:cs="Times New Roman" w:hint="eastAsia"/>
          <w:szCs w:val="21"/>
        </w:rPr>
        <w:t>Barbara</w:t>
      </w:r>
      <w:r w:rsidRPr="00101740">
        <w:rPr>
          <w:rFonts w:cs="Times New Roman" w:hint="eastAsia"/>
          <w:szCs w:val="21"/>
        </w:rPr>
        <w:t>、</w:t>
      </w:r>
      <w:r w:rsidRPr="00101740">
        <w:rPr>
          <w:rFonts w:cs="Times New Roman" w:hint="eastAsia"/>
          <w:szCs w:val="21"/>
        </w:rPr>
        <w:t>Cameraman</w:t>
      </w:r>
      <w:r w:rsidRPr="00101740">
        <w:rPr>
          <w:rFonts w:cs="Times New Roman" w:hint="eastAsia"/>
          <w:szCs w:val="21"/>
        </w:rPr>
        <w:t>、</w:t>
      </w:r>
      <w:r w:rsidRPr="00101740">
        <w:rPr>
          <w:rFonts w:cs="Times New Roman" w:hint="eastAsia"/>
          <w:szCs w:val="21"/>
        </w:rPr>
        <w:t>Mandrill</w:t>
      </w:r>
      <w:r w:rsidRPr="00101740">
        <w:rPr>
          <w:rFonts w:cs="Times New Roman" w:hint="eastAsia"/>
          <w:szCs w:val="21"/>
        </w:rPr>
        <w:t>）</w:t>
      </w:r>
    </w:p>
    <w:p w14:paraId="45595B6E" w14:textId="77777777" w:rsidR="00B73207" w:rsidRPr="00891A5E" w:rsidRDefault="00B73207" w:rsidP="00DC5FB7">
      <w:pPr>
        <w:spacing w:line="300" w:lineRule="exact"/>
        <w:rPr>
          <w:rFonts w:cs="Times New Roman"/>
          <w:szCs w:val="21"/>
        </w:rPr>
      </w:pPr>
    </w:p>
    <w:p w14:paraId="17F7A1E3" w14:textId="6D8E7FAC" w:rsidR="00DC5FB7" w:rsidRDefault="0083063A" w:rsidP="00274113">
      <w:r>
        <w:rPr>
          <w:rFonts w:hint="eastAsia"/>
        </w:rPr>
        <w:t>5.</w:t>
      </w:r>
      <w:r w:rsidR="00C17BD7">
        <w:rPr>
          <w:rFonts w:hint="eastAsia"/>
        </w:rPr>
        <w:t>まとめ</w:t>
      </w:r>
    </w:p>
    <w:p w14:paraId="0595B91D" w14:textId="27188684" w:rsidR="00C66439" w:rsidRDefault="00E328A1" w:rsidP="00C66439">
      <w:pPr>
        <w:spacing w:line="300" w:lineRule="exact"/>
        <w:rPr>
          <w:rFonts w:cs="Times New Roman"/>
          <w:szCs w:val="21"/>
        </w:rPr>
      </w:pPr>
      <w:r>
        <w:t>DCT-ICA</w:t>
      </w:r>
      <w:r>
        <w:rPr>
          <w:rFonts w:hint="eastAsia"/>
        </w:rPr>
        <w:t>ハイブリッド符号化は画像と人間の視覚が必要とする両方の情報を保存できる</w:t>
      </w:r>
      <w:r w:rsidR="00F65554">
        <w:rPr>
          <w:rFonts w:hint="eastAsia"/>
        </w:rPr>
        <w:t>というメリットがある一方で、</w:t>
      </w:r>
      <w:r w:rsidR="0022640B">
        <w:rPr>
          <w:rFonts w:hint="eastAsia"/>
        </w:rPr>
        <w:t>使用する</w:t>
      </w:r>
      <w:r w:rsidR="0022640B">
        <w:rPr>
          <w:rFonts w:hint="eastAsia"/>
        </w:rPr>
        <w:t>I</w:t>
      </w:r>
      <w:r w:rsidR="0022640B">
        <w:t>CA</w:t>
      </w:r>
      <w:r w:rsidR="0022640B">
        <w:rPr>
          <w:rFonts w:hint="eastAsia"/>
        </w:rPr>
        <w:t>基底とその適用ブロックの最適化問題に加えて、</w:t>
      </w:r>
      <w:r w:rsidR="003721E5">
        <w:rPr>
          <w:rFonts w:hint="eastAsia"/>
        </w:rPr>
        <w:t>I</w:t>
      </w:r>
      <w:r w:rsidR="003721E5">
        <w:t>CA</w:t>
      </w:r>
      <w:r w:rsidR="003721E5">
        <w:rPr>
          <w:rFonts w:hint="eastAsia"/>
        </w:rPr>
        <w:t>基底を共有するための付加情報により</w:t>
      </w:r>
      <w:r w:rsidR="00195E34">
        <w:rPr>
          <w:rFonts w:hint="eastAsia"/>
        </w:rPr>
        <w:t>十分な</w:t>
      </w:r>
      <w:r w:rsidR="003721E5">
        <w:rPr>
          <w:rFonts w:hint="eastAsia"/>
        </w:rPr>
        <w:t>符号化性能</w:t>
      </w:r>
      <w:r w:rsidR="00195E34">
        <w:rPr>
          <w:rFonts w:hint="eastAsia"/>
        </w:rPr>
        <w:t>を得られない課題があった。本論文では、</w:t>
      </w:r>
      <w:r w:rsidR="00153798">
        <w:rPr>
          <w:rFonts w:hint="eastAsia"/>
        </w:rPr>
        <w:t>この課題を解決するために、</w:t>
      </w:r>
      <w:r w:rsidR="009707B9">
        <w:rPr>
          <w:rFonts w:hint="eastAsia"/>
        </w:rPr>
        <w:t>ブロックの係数を選択する</w:t>
      </w:r>
      <w:r w:rsidR="00573F4B">
        <w:rPr>
          <w:rFonts w:hint="eastAsia"/>
        </w:rPr>
        <w:t>ための</w:t>
      </w:r>
      <w:r w:rsidR="009707B9">
        <w:rPr>
          <w:rFonts w:hint="eastAsia"/>
        </w:rPr>
        <w:t>優先度に</w:t>
      </w:r>
      <w:r w:rsidR="00C63BB7">
        <w:rPr>
          <w:rFonts w:hint="eastAsia"/>
        </w:rPr>
        <w:t>対して</w:t>
      </w:r>
      <w:r w:rsidR="002D40D9">
        <w:rPr>
          <w:rFonts w:hint="eastAsia"/>
        </w:rPr>
        <w:t>全探索と</w:t>
      </w:r>
      <w:r w:rsidR="009707B9">
        <w:rPr>
          <w:rFonts w:hint="eastAsia"/>
        </w:rPr>
        <w:t>遜色ない</w:t>
      </w:r>
      <w:r w:rsidR="00573F4B">
        <w:rPr>
          <w:rFonts w:hint="eastAsia"/>
        </w:rPr>
        <w:t>処理</w:t>
      </w:r>
      <w:r w:rsidR="009707B9">
        <w:rPr>
          <w:rFonts w:hint="eastAsia"/>
        </w:rPr>
        <w:t>を</w:t>
      </w:r>
      <w:r w:rsidR="00C63BB7">
        <w:rPr>
          <w:rFonts w:hint="eastAsia"/>
        </w:rPr>
        <w:t>提案</w:t>
      </w:r>
      <w:r w:rsidR="00573F4B">
        <w:rPr>
          <w:rFonts w:hint="eastAsia"/>
        </w:rPr>
        <w:t>した。また、</w:t>
      </w:r>
      <w:r w:rsidR="004809AB">
        <w:rPr>
          <w:rFonts w:hint="eastAsia"/>
        </w:rPr>
        <w:t>画像全体で使用する</w:t>
      </w:r>
      <w:r w:rsidR="004809AB">
        <w:rPr>
          <w:rFonts w:hint="eastAsia"/>
        </w:rPr>
        <w:t>ICA</w:t>
      </w:r>
      <w:r w:rsidR="004809AB">
        <w:rPr>
          <w:rFonts w:hint="eastAsia"/>
        </w:rPr>
        <w:t>基底の種類を最大</w:t>
      </w:r>
      <w:r w:rsidR="004809AB">
        <w:rPr>
          <w:rFonts w:hint="eastAsia"/>
        </w:rPr>
        <w:t>3</w:t>
      </w:r>
      <w:r w:rsidR="004809AB">
        <w:rPr>
          <w:rFonts w:hint="eastAsia"/>
        </w:rPr>
        <w:t>個に制限し、すべてのパターン</w:t>
      </w:r>
      <w:r w:rsidR="00557367">
        <w:rPr>
          <w:rFonts w:hint="eastAsia"/>
        </w:rPr>
        <w:t>で得られる画質を比較することで、付加情報の削減を行った。さらに、</w:t>
      </w:r>
      <w:r w:rsidR="00FA10A6">
        <w:rPr>
          <w:rFonts w:hint="eastAsia"/>
        </w:rPr>
        <w:t>画質を最大にできるパターンから</w:t>
      </w:r>
      <w:r w:rsidR="002C6CBD">
        <w:rPr>
          <w:rFonts w:hint="eastAsia"/>
        </w:rPr>
        <w:t>順に付加情報を含めたエントロピーを比較することで、</w:t>
      </w:r>
      <w:r w:rsidR="00C66439">
        <w:rPr>
          <w:rFonts w:cs="Times New Roman" w:hint="eastAsia"/>
          <w:szCs w:val="21"/>
        </w:rPr>
        <w:t>DCT</w:t>
      </w:r>
      <w:r w:rsidR="00C66439">
        <w:rPr>
          <w:rFonts w:cs="Times New Roman" w:hint="eastAsia"/>
          <w:szCs w:val="21"/>
        </w:rPr>
        <w:t>からエントロピーを削減でき、画質を最大にできる</w:t>
      </w:r>
      <w:r w:rsidR="00420DD6">
        <w:rPr>
          <w:rFonts w:cs="Times New Roman" w:hint="eastAsia"/>
          <w:szCs w:val="21"/>
        </w:rPr>
        <w:t>ICA</w:t>
      </w:r>
      <w:r w:rsidR="00420DD6">
        <w:rPr>
          <w:rFonts w:cs="Times New Roman" w:hint="eastAsia"/>
          <w:szCs w:val="21"/>
        </w:rPr>
        <w:t>基底</w:t>
      </w:r>
      <w:r w:rsidR="00502CB1">
        <w:rPr>
          <w:rFonts w:cs="Times New Roman" w:hint="eastAsia"/>
          <w:szCs w:val="21"/>
        </w:rPr>
        <w:t>を決定することができた</w:t>
      </w:r>
      <w:r w:rsidR="00C66439">
        <w:rPr>
          <w:rFonts w:cs="Times New Roman" w:hint="eastAsia"/>
          <w:szCs w:val="21"/>
        </w:rPr>
        <w:t>。</w:t>
      </w:r>
      <w:r w:rsidR="00B16D6E">
        <w:rPr>
          <w:rFonts w:cs="Times New Roman" w:hint="eastAsia"/>
          <w:szCs w:val="21"/>
        </w:rPr>
        <w:t>これらの</w:t>
      </w:r>
      <w:r w:rsidR="00C434F2">
        <w:rPr>
          <w:rFonts w:cs="Times New Roman" w:hint="eastAsia"/>
          <w:szCs w:val="21"/>
        </w:rPr>
        <w:t>提案の結果、付加情報を</w:t>
      </w:r>
      <w:r w:rsidR="00D75C4E">
        <w:rPr>
          <w:rFonts w:cs="Times New Roman" w:hint="eastAsia"/>
          <w:szCs w:val="21"/>
        </w:rPr>
        <w:t>加えても</w:t>
      </w:r>
      <w:r w:rsidR="00C434F2">
        <w:rPr>
          <w:rFonts w:cs="Times New Roman" w:hint="eastAsia"/>
          <w:szCs w:val="21"/>
        </w:rPr>
        <w:t>DCT</w:t>
      </w:r>
      <w:r w:rsidR="00D75C4E">
        <w:rPr>
          <w:rFonts w:cs="Times New Roman" w:hint="eastAsia"/>
          <w:szCs w:val="21"/>
        </w:rPr>
        <w:t>単独から符号化性能を向上でき、従来の</w:t>
      </w:r>
      <w:r w:rsidR="002A73FC">
        <w:rPr>
          <w:rFonts w:cs="Times New Roman" w:hint="eastAsia"/>
          <w:szCs w:val="21"/>
        </w:rPr>
        <w:t>DCT</w:t>
      </w:r>
      <w:r w:rsidR="002A73FC">
        <w:rPr>
          <w:rFonts w:cs="Times New Roman"/>
          <w:szCs w:val="21"/>
        </w:rPr>
        <w:t>-ICA</w:t>
      </w:r>
      <w:r w:rsidR="002A73FC">
        <w:rPr>
          <w:rFonts w:cs="Times New Roman" w:hint="eastAsia"/>
          <w:szCs w:val="21"/>
        </w:rPr>
        <w:t>ハイブリッド符号化の課題を解決することができた。</w:t>
      </w:r>
    </w:p>
    <w:p w14:paraId="112F7DB0" w14:textId="314DAE26" w:rsidR="0016591E" w:rsidRDefault="0016591E" w:rsidP="00FF4D83">
      <w:pPr>
        <w:spacing w:line="300" w:lineRule="exact"/>
        <w:rPr>
          <w:rFonts w:cs="Times New Roman"/>
          <w:szCs w:val="21"/>
        </w:rPr>
      </w:pPr>
      <w:r>
        <w:rPr>
          <w:rFonts w:cs="Times New Roman" w:hint="eastAsia"/>
          <w:szCs w:val="21"/>
        </w:rPr>
        <w:t>図</w:t>
      </w:r>
      <w:r w:rsidR="00864A29">
        <w:rPr>
          <w:rFonts w:cs="Times New Roman"/>
          <w:szCs w:val="21"/>
        </w:rPr>
        <w:t>6</w:t>
      </w:r>
      <w:r>
        <w:rPr>
          <w:rFonts w:cs="Times New Roman" w:hint="eastAsia"/>
          <w:szCs w:val="21"/>
        </w:rPr>
        <w:t>のビットレートごとに使用されている</w:t>
      </w:r>
      <w:r>
        <w:rPr>
          <w:rFonts w:cs="Times New Roman" w:hint="eastAsia"/>
          <w:szCs w:val="21"/>
        </w:rPr>
        <w:t>I</w:t>
      </w:r>
      <w:r>
        <w:rPr>
          <w:rFonts w:cs="Times New Roman"/>
          <w:szCs w:val="21"/>
        </w:rPr>
        <w:t>CA</w:t>
      </w:r>
      <w:r>
        <w:rPr>
          <w:rFonts w:cs="Times New Roman" w:hint="eastAsia"/>
          <w:szCs w:val="21"/>
        </w:rPr>
        <w:t>基底は異なっているため、ビットレートごとに着目している特徴が異なっていると考えられる。そのため、</w:t>
      </w:r>
      <w:r w:rsidR="00EC6708">
        <w:rPr>
          <w:rFonts w:cs="Times New Roman" w:hint="eastAsia"/>
          <w:szCs w:val="21"/>
        </w:rPr>
        <w:t>ICA</w:t>
      </w:r>
      <w:r w:rsidR="00EC6708">
        <w:rPr>
          <w:rFonts w:cs="Times New Roman" w:hint="eastAsia"/>
          <w:szCs w:val="21"/>
        </w:rPr>
        <w:t>が</w:t>
      </w:r>
      <w:r>
        <w:rPr>
          <w:rFonts w:cs="Times New Roman" w:hint="eastAsia"/>
          <w:szCs w:val="21"/>
        </w:rPr>
        <w:t>ビットレートごとに着目</w:t>
      </w:r>
      <w:r w:rsidR="00EC6708">
        <w:rPr>
          <w:rFonts w:cs="Times New Roman" w:hint="eastAsia"/>
          <w:szCs w:val="21"/>
        </w:rPr>
        <w:t>している</w:t>
      </w:r>
      <w:r>
        <w:rPr>
          <w:rFonts w:cs="Times New Roman" w:hint="eastAsia"/>
          <w:szCs w:val="21"/>
        </w:rPr>
        <w:t>特徴を明らかにすること</w:t>
      </w:r>
      <w:r w:rsidR="00FF4D83">
        <w:rPr>
          <w:rFonts w:cs="Times New Roman" w:hint="eastAsia"/>
          <w:szCs w:val="21"/>
        </w:rPr>
        <w:t>が、我々の今後の課題である。</w:t>
      </w:r>
    </w:p>
    <w:p w14:paraId="4420923D" w14:textId="77777777" w:rsidR="005C3406" w:rsidRPr="0016591E" w:rsidRDefault="005C3406" w:rsidP="00274113"/>
    <w:p w14:paraId="45BB7EE0" w14:textId="72FA3676" w:rsidR="00672EA3" w:rsidRDefault="00672EA3" w:rsidP="00274113">
      <w:r>
        <w:rPr>
          <w:rFonts w:hint="eastAsia"/>
        </w:rPr>
        <w:lastRenderedPageBreak/>
        <w:t>[</w:t>
      </w:r>
      <w:r>
        <w:t>1]</w:t>
      </w:r>
      <w:r w:rsidR="00E734D9">
        <w:t xml:space="preserve"> </w:t>
      </w:r>
      <w:r w:rsidR="00F6507C">
        <w:rPr>
          <w:rFonts w:hint="eastAsia"/>
        </w:rPr>
        <w:t>W.B.</w:t>
      </w:r>
      <w:r w:rsidR="009E62A8">
        <w:rPr>
          <w:rFonts w:hint="eastAsia"/>
        </w:rPr>
        <w:t xml:space="preserve"> Pennebaker</w:t>
      </w:r>
      <w:r w:rsidR="009E62A8">
        <w:t>, J.L. M</w:t>
      </w:r>
      <w:r w:rsidR="00490995">
        <w:t xml:space="preserve">itchell, </w:t>
      </w:r>
      <w:r w:rsidR="007B389E">
        <w:t>JPEG still image dat</w:t>
      </w:r>
      <w:r w:rsidR="008F1B9C">
        <w:t>a compression standard</w:t>
      </w:r>
      <w:r w:rsidR="00066FD6">
        <w:t xml:space="preserve">, </w:t>
      </w:r>
      <w:r w:rsidR="00FB5B75">
        <w:t xml:space="preserve">Van Nostrand </w:t>
      </w:r>
      <w:r w:rsidR="0040578E">
        <w:t>Reinhold (1993).</w:t>
      </w:r>
    </w:p>
    <w:p w14:paraId="2C7CA0C9" w14:textId="0CA27B16" w:rsidR="005C3406" w:rsidRDefault="005F22E1" w:rsidP="00274113">
      <w:r>
        <w:rPr>
          <w:rFonts w:hint="eastAsia"/>
        </w:rPr>
        <w:t>[</w:t>
      </w:r>
      <w:r w:rsidR="00E734D9">
        <w:t>2</w:t>
      </w:r>
      <w:r>
        <w:t>]</w:t>
      </w:r>
      <w:r w:rsidR="001A1FCA">
        <w:rPr>
          <w:rFonts w:hint="eastAsia"/>
        </w:rPr>
        <w:t>スパース表現の数理とその応用</w:t>
      </w:r>
    </w:p>
    <w:p w14:paraId="4BDD44B9" w14:textId="075DB963" w:rsidR="001A1FCA" w:rsidRDefault="001A1FCA" w:rsidP="00274113">
      <w:r>
        <w:rPr>
          <w:rFonts w:hint="eastAsia"/>
        </w:rPr>
        <w:t>[</w:t>
      </w:r>
      <w:r w:rsidR="00E734D9">
        <w:t>3</w:t>
      </w:r>
      <w:r>
        <w:t>]</w:t>
      </w:r>
      <w:r>
        <w:rPr>
          <w:rFonts w:hint="eastAsia"/>
        </w:rPr>
        <w:t>a</w:t>
      </w:r>
      <w:r>
        <w:t xml:space="preserve"> survey of sparse re</w:t>
      </w:r>
      <w:r w:rsidR="00FC024A">
        <w:t>presentation: algorithms and application</w:t>
      </w:r>
    </w:p>
    <w:p w14:paraId="2E818167" w14:textId="454744C6" w:rsidR="00F34C74" w:rsidRDefault="00FC024A">
      <w:r>
        <w:rPr>
          <w:rFonts w:hint="eastAsia"/>
        </w:rPr>
        <w:t>[</w:t>
      </w:r>
      <w:r w:rsidR="00E734D9">
        <w:t>4</w:t>
      </w:r>
      <w:r>
        <w:t>]</w:t>
      </w:r>
      <w:r w:rsidR="00F34C74">
        <w:rPr>
          <w:rFonts w:hint="eastAsia"/>
        </w:rPr>
        <w:t>独立成分分析</w:t>
      </w:r>
      <w:r w:rsidR="00F34C74">
        <w:rPr>
          <w:rFonts w:hint="eastAsia"/>
        </w:rPr>
        <w:t xml:space="preserve"> </w:t>
      </w:r>
      <w:r w:rsidR="00F34C74">
        <w:rPr>
          <w:rFonts w:hint="eastAsia"/>
        </w:rPr>
        <w:t>村田</w:t>
      </w:r>
    </w:p>
    <w:p w14:paraId="5E929EBD" w14:textId="6D556B4B" w:rsidR="00FC024A" w:rsidRDefault="00FC024A">
      <w:r>
        <w:rPr>
          <w:rFonts w:hint="eastAsia"/>
        </w:rPr>
        <w:t>[</w:t>
      </w:r>
      <w:r w:rsidR="00E734D9">
        <w:t>5</w:t>
      </w:r>
      <w:r>
        <w:t>]</w:t>
      </w:r>
      <w:r w:rsidR="00F34C74" w:rsidRPr="00F34C74">
        <w:rPr>
          <w:rFonts w:hint="eastAsia"/>
        </w:rPr>
        <w:t xml:space="preserve"> </w:t>
      </w:r>
      <w:r w:rsidR="00F34C74">
        <w:rPr>
          <w:rFonts w:hint="eastAsia"/>
        </w:rPr>
        <w:t>陳延偉</w:t>
      </w:r>
    </w:p>
    <w:p w14:paraId="3096F42F" w14:textId="4DED39E9" w:rsidR="00F34C74" w:rsidRDefault="00F34C74">
      <w:r>
        <w:rPr>
          <w:rFonts w:hint="eastAsia"/>
        </w:rPr>
        <w:t>[</w:t>
      </w:r>
      <w:r w:rsidR="00E734D9">
        <w:t>6</w:t>
      </w:r>
      <w:r>
        <w:t>]</w:t>
      </w:r>
      <w:r w:rsidR="00C2440B">
        <w:rPr>
          <w:rFonts w:hint="eastAsia"/>
        </w:rPr>
        <w:t>亀田、川村</w:t>
      </w:r>
    </w:p>
    <w:p w14:paraId="0EB9909B" w14:textId="72C1E97F" w:rsidR="00C2440B" w:rsidRDefault="00C2440B">
      <w:r>
        <w:rPr>
          <w:rFonts w:hint="eastAsia"/>
        </w:rPr>
        <w:t>[</w:t>
      </w:r>
      <w:r w:rsidR="00E734D9">
        <w:t>7</w:t>
      </w:r>
      <w:r>
        <w:t>]</w:t>
      </w:r>
      <w:r w:rsidR="00F44FFC">
        <w:rPr>
          <w:rFonts w:hint="eastAsia"/>
        </w:rPr>
        <w:t>富樫</w:t>
      </w:r>
    </w:p>
    <w:p w14:paraId="48B75505" w14:textId="50F120CF" w:rsidR="00C2440B" w:rsidRDefault="00C2440B">
      <w:r>
        <w:rPr>
          <w:rFonts w:hint="eastAsia"/>
        </w:rPr>
        <w:t>[</w:t>
      </w:r>
      <w:r w:rsidR="00E734D9">
        <w:t>8</w:t>
      </w:r>
      <w:r>
        <w:t>]</w:t>
      </w:r>
      <w:r w:rsidR="00F44FFC">
        <w:t>中田</w:t>
      </w:r>
    </w:p>
    <w:p w14:paraId="446678D5" w14:textId="1F7DDC7B" w:rsidR="00ED7F75" w:rsidRDefault="00ED7F75">
      <w:pPr>
        <w:rPr>
          <w:rFonts w:hint="eastAsia"/>
        </w:rPr>
      </w:pPr>
      <w:r>
        <w:rPr>
          <w:rFonts w:hint="eastAsia"/>
        </w:rPr>
        <w:t>[</w:t>
      </w:r>
      <w:r>
        <w:t xml:space="preserve">9] </w:t>
      </w:r>
      <w:r w:rsidR="003957C0">
        <w:t>a class of neu</w:t>
      </w:r>
      <w:r w:rsidR="00A550FD">
        <w:t xml:space="preserve">ral networks for </w:t>
      </w:r>
      <w:r w:rsidR="009953C6">
        <w:t>“”</w:t>
      </w:r>
      <w:proofErr w:type="spellStart"/>
      <w:r w:rsidR="009953C6" w:rsidRPr="00030FB2">
        <w:rPr>
          <w:sz w:val="20"/>
        </w:rPr>
        <w:t>Kullback-Leibler</w:t>
      </w:r>
      <w:proofErr w:type="spellEnd"/>
      <w:r w:rsidR="009953C6">
        <w:rPr>
          <w:sz w:val="20"/>
        </w:rPr>
        <w:t>””</w:t>
      </w:r>
    </w:p>
    <w:p w14:paraId="28283A93" w14:textId="41479595" w:rsidR="00F44FFC" w:rsidRDefault="00F44FFC">
      <w:r>
        <w:rPr>
          <w:rFonts w:hint="eastAsia"/>
        </w:rPr>
        <w:t>[</w:t>
      </w:r>
      <w:r w:rsidR="00ED7F75">
        <w:t>10</w:t>
      </w:r>
      <w:r>
        <w:t>]</w:t>
      </w:r>
      <w:r w:rsidR="00E734D9">
        <w:t xml:space="preserve"> </w:t>
      </w:r>
      <w:r w:rsidR="001566D7">
        <w:t>Ma</w:t>
      </w:r>
      <w:r w:rsidR="005A4FFA">
        <w:t>t</w:t>
      </w:r>
      <w:r w:rsidR="001566D7">
        <w:t>ching</w:t>
      </w:r>
      <w:r w:rsidR="005A4FFA">
        <w:t xml:space="preserve"> pursuits with time </w:t>
      </w:r>
      <w:proofErr w:type="spellStart"/>
      <w:r w:rsidR="005A4FFA">
        <w:t>fre</w:t>
      </w:r>
      <w:proofErr w:type="spellEnd"/>
      <w:r w:rsidR="005A4FFA">
        <w:t>…</w:t>
      </w:r>
    </w:p>
    <w:p w14:paraId="7F8E5A1D" w14:textId="77777777" w:rsidR="00B43167" w:rsidRPr="00B43167" w:rsidRDefault="00B43167"/>
    <w:sectPr w:rsidR="00B43167" w:rsidRPr="00B431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229"/>
    <w:multiLevelType w:val="hybridMultilevel"/>
    <w:tmpl w:val="508440CA"/>
    <w:lvl w:ilvl="0" w:tplc="9C8E6B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886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0F"/>
    <w:rsid w:val="00020D79"/>
    <w:rsid w:val="00022BB8"/>
    <w:rsid w:val="00024FAA"/>
    <w:rsid w:val="000250E0"/>
    <w:rsid w:val="00035097"/>
    <w:rsid w:val="00040BE2"/>
    <w:rsid w:val="000448EA"/>
    <w:rsid w:val="00046C04"/>
    <w:rsid w:val="000470CA"/>
    <w:rsid w:val="0005098C"/>
    <w:rsid w:val="00050B5B"/>
    <w:rsid w:val="000536B6"/>
    <w:rsid w:val="0005425F"/>
    <w:rsid w:val="00057B6E"/>
    <w:rsid w:val="00066FD6"/>
    <w:rsid w:val="00071798"/>
    <w:rsid w:val="0007219D"/>
    <w:rsid w:val="0008519F"/>
    <w:rsid w:val="0008753F"/>
    <w:rsid w:val="00090EC9"/>
    <w:rsid w:val="00096F1D"/>
    <w:rsid w:val="000A0CED"/>
    <w:rsid w:val="000B1C40"/>
    <w:rsid w:val="000B566B"/>
    <w:rsid w:val="000B594C"/>
    <w:rsid w:val="000B7963"/>
    <w:rsid w:val="000B7B8E"/>
    <w:rsid w:val="000C0111"/>
    <w:rsid w:val="000C4CE2"/>
    <w:rsid w:val="000C68D9"/>
    <w:rsid w:val="000D1248"/>
    <w:rsid w:val="000D1C46"/>
    <w:rsid w:val="000D5D73"/>
    <w:rsid w:val="000E3E6E"/>
    <w:rsid w:val="000E43FD"/>
    <w:rsid w:val="000E47A4"/>
    <w:rsid w:val="000F69B8"/>
    <w:rsid w:val="00101740"/>
    <w:rsid w:val="00112CDB"/>
    <w:rsid w:val="001143CF"/>
    <w:rsid w:val="00124635"/>
    <w:rsid w:val="00134C3C"/>
    <w:rsid w:val="00141E61"/>
    <w:rsid w:val="00152848"/>
    <w:rsid w:val="00153798"/>
    <w:rsid w:val="00153CE8"/>
    <w:rsid w:val="0015631E"/>
    <w:rsid w:val="001566D7"/>
    <w:rsid w:val="00161FD5"/>
    <w:rsid w:val="00162590"/>
    <w:rsid w:val="00165485"/>
    <w:rsid w:val="00165666"/>
    <w:rsid w:val="0016591E"/>
    <w:rsid w:val="00172B9A"/>
    <w:rsid w:val="00175A39"/>
    <w:rsid w:val="00175F8A"/>
    <w:rsid w:val="00181F85"/>
    <w:rsid w:val="00185C1F"/>
    <w:rsid w:val="001904D7"/>
    <w:rsid w:val="00192076"/>
    <w:rsid w:val="00195E34"/>
    <w:rsid w:val="001A0505"/>
    <w:rsid w:val="001A1FCA"/>
    <w:rsid w:val="001A37E3"/>
    <w:rsid w:val="001A72FE"/>
    <w:rsid w:val="001A7DA9"/>
    <w:rsid w:val="001B5AC7"/>
    <w:rsid w:val="001B7AD4"/>
    <w:rsid w:val="001C3B08"/>
    <w:rsid w:val="001D0218"/>
    <w:rsid w:val="001D4DFB"/>
    <w:rsid w:val="001D5E2D"/>
    <w:rsid w:val="001E5216"/>
    <w:rsid w:val="001F0E7F"/>
    <w:rsid w:val="001F22E8"/>
    <w:rsid w:val="001F638D"/>
    <w:rsid w:val="001F683A"/>
    <w:rsid w:val="00203B3B"/>
    <w:rsid w:val="00210B0B"/>
    <w:rsid w:val="00216C2B"/>
    <w:rsid w:val="00224951"/>
    <w:rsid w:val="0022640B"/>
    <w:rsid w:val="00252D6D"/>
    <w:rsid w:val="00255D2C"/>
    <w:rsid w:val="0025794A"/>
    <w:rsid w:val="002579A4"/>
    <w:rsid w:val="00257C29"/>
    <w:rsid w:val="00260F49"/>
    <w:rsid w:val="002616F4"/>
    <w:rsid w:val="00262A3A"/>
    <w:rsid w:val="00263C79"/>
    <w:rsid w:val="00264316"/>
    <w:rsid w:val="00267E4D"/>
    <w:rsid w:val="002737BE"/>
    <w:rsid w:val="00274113"/>
    <w:rsid w:val="00274804"/>
    <w:rsid w:val="00275344"/>
    <w:rsid w:val="00275B75"/>
    <w:rsid w:val="00282CF1"/>
    <w:rsid w:val="00282E6B"/>
    <w:rsid w:val="00282EFB"/>
    <w:rsid w:val="00293173"/>
    <w:rsid w:val="002944A7"/>
    <w:rsid w:val="00295350"/>
    <w:rsid w:val="002962C1"/>
    <w:rsid w:val="00296340"/>
    <w:rsid w:val="002979B2"/>
    <w:rsid w:val="002A1514"/>
    <w:rsid w:val="002A54EF"/>
    <w:rsid w:val="002A73FC"/>
    <w:rsid w:val="002A7B50"/>
    <w:rsid w:val="002B04F4"/>
    <w:rsid w:val="002B547D"/>
    <w:rsid w:val="002B5999"/>
    <w:rsid w:val="002B7571"/>
    <w:rsid w:val="002C176C"/>
    <w:rsid w:val="002C2BD3"/>
    <w:rsid w:val="002C4305"/>
    <w:rsid w:val="002C4980"/>
    <w:rsid w:val="002C6CBD"/>
    <w:rsid w:val="002D1FC7"/>
    <w:rsid w:val="002D40D9"/>
    <w:rsid w:val="002D4184"/>
    <w:rsid w:val="002D7E88"/>
    <w:rsid w:val="002E05C9"/>
    <w:rsid w:val="002F1406"/>
    <w:rsid w:val="002F3AFC"/>
    <w:rsid w:val="002F3CF3"/>
    <w:rsid w:val="002F48F6"/>
    <w:rsid w:val="00300F53"/>
    <w:rsid w:val="00302093"/>
    <w:rsid w:val="00303602"/>
    <w:rsid w:val="003065BB"/>
    <w:rsid w:val="00306A55"/>
    <w:rsid w:val="00310969"/>
    <w:rsid w:val="003120FE"/>
    <w:rsid w:val="00316FC5"/>
    <w:rsid w:val="00317A51"/>
    <w:rsid w:val="0032687C"/>
    <w:rsid w:val="00335A19"/>
    <w:rsid w:val="00337535"/>
    <w:rsid w:val="0034481C"/>
    <w:rsid w:val="00346269"/>
    <w:rsid w:val="003515F5"/>
    <w:rsid w:val="00352F52"/>
    <w:rsid w:val="00354427"/>
    <w:rsid w:val="00356289"/>
    <w:rsid w:val="003608A1"/>
    <w:rsid w:val="00362EEC"/>
    <w:rsid w:val="003653D2"/>
    <w:rsid w:val="003721E5"/>
    <w:rsid w:val="00374E42"/>
    <w:rsid w:val="00385186"/>
    <w:rsid w:val="00394411"/>
    <w:rsid w:val="003957C0"/>
    <w:rsid w:val="003A2C7A"/>
    <w:rsid w:val="003A792E"/>
    <w:rsid w:val="003C063E"/>
    <w:rsid w:val="003D0294"/>
    <w:rsid w:val="003D38A6"/>
    <w:rsid w:val="003D5A7A"/>
    <w:rsid w:val="003D7AE3"/>
    <w:rsid w:val="003E03C3"/>
    <w:rsid w:val="003E7F1F"/>
    <w:rsid w:val="003F2848"/>
    <w:rsid w:val="003F3A21"/>
    <w:rsid w:val="003F4CB9"/>
    <w:rsid w:val="003F7E70"/>
    <w:rsid w:val="0040306E"/>
    <w:rsid w:val="0040578E"/>
    <w:rsid w:val="00405BE2"/>
    <w:rsid w:val="00410146"/>
    <w:rsid w:val="00412342"/>
    <w:rsid w:val="0041621C"/>
    <w:rsid w:val="00420DD6"/>
    <w:rsid w:val="004211C9"/>
    <w:rsid w:val="0043034A"/>
    <w:rsid w:val="0043185E"/>
    <w:rsid w:val="004323D1"/>
    <w:rsid w:val="004334E9"/>
    <w:rsid w:val="0044210F"/>
    <w:rsid w:val="00443400"/>
    <w:rsid w:val="004562CC"/>
    <w:rsid w:val="00470D68"/>
    <w:rsid w:val="004746EA"/>
    <w:rsid w:val="004809AB"/>
    <w:rsid w:val="00486B9D"/>
    <w:rsid w:val="00490995"/>
    <w:rsid w:val="00495619"/>
    <w:rsid w:val="004A0125"/>
    <w:rsid w:val="004B2CAF"/>
    <w:rsid w:val="004B597D"/>
    <w:rsid w:val="004B6961"/>
    <w:rsid w:val="004B7CC3"/>
    <w:rsid w:val="004C3715"/>
    <w:rsid w:val="004C3939"/>
    <w:rsid w:val="004D08B2"/>
    <w:rsid w:val="004D1442"/>
    <w:rsid w:val="004D5FBF"/>
    <w:rsid w:val="004D7D17"/>
    <w:rsid w:val="004E29E6"/>
    <w:rsid w:val="004E29FD"/>
    <w:rsid w:val="004E42DC"/>
    <w:rsid w:val="004E4650"/>
    <w:rsid w:val="004F26AC"/>
    <w:rsid w:val="004F2D2A"/>
    <w:rsid w:val="004F590C"/>
    <w:rsid w:val="004F7E7B"/>
    <w:rsid w:val="005022FE"/>
    <w:rsid w:val="00502CB1"/>
    <w:rsid w:val="0050430D"/>
    <w:rsid w:val="00505015"/>
    <w:rsid w:val="00510667"/>
    <w:rsid w:val="00510C25"/>
    <w:rsid w:val="00514161"/>
    <w:rsid w:val="00515226"/>
    <w:rsid w:val="005223DF"/>
    <w:rsid w:val="005242B7"/>
    <w:rsid w:val="00526C91"/>
    <w:rsid w:val="005371EC"/>
    <w:rsid w:val="005440E0"/>
    <w:rsid w:val="005448A0"/>
    <w:rsid w:val="005551E8"/>
    <w:rsid w:val="00555F3B"/>
    <w:rsid w:val="00557367"/>
    <w:rsid w:val="0055774C"/>
    <w:rsid w:val="0056066A"/>
    <w:rsid w:val="00561D7F"/>
    <w:rsid w:val="00561D82"/>
    <w:rsid w:val="00564C5B"/>
    <w:rsid w:val="00566E8E"/>
    <w:rsid w:val="00573F4B"/>
    <w:rsid w:val="0057401C"/>
    <w:rsid w:val="00574CA5"/>
    <w:rsid w:val="0057593C"/>
    <w:rsid w:val="0058095C"/>
    <w:rsid w:val="005849B2"/>
    <w:rsid w:val="00596930"/>
    <w:rsid w:val="005A4FFA"/>
    <w:rsid w:val="005B73C2"/>
    <w:rsid w:val="005C3406"/>
    <w:rsid w:val="005C3D75"/>
    <w:rsid w:val="005E1D79"/>
    <w:rsid w:val="005F22E1"/>
    <w:rsid w:val="00606446"/>
    <w:rsid w:val="006070F9"/>
    <w:rsid w:val="00611A3E"/>
    <w:rsid w:val="006121DB"/>
    <w:rsid w:val="00614AE1"/>
    <w:rsid w:val="0062088B"/>
    <w:rsid w:val="00623FFC"/>
    <w:rsid w:val="00624347"/>
    <w:rsid w:val="0062517F"/>
    <w:rsid w:val="006270B2"/>
    <w:rsid w:val="006320FB"/>
    <w:rsid w:val="0064416A"/>
    <w:rsid w:val="0064750A"/>
    <w:rsid w:val="0064783E"/>
    <w:rsid w:val="006552D5"/>
    <w:rsid w:val="0066183A"/>
    <w:rsid w:val="0066308D"/>
    <w:rsid w:val="0066779F"/>
    <w:rsid w:val="0067056F"/>
    <w:rsid w:val="00672EA3"/>
    <w:rsid w:val="00677042"/>
    <w:rsid w:val="006810AC"/>
    <w:rsid w:val="00693110"/>
    <w:rsid w:val="0069346F"/>
    <w:rsid w:val="006A10B2"/>
    <w:rsid w:val="006A1902"/>
    <w:rsid w:val="006A684D"/>
    <w:rsid w:val="006B1D8E"/>
    <w:rsid w:val="006B3724"/>
    <w:rsid w:val="006B50F0"/>
    <w:rsid w:val="006C1E60"/>
    <w:rsid w:val="006C256F"/>
    <w:rsid w:val="006C2FE0"/>
    <w:rsid w:val="006C40C8"/>
    <w:rsid w:val="006D3DFF"/>
    <w:rsid w:val="006D4280"/>
    <w:rsid w:val="006D69D0"/>
    <w:rsid w:val="006E7DA6"/>
    <w:rsid w:val="006F1FB6"/>
    <w:rsid w:val="006F6A6B"/>
    <w:rsid w:val="00703FE7"/>
    <w:rsid w:val="007070FC"/>
    <w:rsid w:val="0071176C"/>
    <w:rsid w:val="00712D92"/>
    <w:rsid w:val="00713DF6"/>
    <w:rsid w:val="00723EDA"/>
    <w:rsid w:val="0072684A"/>
    <w:rsid w:val="0073058D"/>
    <w:rsid w:val="00735296"/>
    <w:rsid w:val="00740D9A"/>
    <w:rsid w:val="00742037"/>
    <w:rsid w:val="00742E21"/>
    <w:rsid w:val="00746846"/>
    <w:rsid w:val="00746E3B"/>
    <w:rsid w:val="00753C13"/>
    <w:rsid w:val="007729FA"/>
    <w:rsid w:val="0077318E"/>
    <w:rsid w:val="00774CC2"/>
    <w:rsid w:val="00781DAA"/>
    <w:rsid w:val="007858D3"/>
    <w:rsid w:val="00787B13"/>
    <w:rsid w:val="00794A3A"/>
    <w:rsid w:val="007A1194"/>
    <w:rsid w:val="007A67BF"/>
    <w:rsid w:val="007B389E"/>
    <w:rsid w:val="007B6DCA"/>
    <w:rsid w:val="007C28F3"/>
    <w:rsid w:val="007C4B46"/>
    <w:rsid w:val="007C783D"/>
    <w:rsid w:val="007D60CB"/>
    <w:rsid w:val="007E08EB"/>
    <w:rsid w:val="007E2CF8"/>
    <w:rsid w:val="007E5347"/>
    <w:rsid w:val="007F0009"/>
    <w:rsid w:val="00802E1E"/>
    <w:rsid w:val="008154B9"/>
    <w:rsid w:val="00823B6B"/>
    <w:rsid w:val="00824BAA"/>
    <w:rsid w:val="00825023"/>
    <w:rsid w:val="00826F0B"/>
    <w:rsid w:val="008279CE"/>
    <w:rsid w:val="00827C70"/>
    <w:rsid w:val="0083063A"/>
    <w:rsid w:val="00830C44"/>
    <w:rsid w:val="00834E7D"/>
    <w:rsid w:val="00835F01"/>
    <w:rsid w:val="00840CFD"/>
    <w:rsid w:val="00843B78"/>
    <w:rsid w:val="00847448"/>
    <w:rsid w:val="00847F77"/>
    <w:rsid w:val="008507BB"/>
    <w:rsid w:val="008512F2"/>
    <w:rsid w:val="0085258C"/>
    <w:rsid w:val="00852D67"/>
    <w:rsid w:val="0085327C"/>
    <w:rsid w:val="00853DF4"/>
    <w:rsid w:val="00863ADC"/>
    <w:rsid w:val="00864A29"/>
    <w:rsid w:val="00865CBE"/>
    <w:rsid w:val="0086638F"/>
    <w:rsid w:val="00870C18"/>
    <w:rsid w:val="008815E4"/>
    <w:rsid w:val="00886481"/>
    <w:rsid w:val="00886E29"/>
    <w:rsid w:val="00891A5E"/>
    <w:rsid w:val="00893711"/>
    <w:rsid w:val="008A472C"/>
    <w:rsid w:val="008A5CDA"/>
    <w:rsid w:val="008B0525"/>
    <w:rsid w:val="008B2B9B"/>
    <w:rsid w:val="008B2D40"/>
    <w:rsid w:val="008B5B7B"/>
    <w:rsid w:val="008C29A4"/>
    <w:rsid w:val="008C7FF2"/>
    <w:rsid w:val="008D3993"/>
    <w:rsid w:val="008D5FFB"/>
    <w:rsid w:val="008E3EE0"/>
    <w:rsid w:val="008E7631"/>
    <w:rsid w:val="008F1B9C"/>
    <w:rsid w:val="008F3C5C"/>
    <w:rsid w:val="008F4FA9"/>
    <w:rsid w:val="00900E52"/>
    <w:rsid w:val="00902E51"/>
    <w:rsid w:val="00914DC7"/>
    <w:rsid w:val="00922245"/>
    <w:rsid w:val="00942EF6"/>
    <w:rsid w:val="0094390A"/>
    <w:rsid w:val="00944CDD"/>
    <w:rsid w:val="009548AB"/>
    <w:rsid w:val="009577D2"/>
    <w:rsid w:val="00960FB6"/>
    <w:rsid w:val="009614BF"/>
    <w:rsid w:val="00964D6A"/>
    <w:rsid w:val="00965A75"/>
    <w:rsid w:val="009707B9"/>
    <w:rsid w:val="00972D8B"/>
    <w:rsid w:val="009905EC"/>
    <w:rsid w:val="0099287A"/>
    <w:rsid w:val="009953C6"/>
    <w:rsid w:val="009A40B0"/>
    <w:rsid w:val="009A6A66"/>
    <w:rsid w:val="009B436C"/>
    <w:rsid w:val="009B5A7E"/>
    <w:rsid w:val="009C4528"/>
    <w:rsid w:val="009D1CA1"/>
    <w:rsid w:val="009E1526"/>
    <w:rsid w:val="009E62A8"/>
    <w:rsid w:val="009E6E09"/>
    <w:rsid w:val="009F4266"/>
    <w:rsid w:val="00A1252F"/>
    <w:rsid w:val="00A12885"/>
    <w:rsid w:val="00A12F6E"/>
    <w:rsid w:val="00A141BD"/>
    <w:rsid w:val="00A17881"/>
    <w:rsid w:val="00A23AB7"/>
    <w:rsid w:val="00A24735"/>
    <w:rsid w:val="00A2483D"/>
    <w:rsid w:val="00A24DFC"/>
    <w:rsid w:val="00A35CC2"/>
    <w:rsid w:val="00A368B3"/>
    <w:rsid w:val="00A37777"/>
    <w:rsid w:val="00A37883"/>
    <w:rsid w:val="00A42F71"/>
    <w:rsid w:val="00A457F3"/>
    <w:rsid w:val="00A469EB"/>
    <w:rsid w:val="00A47EC5"/>
    <w:rsid w:val="00A550FD"/>
    <w:rsid w:val="00A61ADC"/>
    <w:rsid w:val="00A63793"/>
    <w:rsid w:val="00A70D7A"/>
    <w:rsid w:val="00A72787"/>
    <w:rsid w:val="00A736E8"/>
    <w:rsid w:val="00A8578A"/>
    <w:rsid w:val="00A91A47"/>
    <w:rsid w:val="00A91C78"/>
    <w:rsid w:val="00A97E5F"/>
    <w:rsid w:val="00AA203A"/>
    <w:rsid w:val="00AB34D2"/>
    <w:rsid w:val="00AB3E7E"/>
    <w:rsid w:val="00AB4664"/>
    <w:rsid w:val="00AB7A52"/>
    <w:rsid w:val="00AD1490"/>
    <w:rsid w:val="00AD18F6"/>
    <w:rsid w:val="00AD399D"/>
    <w:rsid w:val="00AD5B16"/>
    <w:rsid w:val="00AE0C9B"/>
    <w:rsid w:val="00AF24FD"/>
    <w:rsid w:val="00AF56E6"/>
    <w:rsid w:val="00AF6D28"/>
    <w:rsid w:val="00B06F7B"/>
    <w:rsid w:val="00B12B0D"/>
    <w:rsid w:val="00B1309F"/>
    <w:rsid w:val="00B151D9"/>
    <w:rsid w:val="00B16D6E"/>
    <w:rsid w:val="00B25AEB"/>
    <w:rsid w:val="00B25FFA"/>
    <w:rsid w:val="00B306DA"/>
    <w:rsid w:val="00B41FA3"/>
    <w:rsid w:val="00B42225"/>
    <w:rsid w:val="00B43167"/>
    <w:rsid w:val="00B4749E"/>
    <w:rsid w:val="00B51B16"/>
    <w:rsid w:val="00B607EC"/>
    <w:rsid w:val="00B63264"/>
    <w:rsid w:val="00B63301"/>
    <w:rsid w:val="00B6448D"/>
    <w:rsid w:val="00B73207"/>
    <w:rsid w:val="00B7796F"/>
    <w:rsid w:val="00B83624"/>
    <w:rsid w:val="00B84C28"/>
    <w:rsid w:val="00B906BD"/>
    <w:rsid w:val="00B922BB"/>
    <w:rsid w:val="00B949AC"/>
    <w:rsid w:val="00B9627D"/>
    <w:rsid w:val="00BA0FF6"/>
    <w:rsid w:val="00BA4121"/>
    <w:rsid w:val="00BA60A7"/>
    <w:rsid w:val="00BB619C"/>
    <w:rsid w:val="00BB6FBD"/>
    <w:rsid w:val="00BC4402"/>
    <w:rsid w:val="00BC6F93"/>
    <w:rsid w:val="00BF19C9"/>
    <w:rsid w:val="00BF59EE"/>
    <w:rsid w:val="00C042F3"/>
    <w:rsid w:val="00C06940"/>
    <w:rsid w:val="00C069A6"/>
    <w:rsid w:val="00C073EB"/>
    <w:rsid w:val="00C1200B"/>
    <w:rsid w:val="00C13316"/>
    <w:rsid w:val="00C14157"/>
    <w:rsid w:val="00C150AB"/>
    <w:rsid w:val="00C17BD7"/>
    <w:rsid w:val="00C223F9"/>
    <w:rsid w:val="00C2440B"/>
    <w:rsid w:val="00C24B20"/>
    <w:rsid w:val="00C31027"/>
    <w:rsid w:val="00C31C79"/>
    <w:rsid w:val="00C33D02"/>
    <w:rsid w:val="00C434F2"/>
    <w:rsid w:val="00C46DA2"/>
    <w:rsid w:val="00C477E9"/>
    <w:rsid w:val="00C508B1"/>
    <w:rsid w:val="00C542DD"/>
    <w:rsid w:val="00C616D2"/>
    <w:rsid w:val="00C63BB7"/>
    <w:rsid w:val="00C66439"/>
    <w:rsid w:val="00C67AAF"/>
    <w:rsid w:val="00C711B7"/>
    <w:rsid w:val="00C769DC"/>
    <w:rsid w:val="00C91FC3"/>
    <w:rsid w:val="00C97A7B"/>
    <w:rsid w:val="00CA3B38"/>
    <w:rsid w:val="00CA3D20"/>
    <w:rsid w:val="00CB0BD4"/>
    <w:rsid w:val="00CB4018"/>
    <w:rsid w:val="00CB5028"/>
    <w:rsid w:val="00CB592B"/>
    <w:rsid w:val="00CB6032"/>
    <w:rsid w:val="00CC3877"/>
    <w:rsid w:val="00CC620B"/>
    <w:rsid w:val="00CD5281"/>
    <w:rsid w:val="00CD6A79"/>
    <w:rsid w:val="00CD6AD3"/>
    <w:rsid w:val="00CD6CFF"/>
    <w:rsid w:val="00CE71B8"/>
    <w:rsid w:val="00D03863"/>
    <w:rsid w:val="00D03D59"/>
    <w:rsid w:val="00D079C4"/>
    <w:rsid w:val="00D151F1"/>
    <w:rsid w:val="00D27C3F"/>
    <w:rsid w:val="00D31D7F"/>
    <w:rsid w:val="00D3682D"/>
    <w:rsid w:val="00D41DA6"/>
    <w:rsid w:val="00D438D3"/>
    <w:rsid w:val="00D45684"/>
    <w:rsid w:val="00D45966"/>
    <w:rsid w:val="00D55483"/>
    <w:rsid w:val="00D6077B"/>
    <w:rsid w:val="00D60C77"/>
    <w:rsid w:val="00D641CE"/>
    <w:rsid w:val="00D6435D"/>
    <w:rsid w:val="00D65D9E"/>
    <w:rsid w:val="00D74F75"/>
    <w:rsid w:val="00D75C4E"/>
    <w:rsid w:val="00D75DD2"/>
    <w:rsid w:val="00D76A07"/>
    <w:rsid w:val="00D81412"/>
    <w:rsid w:val="00D819BB"/>
    <w:rsid w:val="00D86056"/>
    <w:rsid w:val="00D9268B"/>
    <w:rsid w:val="00D93E4D"/>
    <w:rsid w:val="00D93F97"/>
    <w:rsid w:val="00D96841"/>
    <w:rsid w:val="00DA77BC"/>
    <w:rsid w:val="00DB6E7B"/>
    <w:rsid w:val="00DB75DB"/>
    <w:rsid w:val="00DC49DC"/>
    <w:rsid w:val="00DC5FB7"/>
    <w:rsid w:val="00DD6B88"/>
    <w:rsid w:val="00DD6E80"/>
    <w:rsid w:val="00DE10B7"/>
    <w:rsid w:val="00DE3491"/>
    <w:rsid w:val="00DE3717"/>
    <w:rsid w:val="00DF0B7F"/>
    <w:rsid w:val="00DF0EC0"/>
    <w:rsid w:val="00DF1E18"/>
    <w:rsid w:val="00DF21E0"/>
    <w:rsid w:val="00E01026"/>
    <w:rsid w:val="00E054F7"/>
    <w:rsid w:val="00E05948"/>
    <w:rsid w:val="00E06928"/>
    <w:rsid w:val="00E126B9"/>
    <w:rsid w:val="00E26268"/>
    <w:rsid w:val="00E27B83"/>
    <w:rsid w:val="00E3231F"/>
    <w:rsid w:val="00E328A1"/>
    <w:rsid w:val="00E35A42"/>
    <w:rsid w:val="00E4083B"/>
    <w:rsid w:val="00E45DC7"/>
    <w:rsid w:val="00E52101"/>
    <w:rsid w:val="00E57A0F"/>
    <w:rsid w:val="00E61764"/>
    <w:rsid w:val="00E6346A"/>
    <w:rsid w:val="00E63750"/>
    <w:rsid w:val="00E6494C"/>
    <w:rsid w:val="00E64AB6"/>
    <w:rsid w:val="00E734D9"/>
    <w:rsid w:val="00E7644D"/>
    <w:rsid w:val="00E807C7"/>
    <w:rsid w:val="00E827E9"/>
    <w:rsid w:val="00E82F57"/>
    <w:rsid w:val="00E8426A"/>
    <w:rsid w:val="00E8713B"/>
    <w:rsid w:val="00E91A46"/>
    <w:rsid w:val="00E92BD2"/>
    <w:rsid w:val="00E97C85"/>
    <w:rsid w:val="00E97F61"/>
    <w:rsid w:val="00EA18C8"/>
    <w:rsid w:val="00EA4643"/>
    <w:rsid w:val="00EA4AEF"/>
    <w:rsid w:val="00EA6468"/>
    <w:rsid w:val="00EB0FB5"/>
    <w:rsid w:val="00EB2D7D"/>
    <w:rsid w:val="00EB6B95"/>
    <w:rsid w:val="00EC55F0"/>
    <w:rsid w:val="00EC6708"/>
    <w:rsid w:val="00ED1F3A"/>
    <w:rsid w:val="00ED22DF"/>
    <w:rsid w:val="00ED610B"/>
    <w:rsid w:val="00ED7F75"/>
    <w:rsid w:val="00EE38FB"/>
    <w:rsid w:val="00EE7EBD"/>
    <w:rsid w:val="00EF1ECF"/>
    <w:rsid w:val="00EF2A7A"/>
    <w:rsid w:val="00EF49CE"/>
    <w:rsid w:val="00EF767A"/>
    <w:rsid w:val="00F126E3"/>
    <w:rsid w:val="00F1624F"/>
    <w:rsid w:val="00F17CAB"/>
    <w:rsid w:val="00F20019"/>
    <w:rsid w:val="00F21AAF"/>
    <w:rsid w:val="00F232BE"/>
    <w:rsid w:val="00F26558"/>
    <w:rsid w:val="00F27435"/>
    <w:rsid w:val="00F30CFD"/>
    <w:rsid w:val="00F34C74"/>
    <w:rsid w:val="00F37F4C"/>
    <w:rsid w:val="00F44FFC"/>
    <w:rsid w:val="00F5066C"/>
    <w:rsid w:val="00F548FE"/>
    <w:rsid w:val="00F61EDC"/>
    <w:rsid w:val="00F625C5"/>
    <w:rsid w:val="00F6507C"/>
    <w:rsid w:val="00F65554"/>
    <w:rsid w:val="00F66C50"/>
    <w:rsid w:val="00F67F8C"/>
    <w:rsid w:val="00F744A1"/>
    <w:rsid w:val="00F744EC"/>
    <w:rsid w:val="00F82CFD"/>
    <w:rsid w:val="00F84A52"/>
    <w:rsid w:val="00F93A4B"/>
    <w:rsid w:val="00FA10A6"/>
    <w:rsid w:val="00FA6499"/>
    <w:rsid w:val="00FB5B75"/>
    <w:rsid w:val="00FB6536"/>
    <w:rsid w:val="00FB6BF7"/>
    <w:rsid w:val="00FC024A"/>
    <w:rsid w:val="00FC04F9"/>
    <w:rsid w:val="00FC0A5F"/>
    <w:rsid w:val="00FC5DD5"/>
    <w:rsid w:val="00FC7DD1"/>
    <w:rsid w:val="00FD2F6A"/>
    <w:rsid w:val="00FD5691"/>
    <w:rsid w:val="00FD6572"/>
    <w:rsid w:val="00FD66B8"/>
    <w:rsid w:val="00FD7212"/>
    <w:rsid w:val="00FD7D7F"/>
    <w:rsid w:val="00FE1509"/>
    <w:rsid w:val="00FE1E4D"/>
    <w:rsid w:val="00FE2B9F"/>
    <w:rsid w:val="00FE5D73"/>
    <w:rsid w:val="00FF4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C6BB1F"/>
  <w15:chartTrackingRefBased/>
  <w15:docId w15:val="{3D8A1240-B5FD-4A63-9FD8-718107A4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5</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391</cp:revision>
  <cp:lastPrinted>2022-06-28T08:25:00Z</cp:lastPrinted>
  <dcterms:created xsi:type="dcterms:W3CDTF">2022-06-16T05:38:00Z</dcterms:created>
  <dcterms:modified xsi:type="dcterms:W3CDTF">2022-06-29T10:03:00Z</dcterms:modified>
</cp:coreProperties>
</file>