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Series Business Case Studies</w:t>
      </w:r>
    </w:p>
    <w:p>
      <w:pPr>
        <w:pStyle w:val="Heading1"/>
      </w:pPr>
      <w:r>
        <w:t>1. Forecasting Monthly Sales for a Retail Chain</w:t>
      </w:r>
    </w:p>
    <w:p>
      <w:r>
        <w:t>**Industry:** Fashion Retail</w:t>
      </w:r>
    </w:p>
    <w:p>
      <w:r>
        <w:t>**Problem Statement:**</w:t>
        <w:br/>
        <w:t>Improve inventory and staffing decisions by forecasting monthly store sales.</w:t>
      </w:r>
    </w:p>
    <w:p>
      <w:r>
        <w:t>**Data Used:**</w:t>
        <w:br/>
        <w:t>- Monthly sales for 5 years</w:t>
        <w:br/>
        <w:t>- Promotions and holiday data</w:t>
      </w:r>
    </w:p>
    <w:p>
      <w:r>
        <w:t>**Analysis &amp; Modeling Steps:**</w:t>
        <w:br/>
        <w:t>- Plotted trend and seasonality</w:t>
        <w:br/>
        <w:t>- ADF test → Non-stationary</w:t>
        <w:br/>
        <w:t>- Applied differencing</w:t>
        <w:br/>
        <w:t>- Chose SARIMA based on evaluation metrics</w:t>
      </w:r>
    </w:p>
    <w:p>
      <w:r>
        <w:t>**Model Chosen:**</w:t>
        <w:br/>
        <w:t>SARIMA(1,1,1)(1,1,1)[12]</w:t>
      </w:r>
    </w:p>
    <w:p>
      <w:r>
        <w:t>**Outcome &amp; Impact:**</w:t>
        <w:br/>
        <w:t>- Reduced overstock by 18%</w:t>
        <w:br/>
        <w:t>- Prevented $120K in lost sales</w:t>
        <w:br/>
        <w:t>- Improved staffing efficiency by 22%</w:t>
      </w:r>
    </w:p>
    <w:p>
      <w:r>
        <w:t>**Time Series Principles Applied:**</w:t>
        <w:br/>
        <w:t>- Trend</w:t>
        <w:br/>
        <w:t>- Seasonality</w:t>
        <w:br/>
        <w:t>- Stationarity</w:t>
        <w:br/>
        <w:t>- Autocorrelation</w:t>
      </w:r>
    </w:p>
    <w:p>
      <w:pPr>
        <w:pStyle w:val="Heading1"/>
      </w:pPr>
      <w:r>
        <w:t>2. Predicting Energy Demand for Utility Company</w:t>
      </w:r>
    </w:p>
    <w:p>
      <w:r>
        <w:t>**Industry:** Energy &amp; Utilities</w:t>
      </w:r>
    </w:p>
    <w:p>
      <w:r>
        <w:t>**Problem Statement:**</w:t>
        <w:br/>
        <w:t>Forecast hourly electricity demand to optimize grid operations and prevent blackouts.</w:t>
      </w:r>
    </w:p>
    <w:p>
      <w:r>
        <w:t>**Data Used:**</w:t>
        <w:br/>
        <w:t>- Hourly usage data</w:t>
        <w:br/>
        <w:t>- Weather and temperature data</w:t>
      </w:r>
    </w:p>
    <w:p>
      <w:r>
        <w:t>**Analysis &amp; Modeling Steps:**</w:t>
        <w:br/>
        <w:t>- High frequency → seasonality + temperature pattern</w:t>
        <w:br/>
        <w:t>- ADF test → stationarity achieved with log + differencing</w:t>
        <w:br/>
        <w:t>- Chose SARIMA and LSTM for comparison</w:t>
      </w:r>
    </w:p>
    <w:p>
      <w:r>
        <w:t>**Model Chosen:**</w:t>
        <w:br/>
        <w:t>LSTM (performed better due to nonlinear patterns)</w:t>
      </w:r>
    </w:p>
    <w:p>
      <w:r>
        <w:t>**Outcome &amp; Impact:**</w:t>
        <w:br/>
        <w:t>- 95% accuracy on peak demand prediction</w:t>
        <w:br/>
        <w:t>- $500K saved on emergency load balancing</w:t>
      </w:r>
    </w:p>
    <w:p>
      <w:r>
        <w:t>**Time Series Principles Applied:**</w:t>
        <w:br/>
        <w:t>- Seasonality (daily/hourly)</w:t>
        <w:br/>
        <w:t>- Noise reduction</w:t>
        <w:br/>
        <w:t>- Autocorrelation</w:t>
      </w:r>
    </w:p>
    <w:p>
      <w:pPr>
        <w:pStyle w:val="Heading1"/>
      </w:pPr>
      <w:r>
        <w:t>3. Airline Passenger Volume Forecasting</w:t>
      </w:r>
    </w:p>
    <w:p>
      <w:r>
        <w:t>**Industry:** Travel &amp; Aviation</w:t>
      </w:r>
    </w:p>
    <w:p>
      <w:r>
        <w:t>**Problem Statement:**</w:t>
        <w:br/>
        <w:t>Predict monthly international passenger numbers to manage booking systems and flight scheduling.</w:t>
      </w:r>
    </w:p>
    <w:p>
      <w:r>
        <w:t>**Data Used:**</w:t>
        <w:br/>
        <w:t>- Monthly passenger count for 10 years</w:t>
      </w:r>
    </w:p>
    <w:p>
      <w:r>
        <w:t>**Analysis &amp; Modeling Steps:**</w:t>
        <w:br/>
        <w:t>- Clear seasonal peak (summer, holidays)</w:t>
        <w:br/>
        <w:t>- Trend + strong seasonality</w:t>
        <w:br/>
        <w:t>- Used decomposition, then Prophet</w:t>
      </w:r>
    </w:p>
    <w:p>
      <w:r>
        <w:t>**Model Chosen:**</w:t>
        <w:br/>
        <w:t>Prophet</w:t>
      </w:r>
    </w:p>
    <w:p>
      <w:r>
        <w:t>**Outcome &amp; Impact:**</w:t>
        <w:br/>
        <w:t>- Optimized fleet planning</w:t>
        <w:br/>
        <w:t>- Improved flight schedule efficiency by 28%</w:t>
      </w:r>
    </w:p>
    <w:p>
      <w:r>
        <w:t>**Time Series Principles Applied:**</w:t>
        <w:br/>
        <w:t>- Trend</w:t>
        <w:br/>
        <w:t>- Seasonality</w:t>
        <w:br/>
        <w:t>- Decomposition</w:t>
      </w:r>
    </w:p>
    <w:p>
      <w:pPr>
        <w:pStyle w:val="Heading1"/>
      </w:pPr>
      <w:r>
        <w:t>4. Web Traffic Forecasting for Media Company</w:t>
      </w:r>
    </w:p>
    <w:p>
      <w:r>
        <w:t>**Industry:** Digital Media</w:t>
      </w:r>
    </w:p>
    <w:p>
      <w:r>
        <w:t>**Problem Statement:**</w:t>
        <w:br/>
        <w:t>Predict daily website traffic to allocate server resources and advertising slots.</w:t>
      </w:r>
    </w:p>
    <w:p>
      <w:r>
        <w:t>**Data Used:**</w:t>
        <w:br/>
        <w:t>- Daily page views, user engagement, marketing calendar</w:t>
      </w:r>
    </w:p>
    <w:p>
      <w:r>
        <w:t>**Analysis &amp; Modeling Steps:**</w:t>
        <w:br/>
        <w:t>- Weekend dips, weekday spikes</w:t>
        <w:br/>
        <w:t>- ADF test + rolling mean = stationarity issue fixed</w:t>
        <w:br/>
        <w:t>- Used ARIMA + Prophet comparison</w:t>
      </w:r>
    </w:p>
    <w:p>
      <w:r>
        <w:t>**Model Chosen:**</w:t>
        <w:br/>
        <w:t>Prophet</w:t>
      </w:r>
    </w:p>
    <w:p>
      <w:r>
        <w:t>**Outcome &amp; Impact:**</w:t>
        <w:br/>
        <w:t>- Better ad placement timing</w:t>
        <w:br/>
        <w:t>- Avoided 3 major server downtimes due to accurate traffic forecasting</w:t>
      </w:r>
    </w:p>
    <w:p>
      <w:r>
        <w:t>**Time Series Principles Applied:**</w:t>
        <w:br/>
        <w:t>- Seasonality</w:t>
        <w:br/>
        <w:t>- Noise</w:t>
        <w:br/>
        <w:t>- Lagged features</w:t>
      </w:r>
    </w:p>
    <w:p>
      <w:pPr>
        <w:pStyle w:val="Heading1"/>
      </w:pPr>
      <w:r>
        <w:t>5. Forecasting Demand for Ride-Sharing Service</w:t>
      </w:r>
    </w:p>
    <w:p>
      <w:r>
        <w:t>**Industry:** Transportation / Mobility</w:t>
      </w:r>
    </w:p>
    <w:p>
      <w:r>
        <w:t>**Problem Statement:**</w:t>
        <w:br/>
        <w:t>Predict hourly ride demand across cities to optimize driver allocation and pricing.</w:t>
      </w:r>
    </w:p>
    <w:p>
      <w:r>
        <w:t>**Data Used:**</w:t>
        <w:br/>
        <w:t>- Hourly ride data</w:t>
        <w:br/>
        <w:t>- Weather, event, location info</w:t>
      </w:r>
    </w:p>
    <w:p>
      <w:r>
        <w:t>**Analysis &amp; Modeling Steps:**</w:t>
        <w:br/>
        <w:t>- Strong autocorrelation at daily and weekly levels</w:t>
        <w:br/>
        <w:t>- Used LSTM and XGBoost with lag features</w:t>
        <w:br/>
        <w:t>- Feature engineering critical</w:t>
      </w:r>
    </w:p>
    <w:p>
      <w:r>
        <w:t>**Model Chosen:**</w:t>
        <w:br/>
        <w:t>XGBoost with time-lagged features</w:t>
      </w:r>
    </w:p>
    <w:p>
      <w:r>
        <w:t>**Outcome &amp; Impact:**</w:t>
        <w:br/>
        <w:t>- Increased ride availability by 25%</w:t>
        <w:br/>
        <w:t>- Boosted driver earnings by 18% in high demand zones</w:t>
      </w:r>
    </w:p>
    <w:p>
      <w:r>
        <w:t>**Time Series Principles Applied:**</w:t>
        <w:br/>
        <w:t>- Autocorrelation</w:t>
        <w:br/>
        <w:t>- Lag features</w:t>
        <w:br/>
        <w:t>- Trend and cyclic pattern modeling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