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Unsupervised Learning - Real Life Examples</w:t>
      </w:r>
    </w:p>
    <w:p>
      <w:pPr>
        <w:pStyle w:val="Heading2"/>
      </w:pPr>
      <w:r>
        <w:t>1. Customer Segmentation for Marketing</w:t>
      </w:r>
    </w:p>
    <w:p>
      <w:pPr>
        <w:pStyle w:val="Heading3"/>
      </w:pPr>
      <w:r>
        <w:t>Problem</w:t>
      </w:r>
    </w:p>
    <w:p>
      <w:r>
        <w:t>A retail company wants to segment its customers to run personalized marketing campaigns.</w:t>
      </w:r>
    </w:p>
    <w:p>
      <w:pPr>
        <w:pStyle w:val="Heading3"/>
      </w:pPr>
      <w:r>
        <w:t>Solution</w:t>
      </w:r>
    </w:p>
    <w:p>
      <w:r>
        <w:t>Use K-Means clustering on features like purchase frequency, average order value, and recency.</w:t>
      </w:r>
    </w:p>
    <w:p>
      <w:pPr>
        <w:pStyle w:val="Heading3"/>
      </w:pPr>
      <w:r>
        <w:t>Implementation</w:t>
      </w:r>
    </w:p>
    <w:p>
      <w:r>
        <w:t>```python</w:t>
        <w:br/>
        <w:t>from sklearn.cluster import KMeans</w:t>
        <w:br/>
        <w:t>model = KMeans(n_clusters=4)</w:t>
        <w:br/>
        <w:t>model.fit(customer_data)</w:t>
        <w:br/>
        <w:t>```</w:t>
      </w:r>
    </w:p>
    <w:p>
      <w:pPr>
        <w:pStyle w:val="Heading3"/>
      </w:pPr>
      <w:r>
        <w:t>Impact</w:t>
      </w:r>
    </w:p>
    <w:p>
      <w:r>
        <w:t>The company tailored campaigns to each segment, improving conversion rates by 25%.</w:t>
      </w:r>
    </w:p>
    <w:p>
      <w:pPr>
        <w:pStyle w:val="Heading3"/>
      </w:pPr>
      <w:r>
        <w:t>Conclusion</w:t>
      </w:r>
    </w:p>
    <w:p>
      <w:r>
        <w:t>Clustering allowed the business to uncover natural groupings without needing labeled data.</w:t>
      </w:r>
    </w:p>
    <w:p>
      <w:pPr>
        <w:pStyle w:val="Heading2"/>
      </w:pPr>
      <w:r>
        <w:t>2. Anomaly Detection in Credit Card Transactions</w:t>
      </w:r>
    </w:p>
    <w:p>
      <w:pPr>
        <w:pStyle w:val="Heading3"/>
      </w:pPr>
      <w:r>
        <w:t>Problem</w:t>
      </w:r>
    </w:p>
    <w:p>
      <w:r>
        <w:t>A bank wants to detect suspicious (fraudulent) transactions without prior examples of fraud.</w:t>
      </w:r>
    </w:p>
    <w:p>
      <w:pPr>
        <w:pStyle w:val="Heading3"/>
      </w:pPr>
      <w:r>
        <w:t>Solution</w:t>
      </w:r>
    </w:p>
    <w:p>
      <w:r>
        <w:t>Use DBSCAN to detect outliers in transaction patterns.</w:t>
      </w:r>
    </w:p>
    <w:p>
      <w:pPr>
        <w:pStyle w:val="Heading3"/>
      </w:pPr>
      <w:r>
        <w:t>Implementation</w:t>
      </w:r>
    </w:p>
    <w:p>
      <w:r>
        <w:t>```python</w:t>
        <w:br/>
        <w:t>from sklearn.cluster import DBSCAN</w:t>
        <w:br/>
        <w:t>db = DBSCAN(eps=0.5, min_samples=5).fit(transactions)</w:t>
        <w:br/>
        <w:t>```</w:t>
      </w:r>
    </w:p>
    <w:p>
      <w:pPr>
        <w:pStyle w:val="Heading3"/>
      </w:pPr>
      <w:r>
        <w:t>Impact</w:t>
      </w:r>
    </w:p>
    <w:p>
      <w:r>
        <w:t>Enabled real-time flagging of anomalous behavior with a 15% reduction in false positives.</w:t>
      </w:r>
    </w:p>
    <w:p>
      <w:pPr>
        <w:pStyle w:val="Heading3"/>
      </w:pPr>
      <w:r>
        <w:t>Conclusion</w:t>
      </w:r>
    </w:p>
    <w:p>
      <w:r>
        <w:t>Unsupervised learning identified hidden fraud patterns with minimal labeled examples.</w:t>
      </w:r>
    </w:p>
    <w:p>
      <w:pPr>
        <w:pStyle w:val="Heading2"/>
      </w:pPr>
      <w:r>
        <w:t>3. Document Clustering for News Categorization</w:t>
      </w:r>
    </w:p>
    <w:p>
      <w:pPr>
        <w:pStyle w:val="Heading3"/>
      </w:pPr>
      <w:r>
        <w:t>Problem</w:t>
      </w:r>
    </w:p>
    <w:p>
      <w:r>
        <w:t>A news aggregator wants to group articles by topic without predefined categories.</w:t>
      </w:r>
    </w:p>
    <w:p>
      <w:pPr>
        <w:pStyle w:val="Heading3"/>
      </w:pPr>
      <w:r>
        <w:t>Solution</w:t>
      </w:r>
    </w:p>
    <w:p>
      <w:r>
        <w:t>Use TF-IDF vectorization followed by KMeans clustering.</w:t>
      </w:r>
    </w:p>
    <w:p>
      <w:pPr>
        <w:pStyle w:val="Heading3"/>
      </w:pPr>
      <w:r>
        <w:t>Implementation</w:t>
      </w:r>
    </w:p>
    <w:p>
      <w:r>
        <w:t>```python</w:t>
        <w:br/>
        <w:t>from sklearn.feature_extraction.text import TfidfVectorizer</w:t>
        <w:br/>
        <w:t>vectorizer = TfidfVectorizer()</w:t>
        <w:br/>
        <w:t>X = vectorizer.fit_transform(news_texts)</w:t>
        <w:br/>
        <w:t>```</w:t>
      </w:r>
    </w:p>
    <w:p>
      <w:pPr>
        <w:pStyle w:val="Heading3"/>
      </w:pPr>
      <w:r>
        <w:t>Impact</w:t>
      </w:r>
    </w:p>
    <w:p>
      <w:r>
        <w:t>Improved topic-based navigation and user personalization.</w:t>
      </w:r>
    </w:p>
    <w:p>
      <w:pPr>
        <w:pStyle w:val="Heading3"/>
      </w:pPr>
      <w:r>
        <w:t>Conclusion</w:t>
      </w:r>
    </w:p>
    <w:p>
      <w:r>
        <w:t>Text clustering enhanced content discoverability and reading experience.</w:t>
      </w:r>
    </w:p>
    <w:p>
      <w:pPr>
        <w:pStyle w:val="Heading2"/>
      </w:pPr>
      <w:r>
        <w:t>4. Product Recommendations via Association Rules</w:t>
      </w:r>
    </w:p>
    <w:p>
      <w:pPr>
        <w:pStyle w:val="Heading3"/>
      </w:pPr>
      <w:r>
        <w:t>Problem</w:t>
      </w:r>
    </w:p>
    <w:p>
      <w:r>
        <w:t>An e-commerce site wants to suggest items frequently bought together.</w:t>
      </w:r>
    </w:p>
    <w:p>
      <w:pPr>
        <w:pStyle w:val="Heading3"/>
      </w:pPr>
      <w:r>
        <w:t>Solution</w:t>
      </w:r>
    </w:p>
    <w:p>
      <w:r>
        <w:t>Use Apriori algorithm to find frequent itemsets.</w:t>
      </w:r>
    </w:p>
    <w:p>
      <w:pPr>
        <w:pStyle w:val="Heading3"/>
      </w:pPr>
      <w:r>
        <w:t>Implementation</w:t>
      </w:r>
    </w:p>
    <w:p>
      <w:r>
        <w:t>```python</w:t>
        <w:br/>
        <w:t>from mlxtend.frequent_patterns import apriori</w:t>
        <w:br/>
        <w:t>frequent_itemsets = apriori(basket_data, min_support=0.1, use_colnames=True)</w:t>
        <w:br/>
        <w:t>```</w:t>
      </w:r>
    </w:p>
    <w:p>
      <w:pPr>
        <w:pStyle w:val="Heading3"/>
      </w:pPr>
      <w:r>
        <w:t>Impact</w:t>
      </w:r>
    </w:p>
    <w:p>
      <w:r>
        <w:t>Recommended combos increased cart value by 20%.</w:t>
      </w:r>
    </w:p>
    <w:p>
      <w:pPr>
        <w:pStyle w:val="Heading3"/>
      </w:pPr>
      <w:r>
        <w:t>Conclusion</w:t>
      </w:r>
    </w:p>
    <w:p>
      <w:r>
        <w:t>Unsupervised rules mining revealed relationships without explicit labeling.</w:t>
      </w:r>
    </w:p>
    <w:p>
      <w:pPr>
        <w:pStyle w:val="Heading2"/>
      </w:pPr>
      <w:r>
        <w:t>5. Image Compression using PCA</w:t>
      </w:r>
    </w:p>
    <w:p>
      <w:pPr>
        <w:pStyle w:val="Heading3"/>
      </w:pPr>
      <w:r>
        <w:t>Problem</w:t>
      </w:r>
    </w:p>
    <w:p>
      <w:r>
        <w:t>Reduce storage cost by compressing high-resolution image datasets.</w:t>
      </w:r>
    </w:p>
    <w:p>
      <w:pPr>
        <w:pStyle w:val="Heading3"/>
      </w:pPr>
      <w:r>
        <w:t>Solution</w:t>
      </w:r>
    </w:p>
    <w:p>
      <w:r>
        <w:t>Apply PCA to reduce the number of dimensions in pixel data.</w:t>
      </w:r>
    </w:p>
    <w:p>
      <w:pPr>
        <w:pStyle w:val="Heading3"/>
      </w:pPr>
      <w:r>
        <w:t>Implementation</w:t>
      </w:r>
    </w:p>
    <w:p>
      <w:r>
        <w:t>```python</w:t>
        <w:br/>
        <w:t>from sklearn.decomposition import PCA</w:t>
        <w:br/>
        <w:t>pca = PCA(n_components=50)</w:t>
        <w:br/>
        <w:t>compressed = pca.fit_transform(images)</w:t>
        <w:br/>
        <w:t>```</w:t>
      </w:r>
    </w:p>
    <w:p>
      <w:pPr>
        <w:pStyle w:val="Heading3"/>
      </w:pPr>
      <w:r>
        <w:t>Impact</w:t>
      </w:r>
    </w:p>
    <w:p>
      <w:r>
        <w:t>Achieved ~80% reduction in storage with minimal quality loss.</w:t>
      </w:r>
    </w:p>
    <w:p>
      <w:pPr>
        <w:pStyle w:val="Heading3"/>
      </w:pPr>
      <w:r>
        <w:t>Conclusion</w:t>
      </w:r>
    </w:p>
    <w:p>
      <w:r>
        <w:t>Dimensionality reduction helped manage large visual datasets efficiently.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