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0CFE" w14:textId="77777777" w:rsidR="00115995" w:rsidRDefault="00115995" w:rsidP="00115995"/>
    <w:p w14:paraId="48D94510" w14:textId="77777777" w:rsidR="00115995" w:rsidRDefault="00115995" w:rsidP="00115995"/>
    <w:p w14:paraId="78ECDF53" w14:textId="77777777" w:rsidR="00115995" w:rsidRDefault="00115995" w:rsidP="00115995">
      <w:r>
        <w:t>Introduction:</w:t>
      </w:r>
    </w:p>
    <w:p w14:paraId="32407035" w14:textId="77777777" w:rsidR="00115995" w:rsidRDefault="00115995" w:rsidP="00115995">
      <w:r>
        <w:t>The proposed mobile application aims to provide vendor discounts to clients as well as a referral incentive to their customers. The application has two parts, one for normal users and another for premium users. Normal users are those who register but do not subscribe, while premium users subscribe or recharge their accounts monthly and enjoy all the features of the app. The referral program is based on premium user invitations to friends and family. If the invited user joins the app as a premium user, then the user who sent the invitation can earn 50% of the invited user's subscription until the invited user's discounted subscription ends.</w:t>
      </w:r>
    </w:p>
    <w:p w14:paraId="6D1D813C" w14:textId="77777777" w:rsidR="00115995" w:rsidRDefault="00115995" w:rsidP="00115995"/>
    <w:p w14:paraId="1FF3CECA" w14:textId="77777777" w:rsidR="00115995" w:rsidRDefault="00115995" w:rsidP="00115995">
      <w:r>
        <w:t>Features of the Mobile Application:</w:t>
      </w:r>
    </w:p>
    <w:p w14:paraId="6750D5C0" w14:textId="77777777" w:rsidR="00115995" w:rsidRDefault="00115995" w:rsidP="00115995">
      <w:r>
        <w:t>The mobile application has the following features:</w:t>
      </w:r>
    </w:p>
    <w:p w14:paraId="232513B3" w14:textId="77777777" w:rsidR="00115995" w:rsidRDefault="00115995" w:rsidP="00115995"/>
    <w:p w14:paraId="6071718C" w14:textId="77777777" w:rsidR="00115995" w:rsidRDefault="00115995" w:rsidP="00115995">
      <w:r>
        <w:t>1. Home Screen:</w:t>
      </w:r>
    </w:p>
    <w:p w14:paraId="7B1DF88C" w14:textId="77777777" w:rsidR="00115995" w:rsidRDefault="00115995" w:rsidP="00115995">
      <w:r>
        <w:t xml:space="preserve">The home screen displays all vendors with category-wise tiles. Every category has its vendors, and their logos are shown on the screen. </w:t>
      </w:r>
      <w:proofErr w:type="gramStart"/>
      <w:r>
        <w:t>On</w:t>
      </w:r>
      <w:proofErr w:type="gramEnd"/>
      <w:r>
        <w:t xml:space="preserve"> clicking a vendor's logo, the user is redirected to the vendor detail screen (Individual vendor screen).</w:t>
      </w:r>
    </w:p>
    <w:p w14:paraId="29D2BE89" w14:textId="5A145400" w:rsidR="008B5F92" w:rsidRPr="008B5F92" w:rsidRDefault="008B5F92" w:rsidP="00115995">
      <w:pPr>
        <w:rPr>
          <w:color w:val="FF0000"/>
        </w:rPr>
      </w:pPr>
      <w:r w:rsidRPr="008B5F92">
        <w:rPr>
          <w:color w:val="FF0000"/>
        </w:rPr>
        <w:t>We are showing all vendors irrespective of categories.</w:t>
      </w:r>
      <w:r>
        <w:t xml:space="preserve"> </w:t>
      </w:r>
      <w:r w:rsidRPr="008B5F92">
        <w:rPr>
          <w:color w:val="FF0000"/>
        </w:rPr>
        <w:t xml:space="preserve">If </w:t>
      </w:r>
      <w:proofErr w:type="gramStart"/>
      <w:r w:rsidRPr="008B5F92">
        <w:rPr>
          <w:color w:val="FF0000"/>
        </w:rPr>
        <w:t>user</w:t>
      </w:r>
      <w:proofErr w:type="gramEnd"/>
      <w:r w:rsidRPr="008B5F92">
        <w:rPr>
          <w:color w:val="FF0000"/>
        </w:rPr>
        <w:t xml:space="preserve"> selects a category like </w:t>
      </w:r>
      <w:proofErr w:type="gramStart"/>
      <w:r w:rsidRPr="008B5F92">
        <w:rPr>
          <w:color w:val="FF0000"/>
        </w:rPr>
        <w:t>shoes</w:t>
      </w:r>
      <w:proofErr w:type="gramEnd"/>
      <w:r w:rsidRPr="008B5F92">
        <w:rPr>
          <w:color w:val="FF0000"/>
        </w:rPr>
        <w:t xml:space="preserve"> then all vendors with shoes will be displayed.</w:t>
      </w:r>
    </w:p>
    <w:p w14:paraId="47D51A41" w14:textId="77777777" w:rsidR="00115995" w:rsidRDefault="00115995" w:rsidP="00115995"/>
    <w:p w14:paraId="555D1225" w14:textId="77777777" w:rsidR="00115995" w:rsidRDefault="00115995" w:rsidP="00115995">
      <w:r>
        <w:t>2. Registration:</w:t>
      </w:r>
    </w:p>
    <w:p w14:paraId="6E8DE9CF" w14:textId="77777777" w:rsidR="00115995" w:rsidRDefault="00115995" w:rsidP="00115995">
      <w:r>
        <w:t>Users can register themselves with the system.</w:t>
      </w:r>
    </w:p>
    <w:p w14:paraId="554F9845" w14:textId="77777777" w:rsidR="00115995" w:rsidRDefault="00115995" w:rsidP="00115995"/>
    <w:p w14:paraId="69916276" w14:textId="77777777" w:rsidR="00115995" w:rsidRDefault="00115995" w:rsidP="00115995">
      <w:r>
        <w:t>3. Login:</w:t>
      </w:r>
    </w:p>
    <w:p w14:paraId="097B2914" w14:textId="77777777" w:rsidR="00115995" w:rsidRDefault="00115995" w:rsidP="00115995">
      <w:r>
        <w:t>A registered user can log in from this screen.</w:t>
      </w:r>
    </w:p>
    <w:p w14:paraId="54E3A06F" w14:textId="77777777" w:rsidR="00115995" w:rsidRDefault="00115995" w:rsidP="00115995"/>
    <w:p w14:paraId="3B8E96B2" w14:textId="77777777" w:rsidR="00115995" w:rsidRDefault="00115995" w:rsidP="00115995">
      <w:r>
        <w:t>4. Category Wise Screen:</w:t>
      </w:r>
    </w:p>
    <w:p w14:paraId="6837F25E" w14:textId="77777777" w:rsidR="00115995" w:rsidRDefault="00115995" w:rsidP="00115995">
      <w:r>
        <w:t>This screen displays details of the category. If a user selects any category from the menu, the screen shows all vendors' logos and some discount details. Users can search by area, min-max discount, or vendor name.</w:t>
      </w:r>
    </w:p>
    <w:p w14:paraId="4559F9D5" w14:textId="77777777" w:rsidR="00115995" w:rsidRDefault="00115995" w:rsidP="00115995"/>
    <w:p w14:paraId="0D35324D" w14:textId="77777777" w:rsidR="0065149D" w:rsidRDefault="0065149D" w:rsidP="00115995"/>
    <w:p w14:paraId="7F3B11DA" w14:textId="77777777" w:rsidR="0065149D" w:rsidRDefault="0065149D" w:rsidP="00115995"/>
    <w:p w14:paraId="27D2399F" w14:textId="77777777" w:rsidR="00115995" w:rsidRDefault="00115995" w:rsidP="00115995">
      <w:r>
        <w:t>5. Individual Vendor Screen:</w:t>
      </w:r>
    </w:p>
    <w:p w14:paraId="46F9490D" w14:textId="77777777" w:rsidR="00115995" w:rsidRDefault="00115995" w:rsidP="00115995">
      <w:r>
        <w:t>This screen displays the details of the vendor, such as location, discount in percentage or rupees, maximum discount, conditions for the discount, and the discount code. If a user avails of the discount, the redeem date is displayed.</w:t>
      </w:r>
    </w:p>
    <w:p w14:paraId="19F2D025" w14:textId="6EB03F07" w:rsidR="00957CD4" w:rsidRDefault="00957CD4" w:rsidP="00115995">
      <w:pPr>
        <w:rPr>
          <w:color w:val="FF0000"/>
        </w:rPr>
      </w:pPr>
      <w:r w:rsidRPr="00166A5E">
        <w:rPr>
          <w:color w:val="FF0000"/>
        </w:rPr>
        <w:t xml:space="preserve">Individual </w:t>
      </w:r>
      <w:proofErr w:type="gramStart"/>
      <w:r w:rsidRPr="00166A5E">
        <w:rPr>
          <w:color w:val="FF0000"/>
        </w:rPr>
        <w:t>vendor</w:t>
      </w:r>
      <w:proofErr w:type="gramEnd"/>
      <w:r w:rsidRPr="00166A5E">
        <w:rPr>
          <w:color w:val="FF0000"/>
        </w:rPr>
        <w:t xml:space="preserve"> will deal with many categories. </w:t>
      </w:r>
      <w:proofErr w:type="gramStart"/>
      <w:r w:rsidRPr="00166A5E">
        <w:rPr>
          <w:color w:val="FF0000"/>
        </w:rPr>
        <w:t>Such as Nike</w:t>
      </w:r>
      <w:proofErr w:type="gramEnd"/>
      <w:r w:rsidRPr="00166A5E">
        <w:rPr>
          <w:color w:val="FF0000"/>
        </w:rPr>
        <w:t xml:space="preserve"> deals in shoes, T-shirts etc.</w:t>
      </w:r>
    </w:p>
    <w:p w14:paraId="58825BE8" w14:textId="5C9589F1" w:rsidR="00786E0A" w:rsidRPr="00166A5E" w:rsidRDefault="00786E0A" w:rsidP="00115995">
      <w:pPr>
        <w:rPr>
          <w:color w:val="FF0000"/>
        </w:rPr>
      </w:pPr>
      <w:r>
        <w:rPr>
          <w:color w:val="FF0000"/>
        </w:rPr>
        <w:t xml:space="preserve">As </w:t>
      </w:r>
      <w:proofErr w:type="gramStart"/>
      <w:r>
        <w:rPr>
          <w:color w:val="FF0000"/>
        </w:rPr>
        <w:t>discussed</w:t>
      </w:r>
      <w:proofErr w:type="gramEnd"/>
      <w:r>
        <w:rPr>
          <w:color w:val="FF0000"/>
        </w:rPr>
        <w:t xml:space="preserve"> we will not bother about discount redemption.</w:t>
      </w:r>
    </w:p>
    <w:p w14:paraId="64744BB7" w14:textId="77777777" w:rsidR="00115995" w:rsidRDefault="00115995" w:rsidP="00115995"/>
    <w:p w14:paraId="5C899D12" w14:textId="77777777" w:rsidR="00115995" w:rsidRDefault="00115995" w:rsidP="00115995">
      <w:r>
        <w:t>6. Digital Wallet:</w:t>
      </w:r>
    </w:p>
    <w:p w14:paraId="265BA377" w14:textId="77777777" w:rsidR="00115995" w:rsidRDefault="00115995" w:rsidP="00115995">
      <w:r>
        <w:t xml:space="preserve">This section shows the user's balance, including all referral earnings. Users can transfer amounts to any </w:t>
      </w:r>
      <w:proofErr w:type="spellStart"/>
      <w:r>
        <w:t>EasyPaisa</w:t>
      </w:r>
      <w:proofErr w:type="spellEnd"/>
      <w:r>
        <w:t xml:space="preserve"> account from this screen.</w:t>
      </w:r>
    </w:p>
    <w:p w14:paraId="249AE399" w14:textId="77777777" w:rsidR="00115995" w:rsidRDefault="00115995" w:rsidP="00115995"/>
    <w:p w14:paraId="651A367A" w14:textId="77777777" w:rsidR="00115995" w:rsidRDefault="00115995" w:rsidP="00115995">
      <w:r>
        <w:t>7. Send Invitation Screen:</w:t>
      </w:r>
    </w:p>
    <w:p w14:paraId="39A8D49E" w14:textId="77777777" w:rsidR="00115995" w:rsidRDefault="00115995" w:rsidP="00115995">
      <w:r>
        <w:t>From this screen, users can send referral invitations to mobile numbers or WhatsApp numbers. An email option can also be added.</w:t>
      </w:r>
    </w:p>
    <w:p w14:paraId="1CF17343" w14:textId="77777777" w:rsidR="00115995" w:rsidRDefault="00115995" w:rsidP="00115995"/>
    <w:p w14:paraId="75DF9E37" w14:textId="77777777" w:rsidR="00115995" w:rsidRDefault="00115995" w:rsidP="00115995">
      <w:r>
        <w:t>8. All Referral Friends Screen:</w:t>
      </w:r>
    </w:p>
    <w:p w14:paraId="1EC58BC2" w14:textId="77777777" w:rsidR="00115995" w:rsidRDefault="00115995" w:rsidP="00115995">
      <w:r>
        <w:t xml:space="preserve">This screen shows a list of all friends based on the user's invitations </w:t>
      </w:r>
      <w:proofErr w:type="gramStart"/>
      <w:r>
        <w:t>and also</w:t>
      </w:r>
      <w:proofErr w:type="gramEnd"/>
      <w:r>
        <w:t xml:space="preserve"> shows the referral user's status, i.e., whether they are premium or not.</w:t>
      </w:r>
    </w:p>
    <w:p w14:paraId="2EBE72E2" w14:textId="230BBE08" w:rsidR="00786E0A" w:rsidRPr="00D018F9" w:rsidRDefault="00786E0A" w:rsidP="00115995">
      <w:pPr>
        <w:rPr>
          <w:color w:val="FF0000"/>
          <w:highlight w:val="yellow"/>
        </w:rPr>
      </w:pPr>
      <w:r w:rsidRPr="00786E0A">
        <w:rPr>
          <w:color w:val="FF0000"/>
        </w:rPr>
        <w:t xml:space="preserve">Users will be just of one type like subscribed. </w:t>
      </w:r>
      <w:r w:rsidR="008A26ED" w:rsidRPr="00D018F9">
        <w:rPr>
          <w:color w:val="FF0000"/>
          <w:highlight w:val="yellow"/>
        </w:rPr>
        <w:t>We will have Three Packages</w:t>
      </w:r>
      <w:r w:rsidR="009713F8" w:rsidRPr="00D018F9">
        <w:rPr>
          <w:color w:val="FF0000"/>
          <w:highlight w:val="yellow"/>
        </w:rPr>
        <w:t xml:space="preserve">. </w:t>
      </w:r>
    </w:p>
    <w:p w14:paraId="2C635F2D" w14:textId="130450BF" w:rsidR="009713F8" w:rsidRPr="00D018F9" w:rsidRDefault="009713F8" w:rsidP="00115995">
      <w:pPr>
        <w:rPr>
          <w:color w:val="FF0000"/>
          <w:highlight w:val="yellow"/>
        </w:rPr>
      </w:pPr>
      <w:r w:rsidRPr="00D018F9">
        <w:rPr>
          <w:color w:val="FF0000"/>
          <w:highlight w:val="yellow"/>
        </w:rPr>
        <w:t xml:space="preserve">We will have 3 </w:t>
      </w:r>
      <w:proofErr w:type="gramStart"/>
      <w:r w:rsidRPr="00D018F9">
        <w:rPr>
          <w:color w:val="FF0000"/>
          <w:highlight w:val="yellow"/>
        </w:rPr>
        <w:t>packages</w:t>
      </w:r>
      <w:proofErr w:type="gramEnd"/>
      <w:r w:rsidRPr="00D018F9">
        <w:rPr>
          <w:color w:val="FF0000"/>
          <w:highlight w:val="yellow"/>
        </w:rPr>
        <w:t xml:space="preserve"> and each will have a different monthly price. It will be like </w:t>
      </w:r>
    </w:p>
    <w:p w14:paraId="6BC0A812" w14:textId="5C745D10" w:rsidR="009713F8" w:rsidRPr="00D018F9" w:rsidRDefault="009713F8" w:rsidP="00115995">
      <w:pPr>
        <w:rPr>
          <w:color w:val="FF0000"/>
          <w:highlight w:val="yellow"/>
        </w:rPr>
      </w:pPr>
      <w:r w:rsidRPr="00D018F9">
        <w:rPr>
          <w:color w:val="FF0000"/>
          <w:highlight w:val="yellow"/>
        </w:rPr>
        <w:t>Gold Package</w:t>
      </w:r>
    </w:p>
    <w:p w14:paraId="4BD8CE0D" w14:textId="370CA878" w:rsidR="009713F8" w:rsidRPr="00D018F9" w:rsidRDefault="009713F8" w:rsidP="00115995">
      <w:pPr>
        <w:rPr>
          <w:color w:val="FF0000"/>
          <w:highlight w:val="yellow"/>
        </w:rPr>
      </w:pPr>
      <w:r w:rsidRPr="00D018F9">
        <w:rPr>
          <w:color w:val="FF0000"/>
          <w:highlight w:val="yellow"/>
        </w:rPr>
        <w:t>Diamond Package</w:t>
      </w:r>
    </w:p>
    <w:p w14:paraId="6F0C9DD8" w14:textId="7DEF3294" w:rsidR="009713F8" w:rsidRDefault="009713F8" w:rsidP="00115995">
      <w:pPr>
        <w:rPr>
          <w:color w:val="FF0000"/>
        </w:rPr>
      </w:pPr>
      <w:r w:rsidRPr="00D018F9">
        <w:rPr>
          <w:color w:val="FF0000"/>
          <w:highlight w:val="yellow"/>
        </w:rPr>
        <w:t>Platinum Package</w:t>
      </w:r>
    </w:p>
    <w:p w14:paraId="4535B7F9" w14:textId="77777777" w:rsidR="008A26ED" w:rsidRPr="00786E0A" w:rsidRDefault="008A26ED" w:rsidP="00115995">
      <w:pPr>
        <w:rPr>
          <w:color w:val="FF0000"/>
        </w:rPr>
      </w:pPr>
    </w:p>
    <w:p w14:paraId="1B8F5AFC" w14:textId="77777777" w:rsidR="00115995" w:rsidRDefault="00115995" w:rsidP="00115995"/>
    <w:p w14:paraId="65A2304A" w14:textId="77777777" w:rsidR="00115995" w:rsidRDefault="00115995" w:rsidP="00115995">
      <w:r>
        <w:t>9. Payment Screen:</w:t>
      </w:r>
    </w:p>
    <w:p w14:paraId="1A23704F" w14:textId="77777777" w:rsidR="00115995" w:rsidRDefault="00115995" w:rsidP="00115995">
      <w:r>
        <w:t>From this screen, users can recharge their accounts.</w:t>
      </w:r>
    </w:p>
    <w:p w14:paraId="1130D3E7" w14:textId="3A735861" w:rsidR="009840F1" w:rsidRPr="009840F1" w:rsidRDefault="009840F1" w:rsidP="00115995">
      <w:pPr>
        <w:rPr>
          <w:color w:val="FF0000"/>
        </w:rPr>
      </w:pPr>
      <w:r w:rsidRPr="009840F1">
        <w:rPr>
          <w:color w:val="FF0000"/>
        </w:rPr>
        <w:t>Is this same as renewal of subscription and is a manual activity or it can be auto.</w:t>
      </w:r>
    </w:p>
    <w:p w14:paraId="5C984FFA" w14:textId="77777777" w:rsidR="00115995" w:rsidRDefault="00115995" w:rsidP="00115995"/>
    <w:p w14:paraId="5A411C62" w14:textId="0E799E36" w:rsidR="00115995" w:rsidRDefault="00115995" w:rsidP="00115995">
      <w:r>
        <w:lastRenderedPageBreak/>
        <w:t>10. Balance Transfer Screen:</w:t>
      </w:r>
      <w:r w:rsidR="009840F1">
        <w:t xml:space="preserve"> </w:t>
      </w:r>
      <w:r w:rsidR="009840F1" w:rsidRPr="009840F1">
        <w:rPr>
          <w:color w:val="FF0000"/>
        </w:rPr>
        <w:t>Withdrawal</w:t>
      </w:r>
    </w:p>
    <w:p w14:paraId="0EEAD164" w14:textId="77777777" w:rsidR="00115995" w:rsidRDefault="00115995" w:rsidP="00115995">
      <w:r>
        <w:t xml:space="preserve">Users can transfer the amount to any </w:t>
      </w:r>
      <w:proofErr w:type="spellStart"/>
      <w:r>
        <w:t>EasyPaisa</w:t>
      </w:r>
      <w:proofErr w:type="spellEnd"/>
      <w:r>
        <w:t xml:space="preserve"> account from this screen.</w:t>
      </w:r>
    </w:p>
    <w:p w14:paraId="616FB17B" w14:textId="77777777" w:rsidR="00115995" w:rsidRDefault="00115995" w:rsidP="00115995"/>
    <w:p w14:paraId="14F8B8D1" w14:textId="77777777" w:rsidR="00115995" w:rsidRDefault="00115995" w:rsidP="00115995">
      <w:r>
        <w:t>11. All Payment History Screen:</w:t>
      </w:r>
    </w:p>
    <w:p w14:paraId="24D6EA71" w14:textId="77777777" w:rsidR="00115995" w:rsidRDefault="00115995" w:rsidP="00115995">
      <w:r>
        <w:t>This screen shows a list of balance transfer and recharge history.</w:t>
      </w:r>
    </w:p>
    <w:p w14:paraId="63ECB396" w14:textId="77777777" w:rsidR="00115995" w:rsidRDefault="00115995" w:rsidP="00115995"/>
    <w:p w14:paraId="0AB266B9" w14:textId="77777777" w:rsidR="00115995" w:rsidRDefault="00115995" w:rsidP="00115995">
      <w:r>
        <w:t>Conclusion:</w:t>
      </w:r>
    </w:p>
    <w:p w14:paraId="5EA72676" w14:textId="791B89E4" w:rsidR="00D45EBF" w:rsidRDefault="00115995" w:rsidP="00115995">
      <w:r>
        <w:t xml:space="preserve">The proposed mobile application is designed to provide convenience to users while </w:t>
      </w:r>
      <w:proofErr w:type="gramStart"/>
      <w:r>
        <w:t>availing of</w:t>
      </w:r>
      <w:proofErr w:type="gramEnd"/>
      <w:r>
        <w:t xml:space="preserve"> vendor discounts and earning referral incentives. The app's features will cater to the needs of both normal and premium users, enhancing the user experience. With the proposed features, the mobile application will provide an efficient and user-friendly solution </w:t>
      </w:r>
      <w:r w:rsidRPr="009703F6">
        <w:rPr>
          <w:color w:val="FF0000"/>
        </w:rPr>
        <w:t xml:space="preserve">for availing vendor discounts </w:t>
      </w:r>
      <w:r>
        <w:t>and earning referral incentives.</w:t>
      </w:r>
    </w:p>
    <w:p w14:paraId="5CBB68E3" w14:textId="398D8BB2" w:rsidR="009703F6" w:rsidRDefault="009703F6" w:rsidP="00115995">
      <w:pPr>
        <w:rPr>
          <w:color w:val="FF0000"/>
        </w:rPr>
      </w:pPr>
      <w:r w:rsidRPr="009703F6">
        <w:rPr>
          <w:color w:val="FF0000"/>
        </w:rPr>
        <w:t>We are not catering any availing vendor discount as discussed in our meeting dated 26</w:t>
      </w:r>
      <w:r w:rsidRPr="009703F6">
        <w:rPr>
          <w:color w:val="FF0000"/>
          <w:vertAlign w:val="superscript"/>
        </w:rPr>
        <w:t>th</w:t>
      </w:r>
      <w:r w:rsidRPr="009703F6">
        <w:rPr>
          <w:color w:val="FF0000"/>
        </w:rPr>
        <w:t xml:space="preserve"> May.</w:t>
      </w:r>
    </w:p>
    <w:p w14:paraId="386676F6" w14:textId="77777777" w:rsidR="009703F6" w:rsidRDefault="009703F6" w:rsidP="00115995">
      <w:pPr>
        <w:rPr>
          <w:color w:val="FF0000"/>
        </w:rPr>
      </w:pPr>
    </w:p>
    <w:p w14:paraId="5565FDD9" w14:textId="003082BD" w:rsidR="009703F6" w:rsidRDefault="00CB629A" w:rsidP="00115995">
      <w:pPr>
        <w:rPr>
          <w:b/>
          <w:bCs/>
        </w:rPr>
      </w:pPr>
      <w:r w:rsidRPr="00CB629A">
        <w:rPr>
          <w:b/>
          <w:bCs/>
        </w:rPr>
        <w:t>Questions.</w:t>
      </w:r>
    </w:p>
    <w:p w14:paraId="21970D3B" w14:textId="77777777" w:rsidR="00CB629A" w:rsidRDefault="00CB629A" w:rsidP="00115995">
      <w:pPr>
        <w:rPr>
          <w:b/>
          <w:bCs/>
        </w:rPr>
      </w:pPr>
    </w:p>
    <w:p w14:paraId="008597D9" w14:textId="706A1F87" w:rsidR="00CB629A" w:rsidRDefault="00CB629A" w:rsidP="00CB629A">
      <w:pPr>
        <w:rPr>
          <w:color w:val="FF0000"/>
        </w:rPr>
      </w:pPr>
      <w:r w:rsidRPr="0066444B">
        <w:rPr>
          <w:color w:val="FF0000"/>
        </w:rPr>
        <w:t xml:space="preserve">Q.1: </w:t>
      </w:r>
      <w:r>
        <w:rPr>
          <w:color w:val="FF0000"/>
        </w:rPr>
        <w:t>We</w:t>
      </w:r>
      <w:r w:rsidRPr="00CB629A">
        <w:rPr>
          <w:color w:val="FF0000"/>
        </w:rPr>
        <w:t xml:space="preserve"> assume end </w:t>
      </w:r>
      <w:proofErr w:type="gramStart"/>
      <w:r w:rsidRPr="00CB629A">
        <w:rPr>
          <w:color w:val="FF0000"/>
        </w:rPr>
        <w:t>user</w:t>
      </w:r>
      <w:proofErr w:type="gramEnd"/>
      <w:r w:rsidRPr="00CB629A">
        <w:rPr>
          <w:color w:val="FF0000"/>
        </w:rPr>
        <w:t xml:space="preserve"> and referrals will be paying subscription fee.</w:t>
      </w:r>
      <w:r w:rsidR="009713F8">
        <w:rPr>
          <w:color w:val="FF0000"/>
        </w:rPr>
        <w:t xml:space="preserve"> </w:t>
      </w:r>
      <w:r w:rsidR="009713F8" w:rsidRPr="00D018F9">
        <w:rPr>
          <w:color w:val="FF0000"/>
          <w:highlight w:val="yellow"/>
        </w:rPr>
        <w:t xml:space="preserve">Also Sub vendor will pay subscription </w:t>
      </w:r>
      <w:proofErr w:type="gramStart"/>
      <w:r w:rsidR="009713F8" w:rsidRPr="00D018F9">
        <w:rPr>
          <w:color w:val="FF0000"/>
          <w:highlight w:val="yellow"/>
        </w:rPr>
        <w:t>also</w:t>
      </w:r>
      <w:proofErr w:type="gramEnd"/>
      <w:r w:rsidR="009713F8">
        <w:rPr>
          <w:color w:val="FF0000"/>
        </w:rPr>
        <w:t xml:space="preserve"> </w:t>
      </w:r>
    </w:p>
    <w:p w14:paraId="7E9E2DB2" w14:textId="77777777" w:rsidR="00CB629A" w:rsidRDefault="00CB629A" w:rsidP="00CB629A">
      <w:pPr>
        <w:rPr>
          <w:color w:val="FF0000"/>
        </w:rPr>
      </w:pPr>
    </w:p>
    <w:p w14:paraId="21759CCB" w14:textId="764FD98D" w:rsidR="00CB629A" w:rsidRDefault="00CB629A" w:rsidP="00CB629A">
      <w:r>
        <w:rPr>
          <w:color w:val="FF0000"/>
        </w:rPr>
        <w:t>Q.2: we will get easy paisa account on registration at all levels.</w:t>
      </w:r>
    </w:p>
    <w:p w14:paraId="3D3DC178" w14:textId="77777777" w:rsidR="00CB629A" w:rsidRPr="00CB629A" w:rsidRDefault="00CB629A" w:rsidP="00115995">
      <w:pPr>
        <w:rPr>
          <w:b/>
          <w:bCs/>
          <w:color w:val="FF0000"/>
        </w:rPr>
      </w:pPr>
    </w:p>
    <w:p w14:paraId="04C7C690" w14:textId="77777777" w:rsidR="00CB629A" w:rsidRPr="009703F6" w:rsidRDefault="00CB629A" w:rsidP="00115995">
      <w:pPr>
        <w:rPr>
          <w:color w:val="FF0000"/>
        </w:rPr>
      </w:pPr>
    </w:p>
    <w:sectPr w:rsidR="00CB629A" w:rsidRPr="0097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jQ3NjIwMzUyMDVW0lEKTi0uzszPAykwrgUAMB8jBywAAAA="/>
  </w:docVars>
  <w:rsids>
    <w:rsidRoot w:val="00115995"/>
    <w:rsid w:val="00115995"/>
    <w:rsid w:val="00166A5E"/>
    <w:rsid w:val="00331835"/>
    <w:rsid w:val="00613259"/>
    <w:rsid w:val="0065149D"/>
    <w:rsid w:val="0066444B"/>
    <w:rsid w:val="00786E0A"/>
    <w:rsid w:val="008A26ED"/>
    <w:rsid w:val="008B5F92"/>
    <w:rsid w:val="00957CD4"/>
    <w:rsid w:val="009703F6"/>
    <w:rsid w:val="009713F8"/>
    <w:rsid w:val="009840F1"/>
    <w:rsid w:val="00B92048"/>
    <w:rsid w:val="00CB629A"/>
    <w:rsid w:val="00D018F9"/>
    <w:rsid w:val="00D45EBF"/>
    <w:rsid w:val="00ED6E51"/>
    <w:rsid w:val="00F0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00D1"/>
  <w15:chartTrackingRefBased/>
  <w15:docId w15:val="{1A4105C5-34F7-4148-AB62-54C78299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 Ali</dc:creator>
  <cp:keywords/>
  <dc:description/>
  <cp:lastModifiedBy>Ayaz Haider</cp:lastModifiedBy>
  <cp:revision>4</cp:revision>
  <dcterms:created xsi:type="dcterms:W3CDTF">2023-05-30T12:49:00Z</dcterms:created>
  <dcterms:modified xsi:type="dcterms:W3CDTF">2023-05-30T14:48:00Z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899df6ebef660daf5b2046859d325d287ebaceecbaaa23a535726fe9df04e961</vt:lpwstr>
  </property>
</Properties>
</file>