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Flutter業務アプリにおける</w:t>
        <w:br/>
        <w:t>権限・APIスコープ・UIロジック設計ガイド</w:t>
      </w:r>
    </w:p>
    <w:p>
      <w:pPr>
        <w:jc w:val="center"/>
      </w:pPr>
      <w:r>
        <w:rPr>
          <w:rFonts w:ascii="Noto Sans CJK JP" w:hAnsi="Noto Sans CJK JP" w:eastAsia="Noto Sans CJK JP"/>
          <w:color w:val="595959"/>
          <w:sz w:val="24"/>
        </w:rPr>
        <w:t>Keycloak認証・API認可・画面制御の考え方と実装方針</w:t>
      </w:r>
    </w:p>
    <w:p/>
    <w:tbl>
      <w:tblPr>
        <w:tblStyle w:val="TableGrid"/>
        <w:tblW w:type="auto" w:w="0"/>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10200"/>
      </w:tblGrid>
      <w:tr>
        <w:tc>
          <w:tcPr>
            <w:tcW w:type="dxa" w:w="10200"/>
            <w:shd w:fill="EAF2F8"/>
          </w:tcPr>
          <w:p>
            <w:pPr>
              <w:spacing w:after="0"/>
            </w:pPr>
            <w:r>
              <w:rPr>
                <w:rFonts w:ascii="Noto Sans CJK JP" w:hAnsi="Noto Sans CJK JP" w:eastAsia="Noto Sans CJK JP"/>
                <w:sz w:val="21"/>
              </w:rPr>
              <w:t>この資料の結論：Flutter側の権限チェックは「UXのための表示制御」、API側の権限チェックは「セキュリティの最終防衛線」です。Flutter側では /me/permissions などで取得した権限情報を使ってメニュー・ボタン・ルーティングを制御し、API側では access token を検証したうえで role / scope / store_id / staff_id を組み合わせて最終判定します。</w:t>
            </w:r>
          </w:p>
        </w:tc>
      </w:tr>
    </w:tbl>
    <w:p/>
    <w:p>
      <w:pPr>
        <w:pStyle w:val="Heading1"/>
      </w:pPr>
      <w:r>
        <w:rPr>
          <w:rFonts w:ascii="Noto Sans CJK JP" w:hAnsi="Noto Sans CJK JP" w:eastAsia="Noto Sans CJK JP"/>
        </w:rPr>
        <w:t>1. 全体像</w:t>
      </w:r>
    </w:p>
    <w:p>
      <w:r>
        <w:rPr>
          <w:rFonts w:ascii="Noto Sans CJK JP" w:hAnsi="Noto Sans CJK JP" w:eastAsia="Noto Sans CJK JP"/>
        </w:rPr>
        <w:t>権限、APIスコープ、UIロジックは似て見えますが、役割が異なります。アプリの中では次の流れで扱うと整理しやすくなります。</w:t>
      </w:r>
    </w:p>
    <w:p>
      <w:pPr>
        <w:spacing w:before="80" w:after="120"/>
        <w:ind w:left="227" w:right="113"/>
      </w:pPr>
      <w:r>
        <w:rPr>
          <w:rFonts w:ascii="Noto Sans CJK JP" w:hAnsi="Noto Sans CJK JP" w:eastAsia="Noto Sans CJK JP"/>
          <w:sz w:val="17"/>
        </w:rPr>
        <w:t>ログインする</w:t>
        <w:br/>
        <w:t>↓</w:t>
        <w:br/>
        <w:t>Keycloakから access token / id token を受け取る</w:t>
        <w:br/>
        <w:t>↓</w:t>
        <w:br/>
        <w:t>Flutterが /me/permissions などで画面表示用の権限を取得する</w:t>
        <w:br/>
        <w:t>↓</w:t>
        <w:br/>
        <w:t>Flutter側ではメニュー・ボタン・画面遷移を制御する</w:t>
        <w:br/>
        <w:t>↓</w:t>
        <w:br/>
        <w:t>API呼び出し時は Authorization: Bearer &lt;access_token&gt; を付ける</w:t>
        <w:br/>
        <w:t>↓</w:t>
        <w:br/>
        <w:t>API側でトークン、role、scope、店舗、本人性をチェックする</w:t>
        <w:br/>
        <w:t>↓</w:t>
        <w:br/>
        <w:t>許可されれば処理し、許可されなければ 403 Forbidden を返す</w:t>
      </w:r>
    </w:p>
    <w:p>
      <w:pPr>
        <w:pStyle w:val="Heading1"/>
      </w:pPr>
      <w:r>
        <w:rPr>
          <w:rFonts w:ascii="Noto Sans CJK JP" w:hAnsi="Noto Sans CJK JP" w:eastAsia="Noto Sans CJK JP"/>
        </w:rPr>
        <w:t>2. 用語整理</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1417"/>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用語</w:t>
            </w:r>
          </w:p>
        </w:tc>
        <w:tc>
          <w:tcPr>
            <w:tcW w:type="dxa" w:w="28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意味</w:t>
            </w:r>
          </w:p>
        </w:tc>
        <w:tc>
          <w:tcPr>
            <w:tcW w:type="dxa" w:w="28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例</w:t>
            </w:r>
          </w:p>
        </w:tc>
        <w:tc>
          <w:tcPr>
            <w:tcW w:type="dxa" w:w="2268"/>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主に使う場所</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認証</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「あなたは誰ですか？」を確認すること</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佐藤さんとしてログイン、社員ID: staff001</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Keycloak / Flutter</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認可</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「あなたは何をしてよいですか？」を確認すること</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日報承認できる、店舗売上を見られる</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Keycloak / API</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role</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ユーザーの立場・役割</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staff, manager, admin</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Keycloak / API / UI</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scope</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API操作の許可範囲</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product:read, sales:write</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Keycloak / API</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claim</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トークンに入っている情報</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user_id, store_id, roles, scope</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API / Flutter</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UIロジック</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画面上の表示・非表示などの制御</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承認ボタンを表示する/隠す</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Flutter</w:t>
            </w:r>
          </w:p>
        </w:tc>
      </w:tr>
      <w:tr>
        <w:tc>
          <w:tcPr>
            <w:tcW w:type="dxa" w:w="1417"/>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API権限チェック</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本当に実行してよいかの最終判定</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403 Forbiddenを返す</w:t>
            </w:r>
          </w:p>
        </w:tc>
        <w:tc>
          <w:tcPr>
            <w:tcW w:type="dxa" w:w="2268"/>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API側</w:t>
            </w:r>
          </w:p>
        </w:tc>
      </w:tr>
    </w:tbl>
    <w:p/>
    <w:p>
      <w:r>
        <w:rPr>
          <w:rFonts w:ascii="Noto Sans CJK JP" w:hAnsi="Noto Sans CJK JP" w:eastAsia="Noto Sans CJK JP"/>
        </w:rPr>
        <w:t>覚え方としては、roleは「立場」、scopeは「API操作の許可」、claimは「判断に使う情報」、UIロジックは「見せ方」、API権限チェックは「実行可否の最終判断」です。</w:t>
      </w:r>
    </w:p>
    <w:p>
      <w:pPr>
        <w:pStyle w:val="Heading1"/>
      </w:pPr>
      <w:r>
        <w:rPr>
          <w:rFonts w:ascii="Noto Sans CJK JP" w:hAnsi="Noto Sans CJK JP" w:eastAsia="Noto Sans CJK JP"/>
        </w:rPr>
        <w:t>3. role / scope / UIロジックの違い</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170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種類</w:t>
            </w:r>
          </w:p>
        </w:tc>
        <w:tc>
          <w:tcPr>
            <w:tcW w:type="dxa" w:w="28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意味</w:t>
            </w:r>
          </w:p>
        </w:tc>
        <w:tc>
          <w:tcPr>
            <w:tcW w:type="dxa" w:w="255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例</w:t>
            </w:r>
          </w:p>
        </w:tc>
        <w:tc>
          <w:tcPr>
            <w:tcW w:type="dxa" w:w="28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6"/>
              </w:rPr>
              <w:t>注意点</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role</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ユーザーの業務上の役割</w:t>
            </w:r>
          </w:p>
        </w:tc>
        <w:tc>
          <w:tcPr>
            <w:tcW w:type="dxa" w:w="2551"/>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staff, manager, area_manager, admin</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roleだけで全てを判断しようとすると粗くなりやすい</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scope</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API操作の許可範囲</w:t>
            </w:r>
          </w:p>
        </w:tc>
        <w:tc>
          <w:tcPr>
            <w:tcW w:type="dxa" w:w="2551"/>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sales:read, daily_report:approve</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操作単位の許可。対象データの範囲までは別途判断が必要</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claim</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判断材料になるユーザー情報</w:t>
            </w:r>
          </w:p>
        </w:tc>
        <w:tc>
          <w:tcPr>
            <w:tcW w:type="dxa" w:w="2551"/>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store_id, staff_id, department</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所属店舗や本人確認に使う</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UIロジック</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使えない機能を見せないための制御</w:t>
            </w:r>
          </w:p>
        </w:tc>
        <w:tc>
          <w:tcPr>
            <w:tcW w:type="dxa" w:w="2551"/>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ボタン非表示、メニュー非表示</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セキュリティ対策ではなくUX改善</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6"/>
              </w:rPr>
              <w:t>API権限チェック</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実際に処理してよいかの判定</w:t>
            </w:r>
          </w:p>
        </w:tc>
        <w:tc>
          <w:tcPr>
            <w:tcW w:type="dxa" w:w="2551"/>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scope + role + store_id確認</w:t>
            </w:r>
          </w:p>
        </w:tc>
        <w:tc>
          <w:tcPr>
            <w:tcW w:type="dxa" w:w="2835"/>
            <w:vAlign w:val="center"/>
            <w:shd w:fill="FFFFFF"/>
          </w:tcPr>
          <w:p>
            <w:pPr>
              <w:spacing w:after="0"/>
            </w:pPr>
            <w:r>
              <w:rPr>
                <w:rFonts w:ascii="Noto Sans CJK JP" w:hAnsi="Noto Sans CJK JP" w:eastAsia="Noto Sans CJK JP"/>
              </w:rPr>
            </w:r>
            <w:r>
              <w:rPr>
                <w:rFonts w:ascii="Noto Sans CJK JP" w:hAnsi="Noto Sans CJK JP" w:eastAsia="Noto Sans CJK JP"/>
                <w:b w:val="0"/>
                <w:sz w:val="16"/>
              </w:rPr>
              <w:t>必ずAPI側で実施する</w:t>
            </w:r>
          </w:p>
        </w:tc>
      </w:tr>
    </w:tbl>
    <w:p/>
    <w:p>
      <w:pPr>
        <w:pStyle w:val="Heading1"/>
      </w:pPr>
      <w:r>
        <w:rPr>
          <w:rFonts w:ascii="Noto Sans CJK JP" w:hAnsi="Noto Sans CJK JP" w:eastAsia="Noto Sans CJK JP"/>
        </w:rPr>
        <w:t>4. 業務アプリでの権限例</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0"/>
        <w:gridCol w:w="2550"/>
        <w:gridCol w:w="2550"/>
        <w:gridCol w:w="2550"/>
      </w:tblGrid>
      <w:tr>
        <w:tc>
          <w:tcPr>
            <w:tcW w:type="dxa" w:w="3969"/>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操作</w:t>
            </w:r>
          </w:p>
        </w:tc>
        <w:tc>
          <w:tcPr>
            <w:tcW w:type="dxa" w:w="1134"/>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staff</w:t>
            </w:r>
          </w:p>
        </w:tc>
        <w:tc>
          <w:tcPr>
            <w:tcW w:type="dxa" w:w="1134"/>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manager</w:t>
            </w:r>
          </w:p>
        </w:tc>
        <w:tc>
          <w:tcPr>
            <w:tcW w:type="dxa" w:w="1134"/>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admin</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商品一覧を見る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自分の売上を登録する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店舗全体の売上を見る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他スタッフの日報を見る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日報を承認する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r>
        <w:tc>
          <w:tcPr>
            <w:tcW w:type="dxa" w:w="3969"/>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ユーザー管理する</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c>
          <w:tcPr>
            <w:tcW w:type="dxa" w:w="1134"/>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w:t>
            </w:r>
          </w:p>
        </w:tc>
      </w:tr>
    </w:tbl>
    <w:p/>
    <w:p>
      <w:r>
        <w:rPr>
          <w:rFonts w:ascii="Noto Sans CJK JP" w:hAnsi="Noto Sans CJK JP" w:eastAsia="Noto Sans CJK JP"/>
        </w:rPr>
        <w:t>APIスコープにすると、まずは次のような粒度で始めるのが現実的です。</w:t>
      </w:r>
    </w:p>
    <w:p>
      <w:pPr>
        <w:spacing w:before="80" w:after="120"/>
        <w:ind w:left="227" w:right="113"/>
      </w:pPr>
      <w:r>
        <w:rPr>
          <w:rFonts w:ascii="Noto Sans CJK JP" w:hAnsi="Noto Sans CJK JP" w:eastAsia="Noto Sans CJK JP"/>
          <w:sz w:val="17"/>
        </w:rPr>
        <w:t>product:read</w:t>
        <w:br/>
        <w:t>sales:read</w:t>
        <w:br/>
        <w:t>sales:write</w:t>
        <w:br/>
        <w:t>daily_report:read</w:t>
        <w:br/>
        <w:t>daily_report:write</w:t>
        <w:br/>
        <w:t>daily_report:approve</w:t>
        <w:br/>
        <w:t>user:manage</w:t>
      </w:r>
    </w:p>
    <w:p>
      <w:r>
        <w:rPr>
          <w:rFonts w:ascii="Noto Sans CJK JP" w:hAnsi="Noto Sans CJK JP" w:eastAsia="Noto Sans CJK JP"/>
        </w:rPr>
        <w:t>最初から sales:read:self / sales:read:store / sales:read:all のように細かく分けすぎると、運用と実装が複雑になりやすいです。最初は操作単位のscopeを用意し、対象データの範囲はAPI側で store_id や staff_id を見て判定するのがおすすめです。</w:t>
      </w:r>
    </w:p>
    <w:p>
      <w:pPr>
        <w:pStyle w:val="Heading1"/>
      </w:pPr>
      <w:r>
        <w:rPr>
          <w:rFonts w:ascii="Noto Sans CJK JP" w:hAnsi="Noto Sans CJK JP" w:eastAsia="Noto Sans CJK JP"/>
        </w:rPr>
        <w:t>5. Flutter側でやること</w:t>
      </w:r>
    </w:p>
    <w:p>
      <w:pPr>
        <w:pStyle w:val="ListBullet"/>
        <w:spacing w:after="40"/>
      </w:pPr>
      <w:r>
        <w:rPr>
          <w:rFonts w:ascii="Noto Sans CJK JP" w:hAnsi="Noto Sans CJK JP" w:eastAsia="Noto Sans CJK JP"/>
        </w:rPr>
        <w:t>ログイン状態を管理する。</w:t>
      </w:r>
    </w:p>
    <w:p>
      <w:pPr>
        <w:pStyle w:val="ListBullet"/>
        <w:spacing w:after="40"/>
      </w:pPr>
      <w:r>
        <w:rPr>
          <w:rFonts w:ascii="Noto Sans CJK JP" w:hAnsi="Noto Sans CJK JP" w:eastAsia="Noto Sans CJK JP"/>
        </w:rPr>
        <w:t>ログイン後に /me/permissions などを呼び、画面表示用の権限一覧を取得する。</w:t>
      </w:r>
    </w:p>
    <w:p>
      <w:pPr>
        <w:pStyle w:val="ListBullet"/>
        <w:spacing w:after="40"/>
      </w:pPr>
      <w:r>
        <w:rPr>
          <w:rFonts w:ascii="Noto Sans CJK JP" w:hAnsi="Noto Sans CJK JP" w:eastAsia="Noto Sans CJK JP"/>
        </w:rPr>
        <w:t>メニュー、ボタン、タブ、画面遷移を権限に応じて表示・非表示にする。</w:t>
      </w:r>
    </w:p>
    <w:p>
      <w:pPr>
        <w:pStyle w:val="ListBullet"/>
        <w:spacing w:after="40"/>
      </w:pPr>
      <w:r>
        <w:rPr>
          <w:rFonts w:ascii="Noto Sans CJK JP" w:hAnsi="Noto Sans CJK JP" w:eastAsia="Noto Sans CJK JP"/>
        </w:rPr>
        <w:t>API呼び出し時に access token を Authorization ヘッダーへ付ける。</w:t>
      </w:r>
    </w:p>
    <w:p>
      <w:pPr>
        <w:pStyle w:val="ListBullet"/>
        <w:spacing w:after="40"/>
      </w:pPr>
      <w:r>
        <w:rPr>
          <w:rFonts w:ascii="Noto Sans CJK JP" w:hAnsi="Noto Sans CJK JP" w:eastAsia="Noto Sans CJK JP"/>
        </w:rPr>
        <w:t>APIから403が返った場合に「権限がありません」と表示する。</w:t>
      </w:r>
    </w:p>
    <w:p>
      <w:pPr>
        <w:pStyle w:val="ListBullet"/>
        <w:spacing w:after="40"/>
      </w:pPr>
      <w:r>
        <w:rPr>
          <w:rFonts w:ascii="Noto Sans CJK JP" w:hAnsi="Noto Sans CJK JP" w:eastAsia="Noto Sans CJK JP"/>
        </w:rPr>
        <w:t>権限情報が変わった場合に再取得できるようにする。</w:t>
      </w:r>
    </w:p>
    <w:p>
      <w:pPr>
        <w:pStyle w:val="Heading2"/>
      </w:pPr>
      <w:r>
        <w:rPr>
          <w:rFonts w:ascii="Noto Sans CJK JP" w:hAnsi="Noto Sans CJK JP" w:eastAsia="Noto Sans CJK JP"/>
        </w:rPr>
        <w:t>Flutter側の権限定義例</w:t>
      </w:r>
    </w:p>
    <w:p>
      <w:pPr>
        <w:spacing w:before="80" w:after="120"/>
        <w:ind w:left="227" w:right="113"/>
      </w:pPr>
      <w:r>
        <w:rPr>
          <w:rFonts w:ascii="Noto Sans CJK JP" w:hAnsi="Noto Sans CJK JP" w:eastAsia="Noto Sans CJK JP"/>
          <w:sz w:val="17"/>
        </w:rPr>
        <w:t>enum AppPermission {</w:t>
        <w:br/>
        <w:t xml:space="preserve">  viewProducts,</w:t>
        <w:br/>
        <w:t xml:space="preserve">  registerSales,</w:t>
        <w:br/>
        <w:t xml:space="preserve">  viewOwnSales,</w:t>
        <w:br/>
        <w:t xml:space="preserve">  viewStoreSales,</w:t>
        <w:br/>
        <w:t xml:space="preserve">  submitDailyReport,</w:t>
        <w:br/>
        <w:t xml:space="preserve">  approveDailyReport,</w:t>
        <w:br/>
        <w:t xml:space="preserve">  manageUsers,</w:t>
        <w:br/>
        <w:t>}</w:t>
      </w:r>
    </w:p>
    <w:p>
      <w:pPr>
        <w:pStyle w:val="Heading2"/>
      </w:pPr>
      <w:r>
        <w:rPr>
          <w:rFonts w:ascii="Noto Sans CJK JP" w:hAnsi="Noto Sans CJK JP" w:eastAsia="Noto Sans CJK JP"/>
        </w:rPr>
        <w:t>CurrentUserの例</w:t>
      </w:r>
    </w:p>
    <w:p>
      <w:pPr>
        <w:spacing w:before="80" w:after="120"/>
        <w:ind w:left="227" w:right="113"/>
      </w:pPr>
      <w:r>
        <w:rPr>
          <w:rFonts w:ascii="Noto Sans CJK JP" w:hAnsi="Noto Sans CJK JP" w:eastAsia="Noto Sans CJK JP"/>
          <w:sz w:val="17"/>
        </w:rPr>
        <w:t>class CurrentUser {</w:t>
        <w:br/>
        <w:t xml:space="preserve">  const CurrentUser({</w:t>
        <w:br/>
        <w:t xml:space="preserve">    required this.userId,</w:t>
        <w:br/>
        <w:t xml:space="preserve">    required this.storeId,</w:t>
        <w:br/>
        <w:t xml:space="preserve">    required this.roles,</w:t>
        <w:br/>
        <w:t xml:space="preserve">    required this.scopes,</w:t>
        <w:br/>
        <w:t xml:space="preserve">    required this.permissions,</w:t>
        <w:br/>
        <w:t xml:space="preserve">  });</w:t>
        <w:br/>
        <w:br/>
        <w:t xml:space="preserve">  final String userId;</w:t>
        <w:br/>
        <w:t xml:space="preserve">  final String storeId;</w:t>
        <w:br/>
        <w:t xml:space="preserve">  final List&lt;String&gt; roles;</w:t>
        <w:br/>
        <w:t xml:space="preserve">  final List&lt;String&gt; scopes;</w:t>
        <w:br/>
        <w:t xml:space="preserve">  final Set&lt;AppPermission&gt; permissions;</w:t>
        <w:br/>
        <w:t>}</w:t>
      </w:r>
    </w:p>
    <w:p>
      <w:pPr>
        <w:pStyle w:val="Heading2"/>
      </w:pPr>
      <w:r>
        <w:rPr>
          <w:rFonts w:ascii="Noto Sans CJK JP" w:hAnsi="Noto Sans CJK JP" w:eastAsia="Noto Sans CJK JP"/>
        </w:rPr>
        <w:t>UIでの利用例</w:t>
      </w:r>
    </w:p>
    <w:p>
      <w:pPr>
        <w:spacing w:before="80" w:after="120"/>
        <w:ind w:left="227" w:right="113"/>
      </w:pPr>
      <w:r>
        <w:rPr>
          <w:rFonts w:ascii="Noto Sans CJK JP" w:hAnsi="Noto Sans CJK JP" w:eastAsia="Noto Sans CJK JP"/>
          <w:sz w:val="17"/>
        </w:rPr>
        <w:t>if (currentUser.permissions.contains(AppPermission.approveDailyReport)) {</w:t>
        <w:br/>
        <w:t xml:space="preserve">  return ElevatedButton(</w:t>
        <w:br/>
        <w:t xml:space="preserve">    onPressed: approve,</w:t>
        <w:br/>
        <w:t xml:space="preserve">    child: const Text('日報を承認する'),</w:t>
        <w:br/>
        <w:t xml:space="preserve">  );</w:t>
        <w:br/>
        <w:t>}</w:t>
        <w:br/>
        <w:br/>
        <w:t>return const SizedBox.shrink();</w:t>
      </w:r>
    </w:p>
    <w:p>
      <w:pPr>
        <w:pStyle w:val="Heading1"/>
      </w:pPr>
      <w:r>
        <w:rPr>
          <w:rFonts w:ascii="Noto Sans CJK JP" w:hAnsi="Noto Sans CJK JP" w:eastAsia="Noto Sans CJK JP"/>
        </w:rPr>
        <w:t>6. API側でやること</w:t>
      </w:r>
    </w:p>
    <w:p>
      <w:r>
        <w:rPr>
          <w:rFonts w:ascii="Noto Sans CJK JP" w:hAnsi="Noto Sans CJK JP" w:eastAsia="Noto Sans CJK JP"/>
        </w:rPr>
        <w:t>API側では、Flutterから渡された access token を検証したうえで、scope、role、claim、対象データを組み合わせて判定します。</w:t>
      </w:r>
    </w:p>
    <w:p>
      <w:pPr>
        <w:pStyle w:val="ListBullet"/>
        <w:spacing w:after="40"/>
      </w:pPr>
      <w:r>
        <w:rPr>
          <w:rFonts w:ascii="Noto Sans CJK JP" w:hAnsi="Noto Sans CJK JP" w:eastAsia="Noto Sans CJK JP"/>
        </w:rPr>
        <w:t>トークンが正しいか確認する。</w:t>
      </w:r>
    </w:p>
    <w:p>
      <w:pPr>
        <w:pStyle w:val="ListBullet"/>
        <w:spacing w:after="40"/>
      </w:pPr>
      <w:r>
        <w:rPr>
          <w:rFonts w:ascii="Noto Sans CJK JP" w:hAnsi="Noto Sans CJK JP" w:eastAsia="Noto Sans CJK JP"/>
        </w:rPr>
        <w:t>期限切れではないか確認する。</w:t>
      </w:r>
    </w:p>
    <w:p>
      <w:pPr>
        <w:pStyle w:val="ListBullet"/>
        <w:spacing w:after="40"/>
      </w:pPr>
      <w:r>
        <w:rPr>
          <w:rFonts w:ascii="Noto Sans CJK JP" w:hAnsi="Noto Sans CJK JP" w:eastAsia="Noto Sans CJK JP"/>
        </w:rPr>
        <w:t>発行元がKeycloakか確認する。</w:t>
      </w:r>
    </w:p>
    <w:p>
      <w:pPr>
        <w:pStyle w:val="ListBullet"/>
        <w:spacing w:after="40"/>
      </w:pPr>
      <w:r>
        <w:rPr>
          <w:rFonts w:ascii="Noto Sans CJK JP" w:hAnsi="Noto Sans CJK JP" w:eastAsia="Noto Sans CJK JP"/>
        </w:rPr>
        <w:t>このAPI向けのトークンか確認する。</w:t>
      </w:r>
    </w:p>
    <w:p>
      <w:pPr>
        <w:pStyle w:val="ListBullet"/>
        <w:spacing w:after="40"/>
      </w:pPr>
      <w:r>
        <w:rPr>
          <w:rFonts w:ascii="Noto Sans CJK JP" w:hAnsi="Noto Sans CJK JP" w:eastAsia="Noto Sans CJK JP"/>
        </w:rPr>
        <w:t>必要なscopeを持っているか確認する。</w:t>
      </w:r>
    </w:p>
    <w:p>
      <w:pPr>
        <w:pStyle w:val="ListBullet"/>
        <w:spacing w:after="40"/>
      </w:pPr>
      <w:r>
        <w:rPr>
          <w:rFonts w:ascii="Noto Sans CJK JP" w:hAnsi="Noto Sans CJK JP" w:eastAsia="Noto Sans CJK JP"/>
        </w:rPr>
        <w:t>必要なroleを持っているか確認する。</w:t>
      </w:r>
    </w:p>
    <w:p>
      <w:pPr>
        <w:pStyle w:val="ListBullet"/>
        <w:spacing w:after="40"/>
      </w:pPr>
      <w:r>
        <w:rPr>
          <w:rFonts w:ascii="Noto Sans CJK JP" w:hAnsi="Noto Sans CJK JP" w:eastAsia="Noto Sans CJK JP"/>
        </w:rPr>
        <w:t>対象データにアクセスしてよいか確認する。</w:t>
      </w:r>
    </w:p>
    <w:p>
      <w:r>
        <w:rPr>
          <w:rFonts w:ascii="Noto Sans CJK JP" w:hAnsi="Noto Sans CJK JP" w:eastAsia="Noto Sans CJK JP"/>
        </w:rPr>
        <w:t>特に業務アプリでは、scopeだけでは不十分です。たとえば sales:read を持っていても、全店舗の売上を見られるとは限りません。API側で「自分の所属店舗のデータか」「本人のデータか」「adminとして全体を見られるか」を追加チェックします。</w:t>
      </w:r>
    </w:p>
    <w:p>
      <w:pPr>
        <w:pStyle w:val="Heading1"/>
      </w:pPr>
      <w:r>
        <w:rPr>
          <w:rFonts w:ascii="Noto Sans CJK JP" w:hAnsi="Noto Sans CJK JP" w:eastAsia="Noto Sans CJK JP"/>
        </w:rPr>
        <w:t>7. UI側だけで権限チェックしてはいけない理由</w:t>
      </w:r>
    </w:p>
    <w:p>
      <w:r>
        <w:rPr>
          <w:rFonts w:ascii="Noto Sans CJK JP" w:hAnsi="Noto Sans CJK JP" w:eastAsia="Noto Sans CJK JP"/>
        </w:rPr>
        <w:t>Flutter側でボタンを隠しても、APIを直接呼び出される可能性があります。そのため、UI制御だけではセキュリティ対策として不十分です。</w:t>
      </w:r>
    </w:p>
    <w:p>
      <w:pPr>
        <w:spacing w:before="80" w:after="120"/>
        <w:ind w:left="227" w:right="113"/>
      </w:pPr>
      <w:r>
        <w:rPr>
          <w:rFonts w:ascii="Noto Sans CJK JP" w:hAnsi="Noto Sans CJK JP" w:eastAsia="Noto Sans CJK JP"/>
          <w:sz w:val="17"/>
        </w:rPr>
        <w:t>NGイメージ：</w:t>
        <w:br/>
        <w:t>Flutterで「日報承認ボタン」を非表示にしているだけ</w:t>
        <w:br/>
        <w:t>↓</w:t>
        <w:br/>
        <w:t>しかし、API側がチェックしていない</w:t>
        <w:br/>
        <w:t>↓</w:t>
        <w:br/>
        <w:t>POST /daily-reports/123/approve を直接呼ばれると承認できてしまう</w:t>
      </w:r>
    </w:p>
    <w:p>
      <w:r>
        <w:rPr>
          <w:rFonts w:ascii="Noto Sans CJK JP" w:hAnsi="Noto Sans CJK JP" w:eastAsia="Noto Sans CJK JP"/>
        </w:rPr>
        <w:t>正しい考え方は次のとおりです。</w:t>
      </w:r>
    </w:p>
    <w:p>
      <w:pPr>
        <w:spacing w:before="80" w:after="120"/>
        <w:ind w:left="227" w:right="113"/>
      </w:pPr>
      <w:r>
        <w:rPr>
          <w:rFonts w:ascii="Noto Sans CJK JP" w:hAnsi="Noto Sans CJK JP" w:eastAsia="Noto Sans CJK JP"/>
          <w:sz w:val="17"/>
        </w:rPr>
        <w:t>Flutter側：使えない機能を見せない、誤操作を防ぐ、ユーザー体験を良くする</w:t>
        <w:br/>
        <w:t>API側：本当に実行してよいかを判断する、セキュリティを守る</w:t>
      </w:r>
    </w:p>
    <w:p>
      <w:pPr>
        <w:pStyle w:val="Heading1"/>
      </w:pPr>
      <w:r>
        <w:rPr>
          <w:rFonts w:ascii="Noto Sans CJK JP" w:hAnsi="Noto Sans CJK JP" w:eastAsia="Noto Sans CJK JP"/>
        </w:rPr>
        <w:t>8. 具体例1：売上登録</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170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場所</w:t>
            </w:r>
          </w:p>
        </w:tc>
        <w:tc>
          <w:tcPr>
            <w:tcW w:type="dxa" w:w="7370"/>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チェック内容</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Flutter側</w:t>
            </w:r>
          </w:p>
        </w:tc>
        <w:tc>
          <w:tcPr>
            <w:tcW w:type="dxa" w:w="7370"/>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sales:write がある場合に売上登録画面や登録ボタンを表示する。</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API側</w:t>
            </w:r>
          </w:p>
        </w:tc>
        <w:tc>
          <w:tcPr>
            <w:tcW w:type="dxa" w:w="7370"/>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access tokenを検証し、sales:write があるか、リクエストの staffId が本人か、対象 storeId が本人の所属店舗かを確認する。</w:t>
            </w:r>
          </w:p>
        </w:tc>
      </w:tr>
    </w:tbl>
    <w:p/>
    <w:p>
      <w:pPr>
        <w:spacing w:before="80" w:after="120"/>
        <w:ind w:left="227" w:right="113"/>
      </w:pPr>
      <w:r>
        <w:rPr>
          <w:rFonts w:ascii="Noto Sans CJK JP" w:hAnsi="Noto Sans CJK JP" w:eastAsia="Noto Sans CJK JP"/>
          <w:sz w:val="17"/>
        </w:rPr>
        <w:t>Flutter側</w:t>
        <w:br/>
        <w:t xml:space="preserve">  sales:write がある</w:t>
        <w:br/>
        <w:t xml:space="preserve">  ↓</w:t>
        <w:br/>
        <w:t xml:space="preserve">  売上登録画面を表示する</w:t>
        <w:br/>
        <w:br/>
        <w:t>API側</w:t>
        <w:br/>
        <w:t xml:space="preserve">  access tokenを検証</w:t>
        <w:br/>
        <w:t xml:space="preserve">  ↓</w:t>
        <w:br/>
        <w:t xml:space="preserve">  sales:write があるか確認</w:t>
        <w:br/>
        <w:t xml:space="preserve">  ↓</w:t>
        <w:br/>
        <w:t xml:space="preserve">  リクエストの staffId が本人か確認</w:t>
        <w:br/>
        <w:t xml:space="preserve">  ↓</w:t>
        <w:br/>
        <w:t xml:space="preserve">  対象 storeId が本人の所属店舗か確認</w:t>
        <w:br/>
        <w:t xml:space="preserve">  ↓</w:t>
        <w:br/>
        <w:t xml:space="preserve">  問題なければ登録</w:t>
      </w:r>
    </w:p>
    <w:p>
      <w:pPr>
        <w:pStyle w:val="Heading1"/>
      </w:pPr>
      <w:r>
        <w:rPr>
          <w:rFonts w:ascii="Noto Sans CJK JP" w:hAnsi="Noto Sans CJK JP" w:eastAsia="Noto Sans CJK JP"/>
        </w:rPr>
        <w:t>9. 具体例2：日報承認</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170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場所</w:t>
            </w:r>
          </w:p>
        </w:tc>
        <w:tc>
          <w:tcPr>
            <w:tcW w:type="dxa" w:w="7370"/>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チェック内容</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Flutter側</w:t>
            </w:r>
          </w:p>
        </w:tc>
        <w:tc>
          <w:tcPr>
            <w:tcW w:type="dxa" w:w="7370"/>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daily_report:approve または manager権限がある場合に承認メニューを表示する。</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API側</w:t>
            </w:r>
          </w:p>
        </w:tc>
        <w:tc>
          <w:tcPr>
            <w:tcW w:type="dxa" w:w="7370"/>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daily_report:approve、manager role、承認対象日報の店舗が自分の店舗かを確認する。adminの場合だけ全店舗を許可するなどのルールを定義する。</w:t>
            </w:r>
          </w:p>
        </w:tc>
      </w:tr>
    </w:tbl>
    <w:p/>
    <w:p>
      <w:pPr>
        <w:spacing w:before="80" w:after="120"/>
        <w:ind w:left="227" w:right="113"/>
      </w:pPr>
      <w:r>
        <w:rPr>
          <w:rFonts w:ascii="Noto Sans CJK JP" w:hAnsi="Noto Sans CJK JP" w:eastAsia="Noto Sans CJK JP"/>
          <w:sz w:val="17"/>
        </w:rPr>
        <w:t>Flutter側</w:t>
        <w:br/>
        <w:t xml:space="preserve">  daily_report:approve がある</w:t>
        <w:br/>
        <w:t xml:space="preserve">  または manager role がある</w:t>
        <w:br/>
        <w:t xml:space="preserve">  ↓</w:t>
        <w:br/>
        <w:t xml:space="preserve">  日報承認メニューを表示</w:t>
        <w:br/>
        <w:br/>
        <w:t>API側</w:t>
        <w:br/>
        <w:t xml:space="preserve">  access tokenを検証</w:t>
        <w:br/>
        <w:t xml:space="preserve">  ↓</w:t>
        <w:br/>
        <w:t xml:space="preserve">  daily_report:approve があるか確認</w:t>
        <w:br/>
        <w:t xml:space="preserve">  ↓</w:t>
        <w:br/>
        <w:t xml:space="preserve">  manager role があるか確認</w:t>
        <w:br/>
        <w:t xml:space="preserve">  ↓</w:t>
        <w:br/>
        <w:t xml:space="preserve">  承認対象の日報が自分の店舗のものか確認</w:t>
        <w:br/>
        <w:t xml:space="preserve">  ↓</w:t>
        <w:br/>
        <w:t xml:space="preserve">  問題なければ承認</w:t>
      </w:r>
    </w:p>
    <w:p>
      <w:pPr>
        <w:pStyle w:val="Heading1"/>
      </w:pPr>
      <w:r>
        <w:rPr>
          <w:rFonts w:ascii="Noto Sans CJK JP" w:hAnsi="Noto Sans CJK JP" w:eastAsia="Noto Sans CJK JP"/>
        </w:rPr>
        <w:t>10. Flutter側の設計イメージ</w:t>
      </w:r>
    </w:p>
    <w:p>
      <w:pPr>
        <w:spacing w:before="80" w:after="120"/>
        <w:ind w:left="227" w:right="113"/>
      </w:pPr>
      <w:r>
        <w:rPr>
          <w:rFonts w:ascii="Noto Sans CJK JP" w:hAnsi="Noto Sans CJK JP" w:eastAsia="Noto Sans CJK JP"/>
          <w:sz w:val="17"/>
        </w:rPr>
        <w:t>lib/</w:t>
        <w:br/>
        <w:t xml:space="preserve">  core/</w:t>
        <w:br/>
        <w:t xml:space="preserve">    auth/</w:t>
        <w:br/>
        <w:t xml:space="preserve">      current_user.dart</w:t>
        <w:br/>
        <w:t xml:space="preserve">      auth_state.dart</w:t>
        <w:br/>
        <w:t xml:space="preserve">      auth_repository.dart</w:t>
        <w:br/>
        <w:br/>
        <w:t xml:space="preserve">    permission/</w:t>
        <w:br/>
        <w:t xml:space="preserve">      app_permission.dart</w:t>
        <w:br/>
        <w:t xml:space="preserve">      permission_service.dart</w:t>
        <w:br/>
        <w:t xml:space="preserve">      permission_guard.dart</w:t>
        <w:br/>
        <w:br/>
        <w:t xml:space="preserve">    router/</w:t>
        <w:br/>
        <w:t xml:space="preserve">      app_router.dart</w:t>
      </w:r>
    </w:p>
    <w:p>
      <w:pPr>
        <w:pStyle w:val="Heading2"/>
      </w:pPr>
      <w:r>
        <w:rPr>
          <w:rFonts w:ascii="Noto Sans CJK JP" w:hAnsi="Noto Sans CJK JP" w:eastAsia="Noto Sans CJK JP"/>
        </w:rPr>
        <w:t>PermissionServiceの例</w:t>
      </w:r>
    </w:p>
    <w:p>
      <w:pPr>
        <w:spacing w:before="80" w:after="120"/>
        <w:ind w:left="227" w:right="113"/>
      </w:pPr>
      <w:r>
        <w:rPr>
          <w:rFonts w:ascii="Noto Sans CJK JP" w:hAnsi="Noto Sans CJK JP" w:eastAsia="Noto Sans CJK JP"/>
          <w:sz w:val="17"/>
        </w:rPr>
        <w:t>class PermissionService {</w:t>
        <w:br/>
        <w:t xml:space="preserve">  const PermissionService(this.currentUser);</w:t>
        <w:br/>
        <w:br/>
        <w:t xml:space="preserve">  final CurrentUser currentUser;</w:t>
        <w:br/>
        <w:br/>
        <w:t xml:space="preserve">  bool can(AppPermission permission) {</w:t>
        <w:br/>
        <w:t xml:space="preserve">    return currentUser.permissions.contains(permission);</w:t>
        <w:br/>
        <w:t xml:space="preserve">  }</w:t>
        <w:br/>
        <w:t>}</w:t>
      </w:r>
    </w:p>
    <w:p>
      <w:pPr>
        <w:pStyle w:val="Heading2"/>
      </w:pPr>
      <w:r>
        <w:rPr>
          <w:rFonts w:ascii="Noto Sans CJK JP" w:hAnsi="Noto Sans CJK JP" w:eastAsia="Noto Sans CJK JP"/>
        </w:rPr>
        <w:t>画面での利用例</w:t>
      </w:r>
    </w:p>
    <w:p>
      <w:pPr>
        <w:spacing w:before="80" w:after="120"/>
        <w:ind w:left="227" w:right="113"/>
      </w:pPr>
      <w:r>
        <w:rPr>
          <w:rFonts w:ascii="Noto Sans CJK JP" w:hAnsi="Noto Sans CJK JP" w:eastAsia="Noto Sans CJK JP"/>
          <w:sz w:val="17"/>
        </w:rPr>
        <w:t>final canApprove = permissionService.can(</w:t>
        <w:br/>
        <w:t xml:space="preserve">  AppPermission.approveDailyReport,</w:t>
        <w:br/>
        <w:t>);</w:t>
        <w:br/>
        <w:br/>
        <w:t>if (canApprove) {</w:t>
        <w:br/>
        <w:t xml:space="preserve">  return const ApproveButton();</w:t>
        <w:br/>
        <w:t>}</w:t>
        <w:br/>
        <w:br/>
        <w:t>return const SizedBox.shrink();</w:t>
      </w:r>
    </w:p>
    <w:p>
      <w:pPr>
        <w:pStyle w:val="Heading1"/>
      </w:pPr>
      <w:r>
        <w:rPr>
          <w:rFonts w:ascii="Noto Sans CJK JP" w:hAnsi="Noto Sans CJK JP" w:eastAsia="Noto Sans CJK JP"/>
        </w:rPr>
        <w:t>11. go_routerとの関係</w:t>
      </w:r>
    </w:p>
    <w:p>
      <w:r>
        <w:rPr>
          <w:rFonts w:ascii="Noto Sans CJK JP" w:hAnsi="Noto Sans CJK JP" w:eastAsia="Noto Sans CJK JP"/>
        </w:rPr>
        <w:t>go_routerでは、未ログイン時のリダイレクトだけでなく、権限がない画面へのアクセスを forbidden 画面へ送る制御にも使えます。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8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ルート</w:t>
            </w:r>
          </w:p>
        </w:tc>
        <w:tc>
          <w:tcPr>
            <w:tcW w:type="dxa" w:w="5669"/>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必要権限の例</w:t>
            </w:r>
          </w:p>
        </w:tc>
      </w:tr>
      <w:tr>
        <w:tc>
          <w:tcPr>
            <w:tcW w:type="dxa" w:w="2835"/>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/products</w:t>
            </w:r>
          </w:p>
        </w:tc>
        <w:tc>
          <w:tcPr>
            <w:tcW w:type="dxa" w:w="5669"/>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product:read</w:t>
            </w:r>
          </w:p>
        </w:tc>
      </w:tr>
      <w:tr>
        <w:tc>
          <w:tcPr>
            <w:tcW w:type="dxa" w:w="2835"/>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/sales/register</w:t>
            </w:r>
          </w:p>
        </w:tc>
        <w:tc>
          <w:tcPr>
            <w:tcW w:type="dxa" w:w="5669"/>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sales:write</w:t>
            </w:r>
          </w:p>
        </w:tc>
      </w:tr>
      <w:tr>
        <w:tc>
          <w:tcPr>
            <w:tcW w:type="dxa" w:w="2835"/>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/sales/store</w:t>
            </w:r>
          </w:p>
        </w:tc>
        <w:tc>
          <w:tcPr>
            <w:tcW w:type="dxa" w:w="5669"/>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sales:read + manager</w:t>
            </w:r>
          </w:p>
        </w:tc>
      </w:tr>
      <w:tr>
        <w:tc>
          <w:tcPr>
            <w:tcW w:type="dxa" w:w="2835"/>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/daily-reports/approval</w:t>
            </w:r>
          </w:p>
        </w:tc>
        <w:tc>
          <w:tcPr>
            <w:tcW w:type="dxa" w:w="5669"/>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daily_report:approve</w:t>
            </w:r>
          </w:p>
        </w:tc>
      </w:tr>
      <w:tr>
        <w:tc>
          <w:tcPr>
            <w:tcW w:type="dxa" w:w="2835"/>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/admin/users</w:t>
            </w:r>
          </w:p>
        </w:tc>
        <w:tc>
          <w:tcPr>
            <w:tcW w:type="dxa" w:w="5669"/>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user:manage + admin</w:t>
            </w:r>
          </w:p>
        </w:tc>
      </w:tr>
    </w:tbl>
    <w:p/>
    <w:p>
      <w:pPr>
        <w:spacing w:before="80" w:after="120"/>
        <w:ind w:left="227" w:right="113"/>
      </w:pPr>
      <w:r>
        <w:rPr>
          <w:rFonts w:ascii="Noto Sans CJK JP" w:hAnsi="Noto Sans CJK JP" w:eastAsia="Noto Sans CJK JP"/>
          <w:sz w:val="17"/>
        </w:rPr>
        <w:t>未ログイン</w:t>
        <w:br/>
        <w:t xml:space="preserve">  → /login へ</w:t>
        <w:br/>
        <w:br/>
        <w:t>ログイン済みだが権限なし</w:t>
        <w:br/>
        <w:t xml:space="preserve">  → /forbidden へ</w:t>
        <w:br/>
        <w:br/>
        <w:t>ログイン済みで権限あり</w:t>
        <w:br/>
        <w:t xml:space="preserve">  → 画面表示</w:t>
      </w:r>
    </w:p>
    <w:p>
      <w:pPr>
        <w:pStyle w:val="Heading1"/>
      </w:pPr>
      <w:r>
        <w:rPr>
          <w:rFonts w:ascii="Noto Sans CJK JP" w:hAnsi="Noto Sans CJK JP" w:eastAsia="Noto Sans CJK JP"/>
        </w:rPr>
        <w:t>12. 権限マトリクス表を作る</w:t>
      </w:r>
    </w:p>
    <w:p>
      <w:r>
        <w:rPr>
          <w:rFonts w:ascii="Noto Sans CJK JP" w:hAnsi="Noto Sans CJK JP" w:eastAsia="Noto Sans CJK JP"/>
        </w:rPr>
        <w:t>開発会議では、まず画面・機能ごとに「必要role」「必要scope」「対象条件」「Flutter側の制御」「API側のチェック」を表にすると整理しやすくなります。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700"/>
        <w:gridCol w:w="1700"/>
        <w:gridCol w:w="1700"/>
        <w:gridCol w:w="1700"/>
        <w:gridCol w:w="1700"/>
        <w:gridCol w:w="1700"/>
      </w:tblGrid>
      <w:tr>
        <w:tc>
          <w:tcPr>
            <w:tcW w:type="dxa" w:w="1814"/>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画面・機能</w:t>
            </w:r>
          </w:p>
        </w:tc>
        <w:tc>
          <w:tcPr>
            <w:tcW w:type="dxa" w:w="136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必要role</w:t>
            </w:r>
          </w:p>
        </w:tc>
        <w:tc>
          <w:tcPr>
            <w:tcW w:type="dxa" w:w="1928"/>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必要scope</w:t>
            </w:r>
          </w:p>
        </w:tc>
        <w:tc>
          <w:tcPr>
            <w:tcW w:type="dxa" w:w="170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対象条件</w:t>
            </w:r>
          </w:p>
        </w:tc>
        <w:tc>
          <w:tcPr>
            <w:tcW w:type="dxa" w:w="1587"/>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Flutter側</w:t>
            </w:r>
          </w:p>
        </w:tc>
        <w:tc>
          <w:tcPr>
            <w:tcW w:type="dxa" w:w="1814"/>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5"/>
              </w:rPr>
              <w:t>API側</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商品一覧</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staff以上</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product:read</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なし</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メニュー表示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scope確認</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売上登録</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staff以上</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sales:write</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本人・所属店舗</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ボタン表示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本人/店舗確認</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店舗売上一覧</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manager以上</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sales:read</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自店舗</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画面表示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店舗確認</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日報登録</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staff以上</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daily_report:write</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本人</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ボタン表示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本人確認</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日報承認</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manager以上</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daily_report:approve</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自店舗</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メニュー表示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店舗確認</w:t>
            </w:r>
          </w:p>
        </w:tc>
      </w:tr>
      <w:tr>
        <w:tc>
          <w:tcPr>
            <w:tcW w:type="dxa" w:w="1814"/>
            <w:vAlign w:val="center"/>
            <w:shd w:fill="EAF2F8"/>
          </w:tcPr>
          <w:p>
            <w:pPr>
              <w:spacing w:after="0"/>
            </w:pPr>
            <w:r>
              <w:rPr>
                <w:rFonts w:ascii="Noto Sans CJK JP" w:hAnsi="Noto Sans CJK JP" w:eastAsia="Noto Sans CJK JP"/>
              </w:rPr>
            </w:r>
            <w:r>
              <w:rPr>
                <w:rFonts w:ascii="Noto Sans CJK JP" w:hAnsi="Noto Sans CJK JP" w:eastAsia="Noto Sans CJK JP"/>
                <w:b w:val="0"/>
                <w:sz w:val="15"/>
              </w:rPr>
              <w:t>ユーザー管理</w:t>
            </w:r>
          </w:p>
        </w:tc>
        <w:tc>
          <w:tcPr>
            <w:tcW w:type="dxa" w:w="136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admin</w:t>
            </w:r>
          </w:p>
        </w:tc>
        <w:tc>
          <w:tcPr>
            <w:tcW w:type="dxa" w:w="1928"/>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user:manage</w:t>
            </w:r>
          </w:p>
        </w:tc>
        <w:tc>
          <w:tcPr>
            <w:tcW w:type="dxa" w:w="1701"/>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全体</w:t>
            </w:r>
          </w:p>
        </w:tc>
        <w:tc>
          <w:tcPr>
            <w:tcW w:type="dxa" w:w="1587"/>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画面表示</w:t>
            </w:r>
          </w:p>
        </w:tc>
        <w:tc>
          <w:tcPr>
            <w:tcW w:type="dxa" w:w="1814"/>
            <w:vAlign w:val="center"/>
            <w:shd w:fill="FFFFFF"/>
          </w:tcPr>
          <w:p>
            <w:pPr>
              <w:spacing w:after="0"/>
            </w:pPr>
            <w:r>
              <w:rPr>
                <w:rFonts w:ascii="Noto Sans CJK JP" w:hAnsi="Noto Sans CJK JP" w:eastAsia="Noto Sans CJK JP"/>
              </w:rPr>
            </w:r>
            <w:r>
              <w:rPr>
                <w:rFonts w:ascii="Noto Sans CJK JP" w:hAnsi="Noto Sans CJK JP" w:eastAsia="Noto Sans CJK JP"/>
                <w:b w:val="0"/>
                <w:sz w:val="15"/>
              </w:rPr>
              <w:t>admin確認</w:t>
            </w:r>
          </w:p>
        </w:tc>
      </w:tr>
    </w:tbl>
    <w:p/>
    <w:p>
      <w:pPr>
        <w:pStyle w:val="Heading1"/>
      </w:pPr>
      <w:r>
        <w:rPr>
          <w:rFonts w:ascii="Noto Sans CJK JP" w:hAnsi="Noto Sans CJK JP" w:eastAsia="Noto Sans CJK JP"/>
        </w:rPr>
        <w:t>13. scopeを細かくしすぎない考え方</w:t>
      </w:r>
    </w:p>
    <w:p>
      <w:r>
        <w:rPr>
          <w:rFonts w:ascii="Noto Sans CJK JP" w:hAnsi="Noto Sans CJK JP" w:eastAsia="Noto Sans CJK JP"/>
        </w:rPr>
        <w:t>最初からscopeを細かくしすぎると、Keycloak設定、API実装、テストケース、ドキュメントが一気に複雑になります。最初は操作単位のscopeで始め、対象範囲はAPI側の業務ロジックで判定するのが実装しやすいです。</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c>
          <w:tcPr>
            <w:tcW w:type="dxa" w:w="1701"/>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方針</w:t>
            </w:r>
          </w:p>
        </w:tc>
        <w:tc>
          <w:tcPr>
            <w:tcW w:type="dxa" w:w="3969"/>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内容</w:t>
            </w:r>
          </w:p>
        </w:tc>
        <w:tc>
          <w:tcPr>
            <w:tcW w:type="dxa" w:w="3402"/>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例</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scope</w:t>
            </w:r>
          </w:p>
        </w:tc>
        <w:tc>
          <w:tcPr>
            <w:tcW w:type="dxa" w:w="3969"/>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大まかなAPI操作権限を表す</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sales:read, sales:write</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role</w:t>
            </w:r>
          </w:p>
        </w:tc>
        <w:tc>
          <w:tcPr>
            <w:tcW w:type="dxa" w:w="3969"/>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立場を表す</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staff, manager, admin</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claim</w:t>
            </w:r>
          </w:p>
        </w:tc>
        <w:tc>
          <w:tcPr>
            <w:tcW w:type="dxa" w:w="3969"/>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対象範囲の判断材料</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store_id, staff_id</w:t>
            </w:r>
          </w:p>
        </w:tc>
      </w:tr>
      <w:tr>
        <w:tc>
          <w:tcPr>
            <w:tcW w:type="dxa" w:w="1701"/>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API業務ロジック</w:t>
            </w:r>
          </w:p>
        </w:tc>
        <w:tc>
          <w:tcPr>
            <w:tcW w:type="dxa" w:w="3969"/>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本人・店舗・全社などの範囲を判定</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自店舗だけ閲覧可、adminだけ全店舗可</w:t>
            </w:r>
          </w:p>
        </w:tc>
      </w:tr>
    </w:tbl>
    <w:p/>
    <w:p>
      <w:pPr>
        <w:pStyle w:val="Heading1"/>
      </w:pPr>
      <w:r>
        <w:rPr>
          <w:rFonts w:ascii="Noto Sans CJK JP" w:hAnsi="Noto Sans CJK JP" w:eastAsia="Noto Sans CJK JP"/>
        </w:rPr>
        <w:t>14. /me/permissions を使う設計</w:t>
      </w:r>
    </w:p>
    <w:p>
      <w:r>
        <w:rPr>
          <w:rFonts w:ascii="Noto Sans CJK JP" w:hAnsi="Noto Sans CJK JP" w:eastAsia="Noto Sans CJK JP"/>
        </w:rPr>
        <w:t>Flutter側でaccess tokenを直接細かく解析しすぎるより、ログイン後にAPIの /me/permissions を呼んで、画面表示用の権限一覧を取得する設計が分かりやすくおすすめです。</w:t>
      </w:r>
    </w:p>
    <w:p>
      <w:pPr>
        <w:spacing w:before="80" w:after="120"/>
        <w:ind w:left="227" w:right="113"/>
      </w:pPr>
      <w:r>
        <w:rPr>
          <w:rFonts w:ascii="Noto Sans CJK JP" w:hAnsi="Noto Sans CJK JP" w:eastAsia="Noto Sans CJK JP"/>
          <w:sz w:val="17"/>
        </w:rPr>
        <w:t>GET /me/permissions</w:t>
        <w:br/>
        <w:br/>
        <w:t>レスポンス例：</w:t>
        <w:br/>
        <w:t>{</w:t>
        <w:br/>
        <w:t xml:space="preserve">  "userId": "staff001",</w:t>
        <w:br/>
        <w:t xml:space="preserve">  "storeId": "store_001",</w:t>
        <w:br/>
        <w:t xml:space="preserve">  "roles": ["manager"],</w:t>
        <w:br/>
        <w:t xml:space="preserve">  "permissions": [</w:t>
        <w:br/>
        <w:t xml:space="preserve">    "viewProducts",</w:t>
        <w:br/>
        <w:t xml:space="preserve">    "registerSales",</w:t>
        <w:br/>
        <w:t xml:space="preserve">    "viewStoreSales",</w:t>
        <w:br/>
        <w:t xml:space="preserve">    "submitDailyReport",</w:t>
        <w:br/>
        <w:t xml:space="preserve">    "approveDailyReport"</w:t>
        <w:br/>
        <w:t xml:space="preserve">  ]</w:t>
        <w:br/>
        <w:t>}</w:t>
      </w:r>
    </w:p>
    <w:p>
      <w:r>
        <w:rPr>
          <w:rFonts w:ascii="Noto Sans CJK JP" w:hAnsi="Noto Sans CJK JP" w:eastAsia="Noto Sans CJK JP"/>
        </w:rPr>
        <w:t>Flutter側は、この permissions を使ってUI制御をします。API側では、これとは別にaccess tokenを検証し、各APIの実行時に最終チェックをします。</w:t>
      </w:r>
    </w:p>
    <w:p>
      <w:pPr>
        <w:pStyle w:val="Heading1"/>
      </w:pPr>
      <w:r>
        <w:rPr>
          <w:rFonts w:ascii="Noto Sans CJK JP" w:hAnsi="Noto Sans CJK JP" w:eastAsia="Noto Sans CJK JP"/>
        </w:rPr>
        <w:t>15. 権限変更があった場合</w:t>
      </w:r>
    </w:p>
    <w:p>
      <w:r>
        <w:rPr>
          <w:rFonts w:ascii="Noto Sans CJK JP" w:hAnsi="Noto Sans CJK JP" w:eastAsia="Noto Sans CJK JP"/>
        </w:rPr>
        <w:t>staffからmanagerへ昇格した場合など、Keycloak側でroleが変更されても、すでに発行済みのaccess tokenには古い情報が残っていることがあります。そのため、アプリ側では次の対応を考えます。</w:t>
      </w:r>
    </w:p>
    <w:p>
      <w:pPr>
        <w:pStyle w:val="ListBullet"/>
        <w:spacing w:after="40"/>
      </w:pPr>
      <w:r>
        <w:rPr>
          <w:rFonts w:ascii="Noto Sans CJK JP" w:hAnsi="Noto Sans CJK JP" w:eastAsia="Noto Sans CJK JP"/>
        </w:rPr>
        <w:t>アプリ起動時に /me/permissions を再取得する。</w:t>
      </w:r>
    </w:p>
    <w:p>
      <w:pPr>
        <w:pStyle w:val="ListBullet"/>
        <w:spacing w:after="40"/>
      </w:pPr>
      <w:r>
        <w:rPr>
          <w:rFonts w:ascii="Noto Sans CJK JP" w:hAnsi="Noto Sans CJK JP" w:eastAsia="Noto Sans CJK JP"/>
        </w:rPr>
        <w:t>トークン更新時に最新のrole/scopeを反映する。</w:t>
      </w:r>
    </w:p>
    <w:p>
      <w:pPr>
        <w:pStyle w:val="ListBullet"/>
        <w:spacing w:after="40"/>
      </w:pPr>
      <w:r>
        <w:rPr>
          <w:rFonts w:ascii="Noto Sans CJK JP" w:hAnsi="Noto Sans CJK JP" w:eastAsia="Noto Sans CJK JP"/>
        </w:rPr>
        <w:t>403が返った場合は「権限がありません」と表示し、必要に応じて権限情報を再取得する。</w:t>
      </w:r>
    </w:p>
    <w:p>
      <w:pPr>
        <w:pStyle w:val="ListBullet"/>
        <w:spacing w:after="40"/>
      </w:pPr>
      <w:r>
        <w:rPr>
          <w:rFonts w:ascii="Noto Sans CJK JP" w:hAnsi="Noto Sans CJK JP" w:eastAsia="Noto Sans CJK JP"/>
        </w:rPr>
        <w:t>重要な権限変更後は再ログインを促す運用も検討する。</w:t>
      </w:r>
    </w:p>
    <w:p>
      <w:pPr>
        <w:pStyle w:val="Heading1"/>
      </w:pPr>
      <w:r>
        <w:rPr>
          <w:rFonts w:ascii="Noto Sans CJK JP" w:hAnsi="Noto Sans CJK JP" w:eastAsia="Noto Sans CJK JP"/>
        </w:rPr>
        <w:t>16. おすすめの全体構成</w:t>
      </w:r>
    </w:p>
    <w:p>
      <w:pPr>
        <w:spacing w:before="80" w:after="120"/>
        <w:ind w:left="227" w:right="113"/>
      </w:pPr>
      <w:r>
        <w:rPr>
          <w:rFonts w:ascii="Noto Sans CJK JP" w:hAnsi="Noto Sans CJK JP" w:eastAsia="Noto Sans CJK JP"/>
          <w:sz w:val="17"/>
        </w:rPr>
        <w:t>Keycloak</w:t>
        <w:br/>
        <w:t xml:space="preserve">  → 認証、role、scopeを管理</w:t>
        <w:br/>
        <w:br/>
        <w:t>Flutter</w:t>
        <w:br/>
        <w:t xml:space="preserve">  → ログイン状態を管理</w:t>
        <w:br/>
        <w:t xml:space="preserve">  → /me/permissions を取得</w:t>
        <w:br/>
        <w:t xml:space="preserve">  → メニュー・ボタン・ルーティングを制御</w:t>
        <w:br/>
        <w:t xml:space="preserve">  → API呼び出し時にaccess tokenを付与</w:t>
        <w:br/>
        <w:t xml:space="preserve">  → 403を受けたら「権限がありません」と表示</w:t>
        <w:br/>
        <w:br/>
        <w:t>API</w:t>
        <w:br/>
        <w:t xml:space="preserve">  → access tokenを検証</w:t>
        <w:br/>
        <w:t xml:space="preserve">  → scopeを確認</w:t>
        <w:br/>
        <w:t xml:space="preserve">  → roleを確認</w:t>
        <w:br/>
        <w:t xml:space="preserve">  → store_idやstaff_idなど業務条件を確認</w:t>
        <w:br/>
        <w:t xml:space="preserve">  → 最終的に許可/拒否を判断</w:t>
      </w:r>
    </w:p>
    <w:p>
      <w:pPr>
        <w:pStyle w:val="Heading1"/>
      </w:pPr>
      <w:r>
        <w:rPr>
          <w:rFonts w:ascii="Noto Sans CJK JP" w:hAnsi="Noto Sans CJK JP" w:eastAsia="Noto Sans CJK JP"/>
        </w:rPr>
        <w:t>17. 段階的な実装順序</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c>
          <w:tcPr>
            <w:tcW w:type="dxa" w:w="850"/>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Step</w:t>
            </w:r>
          </w:p>
        </w:tc>
        <w:tc>
          <w:tcPr>
            <w:tcW w:type="dxa" w:w="3402"/>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内容</w:t>
            </w:r>
          </w:p>
        </w:tc>
        <w:tc>
          <w:tcPr>
            <w:tcW w:type="dxa" w:w="4535"/>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7"/>
              </w:rPr>
              <w:t>狙い</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1</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roleだけでUI制御する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staff / manager / admin の違いを画面で表現する</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2</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API側でroleチェックを入れる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UIをすり抜けたAPI呼び出しを防ぐ</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3</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scopeを導入する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API操作単位の許可を明確にする</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4</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/me/permissions を導入する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Flutter側のUI制御を安定させる</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5</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店舗・本人チェックを強化する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自店舗・本人・全社などの業務条件を厳密化する</w:t>
            </w:r>
          </w:p>
        </w:tc>
      </w:tr>
      <w:tr>
        <w:tc>
          <w:tcPr>
            <w:tcW w:type="dxa" w:w="850"/>
            <w:vAlign w:val="center"/>
            <w:shd w:fill="EAF2F8"/>
          </w:tcPr>
          <w:p>
            <w:pPr>
              <w:spacing w:after="0"/>
            </w:pPr>
            <w:r>
              <w:rPr>
                <w:rFonts w:ascii="Noto Sans CJK JP" w:hAnsi="Noto Sans CJK JP" w:eastAsia="Noto Sans CJK JP"/>
              </w:rPr>
            </w:r>
            <w:r>
              <w:rPr>
                <w:rFonts w:ascii="Noto Sans CJK JP" w:hAnsi="Noto Sans CJK JP" w:eastAsia="Noto Sans CJK JP"/>
                <w:b w:val="0"/>
                <w:sz w:val="17"/>
              </w:rPr>
              <w:t>6</w:t>
            </w:r>
          </w:p>
        </w:tc>
        <w:tc>
          <w:tcPr>
            <w:tcW w:type="dxa" w:w="3402"/>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403時のUXを整える</w:t>
            </w:r>
          </w:p>
        </w:tc>
        <w:tc>
          <w:tcPr>
            <w:tcW w:type="dxa" w:w="4535"/>
            <w:vAlign w:val="center"/>
            <w:shd w:fill="FFFFFF"/>
          </w:tcPr>
          <w:p>
            <w:pPr>
              <w:spacing w:after="0"/>
            </w:pPr>
            <w:r>
              <w:rPr>
                <w:rFonts w:ascii="Noto Sans CJK JP" w:hAnsi="Noto Sans CJK JP" w:eastAsia="Noto Sans CJK JP"/>
              </w:rPr>
            </w:r>
            <w:r>
              <w:rPr>
                <w:rFonts w:ascii="Noto Sans CJK JP" w:hAnsi="Noto Sans CJK JP" w:eastAsia="Noto Sans CJK JP"/>
                <w:b w:val="0"/>
                <w:sz w:val="17"/>
              </w:rPr>
              <w:t>権限なしを分かりやすく表示し、必要なら再取得する</w:t>
            </w:r>
          </w:p>
        </w:tc>
      </w:tr>
    </w:tbl>
    <w:p/>
    <w:p>
      <w:pPr>
        <w:pStyle w:val="Heading1"/>
      </w:pPr>
      <w:r>
        <w:rPr>
          <w:rFonts w:ascii="Noto Sans CJK JP" w:hAnsi="Noto Sans CJK JP" w:eastAsia="Noto Sans CJK JP"/>
        </w:rPr>
        <w:t>18. まとめ</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c>
          <w:tcPr>
            <w:tcW w:type="dxa" w:w="2268"/>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項目</w:t>
            </w:r>
          </w:p>
        </w:tc>
        <w:tc>
          <w:tcPr>
            <w:tcW w:type="dxa" w:w="6236"/>
            <w:vAlign w:val="center"/>
            <w:shd w:fill="1F4E79"/>
          </w:tcPr>
          <w:p>
            <w:pPr>
              <w:spacing w:after="0"/>
            </w:pPr>
            <w:r>
              <w:rPr>
                <w:rFonts w:ascii="Noto Sans CJK JP" w:hAnsi="Noto Sans CJK JP" w:eastAsia="Noto Sans CJK JP"/>
              </w:rPr>
            </w:r>
            <w:r>
              <w:rPr>
                <w:rFonts w:ascii="Noto Sans CJK JP" w:hAnsi="Noto Sans CJK JP" w:eastAsia="Noto Sans CJK JP"/>
                <w:b/>
                <w:color w:val="FFFFFF"/>
                <w:sz w:val="18"/>
              </w:rPr>
              <w:t>一言で言うと</w:t>
            </w:r>
          </w:p>
        </w:tc>
      </w:tr>
      <w:tr>
        <w:tc>
          <w:tcPr>
            <w:tcW w:type="dxa" w:w="2268"/>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role</w:t>
            </w:r>
          </w:p>
        </w:tc>
        <w:tc>
          <w:tcPr>
            <w:tcW w:type="dxa" w:w="6236"/>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その人の立場</w:t>
            </w:r>
          </w:p>
        </w:tc>
      </w:tr>
      <w:tr>
        <w:tc>
          <w:tcPr>
            <w:tcW w:type="dxa" w:w="2268"/>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scope</w:t>
            </w:r>
          </w:p>
        </w:tc>
        <w:tc>
          <w:tcPr>
            <w:tcW w:type="dxa" w:w="6236"/>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API操作の許可範囲</w:t>
            </w:r>
          </w:p>
        </w:tc>
      </w:tr>
      <w:tr>
        <w:tc>
          <w:tcPr>
            <w:tcW w:type="dxa" w:w="2268"/>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claim</w:t>
            </w:r>
          </w:p>
        </w:tc>
        <w:tc>
          <w:tcPr>
            <w:tcW w:type="dxa" w:w="6236"/>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ユーザーID、店舗IDなどの判断材料</w:t>
            </w:r>
          </w:p>
        </w:tc>
      </w:tr>
      <w:tr>
        <w:tc>
          <w:tcPr>
            <w:tcW w:type="dxa" w:w="2268"/>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UIロジック</w:t>
            </w:r>
          </w:p>
        </w:tc>
        <w:tc>
          <w:tcPr>
            <w:tcW w:type="dxa" w:w="6236"/>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ユーザーに見せる・隠すための制御</w:t>
            </w:r>
          </w:p>
        </w:tc>
      </w:tr>
      <w:tr>
        <w:tc>
          <w:tcPr>
            <w:tcW w:type="dxa" w:w="2268"/>
            <w:vAlign w:val="center"/>
            <w:shd w:fill="EAF2F8"/>
          </w:tcPr>
          <w:p>
            <w:pPr>
              <w:spacing w:after="0"/>
            </w:pPr>
            <w:r>
              <w:rPr>
                <w:rFonts w:ascii="Noto Sans CJK JP" w:hAnsi="Noto Sans CJK JP" w:eastAsia="Noto Sans CJK JP"/>
              </w:rPr>
            </w:r>
            <w:r>
              <w:rPr>
                <w:rFonts w:ascii="Noto Sans CJK JP" w:hAnsi="Noto Sans CJK JP" w:eastAsia="Noto Sans CJK JP"/>
                <w:b w:val="0"/>
                <w:sz w:val="18"/>
              </w:rPr>
              <w:t>API権限チェック</w:t>
            </w:r>
          </w:p>
        </w:tc>
        <w:tc>
          <w:tcPr>
            <w:tcW w:type="dxa" w:w="6236"/>
            <w:vAlign w:val="center"/>
            <w:shd w:fill="FFFFFF"/>
          </w:tcPr>
          <w:p>
            <w:pPr>
              <w:spacing w:after="0"/>
            </w:pPr>
            <w:r>
              <w:rPr>
                <w:rFonts w:ascii="Noto Sans CJK JP" w:hAnsi="Noto Sans CJK JP" w:eastAsia="Noto Sans CJK JP"/>
              </w:rPr>
            </w:r>
            <w:r>
              <w:rPr>
                <w:rFonts w:ascii="Noto Sans CJK JP" w:hAnsi="Noto Sans CJK JP" w:eastAsia="Noto Sans CJK JP"/>
                <w:b w:val="0"/>
                <w:sz w:val="18"/>
              </w:rPr>
              <w:t>本当に実行してよいか判断する最終防衛線</w:t>
            </w:r>
          </w:p>
        </w:tc>
      </w:tr>
    </w:tbl>
    <w:p/>
    <w:p>
      <w:r>
        <w:rPr>
          <w:rFonts w:ascii="Noto Sans CJK JP" w:hAnsi="Noto Sans CJK JP" w:eastAsia="Noto Sans CJK JP"/>
        </w:rPr>
        <w:t>今回の業務アプリでは、Flutter側は /me/permissions を見てメニュー・ボタン・ルーティングを制御し、API側は access token を検証したうえで role / scope / store_id / staff_id を組み合わせて最終判定する形が分かりやすく、後から権限が増えても破綻しにくいです。</w:t>
      </w:r>
    </w:p>
    <w:p>
      <w:pPr>
        <w:pStyle w:val="Heading1"/>
      </w:pPr>
      <w:r>
        <w:rPr>
          <w:rFonts w:ascii="Noto Sans CJK JP" w:hAnsi="Noto Sans CJK JP" w:eastAsia="Noto Sans CJK JP"/>
        </w:rPr>
        <w:t>参考情報</w:t>
      </w:r>
    </w:p>
    <w:p>
      <w:pPr>
        <w:pStyle w:val="ListBullet"/>
      </w:pPr>
      <w:r>
        <w:rPr>
          <w:rFonts w:ascii="Noto Sans CJK JP" w:hAnsi="Noto Sans CJK JP" w:eastAsia="Noto Sans CJK JP"/>
        </w:rPr>
        <w:t>OpenID Connect Core 1.0: https://openid.net/specs/openid-connect-core-1_0.html</w:t>
      </w:r>
    </w:p>
    <w:p>
      <w:pPr>
        <w:pStyle w:val="ListBullet"/>
      </w:pPr>
      <w:r>
        <w:rPr>
          <w:rFonts w:ascii="Noto Sans CJK JP" w:hAnsi="Noto Sans CJK JP" w:eastAsia="Noto Sans CJK JP"/>
        </w:rPr>
        <w:t>OAuth 2.0 RFC 6749: https://datatracker.ietf.org/doc/html/rfc6749</w:t>
      </w:r>
    </w:p>
    <w:p>
      <w:pPr>
        <w:pStyle w:val="ListBullet"/>
      </w:pPr>
      <w:r>
        <w:rPr>
          <w:rFonts w:ascii="Noto Sans CJK JP" w:hAnsi="Noto Sans CJK JP" w:eastAsia="Noto Sans CJK JP"/>
        </w:rPr>
        <w:t>Keycloak Server Administration Guide: https://www.keycloak.org/docs/latest/server_admin/</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808080"/>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808080"/>
        <w:sz w:val="16"/>
      </w:rPr>
      <w:t>Flutter業務アプリ 権限・APIスコープ・UIロジック設計ガイド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rPr>
  </w:style>
  <w:style w:type="character" w:customStyle="1" w:styleId="HeaderChar">
    <w:name w:val="Header Char"/>
    <w:basedOn w:val="DefaultParagraphFont"/>
    <w:link w:val="Header"/>
    <w:uiPriority w:val="99"/>
    <w:rsid w:val="00E618BF"/>
    <w:rPr>
      <w:rFonts w:ascii="Noto Sans CJK JP" w:hAnsi="Noto Sans CJK JP" w:eastAsia="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rPr>
  </w:style>
  <w:style w:type="character" w:customStyle="1" w:styleId="FooterChar">
    <w:name w:val="Footer Char"/>
    <w:basedOn w:val="DefaultParagraphFont"/>
    <w:link w:val="Footer"/>
    <w:uiPriority w:val="99"/>
    <w:rsid w:val="00E618BF"/>
    <w:rPr>
      <w:rFonts w:ascii="Noto Sans CJK JP" w:hAnsi="Noto Sans CJK JP" w:eastAsia="Noto Sans CJK JP"/>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JP" w:hAnsi="Noto Sans CJK JP"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JP" w:hAnsi="Noto Sans CJK JP"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JP" w:hAnsi="Noto Sans CJK JP"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JP" w:hAnsi="Noto Sans CJK JP"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JP" w:hAnsi="Noto Sans CJK JP" w:eastAsia="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rPr>
  </w:style>
  <w:style w:type="table" w:default="1" w:styleId="TableNormal">
    <w:name w:val="Normal Table"/>
    <w:uiPriority w:val="99"/>
    <w:semiHidden/>
    <w:unhideWhenUsed/>
    <w:rPr>
      <w:rFonts w:ascii="Noto Sans CJK JP" w:hAnsi="Noto Sans CJK JP" w:eastAsia="Noto Sans CJK JP"/>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JP" w:hAnsi="Noto Sans CJK JP" w:eastAsia="Noto Sans CJK JP"/>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JP" w:hAnsi="Noto Sans CJK JP" w:eastAsia="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JP" w:hAnsi="Noto Sans CJK JP" w:eastAsia="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rPr>
  </w:style>
  <w:style w:type="character" w:customStyle="1" w:styleId="BodyTextChar">
    <w:name w:val="Body Text Char"/>
    <w:basedOn w:val="DefaultParagraphFont"/>
    <w:link w:val="BodyText"/>
    <w:uiPriority w:val="99"/>
    <w:rsid w:val="00AA1D8D"/>
    <w:rPr>
      <w:rFonts w:ascii="Noto Sans CJK JP" w:hAnsi="Noto Sans CJK JP" w:eastAsia="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rPr>
  </w:style>
  <w:style w:type="character" w:customStyle="1" w:styleId="BodyText2Char">
    <w:name w:val="Body Text 2 Char"/>
    <w:basedOn w:val="DefaultParagraphFont"/>
    <w:link w:val="BodyText2"/>
    <w:uiPriority w:val="99"/>
    <w:rsid w:val="00AA1D8D"/>
    <w:rPr>
      <w:rFonts w:ascii="Noto Sans CJK JP" w:hAnsi="Noto Sans CJK JP" w:eastAsia="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sz w:val="16"/>
      <w:szCs w:val="16"/>
    </w:rPr>
  </w:style>
  <w:style w:type="character" w:customStyle="1" w:styleId="BodyText3Char">
    <w:name w:val="Body Text 3 Char"/>
    <w:basedOn w:val="DefaultParagraphFont"/>
    <w:link w:val="BodyText3"/>
    <w:uiPriority w:val="99"/>
    <w:rsid w:val="00AA1D8D"/>
    <w:rPr>
      <w:rFonts w:ascii="Noto Sans CJK JP" w:hAnsi="Noto Sans CJK JP" w:eastAsia="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sz w:val="20"/>
      <w:szCs w:val="20"/>
    </w:rPr>
  </w:style>
  <w:style w:type="character" w:customStyle="1" w:styleId="MacroTextChar">
    <w:name w:val="Macro Text Char"/>
    <w:basedOn w:val="DefaultParagraphFont"/>
    <w:link w:val="MacroText"/>
    <w:uiPriority w:val="99"/>
    <w:rsid w:val="0029639D"/>
    <w:rPr>
      <w:rFonts w:ascii="Noto Sans CJK JP" w:hAnsi="Noto Sans CJK JP" w:eastAsia="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i/>
      <w:iCs/>
      <w:color w:val="000000" w:themeColor="text1"/>
    </w:rPr>
  </w:style>
  <w:style w:type="character" w:customStyle="1" w:styleId="QuoteChar">
    <w:name w:val="Quote Char"/>
    <w:basedOn w:val="DefaultParagraphFont"/>
    <w:link w:val="Quote"/>
    <w:uiPriority w:val="29"/>
    <w:rsid w:val="00FC693F"/>
    <w:rPr>
      <w:rFonts w:ascii="Noto Sans CJK JP" w:hAnsi="Noto Sans CJK JP" w:eastAsia="Noto Sans CJK JP"/>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JP" w:hAnsi="Noto Sans CJK JP" w:eastAsia="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JP" w:hAnsi="Noto Sans CJK JP" w:eastAsia="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JP" w:hAnsi="Noto Sans CJK JP" w:eastAsia="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JP" w:hAnsi="Noto Sans CJK JP" w:eastAsia="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JP" w:hAnsi="Noto Sans CJK JP" w:eastAsia="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JP" w:hAnsi="Noto Sans CJK JP" w:eastAsia="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b/>
      <w:bCs/>
      <w:color w:val="4F81BD" w:themeColor="accent1"/>
      <w:sz w:val="18"/>
      <w:szCs w:val="18"/>
    </w:rPr>
  </w:style>
  <w:style w:type="character" w:styleId="Strong">
    <w:name w:val="Strong"/>
    <w:basedOn w:val="DefaultParagraphFont"/>
    <w:uiPriority w:val="22"/>
    <w:qFormat/>
    <w:rsid w:val="00FC693F"/>
    <w:rPr>
      <w:rFonts w:ascii="Noto Sans CJK JP" w:hAnsi="Noto Sans CJK JP" w:eastAsia="Noto Sans CJK JP"/>
      <w:b/>
      <w:bCs/>
    </w:rPr>
  </w:style>
  <w:style w:type="character" w:styleId="Emphasis">
    <w:name w:val="Emphasis"/>
    <w:basedOn w:val="DefaultParagraphFont"/>
    <w:uiPriority w:val="20"/>
    <w:qFormat/>
    <w:rsid w:val="00FC693F"/>
    <w:rPr>
      <w:rFonts w:ascii="Noto Sans CJK JP" w:hAnsi="Noto Sans CJK JP" w:eastAsia="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hAnsi="Noto Sans CJK JP" w:eastAsia="Noto Sans CJK JP"/>
      <w:b/>
      <w:bCs/>
      <w:i/>
      <w:iCs/>
      <w:color w:val="4F81BD" w:themeColor="accent1"/>
    </w:rPr>
  </w:style>
  <w:style w:type="character" w:styleId="SubtleEmphasis">
    <w:name w:val="Subtle Emphasis"/>
    <w:basedOn w:val="DefaultParagraphFont"/>
    <w:uiPriority w:val="19"/>
    <w:qFormat/>
    <w:rsid w:val="00FC693F"/>
    <w:rPr>
      <w:rFonts w:ascii="Noto Sans CJK JP" w:hAnsi="Noto Sans CJK JP" w:eastAsia="Noto Sans CJK JP"/>
      <w:i/>
      <w:iCs/>
      <w:color w:val="808080" w:themeColor="text1" w:themeTint="7F"/>
    </w:rPr>
  </w:style>
  <w:style w:type="character" w:styleId="IntenseEmphasis">
    <w:name w:val="Intense Emphasis"/>
    <w:basedOn w:val="DefaultParagraphFont"/>
    <w:uiPriority w:val="21"/>
    <w:qFormat/>
    <w:rsid w:val="00FC693F"/>
    <w:rPr>
      <w:rFonts w:ascii="Noto Sans CJK JP" w:hAnsi="Noto Sans CJK JP" w:eastAsia="Noto Sans CJK JP"/>
      <w:b/>
      <w:bCs/>
      <w:i/>
      <w:iCs/>
      <w:color w:val="4F81BD" w:themeColor="accent1"/>
    </w:rPr>
  </w:style>
  <w:style w:type="character" w:styleId="SubtleReference">
    <w:name w:val="Subtle Reference"/>
    <w:basedOn w:val="DefaultParagraphFont"/>
    <w:uiPriority w:val="31"/>
    <w:qFormat/>
    <w:rsid w:val="00FC693F"/>
    <w:rPr>
      <w:rFonts w:ascii="Noto Sans CJK JP" w:hAnsi="Noto Sans CJK JP" w:eastAsia="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hAnsi="Noto Sans CJK JP" w:eastAsia="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hAnsi="Noto Sans CJK JP" w:eastAsia="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rPr>
  </w:style>
  <w:style w:type="table" w:styleId="TableGrid">
    <w:name w:val="Table Grid"/>
    <w:basedOn w:val="TableNormal"/>
    <w:uiPriority w:val="59"/>
    <w:rsid w:val="00FC693F"/>
    <w:pPr>
      <w:spacing w:after="0" w:line="240" w:lineRule="auto"/>
    </w:pPr>
    <w:rPr>
      <w:rFonts w:ascii="Noto Sans CJK JP" w:hAnsi="Noto Sans CJK JP" w:eastAsia="Noto Sans CJK 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JP" w:hAnsi="Noto Sans CJK JP" w:eastAsia="Noto Sans CJK JP"/>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JP" w:hAnsi="Noto Sans CJK JP" w:eastAsia="Noto Sans CJK 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JP" w:hAnsi="Noto Sans CJK JP" w:eastAsia="Noto Sans CJK JP"/>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