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FE" w:rsidRDefault="00604F9A">
      <w:pPr>
        <w:rPr>
          <w:rStyle w:val="apple-converted-space"/>
          <w:rFonts w:ascii="Arial" w:hAnsi="Arial" w:cs="Arial"/>
          <w:color w:val="262626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262626"/>
          <w:sz w:val="20"/>
          <w:szCs w:val="20"/>
        </w:rPr>
        <w:t>The Rigil Team settled on a target architecture which included:</w:t>
      </w:r>
      <w:r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Spring Core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AngularJS</w:t>
      </w:r>
      <w:proofErr w:type="spellEnd"/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Java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Tomcat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MySQL</w:t>
      </w:r>
    </w:p>
    <w:p w:rsidR="003B3350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 xml:space="preserve">Spring MVC - API for </w:t>
      </w: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RESTful</w:t>
      </w:r>
      <w:proofErr w:type="spellEnd"/>
      <w:r w:rsidRPr="00E675FE">
        <w:rPr>
          <w:rFonts w:ascii="Arial" w:hAnsi="Arial" w:cs="Arial"/>
          <w:color w:val="262626"/>
          <w:sz w:val="20"/>
          <w:szCs w:val="20"/>
        </w:rPr>
        <w:t xml:space="preserve"> Webservices</w:t>
      </w:r>
    </w:p>
    <w:p w:rsidR="00E675FE" w:rsidRDefault="00E675FE"/>
    <w:sectPr w:rsidR="00E67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A89" w:rsidRDefault="00D01A89" w:rsidP="00F57B0B">
      <w:pPr>
        <w:spacing w:after="0" w:line="240" w:lineRule="auto"/>
      </w:pPr>
      <w:r>
        <w:separator/>
      </w:r>
    </w:p>
  </w:endnote>
  <w:endnote w:type="continuationSeparator" w:id="0">
    <w:p w:rsidR="00D01A89" w:rsidRDefault="00D01A89" w:rsidP="00F5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A89" w:rsidRDefault="00D01A89" w:rsidP="00F57B0B">
      <w:pPr>
        <w:spacing w:after="0" w:line="240" w:lineRule="auto"/>
      </w:pPr>
      <w:r>
        <w:separator/>
      </w:r>
    </w:p>
  </w:footnote>
  <w:footnote w:type="continuationSeparator" w:id="0">
    <w:p w:rsidR="00D01A89" w:rsidRDefault="00D01A89" w:rsidP="00F5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B0B" w:rsidRDefault="00F57B0B">
    <w:pPr>
      <w:pStyle w:val="Header"/>
    </w:pPr>
    <w:r>
      <w:rPr>
        <w:noProof/>
      </w:rPr>
      <w:drawing>
        <wp:inline distT="0" distB="0" distL="0" distR="0" wp14:anchorId="40A503D5" wp14:editId="6FA275EE">
          <wp:extent cx="3175000" cy="863600"/>
          <wp:effectExtent l="0" t="0" r="635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1EE9"/>
    <w:multiLevelType w:val="hybridMultilevel"/>
    <w:tmpl w:val="01F4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57454"/>
    <w:multiLevelType w:val="hybridMultilevel"/>
    <w:tmpl w:val="2C5E6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F20C2"/>
    <w:multiLevelType w:val="hybridMultilevel"/>
    <w:tmpl w:val="F7120314"/>
    <w:lvl w:ilvl="0" w:tplc="5FE4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9A"/>
    <w:rsid w:val="000300C7"/>
    <w:rsid w:val="00351EBA"/>
    <w:rsid w:val="00604F9A"/>
    <w:rsid w:val="0092144C"/>
    <w:rsid w:val="00B3495E"/>
    <w:rsid w:val="00D01A89"/>
    <w:rsid w:val="00E675FE"/>
    <w:rsid w:val="00EA36D8"/>
    <w:rsid w:val="00F5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C631A-5973-4544-9073-6F29B35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F9A"/>
  </w:style>
  <w:style w:type="paragraph" w:styleId="ListParagraph">
    <w:name w:val="List Paragraph"/>
    <w:basedOn w:val="Normal"/>
    <w:uiPriority w:val="34"/>
    <w:qFormat/>
    <w:rsid w:val="00E67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0B"/>
  </w:style>
  <w:style w:type="paragraph" w:styleId="Footer">
    <w:name w:val="footer"/>
    <w:basedOn w:val="Normal"/>
    <w:link w:val="FooterChar"/>
    <w:uiPriority w:val="99"/>
    <w:unhideWhenUsed/>
    <w:rsid w:val="00F5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2015-07-06T22:09:00Z</dcterms:created>
  <dcterms:modified xsi:type="dcterms:W3CDTF">2015-07-06T22:09:00Z</dcterms:modified>
</cp:coreProperties>
</file>