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6010" w14:textId="67813A7A" w:rsidR="00611224" w:rsidRDefault="006112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C8C5FE" wp14:editId="06C041EE">
                <wp:simplePos x="0" y="0"/>
                <wp:positionH relativeFrom="margin">
                  <wp:posOffset>15240</wp:posOffset>
                </wp:positionH>
                <wp:positionV relativeFrom="paragraph">
                  <wp:posOffset>13970</wp:posOffset>
                </wp:positionV>
                <wp:extent cx="6529070" cy="1295400"/>
                <wp:effectExtent l="0" t="0" r="508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07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F977E" w14:textId="77777777" w:rsidR="00611224" w:rsidRPr="00611224" w:rsidRDefault="00611224" w:rsidP="00611224">
                            <w:pPr>
                              <w:widowControl w:val="0"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Century Gothic" w:eastAsia="SimSun" w:hAnsi="Century Gothic" w:cs="Century Gothic"/>
                                <w:b/>
                                <w:bCs/>
                                <w:color w:val="000000"/>
                                <w:kern w:val="1"/>
                                <w:sz w:val="18"/>
                                <w:szCs w:val="18"/>
                                <w:lang w:eastAsia="hi-IN" w:bidi="hi-IN"/>
                              </w:rPr>
                            </w:pPr>
                          </w:p>
                          <w:p w14:paraId="5165F441" w14:textId="77777777" w:rsidR="00BE1768" w:rsidRDefault="00BE1768" w:rsidP="00BE17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TITOLO</w:t>
                            </w:r>
                          </w:p>
                          <w:p w14:paraId="4F583E99" w14:textId="77777777" w:rsidR="00BE1768" w:rsidRDefault="00BE1768" w:rsidP="00BE17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LUOGO</w:t>
                            </w:r>
                          </w:p>
                          <w:p w14:paraId="07665D62" w14:textId="77777777" w:rsidR="00BE1768" w:rsidRDefault="00BE1768" w:rsidP="00BE17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DATA</w:t>
                            </w:r>
                          </w:p>
                          <w:p w14:paraId="3DB799C6" w14:textId="41FAE668" w:rsidR="00611224" w:rsidRPr="00C40462" w:rsidRDefault="00611224" w:rsidP="00BE176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8C5F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.2pt;margin-top:1.1pt;width:514.1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" stroked="f">
                <v:textbox>
                  <w:txbxContent>
                    <w:p w14:paraId="526F977E" w14:textId="77777777" w:rsidR="00611224" w:rsidRPr="00611224" w:rsidRDefault="00611224" w:rsidP="00611224">
                      <w:pPr>
                        <w:widowControl w:val="0"/>
                        <w:suppressAutoHyphens/>
                        <w:spacing w:after="0" w:line="240" w:lineRule="auto"/>
                        <w:jc w:val="center"/>
                        <w:rPr>
                          <w:rFonts w:ascii="Century Gothic" w:eastAsia="SimSun" w:hAnsi="Century Gothic" w:cs="Century Gothic"/>
                          <w:b/>
                          <w:bCs/>
                          <w:color w:val="000000"/>
                          <w:kern w:val="1"/>
                          <w:sz w:val="18"/>
                          <w:szCs w:val="18"/>
                          <w:lang w:eastAsia="hi-IN" w:bidi="hi-IN"/>
                        </w:rPr>
                      </w:pPr>
                    </w:p>
                    <w:p w14:paraId="5165F441" w14:textId="77777777" w:rsidR="00BE1768" w:rsidRDefault="00BE1768" w:rsidP="00BE176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TITOLO</w:t>
                      </w:r>
                    </w:p>
                    <w:p w14:paraId="4F583E99" w14:textId="77777777" w:rsidR="00BE1768" w:rsidRDefault="00BE1768" w:rsidP="00BE176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LUOGO</w:t>
                      </w:r>
                    </w:p>
                    <w:p w14:paraId="07665D62" w14:textId="77777777" w:rsidR="00BE1768" w:rsidRDefault="00BE1768" w:rsidP="00BE1768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DATA</w:t>
                      </w:r>
                    </w:p>
                    <w:p w14:paraId="3DB799C6" w14:textId="41FAE668" w:rsidR="00611224" w:rsidRPr="00C40462" w:rsidRDefault="00611224" w:rsidP="00BE176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82"/>
        <w:gridCol w:w="1117"/>
        <w:gridCol w:w="3015"/>
        <w:gridCol w:w="1734"/>
        <w:gridCol w:w="2815"/>
      </w:tblGrid>
      <w:tr w:rsidR="00611224" w:rsidRPr="00611224" w14:paraId="4A86422D" w14:textId="77777777" w:rsidTr="00DE7FDE">
        <w:trPr>
          <w:trHeight w:val="153"/>
          <w:jc w:val="center"/>
        </w:trPr>
        <w:tc>
          <w:tcPr>
            <w:tcW w:w="1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D1C129" w14:textId="46411887" w:rsidR="00611224" w:rsidRPr="00263060" w:rsidRDefault="00DE7FDE" w:rsidP="00742A03">
            <w:pPr>
              <w:pStyle w:val="Contenutotabella"/>
              <w:jc w:val="center"/>
              <w:rPr>
                <w:rFonts w:ascii="Arial Narrow" w:hAnsi="Arial Narrow" w:cs="Arimo"/>
                <w:b/>
                <w:bCs/>
                <w:sz w:val="20"/>
                <w:szCs w:val="20"/>
              </w:rPr>
            </w:pPr>
            <w:bookmarkStart w:id="0" w:name="_Hlk96030518"/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 xml:space="preserve">x </w:t>
            </w:r>
          </w:p>
        </w:tc>
        <w:tc>
          <w:tcPr>
            <w:tcW w:w="1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EC2207" w14:textId="14794F8F" w:rsidR="00611224" w:rsidRPr="00263060" w:rsidRDefault="00DE7FDE" w:rsidP="00742A03">
            <w:pPr>
              <w:pStyle w:val="Contenutotabella"/>
              <w:jc w:val="center"/>
              <w:rPr>
                <w:rFonts w:ascii="Arial Narrow" w:hAnsi="Arial Narrow" w:cs="Arimo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 xml:space="preserve"> x</w:t>
            </w:r>
          </w:p>
        </w:tc>
        <w:tc>
          <w:tcPr>
            <w:tcW w:w="30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E2421B" w14:textId="518968F8" w:rsidR="00611224" w:rsidRPr="00263060" w:rsidRDefault="00DE7FDE" w:rsidP="00C90FB0">
            <w:pPr>
              <w:pStyle w:val="Contenutotabella"/>
              <w:jc w:val="center"/>
              <w:rPr>
                <w:rFonts w:ascii="Arial Narrow" w:hAnsi="Arial Narrow" w:cs="Arimo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 xml:space="preserve"> x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0EDE4C" w14:textId="783EB892" w:rsidR="00611224" w:rsidRPr="00263060" w:rsidRDefault="00DE7FDE" w:rsidP="00742A03">
            <w:pPr>
              <w:pStyle w:val="Contenutotabella"/>
              <w:jc w:val="center"/>
              <w:rPr>
                <w:rFonts w:ascii="Arial Narrow" w:hAnsi="Arial Narrow" w:cs="Arimo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72F74D" w14:textId="20CE8D69" w:rsidR="00611224" w:rsidRPr="00263060" w:rsidRDefault="00DE7FDE" w:rsidP="00742A03">
            <w:pPr>
              <w:pStyle w:val="Contenutotabella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>x</w:t>
            </w:r>
          </w:p>
        </w:tc>
      </w:tr>
      <w:tr w:rsidR="00611224" w:rsidRPr="00611224" w14:paraId="01516CA1" w14:textId="77777777" w:rsidTr="00DE7FDE">
        <w:trPr>
          <w:trHeight w:val="561"/>
          <w:jc w:val="center"/>
        </w:trPr>
        <w:tc>
          <w:tcPr>
            <w:tcW w:w="14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A5A645" w14:textId="24072198" w:rsidR="00611224" w:rsidRPr="00263060" w:rsidRDefault="00DE7FDE" w:rsidP="00742A03">
            <w:pPr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</w:tc>
        <w:tc>
          <w:tcPr>
            <w:tcW w:w="1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89F42" w14:textId="6A66F371" w:rsidR="00611224" w:rsidRPr="00263060" w:rsidRDefault="00DE7FDE" w:rsidP="00742A03">
            <w:pPr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</w:tc>
        <w:tc>
          <w:tcPr>
            <w:tcW w:w="30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128CE0" w14:textId="3CE06D7D" w:rsidR="00611224" w:rsidRPr="00263060" w:rsidRDefault="00DE7FDE" w:rsidP="00DE7FDE">
            <w:pPr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</w:tc>
        <w:tc>
          <w:tcPr>
            <w:tcW w:w="17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B36EC7" w14:textId="73D81061" w:rsidR="00611224" w:rsidRPr="00263060" w:rsidRDefault="00DE7FDE" w:rsidP="00742A03">
            <w:pPr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AD9671" w14:textId="6FFAD7A0" w:rsidR="00611224" w:rsidRPr="00263060" w:rsidRDefault="00DE7FDE" w:rsidP="00742A03">
            <w:pPr>
              <w:pStyle w:val="Contenutotabella"/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  <w:p w14:paraId="72715832" w14:textId="77777777" w:rsidR="00611224" w:rsidRPr="00263060" w:rsidRDefault="00611224" w:rsidP="00742A03">
            <w:pPr>
              <w:pStyle w:val="Contenutotabella"/>
              <w:jc w:val="center"/>
              <w:rPr>
                <w:rFonts w:ascii="Arial Narrow" w:hAnsi="Arial Narrow" w:cs="Arimo"/>
                <w:sz w:val="20"/>
                <w:szCs w:val="20"/>
              </w:rPr>
            </w:pPr>
          </w:p>
        </w:tc>
      </w:tr>
      <w:bookmarkEnd w:id="0"/>
      <w:tr w:rsidR="00742A03" w:rsidRPr="00611224" w14:paraId="62AD26E5" w14:textId="77777777" w:rsidTr="00DE7FDE">
        <w:trPr>
          <w:trHeight w:val="153"/>
          <w:jc w:val="center"/>
        </w:trPr>
        <w:tc>
          <w:tcPr>
            <w:tcW w:w="1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9A5190" w14:textId="76CE51D0" w:rsidR="00742A03" w:rsidRPr="00263060" w:rsidRDefault="00DE7FDE" w:rsidP="0050252F">
            <w:pPr>
              <w:pStyle w:val="Contenutotabella"/>
              <w:jc w:val="center"/>
              <w:rPr>
                <w:rFonts w:ascii="Arial Narrow" w:hAnsi="Arial Narrow" w:cs="Arimo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37C892" w14:textId="113D0AB6" w:rsidR="00742A03" w:rsidRPr="00263060" w:rsidRDefault="00DE7FDE" w:rsidP="0050252F">
            <w:pPr>
              <w:pStyle w:val="Contenutotabella"/>
              <w:jc w:val="center"/>
              <w:rPr>
                <w:rFonts w:ascii="Arial Narrow" w:hAnsi="Arial Narrow" w:cs="Arimo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0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658E9" w14:textId="757B1892" w:rsidR="00742A03" w:rsidRPr="00263060" w:rsidRDefault="00DE7FDE" w:rsidP="0050252F">
            <w:pPr>
              <w:pStyle w:val="Contenutotabella"/>
              <w:jc w:val="center"/>
              <w:rPr>
                <w:rFonts w:ascii="Arial Narrow" w:hAnsi="Arial Narrow" w:cs="Arimo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5DD49C" w14:textId="29A57B5C" w:rsidR="00742A03" w:rsidRPr="00263060" w:rsidRDefault="00DE7FDE" w:rsidP="0050252F">
            <w:pPr>
              <w:pStyle w:val="Contenutotabella"/>
              <w:jc w:val="center"/>
              <w:rPr>
                <w:rFonts w:ascii="Arial Narrow" w:hAnsi="Arial Narrow" w:cs="Arimo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>x</w:t>
            </w:r>
            <w:r w:rsidR="00742A03" w:rsidRPr="00263060">
              <w:rPr>
                <w:rFonts w:ascii="Arial Narrow" w:hAnsi="Arial Narrow" w:cs="Arimo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B24926" w14:textId="091AA3E4" w:rsidR="00742A03" w:rsidRPr="00263060" w:rsidRDefault="00DE7FDE" w:rsidP="0050252F">
            <w:pPr>
              <w:pStyle w:val="Contenutotabella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mo"/>
                <w:b/>
                <w:bCs/>
                <w:sz w:val="20"/>
                <w:szCs w:val="20"/>
              </w:rPr>
              <w:t>x</w:t>
            </w:r>
          </w:p>
        </w:tc>
      </w:tr>
      <w:tr w:rsidR="00742A03" w:rsidRPr="00611224" w14:paraId="0B110E27" w14:textId="77777777" w:rsidTr="00DE7FDE">
        <w:trPr>
          <w:trHeight w:val="846"/>
          <w:jc w:val="center"/>
        </w:trPr>
        <w:tc>
          <w:tcPr>
            <w:tcW w:w="14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BA1535" w14:textId="5C31D011" w:rsidR="00742A03" w:rsidRPr="00263060" w:rsidRDefault="00DE7FDE" w:rsidP="0050252F">
            <w:pPr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</w:tc>
        <w:tc>
          <w:tcPr>
            <w:tcW w:w="11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CC48F4" w14:textId="1746F1A6" w:rsidR="00742A03" w:rsidRPr="00263060" w:rsidRDefault="00DE7FDE" w:rsidP="0050252F">
            <w:pPr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</w:tc>
        <w:tc>
          <w:tcPr>
            <w:tcW w:w="30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17830B" w14:textId="00B9708A" w:rsidR="00742A03" w:rsidRPr="00263060" w:rsidRDefault="00DE7FDE" w:rsidP="00DE7FDE">
            <w:pPr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</w:tc>
        <w:tc>
          <w:tcPr>
            <w:tcW w:w="17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0B24FF" w14:textId="74C815C6" w:rsidR="00742A03" w:rsidRPr="00263060" w:rsidRDefault="00DE7FDE" w:rsidP="0050252F">
            <w:pPr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</w:tc>
        <w:tc>
          <w:tcPr>
            <w:tcW w:w="28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569E91" w14:textId="5EE56EDD" w:rsidR="00742A03" w:rsidRPr="00263060" w:rsidRDefault="00DE7FDE" w:rsidP="0050252F">
            <w:pPr>
              <w:pStyle w:val="Contenutotabella"/>
              <w:jc w:val="center"/>
              <w:rPr>
                <w:rFonts w:ascii="Arial Narrow" w:hAnsi="Arial Narrow" w:cs="Arimo"/>
                <w:sz w:val="20"/>
                <w:szCs w:val="20"/>
              </w:rPr>
            </w:pPr>
            <w:r>
              <w:rPr>
                <w:rFonts w:ascii="Arial Narrow" w:hAnsi="Arial Narrow" w:cs="Arimo"/>
                <w:sz w:val="20"/>
                <w:szCs w:val="20"/>
              </w:rPr>
              <w:t>x</w:t>
            </w:r>
          </w:p>
          <w:p w14:paraId="2EF5141B" w14:textId="77777777" w:rsidR="00742A03" w:rsidRPr="00263060" w:rsidRDefault="00742A03" w:rsidP="0050252F">
            <w:pPr>
              <w:pStyle w:val="Contenutotabella"/>
              <w:jc w:val="center"/>
              <w:rPr>
                <w:rFonts w:ascii="Arial Narrow" w:hAnsi="Arial Narrow" w:cs="Arimo"/>
                <w:sz w:val="20"/>
                <w:szCs w:val="20"/>
              </w:rPr>
            </w:pPr>
          </w:p>
        </w:tc>
      </w:tr>
    </w:tbl>
    <w:p w14:paraId="1B669903" w14:textId="4A08BDD0" w:rsidR="0043279E" w:rsidRDefault="0043279E"/>
    <w:p w14:paraId="4C66B778" w14:textId="1E611F5C" w:rsidR="0043279E" w:rsidRDefault="00DE7F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FCDEFF" wp14:editId="1603968F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6529070" cy="1295400"/>
                <wp:effectExtent l="0" t="0" r="5080" b="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07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19966" w14:textId="15B620AF" w:rsidR="00DE7FDE" w:rsidRPr="00C40462" w:rsidRDefault="00DE7FDE" w:rsidP="00DE7F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DEFF" id="_x0000_s1027" type="#_x0000_t202" style="position:absolute;margin-left:0;margin-top:26.15pt;width:514.1pt;height:10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" stroked="f">
                <v:textbox>
                  <w:txbxContent>
                    <w:p w14:paraId="2CA19966" w14:textId="15B620AF" w:rsidR="00DE7FDE" w:rsidRPr="00C40462" w:rsidRDefault="00DE7FDE" w:rsidP="00DE7F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immagine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060">
        <w:t xml:space="preserve"> </w:t>
      </w:r>
    </w:p>
    <w:p w14:paraId="5D509503" w14:textId="77777777" w:rsidR="00263060" w:rsidRPr="005810C3" w:rsidRDefault="00263060" w:rsidP="00263060">
      <w:pPr>
        <w:spacing w:after="0"/>
        <w:rPr>
          <w:rFonts w:ascii="Arial Narrow" w:hAnsi="Arial Narrow"/>
          <w:sz w:val="28"/>
          <w:szCs w:val="28"/>
        </w:rPr>
      </w:pPr>
      <w:r w:rsidRPr="005810C3">
        <w:rPr>
          <w:rFonts w:ascii="Arial Narrow" w:hAnsi="Arial Narrow"/>
          <w:sz w:val="28"/>
          <w:szCs w:val="28"/>
        </w:rPr>
        <w:t>Agli iscritti verranno consegnate le note operative ed il modulo di autocertificazione.</w:t>
      </w:r>
    </w:p>
    <w:p w14:paraId="6FF5AF65" w14:textId="563C4002" w:rsidR="00263060" w:rsidRPr="005810C3" w:rsidRDefault="00263060" w:rsidP="00263060">
      <w:pPr>
        <w:spacing w:after="0"/>
        <w:rPr>
          <w:rFonts w:ascii="Arial Narrow" w:hAnsi="Arial Narrow"/>
          <w:sz w:val="28"/>
          <w:szCs w:val="28"/>
        </w:rPr>
      </w:pPr>
      <w:r w:rsidRPr="005810C3">
        <w:rPr>
          <w:rFonts w:ascii="Arial Narrow" w:hAnsi="Arial Narrow"/>
          <w:sz w:val="28"/>
          <w:szCs w:val="28"/>
        </w:rPr>
        <w:t>Si fa obbligo di avere con sé il green pass rafforzato, la mascherina FFP2, il gel disinfettante</w:t>
      </w:r>
      <w:r w:rsidR="005810C3">
        <w:rPr>
          <w:rFonts w:ascii="Arial Narrow" w:hAnsi="Arial Narrow"/>
          <w:sz w:val="28"/>
          <w:szCs w:val="28"/>
        </w:rPr>
        <w:t>.</w:t>
      </w:r>
      <w:r w:rsidRPr="005810C3">
        <w:rPr>
          <w:rFonts w:ascii="Arial Narrow" w:hAnsi="Arial Narrow"/>
          <w:sz w:val="28"/>
          <w:szCs w:val="28"/>
        </w:rPr>
        <w:t xml:space="preserve"> </w:t>
      </w:r>
    </w:p>
    <w:p w14:paraId="3F56B5D2" w14:textId="77777777" w:rsidR="00263060" w:rsidRPr="005810C3" w:rsidRDefault="00263060" w:rsidP="00263060">
      <w:pPr>
        <w:spacing w:after="0"/>
        <w:rPr>
          <w:rFonts w:ascii="Arial Narrow" w:hAnsi="Arial Narrow"/>
          <w:sz w:val="28"/>
          <w:szCs w:val="28"/>
        </w:rPr>
      </w:pPr>
      <w:r w:rsidRPr="005810C3">
        <w:rPr>
          <w:rFonts w:ascii="Arial Narrow" w:hAnsi="Arial Narrow"/>
          <w:sz w:val="28"/>
          <w:szCs w:val="28"/>
        </w:rPr>
        <w:t xml:space="preserve">Prima della partenza, verranno raccolte le autocertificazioni e verranno verificati i DPI. </w:t>
      </w:r>
    </w:p>
    <w:p w14:paraId="7C8A0424" w14:textId="77777777" w:rsidR="00263060" w:rsidRPr="005810C3" w:rsidRDefault="00263060" w:rsidP="005810C3">
      <w:pPr>
        <w:spacing w:after="0"/>
        <w:rPr>
          <w:rFonts w:ascii="Arial Narrow" w:hAnsi="Arial Narrow"/>
          <w:sz w:val="28"/>
          <w:szCs w:val="28"/>
        </w:rPr>
      </w:pPr>
    </w:p>
    <w:p w14:paraId="55CDC486" w14:textId="3D02F55D" w:rsidR="00263060" w:rsidRPr="005810C3" w:rsidRDefault="00263060" w:rsidP="005810C3">
      <w:pPr>
        <w:spacing w:after="0"/>
        <w:jc w:val="center"/>
        <w:rPr>
          <w:rFonts w:ascii="Arial Narrow" w:hAnsi="Arial Narrow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0C3">
        <w:rPr>
          <w:rFonts w:ascii="Arial Narrow" w:hAnsi="Arial Narrow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iscrizioni si ricevono in </w:t>
      </w:r>
      <w:r w:rsidR="005810C3" w:rsidRPr="005810C3">
        <w:rPr>
          <w:rFonts w:ascii="Arial Narrow" w:hAnsi="Arial Narrow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sede </w:t>
      </w:r>
      <w:r w:rsidR="00DE7FDE">
        <w:rPr>
          <w:rFonts w:ascii="Arial Narrow" w:hAnsi="Arial Narrow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="005810C3" w:rsidRPr="005810C3">
        <w:rPr>
          <w:rFonts w:ascii="Arial Narrow" w:hAnsi="Arial Narrow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6656FC" w14:textId="77777777" w:rsidR="005810C3" w:rsidRDefault="005810C3" w:rsidP="005810C3">
      <w:pPr>
        <w:spacing w:after="0"/>
        <w:rPr>
          <w:rFonts w:ascii="Arial Narrow" w:hAnsi="Arial Narrow"/>
          <w:sz w:val="28"/>
          <w:szCs w:val="28"/>
        </w:rPr>
      </w:pPr>
    </w:p>
    <w:p w14:paraId="51F934CD" w14:textId="358BCBC0" w:rsidR="00263060" w:rsidRPr="005810C3" w:rsidRDefault="00263060" w:rsidP="005810C3">
      <w:pPr>
        <w:spacing w:after="0"/>
        <w:rPr>
          <w:rFonts w:ascii="Arial Narrow" w:hAnsi="Arial Narrow"/>
          <w:sz w:val="28"/>
          <w:szCs w:val="28"/>
        </w:rPr>
      </w:pPr>
      <w:r w:rsidRPr="005810C3">
        <w:rPr>
          <w:rFonts w:ascii="Arial Narrow" w:hAnsi="Arial Narrow"/>
          <w:sz w:val="28"/>
          <w:szCs w:val="28"/>
        </w:rPr>
        <w:t>Responsabil</w:t>
      </w:r>
      <w:r w:rsidR="005810C3" w:rsidRPr="005810C3">
        <w:rPr>
          <w:rFonts w:ascii="Arial Narrow" w:hAnsi="Arial Narrow"/>
          <w:sz w:val="28"/>
          <w:szCs w:val="28"/>
        </w:rPr>
        <w:t>i</w:t>
      </w:r>
      <w:r w:rsidRPr="005810C3">
        <w:rPr>
          <w:rFonts w:ascii="Arial Narrow" w:hAnsi="Arial Narrow"/>
          <w:sz w:val="28"/>
          <w:szCs w:val="28"/>
        </w:rPr>
        <w:t xml:space="preserve"> </w:t>
      </w:r>
      <w:r w:rsidR="005810C3" w:rsidRPr="005810C3">
        <w:rPr>
          <w:rFonts w:ascii="Arial Narrow" w:hAnsi="Arial Narrow"/>
          <w:sz w:val="28"/>
          <w:szCs w:val="28"/>
        </w:rPr>
        <w:t xml:space="preserve">attività: </w:t>
      </w:r>
    </w:p>
    <w:p w14:paraId="606B7A6E" w14:textId="4F144BDB" w:rsidR="00263060" w:rsidRPr="005810C3" w:rsidRDefault="00263060" w:rsidP="005810C3">
      <w:pPr>
        <w:spacing w:after="0"/>
        <w:rPr>
          <w:rFonts w:ascii="Arial Narrow" w:hAnsi="Arial Narrow"/>
          <w:sz w:val="28"/>
          <w:szCs w:val="28"/>
        </w:rPr>
      </w:pPr>
      <w:r w:rsidRPr="005810C3">
        <w:rPr>
          <w:rFonts w:ascii="Arial Narrow" w:hAnsi="Arial Narrow"/>
          <w:sz w:val="28"/>
          <w:szCs w:val="28"/>
        </w:rPr>
        <w:t>Accompagnator</w:t>
      </w:r>
      <w:r w:rsidR="005810C3" w:rsidRPr="005810C3">
        <w:rPr>
          <w:rFonts w:ascii="Arial Narrow" w:hAnsi="Arial Narrow"/>
          <w:sz w:val="28"/>
          <w:szCs w:val="28"/>
        </w:rPr>
        <w:t>i</w:t>
      </w:r>
      <w:r w:rsidRPr="005810C3">
        <w:rPr>
          <w:rFonts w:ascii="Arial Narrow" w:hAnsi="Arial Narrow"/>
          <w:sz w:val="28"/>
          <w:szCs w:val="28"/>
        </w:rPr>
        <w:t xml:space="preserve"> e responsabil</w:t>
      </w:r>
      <w:r w:rsidR="005810C3" w:rsidRPr="005810C3">
        <w:rPr>
          <w:rFonts w:ascii="Arial Narrow" w:hAnsi="Arial Narrow"/>
          <w:sz w:val="28"/>
          <w:szCs w:val="28"/>
        </w:rPr>
        <w:t>i</w:t>
      </w:r>
      <w:r w:rsidRPr="005810C3">
        <w:rPr>
          <w:rFonts w:ascii="Arial Narrow" w:hAnsi="Arial Narrow"/>
          <w:sz w:val="28"/>
          <w:szCs w:val="28"/>
        </w:rPr>
        <w:t xml:space="preserve"> regole Covid:</w:t>
      </w:r>
      <w:r w:rsidR="005810C3" w:rsidRPr="005810C3">
        <w:rPr>
          <w:rFonts w:ascii="Arial Narrow" w:hAnsi="Arial Narrow"/>
          <w:sz w:val="28"/>
          <w:szCs w:val="28"/>
        </w:rPr>
        <w:t xml:space="preserve"> </w:t>
      </w:r>
    </w:p>
    <w:p w14:paraId="3C01E65E" w14:textId="02647671" w:rsidR="00263060" w:rsidRDefault="00263060"/>
    <w:p w14:paraId="63208791" w14:textId="71FDC08F" w:rsidR="007F7528" w:rsidRDefault="007F7528"/>
    <w:p w14:paraId="2ED11A99" w14:textId="26F621BF" w:rsidR="007F7528" w:rsidRDefault="007F7528"/>
    <w:p w14:paraId="4B795EC6" w14:textId="0A35A93A" w:rsidR="007F7528" w:rsidRDefault="007F7528"/>
    <w:p w14:paraId="47A9BAA3" w14:textId="5569CB44" w:rsidR="007F7528" w:rsidRDefault="007F7528"/>
    <w:p w14:paraId="000532FD" w14:textId="77777777" w:rsidR="007F7528" w:rsidRPr="00826CAF" w:rsidRDefault="007F7528" w:rsidP="007F7528">
      <w:pPr>
        <w:spacing w:after="120"/>
        <w:jc w:val="both"/>
        <w:rPr>
          <w:rFonts w:cstheme="minorHAnsi"/>
          <w:b/>
          <w:sz w:val="24"/>
          <w:szCs w:val="24"/>
          <w:u w:val="single"/>
          <w:lang w:eastAsia="it-IT"/>
        </w:rPr>
      </w:pPr>
      <w:r w:rsidRPr="00826CAF">
        <w:rPr>
          <w:rFonts w:cstheme="minorHAnsi"/>
          <w:b/>
          <w:sz w:val="24"/>
          <w:szCs w:val="24"/>
          <w:u w:val="single"/>
        </w:rPr>
        <w:lastRenderedPageBreak/>
        <w:t>SCHEDA INFORMATIVA</w:t>
      </w:r>
    </w:p>
    <w:p w14:paraId="6281C390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826CAF">
        <w:rPr>
          <w:rFonts w:cstheme="minorHAnsi"/>
          <w:sz w:val="24"/>
          <w:szCs w:val="24"/>
        </w:rPr>
        <w:t xml:space="preserve">I partecipanti dopo aver preso visione del programma gita, e dopo essersi resi conto delle eventuali difficoltà del percorso, delle eventuali difficoltà tecniche e pericoli oggettivi (evidenziati in questa informativa), sono obbligati ad esprimersi favorevolmente o negativamente sulla propria autonomia di partecipazione. </w:t>
      </w:r>
    </w:p>
    <w:p w14:paraId="2738593C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826CAF">
        <w:rPr>
          <w:rFonts w:cstheme="minorHAnsi"/>
          <w:sz w:val="24"/>
          <w:szCs w:val="24"/>
        </w:rPr>
        <w:t xml:space="preserve">Dichiarano altresì di assumersi liberamente il rischio sportivo connesso, prendono atto che l’organizzazione da parte della sezione e dei suoi coordinatori di gita volontari è annessa agli aspetti puramente logistici, non prevede l’insorgere di alcun rapporto di accompagnamento, inoltre sono tenuti a presentarsi con 10’ di anticipo sul luogo della partenza. </w:t>
      </w:r>
    </w:p>
    <w:p w14:paraId="37C4260B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826CAF">
        <w:rPr>
          <w:rFonts w:cstheme="minorHAnsi"/>
          <w:sz w:val="24"/>
          <w:szCs w:val="24"/>
        </w:rPr>
        <w:t xml:space="preserve">Pertanto, la partecipazione all’escursione richiede di avere capacità personali commisurate alle caratteristiche e difficoltà del percorso, essere dotati di idoneo equipaggiamento, godere di buona salute e attenersi alle disposizioni del coordinatore logistico. </w:t>
      </w:r>
    </w:p>
    <w:p w14:paraId="7AF44644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826CAF">
        <w:rPr>
          <w:rFonts w:cstheme="minorHAnsi"/>
          <w:sz w:val="24"/>
          <w:szCs w:val="24"/>
        </w:rPr>
        <w:t xml:space="preserve">Ciascuno deve contare sulle proprie capacità fisiche e tecniche non essendo prevista la presenza di accompagnatori(AE) e quindi di nessun tipo di affidamento. </w:t>
      </w:r>
    </w:p>
    <w:p w14:paraId="0838897B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826CAF">
        <w:rPr>
          <w:rFonts w:cstheme="minorHAnsi"/>
          <w:sz w:val="24"/>
          <w:szCs w:val="24"/>
        </w:rPr>
        <w:t>I coordinatori logistici curano e sovrintendono solo gli aspetti organizzativi dell’escursione.</w:t>
      </w:r>
    </w:p>
    <w:p w14:paraId="7BFEE103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b/>
          <w:sz w:val="24"/>
          <w:szCs w:val="24"/>
        </w:rPr>
      </w:pPr>
      <w:r w:rsidRPr="00826CAF">
        <w:rPr>
          <w:rFonts w:cstheme="minorHAnsi"/>
          <w:b/>
          <w:sz w:val="24"/>
          <w:szCs w:val="24"/>
        </w:rPr>
        <w:t xml:space="preserve">La partecipazione vincola al rispetto delle disposizioni anti-Covid: i partecipanti devono essere muniti di mascherina </w:t>
      </w:r>
      <w:r>
        <w:rPr>
          <w:rFonts w:cstheme="minorHAnsi"/>
          <w:b/>
          <w:sz w:val="24"/>
          <w:szCs w:val="24"/>
        </w:rPr>
        <w:t>(FFP2 per i viaggi in pullman) raccomandata nei luoghi al chiuso e in situazioni di assembramento</w:t>
      </w:r>
      <w:r w:rsidRPr="00826CAF">
        <w:rPr>
          <w:rFonts w:cstheme="minorHAnsi"/>
          <w:b/>
          <w:sz w:val="24"/>
          <w:szCs w:val="24"/>
        </w:rPr>
        <w:t>.</w:t>
      </w:r>
    </w:p>
    <w:p w14:paraId="7C0B2C2B" w14:textId="77777777" w:rsidR="007F7528" w:rsidRPr="00826CAF" w:rsidRDefault="007F7528" w:rsidP="007F7528">
      <w:pPr>
        <w:spacing w:after="120"/>
        <w:jc w:val="both"/>
        <w:rPr>
          <w:rFonts w:cstheme="minorHAnsi"/>
          <w:b/>
          <w:bCs/>
          <w:sz w:val="24"/>
          <w:szCs w:val="24"/>
        </w:rPr>
      </w:pPr>
      <w:r w:rsidRPr="00826CAF">
        <w:rPr>
          <w:rFonts w:cstheme="minorHAnsi"/>
          <w:b/>
          <w:bCs/>
          <w:sz w:val="24"/>
          <w:szCs w:val="24"/>
        </w:rPr>
        <w:t xml:space="preserve">Con l’iscrizione si accetta quanto sopra riportato. </w:t>
      </w:r>
    </w:p>
    <w:p w14:paraId="53AA6608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826CAF">
        <w:rPr>
          <w:rFonts w:cstheme="minorHAnsi"/>
          <w:sz w:val="24"/>
          <w:szCs w:val="24"/>
        </w:rPr>
        <w:t>La gita può essere variata in toto o in parte ad insindacabile giudizio del coordinatore di gita. Il coordinatore di gita ha facoltà di escludere dalla gita i partecipanti che si presentassero privi della necessaria attrezzatura riportata nella presente informativa.</w:t>
      </w:r>
    </w:p>
    <w:p w14:paraId="4B1916D9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826CAF">
        <w:rPr>
          <w:rFonts w:cstheme="minorHAnsi"/>
          <w:sz w:val="24"/>
          <w:szCs w:val="24"/>
        </w:rPr>
        <w:t>Non sono ammessi alla gita coloro i quali non siano regolarmente iscritti in sede.</w:t>
      </w:r>
    </w:p>
    <w:p w14:paraId="1C8E69C9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826CAF">
        <w:rPr>
          <w:rFonts w:cstheme="minorHAnsi"/>
          <w:sz w:val="24"/>
          <w:szCs w:val="24"/>
        </w:rPr>
        <w:t xml:space="preserve">Tutti coloro che intendono partecipare ad una gita sociale (escluso programma: Alpinismo giovanile e Sci alpino) devono iscriversi entro e non oltre: </w:t>
      </w:r>
    </w:p>
    <w:p w14:paraId="1E7D0D87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826CAF">
        <w:rPr>
          <w:rFonts w:cstheme="minorHAnsi"/>
          <w:b/>
          <w:bCs/>
          <w:sz w:val="24"/>
          <w:szCs w:val="24"/>
        </w:rPr>
        <w:t xml:space="preserve">- </w:t>
      </w:r>
      <w:r w:rsidRPr="00826CAF">
        <w:rPr>
          <w:rFonts w:cstheme="minorHAnsi"/>
          <w:b/>
          <w:bCs/>
          <w:sz w:val="24"/>
          <w:szCs w:val="24"/>
          <w:u w:val="single"/>
        </w:rPr>
        <w:t>il martedì precedente all’uscita</w:t>
      </w:r>
      <w:r w:rsidRPr="00826CAF">
        <w:rPr>
          <w:rFonts w:cstheme="minorHAnsi"/>
          <w:sz w:val="24"/>
          <w:szCs w:val="24"/>
        </w:rPr>
        <w:t>.</w:t>
      </w:r>
    </w:p>
    <w:p w14:paraId="3E7CAECA" w14:textId="77777777" w:rsidR="007F7528" w:rsidRPr="00826CAF" w:rsidRDefault="007F7528" w:rsidP="007F7528">
      <w:pPr>
        <w:spacing w:after="60" w:line="240" w:lineRule="auto"/>
        <w:jc w:val="both"/>
        <w:rPr>
          <w:rFonts w:cstheme="minorHAnsi"/>
          <w:b/>
          <w:bCs/>
          <w:sz w:val="24"/>
          <w:szCs w:val="24"/>
        </w:rPr>
      </w:pPr>
      <w:r w:rsidRPr="00826CAF">
        <w:rPr>
          <w:rFonts w:cstheme="minorHAnsi"/>
          <w:b/>
          <w:bCs/>
          <w:sz w:val="24"/>
          <w:szCs w:val="24"/>
        </w:rPr>
        <w:t xml:space="preserve">Non si accettano prenotazioni telefoniche. </w:t>
      </w:r>
    </w:p>
    <w:p w14:paraId="504A3E71" w14:textId="77777777" w:rsidR="007F7528" w:rsidRPr="00826CAF" w:rsidRDefault="007F7528" w:rsidP="007F7528">
      <w:pPr>
        <w:spacing w:after="120"/>
        <w:jc w:val="both"/>
        <w:rPr>
          <w:rFonts w:cstheme="minorHAnsi"/>
          <w:b/>
          <w:sz w:val="24"/>
          <w:szCs w:val="24"/>
        </w:rPr>
      </w:pPr>
    </w:p>
    <w:p w14:paraId="4B4A64B2" w14:textId="746043EE" w:rsidR="007F7528" w:rsidRPr="00826CAF" w:rsidRDefault="007F7528" w:rsidP="007F7528">
      <w:pPr>
        <w:spacing w:after="60"/>
        <w:jc w:val="both"/>
        <w:rPr>
          <w:rFonts w:cstheme="minorHAnsi"/>
          <w:b/>
          <w:sz w:val="24"/>
          <w:szCs w:val="24"/>
        </w:rPr>
      </w:pPr>
      <w:r w:rsidRPr="00826CAF">
        <w:rPr>
          <w:rFonts w:cstheme="minorHAnsi"/>
          <w:b/>
          <w:sz w:val="24"/>
          <w:szCs w:val="24"/>
        </w:rPr>
        <w:t xml:space="preserve">Il costo dell’iscrizione per l’assicurazione è fissato per i non soci in euro 11,55 per le gite di un giorno, mentre per quelle di due giorni è fissato in </w:t>
      </w:r>
      <w:r>
        <w:rPr>
          <w:rFonts w:cstheme="minorHAnsi"/>
          <w:b/>
          <w:sz w:val="24"/>
          <w:szCs w:val="24"/>
        </w:rPr>
        <w:t>e</w:t>
      </w:r>
      <w:r w:rsidRPr="00826CAF">
        <w:rPr>
          <w:rFonts w:cstheme="minorHAnsi"/>
          <w:b/>
          <w:sz w:val="24"/>
          <w:szCs w:val="24"/>
        </w:rPr>
        <w:t xml:space="preserve">uro 23,10. L’iscrizione (per soci e non soci) è subordinata al versamento della caparra, la caparra per il pernottamento al rifugio e l’eventuale Pullman sarà comunicata prima di ogni gita e al momento dell’iscrizione dal Coordinatore di gita. </w:t>
      </w:r>
    </w:p>
    <w:p w14:paraId="0005CCDF" w14:textId="77777777" w:rsidR="007F7528" w:rsidRDefault="007F7528" w:rsidP="007F7528">
      <w:pPr>
        <w:spacing w:after="60"/>
        <w:jc w:val="both"/>
      </w:pPr>
      <w:r w:rsidRPr="00826CAF">
        <w:rPr>
          <w:rFonts w:cstheme="minorHAnsi"/>
          <w:sz w:val="24"/>
          <w:szCs w:val="24"/>
        </w:rPr>
        <w:t>L’iscrizione alla gita comprende la copertura assicurativa in caso di morte o invalidità permanente, e copre i costi del Soccorso Alpino.</w:t>
      </w:r>
    </w:p>
    <w:p w14:paraId="56A7D78D" w14:textId="77777777" w:rsidR="007F7528" w:rsidRDefault="007F7528"/>
    <w:sectPr w:rsidR="007F7528" w:rsidSect="00611224">
      <w:headerReference w:type="default" r:id="rId6"/>
      <w:footerReference w:type="default" r:id="rId7"/>
      <w:pgSz w:w="11906" w:h="16838" w:code="9"/>
      <w:pgMar w:top="720" w:right="720" w:bottom="720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5CB0" w14:textId="77777777" w:rsidR="00094780" w:rsidRDefault="00094780" w:rsidP="00A97927">
      <w:pPr>
        <w:spacing w:after="0" w:line="240" w:lineRule="auto"/>
      </w:pPr>
      <w:r>
        <w:separator/>
      </w:r>
    </w:p>
  </w:endnote>
  <w:endnote w:type="continuationSeparator" w:id="0">
    <w:p w14:paraId="41985066" w14:textId="77777777" w:rsidR="00094780" w:rsidRDefault="00094780" w:rsidP="00A9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mo"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4D38" w14:textId="64C9FA11" w:rsidR="0043279E" w:rsidRPr="0043279E" w:rsidRDefault="0043279E" w:rsidP="0043279E">
    <w:pPr>
      <w:pStyle w:val="Pidipagina"/>
      <w:ind w:right="190"/>
      <w:jc w:val="center"/>
      <w:rPr>
        <w:rFonts w:ascii="Century Gothic" w:hAnsi="Century Gothic" w:cstheme="minorHAnsi"/>
        <w:b/>
        <w:bCs/>
        <w:sz w:val="18"/>
        <w:szCs w:val="18"/>
      </w:rPr>
    </w:pPr>
    <w:r w:rsidRPr="0043279E">
      <w:rPr>
        <w:rFonts w:ascii="Century Gothic" w:hAnsi="Century Gothic" w:cstheme="minorHAnsi"/>
        <w:b/>
        <w:bCs/>
        <w:sz w:val="18"/>
        <w:szCs w:val="18"/>
      </w:rPr>
      <w:t xml:space="preserve">CLUB ALPINO ITALIANO Sezione di Crema - C.F. 82009890193 - via F. Donati 10 - 26013 Crema – Tel.0373 203463 </w:t>
    </w:r>
  </w:p>
  <w:p w14:paraId="7F682EB9" w14:textId="4CD1EA2F" w:rsidR="0043279E" w:rsidRPr="0043279E" w:rsidRDefault="00C54785" w:rsidP="00C54785">
    <w:pPr>
      <w:pStyle w:val="Pidipagina"/>
      <w:ind w:right="190"/>
      <w:jc w:val="center"/>
      <w:rPr>
        <w:rFonts w:ascii="Century Gothic" w:hAnsi="Century Gothic" w:cstheme="minorHAnsi"/>
        <w:b/>
        <w:bCs/>
        <w:sz w:val="18"/>
        <w:szCs w:val="18"/>
      </w:rPr>
    </w:pPr>
    <w:r w:rsidRPr="0043279E">
      <w:rPr>
        <w:rFonts w:ascii="Century Gothic" w:hAnsi="Century Gothic" w:cstheme="minorHAnsi"/>
        <w:b/>
        <w:bCs/>
        <w:sz w:val="18"/>
        <w:szCs w:val="18"/>
      </w:rPr>
      <w:t xml:space="preserve">Per informazioni </w:t>
    </w:r>
    <w:r w:rsidR="0043279E" w:rsidRPr="0043279E">
      <w:rPr>
        <w:rFonts w:ascii="Century Gothic" w:hAnsi="Century Gothic" w:cstheme="minorHAnsi"/>
        <w:b/>
        <w:bCs/>
        <w:sz w:val="18"/>
        <w:szCs w:val="18"/>
      </w:rPr>
      <w:t xml:space="preserve">e regolamento escursioni: </w:t>
    </w:r>
    <w:hyperlink r:id="rId1" w:history="1">
      <w:r w:rsidR="0043279E" w:rsidRPr="0043279E">
        <w:rPr>
          <w:rFonts w:ascii="Century Gothic" w:hAnsi="Century Gothic"/>
          <w:b/>
          <w:bCs/>
          <w:sz w:val="18"/>
          <w:szCs w:val="18"/>
        </w:rPr>
        <w:t>www.caicrema.it</w:t>
      </w:r>
    </w:hyperlink>
    <w:r w:rsidR="0043279E" w:rsidRPr="0043279E">
      <w:rPr>
        <w:rFonts w:ascii="Century Gothic" w:hAnsi="Century Gothic" w:cstheme="minorHAnsi"/>
        <w:b/>
        <w:bCs/>
        <w:sz w:val="18"/>
        <w:szCs w:val="18"/>
      </w:rPr>
      <w:t xml:space="preserve"> – e-mail: </w:t>
    </w:r>
    <w:hyperlink r:id="rId2" w:history="1">
      <w:r w:rsidR="007F7528" w:rsidRPr="004734E9">
        <w:rPr>
          <w:rStyle w:val="Collegamentoipertestuale"/>
          <w:rFonts w:ascii="Century Gothic" w:hAnsi="Century Gothic"/>
          <w:b/>
          <w:bCs/>
          <w:sz w:val="18"/>
          <w:szCs w:val="18"/>
        </w:rPr>
        <w:t>alpover18@caicrema.it</w:t>
      </w:r>
    </w:hyperlink>
  </w:p>
  <w:p w14:paraId="6F84F0EB" w14:textId="3DFB35B2" w:rsidR="00C54785" w:rsidRPr="0043279E" w:rsidRDefault="0043279E" w:rsidP="0043279E">
    <w:pPr>
      <w:pStyle w:val="Pidipagina"/>
      <w:ind w:right="190"/>
      <w:jc w:val="center"/>
      <w:rPr>
        <w:rFonts w:ascii="Century Gothic" w:hAnsi="Century Gothic" w:cs="Arial"/>
        <w:b/>
        <w:bCs/>
        <w:sz w:val="18"/>
        <w:szCs w:val="18"/>
      </w:rPr>
    </w:pPr>
    <w:r w:rsidRPr="0043279E">
      <w:rPr>
        <w:rFonts w:ascii="Century Gothic" w:hAnsi="Century Gothic" w:cstheme="minorHAnsi"/>
        <w:b/>
        <w:bCs/>
        <w:sz w:val="18"/>
        <w:szCs w:val="18"/>
      </w:rPr>
      <w:t>Apertura sede il martedì e venerdì dalle 21 alle 23.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58A6" w14:textId="77777777" w:rsidR="00094780" w:rsidRDefault="00094780" w:rsidP="00A97927">
      <w:pPr>
        <w:spacing w:after="0" w:line="240" w:lineRule="auto"/>
      </w:pPr>
      <w:r>
        <w:separator/>
      </w:r>
    </w:p>
  </w:footnote>
  <w:footnote w:type="continuationSeparator" w:id="0">
    <w:p w14:paraId="06F3F25E" w14:textId="77777777" w:rsidR="00094780" w:rsidRDefault="00094780" w:rsidP="00A97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3063" w14:textId="219C5072" w:rsidR="00A97927" w:rsidRDefault="00901B58" w:rsidP="005810C3">
    <w:pPr>
      <w:pStyle w:val="Intestazione"/>
      <w:spacing w:line="276" w:lineRule="auto"/>
      <w:jc w:val="both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4F6C41C" wp14:editId="24D93291">
              <wp:simplePos x="0" y="0"/>
              <wp:positionH relativeFrom="margin">
                <wp:align>right</wp:align>
              </wp:positionH>
              <wp:positionV relativeFrom="paragraph">
                <wp:posOffset>-116205</wp:posOffset>
              </wp:positionV>
              <wp:extent cx="1684020" cy="1532255"/>
              <wp:effectExtent l="0" t="0" r="11430" b="10795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020" cy="1532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B34259" w14:textId="16C59E6E" w:rsidR="00901B58" w:rsidRDefault="001372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B9B5DD" wp14:editId="6858190B">
                                <wp:extent cx="1393190" cy="1393190"/>
                                <wp:effectExtent l="0" t="0" r="0" b="0"/>
                                <wp:docPr id="1" name="Immagin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93190" cy="13931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6C41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81.4pt;margin-top:-9.15pt;width:132.6pt;height:120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" strokecolor="white [3212]">
              <v:textbox>
                <w:txbxContent>
                  <w:p w14:paraId="6DB34259" w14:textId="16C59E6E" w:rsidR="00901B58" w:rsidRDefault="00137214">
                    <w:r>
                      <w:rPr>
                        <w:noProof/>
                      </w:rPr>
                      <w:drawing>
                        <wp:inline distT="0" distB="0" distL="0" distR="0" wp14:anchorId="6CB9B5DD" wp14:editId="6858190B">
                          <wp:extent cx="1393190" cy="1393190"/>
                          <wp:effectExtent l="0" t="0" r="0" b="0"/>
                          <wp:docPr id="1" name="Immagin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93190" cy="13931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t xml:space="preserve">  </w:t>
    </w:r>
    <w:r w:rsidR="00395C4E">
      <w:rPr>
        <w:noProof/>
      </w:rPr>
      <w:drawing>
        <wp:inline distT="0" distB="0" distL="0" distR="0" wp14:anchorId="157B14B7" wp14:editId="74CACDF9">
          <wp:extent cx="1342800" cy="1080000"/>
          <wp:effectExtent l="0" t="0" r="0" b="635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8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7927">
      <w:tab/>
    </w:r>
    <w:r w:rsidR="007D6B9C">
      <w:t xml:space="preserve">                                               </w:t>
    </w:r>
    <w:r w:rsidR="00C40462">
      <w:t xml:space="preserve">    </w:t>
    </w:r>
    <w:r w:rsidR="007D6B9C">
      <w:t xml:space="preserve">   </w:t>
    </w:r>
    <w:r w:rsidR="00C40462">
      <w:t xml:space="preserve">      </w:t>
    </w:r>
    <w:r w:rsidR="007D6B9C">
      <w:t xml:space="preserve">        </w:t>
    </w:r>
  </w:p>
  <w:p w14:paraId="1393DE7F" w14:textId="77777777" w:rsidR="00901B58" w:rsidRDefault="00395C4E">
    <w:pPr>
      <w:pStyle w:val="Intestazione"/>
      <w:rPr>
        <w:rFonts w:ascii="Century Gothic" w:hAnsi="Century Gothic" w:cs="Century Gothic"/>
        <w:b/>
        <w:bCs/>
        <w:color w:val="0070C0"/>
        <w:sz w:val="20"/>
        <w:szCs w:val="20"/>
      </w:rPr>
    </w:pPr>
    <w:r>
      <w:rPr>
        <w:rFonts w:ascii="Century Gothic" w:hAnsi="Century Gothic" w:cs="Century Gothic"/>
        <w:b/>
        <w:bCs/>
        <w:color w:val="3F11E9"/>
        <w:sz w:val="20"/>
        <w:szCs w:val="20"/>
      </w:rPr>
      <w:t xml:space="preserve">     </w:t>
    </w:r>
    <w:r w:rsidR="00A97927" w:rsidRPr="00395C4E">
      <w:rPr>
        <w:rFonts w:ascii="Century Gothic" w:hAnsi="Century Gothic" w:cs="Century Gothic"/>
        <w:b/>
        <w:bCs/>
        <w:color w:val="0070C0"/>
        <w:sz w:val="20"/>
        <w:szCs w:val="20"/>
      </w:rPr>
      <w:t>Sezione di Crema</w:t>
    </w:r>
  </w:p>
  <w:p w14:paraId="065FC6ED" w14:textId="1B3D23D2" w:rsidR="00A97927" w:rsidRPr="00395C4E" w:rsidRDefault="00A97927">
    <w:pPr>
      <w:pStyle w:val="Intestazione"/>
      <w:rPr>
        <w:color w:val="0000FF"/>
      </w:rPr>
    </w:pPr>
    <w:r w:rsidRPr="00395C4E">
      <w:rPr>
        <w:b/>
        <w:bCs/>
        <w:color w:val="0070C0"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27"/>
    <w:rsid w:val="00094780"/>
    <w:rsid w:val="00137214"/>
    <w:rsid w:val="00263060"/>
    <w:rsid w:val="00267AC1"/>
    <w:rsid w:val="00395C4E"/>
    <w:rsid w:val="0043279E"/>
    <w:rsid w:val="004C7BE4"/>
    <w:rsid w:val="004C7DDD"/>
    <w:rsid w:val="005810C3"/>
    <w:rsid w:val="00611224"/>
    <w:rsid w:val="00672CC0"/>
    <w:rsid w:val="00742A03"/>
    <w:rsid w:val="007D6B9C"/>
    <w:rsid w:val="007F7528"/>
    <w:rsid w:val="00853B57"/>
    <w:rsid w:val="00901B58"/>
    <w:rsid w:val="00942D1A"/>
    <w:rsid w:val="009703FB"/>
    <w:rsid w:val="00A97927"/>
    <w:rsid w:val="00B631F1"/>
    <w:rsid w:val="00BE1768"/>
    <w:rsid w:val="00C40462"/>
    <w:rsid w:val="00C54785"/>
    <w:rsid w:val="00D31D24"/>
    <w:rsid w:val="00D37A3E"/>
    <w:rsid w:val="00DE7FDE"/>
    <w:rsid w:val="00F6262E"/>
    <w:rsid w:val="00F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F1CA3"/>
  <w15:chartTrackingRefBased/>
  <w15:docId w15:val="{74E6691B-430D-4619-818B-68531114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979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7927"/>
  </w:style>
  <w:style w:type="paragraph" w:styleId="Pidipagina">
    <w:name w:val="footer"/>
    <w:basedOn w:val="Normale"/>
    <w:link w:val="PidipaginaCarattere"/>
    <w:uiPriority w:val="99"/>
    <w:unhideWhenUsed/>
    <w:rsid w:val="00A979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7927"/>
  </w:style>
  <w:style w:type="character" w:styleId="Collegamentoipertestuale">
    <w:name w:val="Hyperlink"/>
    <w:basedOn w:val="Carpredefinitoparagrafo"/>
    <w:uiPriority w:val="99"/>
    <w:unhideWhenUsed/>
    <w:rsid w:val="00A979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54785"/>
    <w:rPr>
      <w:color w:val="605E5C"/>
      <w:shd w:val="clear" w:color="auto" w:fill="E1DFDD"/>
    </w:rPr>
  </w:style>
  <w:style w:type="paragraph" w:customStyle="1" w:styleId="Contenutotabella">
    <w:name w:val="Contenuto tabella"/>
    <w:basedOn w:val="Normale"/>
    <w:rsid w:val="00611224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pover18@caicrema.it" TargetMode="External"/><Relationship Id="rId1" Type="http://schemas.openxmlformats.org/officeDocument/2006/relationships/hyperlink" Target="http://www.caicrema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Fabio2 Profile</dc:creator>
  <cp:keywords/>
  <dc:description/>
  <cp:lastModifiedBy>Fabio2 Profile</cp:lastModifiedBy>
  <cp:revision>10</cp:revision>
  <dcterms:created xsi:type="dcterms:W3CDTF">2022-01-16T22:03:00Z</dcterms:created>
  <dcterms:modified xsi:type="dcterms:W3CDTF">2022-09-25T21:49:00Z</dcterms:modified>
</cp:coreProperties>
</file>