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13D2" w14:textId="77777777" w:rsidR="001D02EC" w:rsidRDefault="003F0B5A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301EB9C4" wp14:editId="25C9582A">
                <wp:simplePos x="0" y="0"/>
                <wp:positionH relativeFrom="page">
                  <wp:posOffset>295910</wp:posOffset>
                </wp:positionH>
                <wp:positionV relativeFrom="page">
                  <wp:posOffset>752093</wp:posOffset>
                </wp:positionV>
                <wp:extent cx="6965950" cy="9188450"/>
                <wp:effectExtent l="0" t="0" r="0" b="0"/>
                <wp:wrapNone/>
                <wp:docPr id="19504005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0" cy="918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0" h="9188450">
                              <a:moveTo>
                                <a:pt x="54813" y="46355"/>
                              </a:moveTo>
                              <a:lnTo>
                                <a:pt x="45935" y="46355"/>
                              </a:lnTo>
                              <a:lnTo>
                                <a:pt x="45935" y="9142273"/>
                              </a:lnTo>
                              <a:lnTo>
                                <a:pt x="54813" y="9142273"/>
                              </a:lnTo>
                              <a:lnTo>
                                <a:pt x="54813" y="46355"/>
                              </a:lnTo>
                              <a:close/>
                            </a:path>
                            <a:path w="6965950" h="9188450">
                              <a:moveTo>
                                <a:pt x="54813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51620"/>
                              </a:lnTo>
                              <a:lnTo>
                                <a:pt x="0" y="9188450"/>
                              </a:lnTo>
                              <a:lnTo>
                                <a:pt x="54813" y="9188450"/>
                              </a:lnTo>
                              <a:lnTo>
                                <a:pt x="54813" y="9151620"/>
                              </a:lnTo>
                              <a:lnTo>
                                <a:pt x="37033" y="9151620"/>
                              </a:lnTo>
                              <a:lnTo>
                                <a:pt x="37033" y="38100"/>
                              </a:lnTo>
                              <a:lnTo>
                                <a:pt x="54813" y="38100"/>
                              </a:lnTo>
                              <a:lnTo>
                                <a:pt x="54813" y="0"/>
                              </a:lnTo>
                              <a:close/>
                            </a:path>
                            <a:path w="6965950" h="9188450">
                              <a:moveTo>
                                <a:pt x="6919595" y="46990"/>
                              </a:moveTo>
                              <a:lnTo>
                                <a:pt x="54825" y="46990"/>
                              </a:lnTo>
                              <a:lnTo>
                                <a:pt x="54825" y="55880"/>
                              </a:lnTo>
                              <a:lnTo>
                                <a:pt x="6910705" y="55880"/>
                              </a:lnTo>
                              <a:lnTo>
                                <a:pt x="6910705" y="9133840"/>
                              </a:lnTo>
                              <a:lnTo>
                                <a:pt x="54825" y="9133840"/>
                              </a:lnTo>
                              <a:lnTo>
                                <a:pt x="54825" y="9142730"/>
                              </a:lnTo>
                              <a:lnTo>
                                <a:pt x="6919595" y="9142730"/>
                              </a:lnTo>
                              <a:lnTo>
                                <a:pt x="6919595" y="9133840"/>
                              </a:lnTo>
                              <a:lnTo>
                                <a:pt x="6919595" y="55880"/>
                              </a:lnTo>
                              <a:lnTo>
                                <a:pt x="6919595" y="46990"/>
                              </a:lnTo>
                              <a:close/>
                            </a:path>
                            <a:path w="6965950" h="9188450">
                              <a:moveTo>
                                <a:pt x="6965569" y="0"/>
                              </a:moveTo>
                              <a:lnTo>
                                <a:pt x="54825" y="0"/>
                              </a:lnTo>
                              <a:lnTo>
                                <a:pt x="54825" y="38100"/>
                              </a:lnTo>
                              <a:lnTo>
                                <a:pt x="6928485" y="38100"/>
                              </a:lnTo>
                              <a:lnTo>
                                <a:pt x="6928485" y="9151620"/>
                              </a:lnTo>
                              <a:lnTo>
                                <a:pt x="54825" y="9151620"/>
                              </a:lnTo>
                              <a:lnTo>
                                <a:pt x="54825" y="9188450"/>
                              </a:lnTo>
                              <a:lnTo>
                                <a:pt x="6965569" y="9188450"/>
                              </a:lnTo>
                              <a:lnTo>
                                <a:pt x="6965569" y="9151620"/>
                              </a:lnTo>
                              <a:lnTo>
                                <a:pt x="6965569" y="38100"/>
                              </a:lnTo>
                              <a:lnTo>
                                <a:pt x="696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C1475" id="Graphic 1" o:spid="_x0000_s1026" style="position:absolute;margin-left:23.3pt;margin-top:59.2pt;width:548.5pt;height:723.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5950,918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" path="m54813,46355r-8878,l45935,9142273r8878,l54813,46355xem54813,l,,,38100,,9151620r,36830l54813,9188450r,-36830l37033,9151620r,-9113520l54813,38100,54813,xem6919595,46990r-6864770,l54825,55880r6855880,l6910705,9133840r-6855880,l54825,9142730r6864770,l6919595,9133840r,-9077960l6919595,46990xem6965569,l54825,r,38100l6928485,38100r,9113520l54825,9151620r,36830l6965569,9188450r,-36830l6965569,38100r,-38100xe" fillcolor="#221f1f" stroked="f">
                <v:path arrowok="t"/>
                <w10:wrap anchorx="page" anchory="page"/>
              </v:shape>
            </w:pict>
          </mc:Fallback>
        </mc:AlternateContent>
      </w:r>
    </w:p>
    <w:p w14:paraId="07D94B44" w14:textId="77777777" w:rsidR="001D02EC" w:rsidRDefault="001D02EC">
      <w:pPr>
        <w:pStyle w:val="BodyText"/>
        <w:spacing w:before="22"/>
        <w:rPr>
          <w:sz w:val="27"/>
        </w:rPr>
      </w:pPr>
    </w:p>
    <w:p w14:paraId="3629195D" w14:textId="77777777" w:rsidR="001D02EC" w:rsidRDefault="003F0B5A">
      <w:pPr>
        <w:ind w:left="9" w:right="20"/>
        <w:jc w:val="center"/>
        <w:rPr>
          <w:b/>
          <w:sz w:val="27"/>
        </w:rPr>
      </w:pPr>
      <w:r>
        <w:rPr>
          <w:b/>
          <w:color w:val="221F1F"/>
          <w:sz w:val="27"/>
        </w:rPr>
        <w:t>Министерство</w:t>
      </w:r>
      <w:r>
        <w:rPr>
          <w:b/>
          <w:color w:val="221F1F"/>
          <w:spacing w:val="-6"/>
          <w:sz w:val="27"/>
        </w:rPr>
        <w:t xml:space="preserve"> </w:t>
      </w:r>
      <w:r>
        <w:rPr>
          <w:b/>
          <w:color w:val="221F1F"/>
          <w:sz w:val="27"/>
        </w:rPr>
        <w:t>образования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z w:val="27"/>
        </w:rPr>
        <w:t>Российской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pacing w:val="-2"/>
          <w:sz w:val="27"/>
        </w:rPr>
        <w:t>Федерации</w:t>
      </w:r>
    </w:p>
    <w:p w14:paraId="61BEDE53" w14:textId="77777777" w:rsidR="001D02EC" w:rsidRDefault="001D02EC">
      <w:pPr>
        <w:pStyle w:val="BodyText"/>
        <w:spacing w:before="5"/>
        <w:rPr>
          <w:b/>
          <w:sz w:val="27"/>
        </w:rPr>
      </w:pPr>
    </w:p>
    <w:p w14:paraId="7263F250" w14:textId="77777777" w:rsidR="001D02EC" w:rsidRDefault="003F0B5A">
      <w:pPr>
        <w:ind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МОСКОВСКИЙ</w:t>
      </w:r>
      <w:r>
        <w:rPr>
          <w:b/>
          <w:color w:val="221F1F"/>
          <w:spacing w:val="-20"/>
          <w:sz w:val="31"/>
        </w:rPr>
        <w:t xml:space="preserve"> </w:t>
      </w:r>
      <w:r>
        <w:rPr>
          <w:b/>
          <w:color w:val="221F1F"/>
          <w:sz w:val="31"/>
        </w:rPr>
        <w:t>ГОСУДАРСТВЕННЫЙ</w:t>
      </w:r>
      <w:r>
        <w:rPr>
          <w:b/>
          <w:color w:val="221F1F"/>
          <w:spacing w:val="-19"/>
          <w:sz w:val="31"/>
        </w:rPr>
        <w:t xml:space="preserve"> </w:t>
      </w:r>
      <w:r>
        <w:rPr>
          <w:b/>
          <w:color w:val="221F1F"/>
          <w:sz w:val="31"/>
        </w:rPr>
        <w:t xml:space="preserve">ТЕХНИЧЕСКИЙ </w:t>
      </w:r>
      <w:r>
        <w:rPr>
          <w:b/>
          <w:color w:val="221F1F"/>
          <w:spacing w:val="-2"/>
          <w:sz w:val="31"/>
        </w:rPr>
        <w:t>УНИВЕРСИТЕТ</w:t>
      </w:r>
    </w:p>
    <w:p w14:paraId="7F53D0EF" w14:textId="77777777" w:rsidR="001D02EC" w:rsidRDefault="003F0B5A">
      <w:pPr>
        <w:spacing w:before="2"/>
        <w:ind w:left="20"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им.</w:t>
      </w:r>
      <w:r>
        <w:rPr>
          <w:b/>
          <w:color w:val="221F1F"/>
          <w:spacing w:val="-10"/>
          <w:sz w:val="31"/>
        </w:rPr>
        <w:t xml:space="preserve"> </w:t>
      </w:r>
      <w:r>
        <w:rPr>
          <w:b/>
          <w:color w:val="221F1F"/>
          <w:sz w:val="31"/>
        </w:rPr>
        <w:t>Н.Э.</w:t>
      </w:r>
      <w:r>
        <w:rPr>
          <w:b/>
          <w:color w:val="221F1F"/>
          <w:spacing w:val="-6"/>
          <w:sz w:val="31"/>
        </w:rPr>
        <w:t xml:space="preserve"> </w:t>
      </w:r>
      <w:r>
        <w:rPr>
          <w:b/>
          <w:color w:val="221F1F"/>
          <w:spacing w:val="-2"/>
          <w:sz w:val="31"/>
        </w:rPr>
        <w:t>БАУМАНА</w:t>
      </w:r>
    </w:p>
    <w:p w14:paraId="4D8353FD" w14:textId="77777777" w:rsidR="001D02EC" w:rsidRDefault="003F0B5A">
      <w:pPr>
        <w:spacing w:before="300"/>
        <w:ind w:left="1721" w:right="1735"/>
        <w:jc w:val="center"/>
        <w:rPr>
          <w:sz w:val="27"/>
        </w:rPr>
      </w:pPr>
      <w:r>
        <w:rPr>
          <w:color w:val="221F1F"/>
          <w:sz w:val="27"/>
        </w:rPr>
        <w:t>Факультет:</w:t>
      </w:r>
      <w:r>
        <w:rPr>
          <w:color w:val="221F1F"/>
          <w:spacing w:val="-11"/>
          <w:sz w:val="27"/>
        </w:rPr>
        <w:t xml:space="preserve"> </w:t>
      </w:r>
      <w:r>
        <w:rPr>
          <w:color w:val="221F1F"/>
          <w:sz w:val="27"/>
        </w:rPr>
        <w:t>Информатика</w:t>
      </w:r>
      <w:r>
        <w:rPr>
          <w:color w:val="221F1F"/>
          <w:spacing w:val="-13"/>
          <w:sz w:val="27"/>
        </w:rPr>
        <w:t xml:space="preserve"> </w:t>
      </w:r>
      <w:r>
        <w:rPr>
          <w:color w:val="221F1F"/>
          <w:sz w:val="27"/>
        </w:rPr>
        <w:t>и</w:t>
      </w:r>
      <w:r>
        <w:rPr>
          <w:color w:val="221F1F"/>
          <w:spacing w:val="-12"/>
          <w:sz w:val="27"/>
        </w:rPr>
        <w:t xml:space="preserve"> </w:t>
      </w:r>
      <w:r>
        <w:rPr>
          <w:color w:val="221F1F"/>
          <w:sz w:val="27"/>
        </w:rPr>
        <w:t>системы</w:t>
      </w:r>
      <w:r>
        <w:rPr>
          <w:color w:val="221F1F"/>
          <w:spacing w:val="-8"/>
          <w:sz w:val="27"/>
        </w:rPr>
        <w:t xml:space="preserve"> </w:t>
      </w:r>
      <w:r>
        <w:rPr>
          <w:color w:val="221F1F"/>
          <w:sz w:val="27"/>
        </w:rPr>
        <w:t>управления Кафедра: Информационная безопасность (ИУ8)</w:t>
      </w:r>
    </w:p>
    <w:p w14:paraId="4239F1CB" w14:textId="1B2D57B1" w:rsidR="001D02EC" w:rsidRDefault="003F0B5A">
      <w:pPr>
        <w:spacing w:before="89" w:line="1020" w:lineRule="atLeast"/>
        <w:ind w:left="2298" w:right="2300" w:hanging="2"/>
        <w:jc w:val="center"/>
        <w:rPr>
          <w:b/>
          <w:sz w:val="35"/>
        </w:rPr>
      </w:pPr>
      <w:r>
        <w:rPr>
          <w:b/>
          <w:sz w:val="35"/>
        </w:rPr>
        <w:t xml:space="preserve">Методы оптимизации </w:t>
      </w:r>
      <w:r>
        <w:rPr>
          <w:b/>
          <w:color w:val="221F1F"/>
          <w:sz w:val="35"/>
        </w:rPr>
        <w:t>Лабораторная</w:t>
      </w:r>
      <w:r>
        <w:rPr>
          <w:b/>
          <w:color w:val="221F1F"/>
          <w:spacing w:val="-17"/>
          <w:sz w:val="35"/>
        </w:rPr>
        <w:t xml:space="preserve"> </w:t>
      </w:r>
      <w:r>
        <w:rPr>
          <w:b/>
          <w:color w:val="221F1F"/>
          <w:sz w:val="35"/>
        </w:rPr>
        <w:t>работа</w:t>
      </w:r>
      <w:r>
        <w:rPr>
          <w:b/>
          <w:color w:val="221F1F"/>
          <w:spacing w:val="-10"/>
          <w:sz w:val="35"/>
        </w:rPr>
        <w:t xml:space="preserve"> </w:t>
      </w:r>
      <w:r>
        <w:rPr>
          <w:b/>
          <w:color w:val="221F1F"/>
          <w:sz w:val="35"/>
        </w:rPr>
        <w:t>№</w:t>
      </w:r>
      <w:r w:rsidR="006E51E3" w:rsidRPr="006E51E3">
        <w:rPr>
          <w:b/>
          <w:color w:val="221F1F"/>
          <w:sz w:val="35"/>
        </w:rPr>
        <w:t>4</w:t>
      </w:r>
      <w:r>
        <w:rPr>
          <w:b/>
          <w:color w:val="221F1F"/>
          <w:spacing w:val="-9"/>
          <w:sz w:val="35"/>
        </w:rPr>
        <w:t xml:space="preserve"> </w:t>
      </w:r>
      <w:r>
        <w:rPr>
          <w:b/>
          <w:color w:val="221F1F"/>
          <w:sz w:val="35"/>
        </w:rPr>
        <w:t>на</w:t>
      </w:r>
      <w:r>
        <w:rPr>
          <w:b/>
          <w:color w:val="221F1F"/>
          <w:spacing w:val="-15"/>
          <w:sz w:val="35"/>
        </w:rPr>
        <w:t xml:space="preserve"> </w:t>
      </w:r>
      <w:r>
        <w:rPr>
          <w:b/>
          <w:color w:val="221F1F"/>
          <w:sz w:val="35"/>
        </w:rPr>
        <w:t>тему:</w:t>
      </w:r>
    </w:p>
    <w:p w14:paraId="43FDCD44" w14:textId="12F12B54" w:rsidR="001D02EC" w:rsidRDefault="003F0B5A" w:rsidP="00D92693">
      <w:pPr>
        <w:spacing w:line="401" w:lineRule="exact"/>
        <w:ind w:left="10" w:right="20"/>
        <w:jc w:val="center"/>
        <w:rPr>
          <w:sz w:val="35"/>
        </w:rPr>
      </w:pPr>
      <w:r>
        <w:rPr>
          <w:color w:val="221F1F"/>
          <w:sz w:val="35"/>
        </w:rPr>
        <w:t>«</w:t>
      </w:r>
      <w:r w:rsidR="006E51E3" w:rsidRPr="006E51E3">
        <w:rPr>
          <w:color w:val="221F1F"/>
          <w:sz w:val="35"/>
        </w:rPr>
        <w:t>Решение задачи многокритериальной оптимизации</w:t>
      </w:r>
      <w:r>
        <w:rPr>
          <w:color w:val="221F1F"/>
          <w:spacing w:val="-2"/>
          <w:sz w:val="35"/>
        </w:rPr>
        <w:t>»</w:t>
      </w:r>
    </w:p>
    <w:p w14:paraId="7AB87F58" w14:textId="77777777" w:rsidR="001D02EC" w:rsidRDefault="001D02EC">
      <w:pPr>
        <w:pStyle w:val="BodyText"/>
        <w:spacing w:before="5"/>
        <w:rPr>
          <w:sz w:val="35"/>
        </w:rPr>
      </w:pPr>
    </w:p>
    <w:p w14:paraId="12FA446A" w14:textId="07E455E9" w:rsidR="001D02EC" w:rsidRDefault="003F0B5A" w:rsidP="001C0A9E">
      <w:pPr>
        <w:ind w:left="4" w:right="20"/>
        <w:jc w:val="center"/>
        <w:rPr>
          <w:sz w:val="27"/>
        </w:rPr>
      </w:pPr>
      <w:r>
        <w:rPr>
          <w:color w:val="221F1F"/>
          <w:sz w:val="27"/>
        </w:rPr>
        <w:t>Вариант</w:t>
      </w:r>
      <w:r>
        <w:rPr>
          <w:color w:val="221F1F"/>
          <w:spacing w:val="-7"/>
          <w:sz w:val="27"/>
        </w:rPr>
        <w:t xml:space="preserve"> </w:t>
      </w:r>
      <w:r>
        <w:rPr>
          <w:color w:val="221F1F"/>
          <w:spacing w:val="-5"/>
          <w:sz w:val="27"/>
        </w:rPr>
        <w:t>1</w:t>
      </w:r>
      <w:r w:rsidR="00FD1003">
        <w:rPr>
          <w:color w:val="221F1F"/>
          <w:spacing w:val="-5"/>
          <w:sz w:val="27"/>
        </w:rPr>
        <w:t>8</w:t>
      </w:r>
    </w:p>
    <w:p w14:paraId="261F4A49" w14:textId="77777777" w:rsidR="001D02EC" w:rsidRDefault="001D02EC">
      <w:pPr>
        <w:pStyle w:val="BodyText"/>
        <w:rPr>
          <w:sz w:val="27"/>
        </w:rPr>
      </w:pPr>
    </w:p>
    <w:p w14:paraId="197199B4" w14:textId="77777777" w:rsidR="001D02EC" w:rsidRDefault="001D02EC">
      <w:pPr>
        <w:pStyle w:val="BodyText"/>
        <w:rPr>
          <w:sz w:val="27"/>
        </w:rPr>
      </w:pPr>
    </w:p>
    <w:p w14:paraId="3622574C" w14:textId="77777777" w:rsidR="001D02EC" w:rsidRDefault="001D02EC">
      <w:pPr>
        <w:pStyle w:val="BodyText"/>
        <w:rPr>
          <w:sz w:val="27"/>
        </w:rPr>
      </w:pPr>
    </w:p>
    <w:p w14:paraId="5E7BCE55" w14:textId="77777777" w:rsidR="001D02EC" w:rsidRDefault="001D02EC">
      <w:pPr>
        <w:pStyle w:val="BodyText"/>
        <w:rPr>
          <w:sz w:val="27"/>
        </w:rPr>
      </w:pPr>
    </w:p>
    <w:p w14:paraId="4EA776E8" w14:textId="77777777" w:rsidR="001D02EC" w:rsidRDefault="001D02EC">
      <w:pPr>
        <w:pStyle w:val="BodyText"/>
        <w:spacing w:before="71"/>
        <w:rPr>
          <w:sz w:val="27"/>
        </w:rPr>
      </w:pPr>
    </w:p>
    <w:p w14:paraId="09898EEE" w14:textId="77777777" w:rsidR="001D02EC" w:rsidRDefault="003F0B5A">
      <w:pPr>
        <w:spacing w:before="1" w:line="309" w:lineRule="exact"/>
        <w:ind w:left="6923"/>
        <w:rPr>
          <w:b/>
          <w:sz w:val="27"/>
        </w:rPr>
      </w:pPr>
      <w:r>
        <w:rPr>
          <w:b/>
          <w:color w:val="221F1F"/>
          <w:spacing w:val="-2"/>
          <w:sz w:val="27"/>
        </w:rPr>
        <w:t>Преподаватель:</w:t>
      </w:r>
    </w:p>
    <w:p w14:paraId="7D3D0278" w14:textId="77777777" w:rsidR="001D02EC" w:rsidRDefault="003F0B5A">
      <w:pPr>
        <w:spacing w:line="309" w:lineRule="exact"/>
        <w:ind w:left="6937"/>
        <w:rPr>
          <w:sz w:val="27"/>
        </w:rPr>
      </w:pPr>
      <w:r>
        <w:rPr>
          <w:color w:val="221F1F"/>
          <w:sz w:val="27"/>
        </w:rPr>
        <w:t>Коннова</w:t>
      </w:r>
      <w:r>
        <w:rPr>
          <w:color w:val="221F1F"/>
          <w:spacing w:val="-1"/>
          <w:sz w:val="27"/>
        </w:rPr>
        <w:t xml:space="preserve"> </w:t>
      </w:r>
      <w:r>
        <w:rPr>
          <w:color w:val="221F1F"/>
          <w:spacing w:val="-4"/>
          <w:sz w:val="27"/>
        </w:rPr>
        <w:t>Н.С.</w:t>
      </w:r>
    </w:p>
    <w:p w14:paraId="2894B6C6" w14:textId="44B45121" w:rsidR="001D02EC" w:rsidRPr="00FD1003" w:rsidRDefault="003F0B5A" w:rsidP="00FD1003">
      <w:pPr>
        <w:spacing w:before="308"/>
        <w:ind w:left="6928" w:right="643" w:firstLine="9"/>
        <w:rPr>
          <w:color w:val="221F1F"/>
          <w:spacing w:val="-2"/>
          <w:sz w:val="27"/>
        </w:rPr>
      </w:pPr>
      <w:r>
        <w:rPr>
          <w:b/>
          <w:color w:val="221F1F"/>
          <w:spacing w:val="-2"/>
          <w:sz w:val="27"/>
        </w:rPr>
        <w:t>Студент</w:t>
      </w:r>
      <w:r>
        <w:rPr>
          <w:color w:val="221F1F"/>
          <w:spacing w:val="-2"/>
          <w:sz w:val="27"/>
        </w:rPr>
        <w:t>:</w:t>
      </w:r>
      <w:r w:rsidR="00FD1003">
        <w:rPr>
          <w:color w:val="221F1F"/>
          <w:spacing w:val="-2"/>
          <w:sz w:val="27"/>
        </w:rPr>
        <w:br/>
        <w:t>Ожогин</w:t>
      </w:r>
      <w:r>
        <w:rPr>
          <w:spacing w:val="-17"/>
          <w:sz w:val="27"/>
        </w:rPr>
        <w:t xml:space="preserve"> </w:t>
      </w:r>
      <w:r>
        <w:rPr>
          <w:sz w:val="27"/>
        </w:rPr>
        <w:t>М.А.</w:t>
      </w:r>
    </w:p>
    <w:p w14:paraId="6C348319" w14:textId="77777777" w:rsidR="001D02EC" w:rsidRDefault="001D02EC">
      <w:pPr>
        <w:pStyle w:val="BodyText"/>
        <w:spacing w:before="20"/>
        <w:rPr>
          <w:sz w:val="27"/>
        </w:rPr>
      </w:pPr>
    </w:p>
    <w:p w14:paraId="359646A0" w14:textId="77777777" w:rsidR="001D02EC" w:rsidRDefault="003F0B5A">
      <w:pPr>
        <w:spacing w:line="309" w:lineRule="exact"/>
        <w:ind w:left="6981"/>
        <w:rPr>
          <w:b/>
          <w:sz w:val="27"/>
        </w:rPr>
      </w:pPr>
      <w:r>
        <w:rPr>
          <w:b/>
          <w:color w:val="221F1F"/>
          <w:spacing w:val="-2"/>
          <w:sz w:val="27"/>
        </w:rPr>
        <w:t>Группа:</w:t>
      </w:r>
    </w:p>
    <w:p w14:paraId="61203B5E" w14:textId="77777777" w:rsidR="001D02EC" w:rsidRDefault="003F0B5A" w:rsidP="00FD1003">
      <w:pPr>
        <w:spacing w:line="309" w:lineRule="exact"/>
        <w:ind w:left="6261" w:firstLine="720"/>
        <w:rPr>
          <w:sz w:val="27"/>
        </w:rPr>
      </w:pPr>
      <w:r>
        <w:rPr>
          <w:color w:val="221F1F"/>
          <w:spacing w:val="-4"/>
          <w:sz w:val="27"/>
        </w:rPr>
        <w:t>ИУ8-</w:t>
      </w:r>
      <w:r>
        <w:rPr>
          <w:color w:val="221F1F"/>
          <w:spacing w:val="-5"/>
          <w:sz w:val="27"/>
        </w:rPr>
        <w:t>34</w:t>
      </w:r>
    </w:p>
    <w:p w14:paraId="2C927DC9" w14:textId="77777777" w:rsidR="001D02EC" w:rsidRDefault="001D02EC">
      <w:pPr>
        <w:pStyle w:val="BodyText"/>
        <w:rPr>
          <w:sz w:val="27"/>
        </w:rPr>
      </w:pPr>
    </w:p>
    <w:p w14:paraId="0AF04C6F" w14:textId="77777777" w:rsidR="001D02EC" w:rsidRDefault="001D02EC">
      <w:pPr>
        <w:pStyle w:val="BodyText"/>
        <w:rPr>
          <w:sz w:val="27"/>
        </w:rPr>
      </w:pPr>
    </w:p>
    <w:p w14:paraId="3FB0EB95" w14:textId="77777777" w:rsidR="001D02EC" w:rsidRDefault="001D02EC">
      <w:pPr>
        <w:pStyle w:val="BodyText"/>
        <w:rPr>
          <w:sz w:val="27"/>
        </w:rPr>
      </w:pPr>
    </w:p>
    <w:p w14:paraId="014A81E2" w14:textId="77777777" w:rsidR="001D02EC" w:rsidRDefault="001D02EC">
      <w:pPr>
        <w:pStyle w:val="BodyText"/>
        <w:rPr>
          <w:sz w:val="27"/>
        </w:rPr>
      </w:pPr>
    </w:p>
    <w:p w14:paraId="22656AE8" w14:textId="77777777" w:rsidR="001D02EC" w:rsidRDefault="001D02EC">
      <w:pPr>
        <w:pStyle w:val="BodyText"/>
        <w:rPr>
          <w:sz w:val="27"/>
        </w:rPr>
      </w:pPr>
    </w:p>
    <w:p w14:paraId="27C31BC7" w14:textId="77777777" w:rsidR="001D02EC" w:rsidRDefault="001D02EC">
      <w:pPr>
        <w:pStyle w:val="BodyText"/>
        <w:spacing w:before="16"/>
        <w:rPr>
          <w:sz w:val="27"/>
        </w:rPr>
      </w:pPr>
    </w:p>
    <w:p w14:paraId="030D69F1" w14:textId="77777777" w:rsidR="001D02EC" w:rsidRPr="009466F7" w:rsidRDefault="003F0B5A" w:rsidP="001C0A9E">
      <w:pPr>
        <w:ind w:right="939"/>
        <w:jc w:val="center"/>
        <w:rPr>
          <w:sz w:val="28"/>
          <w:szCs w:val="28"/>
        </w:rPr>
      </w:pPr>
      <w:r w:rsidRPr="009466F7">
        <w:rPr>
          <w:color w:val="221F1F"/>
          <w:sz w:val="28"/>
          <w:szCs w:val="28"/>
        </w:rPr>
        <w:t>Москва</w:t>
      </w:r>
      <w:r w:rsidRPr="009466F7">
        <w:rPr>
          <w:color w:val="221F1F"/>
          <w:spacing w:val="-5"/>
          <w:sz w:val="28"/>
          <w:szCs w:val="28"/>
        </w:rPr>
        <w:t xml:space="preserve"> </w:t>
      </w:r>
      <w:r w:rsidRPr="009466F7">
        <w:rPr>
          <w:color w:val="221F1F"/>
          <w:spacing w:val="-4"/>
          <w:sz w:val="28"/>
          <w:szCs w:val="28"/>
        </w:rPr>
        <w:t>2024</w:t>
      </w:r>
    </w:p>
    <w:p w14:paraId="34A5E6B4" w14:textId="77777777" w:rsidR="001D02EC" w:rsidRDefault="001D02EC">
      <w:pPr>
        <w:jc w:val="center"/>
        <w:rPr>
          <w:sz w:val="27"/>
        </w:rPr>
        <w:sectPr w:rsidR="001D02EC">
          <w:type w:val="continuous"/>
          <w:pgSz w:w="11910" w:h="16840"/>
          <w:pgMar w:top="1160" w:right="520" w:bottom="280" w:left="1360" w:header="720" w:footer="720" w:gutter="0"/>
          <w:cols w:space="720"/>
        </w:sectPr>
      </w:pPr>
    </w:p>
    <w:p w14:paraId="0A012FBF" w14:textId="5496DB9F" w:rsidR="001D02EC" w:rsidRDefault="009466F7" w:rsidP="00640B55">
      <w:pPr>
        <w:pStyle w:val="Heading1"/>
        <w:spacing w:line="360" w:lineRule="auto"/>
        <w:ind w:left="340"/>
        <w:jc w:val="both"/>
      </w:pPr>
      <w:bookmarkStart w:id="0" w:name="Цель_работы"/>
      <w:bookmarkEnd w:id="0"/>
      <w:r>
        <w:lastRenderedPageBreak/>
        <w:t>Цель работы</w:t>
      </w:r>
    </w:p>
    <w:p w14:paraId="36C934F6" w14:textId="24220F46" w:rsidR="00817FF9" w:rsidRPr="00E175CE" w:rsidRDefault="00E175CE" w:rsidP="0093122D">
      <w:pPr>
        <w:pStyle w:val="Referat"/>
      </w:pPr>
      <w:r>
        <w:t>И</w:t>
      </w:r>
      <w:r w:rsidR="0093122D">
        <w:t>зучить постановку задачи многокритериальной оптимизации (МКО); овладеть навыками решения задач МКО с помощью различных методов, выполнить сравнительный анализ результатов, полученных с</w:t>
      </w:r>
      <w:r w:rsidR="0093122D" w:rsidRPr="0093122D">
        <w:t xml:space="preserve"> </w:t>
      </w:r>
      <w:r w:rsidR="0093122D">
        <w:t>помощью разных методов.</w:t>
      </w:r>
    </w:p>
    <w:p w14:paraId="052D62DC" w14:textId="1D53E6C7" w:rsidR="00FA3898" w:rsidRDefault="00FA3898" w:rsidP="00817FF9">
      <w:pPr>
        <w:pStyle w:val="Heading1"/>
        <w:spacing w:line="360" w:lineRule="auto"/>
        <w:ind w:left="340"/>
        <w:jc w:val="both"/>
      </w:pPr>
      <w:r>
        <w:t>Постановка задачи</w:t>
      </w:r>
    </w:p>
    <w:p w14:paraId="2CE68E98" w14:textId="21A1094A" w:rsidR="00E175CE" w:rsidRDefault="00E175CE" w:rsidP="00E175CE">
      <w:pPr>
        <w:pStyle w:val="Referat"/>
      </w:pPr>
      <w:r>
        <w:t xml:space="preserve">Выбрать лучшую из альтернатив решения заданного варианта задачи МКО, используя следующие методы: </w:t>
      </w:r>
      <w:bookmarkStart w:id="1" w:name="_Hlk184872831"/>
      <w:r>
        <w:t>1) замена критериев ограничениями; 2) взвешивание и объединение критериев; 3) формирование и сужение множества Парето; 4) анализ иерархий.</w:t>
      </w:r>
    </w:p>
    <w:bookmarkEnd w:id="1"/>
    <w:p w14:paraId="04515AC9" w14:textId="4B890CAE" w:rsidR="00E175CE" w:rsidRDefault="00E175CE" w:rsidP="00E175CE">
      <w:pPr>
        <w:pStyle w:val="Referat"/>
      </w:pPr>
      <w:r>
        <w:t>Исходные данные для варианта 18</w:t>
      </w:r>
      <w:r>
        <w:rPr>
          <w:lang w:val="en-US"/>
        </w:rPr>
        <w:t>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3403"/>
        <w:gridCol w:w="2693"/>
        <w:gridCol w:w="5103"/>
      </w:tblGrid>
      <w:tr w:rsidR="00E175CE" w14:paraId="586A9F3B" w14:textId="77777777" w:rsidTr="004A37AA">
        <w:tc>
          <w:tcPr>
            <w:tcW w:w="3403" w:type="dxa"/>
          </w:tcPr>
          <w:p w14:paraId="0871745B" w14:textId="2BB6B35F" w:rsidR="00E175CE" w:rsidRPr="00E175CE" w:rsidRDefault="00E175CE" w:rsidP="00E175CE">
            <w:pPr>
              <w:pStyle w:val="Referat"/>
              <w:ind w:firstLine="0"/>
            </w:pPr>
            <w:r>
              <w:t>Задача, альтернативы</w:t>
            </w:r>
          </w:p>
        </w:tc>
        <w:tc>
          <w:tcPr>
            <w:tcW w:w="2693" w:type="dxa"/>
          </w:tcPr>
          <w:p w14:paraId="03898DDF" w14:textId="4CC3A6DD" w:rsidR="00E175CE" w:rsidRDefault="00E175CE" w:rsidP="00E175CE">
            <w:pPr>
              <w:pStyle w:val="Referat"/>
              <w:ind w:firstLine="0"/>
            </w:pPr>
            <w:r>
              <w:t>Критерии</w:t>
            </w:r>
          </w:p>
        </w:tc>
        <w:tc>
          <w:tcPr>
            <w:tcW w:w="5103" w:type="dxa"/>
          </w:tcPr>
          <w:p w14:paraId="4F144A13" w14:textId="14D7540F" w:rsidR="00E175CE" w:rsidRDefault="00E175CE" w:rsidP="00E175CE">
            <w:pPr>
              <w:pStyle w:val="Referat"/>
              <w:ind w:firstLine="0"/>
            </w:pPr>
            <w:r>
              <w:t>Описание предпочтений</w:t>
            </w:r>
          </w:p>
        </w:tc>
      </w:tr>
      <w:tr w:rsidR="00E175CE" w14:paraId="17E5F77A" w14:textId="77777777" w:rsidTr="004A37AA">
        <w:tc>
          <w:tcPr>
            <w:tcW w:w="3403" w:type="dxa"/>
          </w:tcPr>
          <w:p w14:paraId="6D3F04DD" w14:textId="77777777" w:rsidR="00E175CE" w:rsidRDefault="00E175CE" w:rsidP="00E175CE">
            <w:pPr>
              <w:pStyle w:val="Referat"/>
              <w:ind w:firstLine="0"/>
            </w:pPr>
            <w:r>
              <w:t>Выбор санатория</w:t>
            </w:r>
            <w:r w:rsidRPr="006E51E3">
              <w:t>:</w:t>
            </w:r>
          </w:p>
          <w:p w14:paraId="2585650D" w14:textId="77777777" w:rsidR="00E175CE" w:rsidRDefault="00E175CE" w:rsidP="00E175CE">
            <w:pPr>
              <w:pStyle w:val="Referat"/>
              <w:ind w:firstLine="0"/>
            </w:pPr>
            <w:r>
              <w:t xml:space="preserve">А. </w:t>
            </w:r>
            <w:r w:rsidRPr="006E51E3">
              <w:t>“</w:t>
            </w:r>
            <w:r>
              <w:t>Липецк</w:t>
            </w:r>
            <w:r w:rsidRPr="006E51E3">
              <w:t>”</w:t>
            </w:r>
            <w:r>
              <w:t>, г. Липецк</w:t>
            </w:r>
          </w:p>
          <w:p w14:paraId="4BBB3C98" w14:textId="3D10B64C" w:rsidR="00E175CE" w:rsidRDefault="00E175CE" w:rsidP="00E175CE">
            <w:pPr>
              <w:pStyle w:val="Referat"/>
              <w:ind w:firstLine="0"/>
            </w:pPr>
            <w:r>
              <w:t>В. «Сосновый бор», Тамбовский район.</w:t>
            </w:r>
          </w:p>
          <w:p w14:paraId="5E339AD5" w14:textId="33EC6722" w:rsidR="00E175CE" w:rsidRDefault="00E175CE" w:rsidP="00E175CE">
            <w:pPr>
              <w:pStyle w:val="Referat"/>
              <w:ind w:firstLine="0"/>
            </w:pPr>
            <w:r>
              <w:t>С. «Лесная жемчужина», г. Котовск.</w:t>
            </w:r>
          </w:p>
          <w:p w14:paraId="0D6B7C98" w14:textId="1CFE8D65" w:rsidR="00E175CE" w:rsidRPr="00E175CE" w:rsidRDefault="00E175CE" w:rsidP="00E175CE">
            <w:pPr>
              <w:pStyle w:val="Referat"/>
              <w:ind w:firstLine="0"/>
            </w:pPr>
            <w:r>
              <w:t>D. «Сосны», г. Пенза</w:t>
            </w:r>
          </w:p>
        </w:tc>
        <w:tc>
          <w:tcPr>
            <w:tcW w:w="2693" w:type="dxa"/>
          </w:tcPr>
          <w:p w14:paraId="49BCEC68" w14:textId="77777777" w:rsidR="00E175CE" w:rsidRDefault="00E175CE" w:rsidP="00E175CE">
            <w:pPr>
              <w:pStyle w:val="Referat"/>
              <w:ind w:firstLine="0"/>
            </w:pPr>
            <w:r w:rsidRPr="00E175CE">
              <w:t>1.</w:t>
            </w:r>
            <w:r>
              <w:t xml:space="preserve"> Качество лечения</w:t>
            </w:r>
          </w:p>
          <w:p w14:paraId="4CEB9E94" w14:textId="77777777" w:rsidR="00E175CE" w:rsidRDefault="00E175CE" w:rsidP="00E175CE">
            <w:pPr>
              <w:pStyle w:val="Referat"/>
              <w:ind w:firstLine="0"/>
            </w:pPr>
            <w:r>
              <w:t>2. Уровень сервиса</w:t>
            </w:r>
          </w:p>
          <w:p w14:paraId="490526FB" w14:textId="77777777" w:rsidR="00E175CE" w:rsidRDefault="00E175CE" w:rsidP="00E175CE">
            <w:pPr>
              <w:pStyle w:val="Referat"/>
              <w:ind w:firstLine="0"/>
            </w:pPr>
            <w:r>
              <w:t>3. Качество питания</w:t>
            </w:r>
          </w:p>
          <w:p w14:paraId="6F9784BE" w14:textId="0EB3A42D" w:rsidR="00E175CE" w:rsidRDefault="00E175CE" w:rsidP="00E175CE">
            <w:pPr>
              <w:pStyle w:val="Referat"/>
              <w:ind w:firstLine="0"/>
            </w:pPr>
            <w:r>
              <w:t>4. Расстояние от Москвы</w:t>
            </w:r>
          </w:p>
        </w:tc>
        <w:tc>
          <w:tcPr>
            <w:tcW w:w="5103" w:type="dxa"/>
          </w:tcPr>
          <w:p w14:paraId="34B07E7B" w14:textId="6A08E37D" w:rsidR="004A37AA" w:rsidRDefault="004A37AA" w:rsidP="004A37AA">
            <w:pPr>
              <w:pStyle w:val="Referat"/>
              <w:ind w:firstLine="0"/>
            </w:pPr>
            <w:r>
              <w:t>Лечение: самое качественное — в «Липецке», чуть хуже — в «Соснах», еще хуже – в «Лесной жемчужине», самое некачественное — в «Сосновом бору».</w:t>
            </w:r>
          </w:p>
          <w:p w14:paraId="6D30743A" w14:textId="77777777" w:rsidR="004A37AA" w:rsidRDefault="004A37AA" w:rsidP="004A37AA">
            <w:pPr>
              <w:pStyle w:val="Referat"/>
              <w:ind w:firstLine="0"/>
            </w:pPr>
            <w:r>
              <w:t>Сервис: лучший — в «Сосновом бору», немного хуже — в «Соснах», существенно хуже — в «Липецке» и «Лесной жемчужине».</w:t>
            </w:r>
          </w:p>
          <w:p w14:paraId="54A2B3DE" w14:textId="4E791FE3" w:rsidR="004A37AA" w:rsidRDefault="004A37AA" w:rsidP="004A37AA">
            <w:pPr>
              <w:pStyle w:val="Referat"/>
              <w:ind w:firstLine="0"/>
            </w:pPr>
            <w:r>
              <w:t>Питание: самое качественное — в «Соснах», немного хуже – в «Лесной жемчужине», существенно хуже — в «Липецке» и «Сосновом бору».</w:t>
            </w:r>
          </w:p>
          <w:p w14:paraId="22CC6FB3" w14:textId="3A1FE8F7" w:rsidR="004A37AA" w:rsidRPr="004A37AA" w:rsidRDefault="004A37AA" w:rsidP="004A37AA">
            <w:pPr>
              <w:pStyle w:val="Referat"/>
              <w:ind w:firstLine="0"/>
            </w:pPr>
            <w:r>
              <w:t>Расстояние: дальше всего — до Пензы, до Липецка существенно ближе, «Сосновый бор» и «Лесная жемчужина» — среднее</w:t>
            </w:r>
          </w:p>
        </w:tc>
      </w:tr>
    </w:tbl>
    <w:p w14:paraId="704C7FBE" w14:textId="77777777" w:rsidR="004F55F1" w:rsidRDefault="004F55F1">
      <w:pPr>
        <w:rPr>
          <w:sz w:val="28"/>
          <w:szCs w:val="28"/>
        </w:rPr>
      </w:pPr>
      <w:r>
        <w:br w:type="page"/>
      </w:r>
    </w:p>
    <w:p w14:paraId="5EAD8FC3" w14:textId="6312D1C0" w:rsidR="00E175CE" w:rsidRDefault="0071132C" w:rsidP="00E175CE">
      <w:pPr>
        <w:pStyle w:val="Heading1"/>
        <w:spacing w:line="360" w:lineRule="auto"/>
        <w:jc w:val="both"/>
      </w:pPr>
      <w:r>
        <w:lastRenderedPageBreak/>
        <w:t>Ход работ</w:t>
      </w:r>
      <w:r w:rsidR="00E175CE">
        <w:t>ы</w:t>
      </w:r>
    </w:p>
    <w:p w14:paraId="7EB9E940" w14:textId="745B02D2" w:rsidR="00E175CE" w:rsidRPr="00E175CE" w:rsidRDefault="00E175CE" w:rsidP="00E175CE">
      <w:pPr>
        <w:pStyle w:val="Heading2"/>
        <w:numPr>
          <w:ilvl w:val="0"/>
          <w:numId w:val="9"/>
        </w:numPr>
        <w:spacing w:line="360" w:lineRule="auto"/>
        <w:ind w:left="714" w:hanging="357"/>
        <w:rPr>
          <w:color w:val="auto"/>
        </w:rPr>
      </w:pPr>
      <w:r w:rsidRPr="00E175CE">
        <w:rPr>
          <w:color w:val="auto"/>
        </w:rPr>
        <w:t>Метод замены критериев ограничениями.</w:t>
      </w:r>
    </w:p>
    <w:p w14:paraId="3DC33D85" w14:textId="2C77160F" w:rsidR="004A37AA" w:rsidRDefault="00E175CE" w:rsidP="004A37AA">
      <w:pPr>
        <w:pStyle w:val="Referat"/>
      </w:pPr>
      <w:r>
        <w:t xml:space="preserve">Составим вектор весов критериев, используя шкалу </w:t>
      </w:r>
      <w:r w:rsidRPr="00E175CE">
        <w:t>1÷</w:t>
      </w:r>
      <w:r>
        <w:t>10</w:t>
      </w:r>
      <w:r w:rsidRPr="00E175C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4A37AA" w14:paraId="6FEE4771" w14:textId="77777777" w:rsidTr="004A37AA">
        <w:tc>
          <w:tcPr>
            <w:tcW w:w="2337" w:type="dxa"/>
          </w:tcPr>
          <w:p w14:paraId="4942ADCF" w14:textId="6BDD988B" w:rsidR="004A37AA" w:rsidRDefault="004A37AA" w:rsidP="004A37AA">
            <w:pPr>
              <w:pStyle w:val="Referat"/>
              <w:ind w:firstLine="0"/>
            </w:pPr>
            <w:r>
              <w:t>Лечение</w:t>
            </w:r>
          </w:p>
        </w:tc>
        <w:tc>
          <w:tcPr>
            <w:tcW w:w="2337" w:type="dxa"/>
          </w:tcPr>
          <w:p w14:paraId="1E12B964" w14:textId="275C47B5" w:rsidR="004A37AA" w:rsidRDefault="004A37AA" w:rsidP="004A37AA">
            <w:pPr>
              <w:pStyle w:val="Referat"/>
              <w:ind w:firstLine="0"/>
            </w:pPr>
            <w:r>
              <w:t>Сервис</w:t>
            </w:r>
          </w:p>
        </w:tc>
        <w:tc>
          <w:tcPr>
            <w:tcW w:w="2337" w:type="dxa"/>
          </w:tcPr>
          <w:p w14:paraId="4F5EE6FA" w14:textId="2E9A14BC" w:rsidR="004A37AA" w:rsidRDefault="004A37AA" w:rsidP="004A37AA">
            <w:pPr>
              <w:pStyle w:val="Referat"/>
              <w:ind w:firstLine="0"/>
            </w:pPr>
            <w:r>
              <w:t>Питание</w:t>
            </w:r>
          </w:p>
        </w:tc>
        <w:tc>
          <w:tcPr>
            <w:tcW w:w="2337" w:type="dxa"/>
          </w:tcPr>
          <w:p w14:paraId="06CFE0C3" w14:textId="42713B18" w:rsidR="004A37AA" w:rsidRDefault="004A37AA" w:rsidP="004A37AA">
            <w:pPr>
              <w:pStyle w:val="Referat"/>
              <w:ind w:firstLine="0"/>
            </w:pPr>
            <w:r>
              <w:t>Расстояние</w:t>
            </w:r>
          </w:p>
        </w:tc>
      </w:tr>
      <w:tr w:rsidR="004A37AA" w14:paraId="0E676B48" w14:textId="77777777" w:rsidTr="004A37AA">
        <w:tc>
          <w:tcPr>
            <w:tcW w:w="2337" w:type="dxa"/>
          </w:tcPr>
          <w:p w14:paraId="2337B982" w14:textId="534A16E2" w:rsidR="004A37AA" w:rsidRDefault="009000A8" w:rsidP="004A37AA">
            <w:pPr>
              <w:pStyle w:val="Referat"/>
              <w:ind w:firstLine="0"/>
            </w:pPr>
            <w:r>
              <w:t>8</w:t>
            </w:r>
          </w:p>
        </w:tc>
        <w:tc>
          <w:tcPr>
            <w:tcW w:w="2337" w:type="dxa"/>
          </w:tcPr>
          <w:p w14:paraId="2BD462A8" w14:textId="737EC397" w:rsidR="004A37AA" w:rsidRDefault="009000A8" w:rsidP="004A37AA">
            <w:pPr>
              <w:pStyle w:val="Referat"/>
              <w:ind w:firstLine="0"/>
            </w:pPr>
            <w:r>
              <w:t>4</w:t>
            </w:r>
          </w:p>
        </w:tc>
        <w:tc>
          <w:tcPr>
            <w:tcW w:w="2337" w:type="dxa"/>
          </w:tcPr>
          <w:p w14:paraId="0DD983E0" w14:textId="6AF93904" w:rsidR="004A37AA" w:rsidRDefault="009000A8" w:rsidP="004A37AA">
            <w:pPr>
              <w:pStyle w:val="Referat"/>
              <w:ind w:firstLine="0"/>
            </w:pPr>
            <w:r>
              <w:t>6</w:t>
            </w:r>
          </w:p>
        </w:tc>
        <w:tc>
          <w:tcPr>
            <w:tcW w:w="2337" w:type="dxa"/>
          </w:tcPr>
          <w:p w14:paraId="6CA4EEBB" w14:textId="02BAE552" w:rsidR="004A37AA" w:rsidRDefault="009000A8" w:rsidP="004A37AA">
            <w:pPr>
              <w:pStyle w:val="Referat"/>
              <w:ind w:firstLine="0"/>
            </w:pPr>
            <w:r>
              <w:t>2</w:t>
            </w:r>
          </w:p>
        </w:tc>
      </w:tr>
    </w:tbl>
    <w:p w14:paraId="6EB21DDF" w14:textId="578B9408" w:rsidR="00122A3A" w:rsidRDefault="00122A3A" w:rsidP="00B05A08">
      <w:pPr>
        <w:pStyle w:val="Referat"/>
        <w:rPr>
          <w:lang w:val="en-US"/>
        </w:rPr>
      </w:pPr>
      <w:r>
        <w:t>Нормализуем веса по правилу</w:t>
      </w:r>
      <w:r>
        <w:rPr>
          <w:lang w:val="en-US"/>
        </w:rPr>
        <w:t>:</w:t>
      </w:r>
    </w:p>
    <w:p w14:paraId="3E36CF66" w14:textId="5EB67116" w:rsidR="00122A3A" w:rsidRPr="00122A3A" w:rsidRDefault="00000000" w:rsidP="00634EFE">
      <w:pPr>
        <w:pStyle w:val="Refera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5000473" w14:textId="2223F919" w:rsidR="00E175CE" w:rsidRDefault="00122A3A" w:rsidP="00634EFE">
      <w:pPr>
        <w:pStyle w:val="Referat"/>
      </w:pPr>
      <w:r>
        <w:t>П</w:t>
      </w:r>
      <w:r w:rsidR="004A37AA">
        <w:t xml:space="preserve">олучим </w:t>
      </w:r>
      <w:r>
        <w:t xml:space="preserve">вектор </w:t>
      </w:r>
      <w:r>
        <w:rPr>
          <w:lang w:val="en-US"/>
        </w:rPr>
        <w:t>w</w:t>
      </w:r>
      <w:r w:rsidRPr="00122A3A">
        <w:t xml:space="preserve"> = </w:t>
      </w:r>
      <w:r w:rsidR="004A37AA" w:rsidRPr="00122A3A">
        <w:t xml:space="preserve">[0,4; 0,2; </w:t>
      </w:r>
      <w:r w:rsidR="009000A8" w:rsidRPr="00122A3A">
        <w:t>0,3; 0,</w:t>
      </w:r>
      <w:r w:rsidR="009000A8">
        <w:t>1</w:t>
      </w:r>
      <w:r w:rsidR="009000A8" w:rsidRPr="00122A3A">
        <w:t>]</w:t>
      </w:r>
    </w:p>
    <w:p w14:paraId="2D2D6939" w14:textId="33FDE419" w:rsidR="009000A8" w:rsidRPr="00122A3A" w:rsidRDefault="00122A3A" w:rsidP="00634EFE">
      <w:pPr>
        <w:pStyle w:val="Referat"/>
      </w:pPr>
      <w:r>
        <w:t xml:space="preserve">Реализуем метод замены критериев ограничениями. </w:t>
      </w:r>
      <w:r w:rsidR="009000A8">
        <w:t>Составим матрицу А оценок для альтернатив</w:t>
      </w:r>
      <w:r w:rsidR="009000A8" w:rsidRPr="009000A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276"/>
        <w:gridCol w:w="1387"/>
        <w:gridCol w:w="1870"/>
      </w:tblGrid>
      <w:tr w:rsidR="00122A3A" w14:paraId="6A05C2D2" w14:textId="77777777" w:rsidTr="00122A3A">
        <w:tc>
          <w:tcPr>
            <w:tcW w:w="3256" w:type="dxa"/>
          </w:tcPr>
          <w:p w14:paraId="3A737AA8" w14:textId="77777777" w:rsidR="00122A3A" w:rsidRDefault="00122A3A" w:rsidP="00634EFE">
            <w:pPr>
              <w:pStyle w:val="Referat"/>
              <w:ind w:firstLine="0"/>
            </w:pPr>
          </w:p>
        </w:tc>
        <w:tc>
          <w:tcPr>
            <w:tcW w:w="1559" w:type="dxa"/>
          </w:tcPr>
          <w:p w14:paraId="7B355B57" w14:textId="0E088B26" w:rsidR="00122A3A" w:rsidRDefault="00122A3A" w:rsidP="00634EFE">
            <w:pPr>
              <w:pStyle w:val="Referat"/>
              <w:ind w:firstLine="0"/>
            </w:pPr>
            <w:r>
              <w:t>Лечение</w:t>
            </w:r>
          </w:p>
        </w:tc>
        <w:tc>
          <w:tcPr>
            <w:tcW w:w="1276" w:type="dxa"/>
          </w:tcPr>
          <w:p w14:paraId="48FE106A" w14:textId="561FDF5A" w:rsidR="00122A3A" w:rsidRDefault="00122A3A" w:rsidP="00634EFE">
            <w:pPr>
              <w:pStyle w:val="Referat"/>
              <w:ind w:firstLine="0"/>
            </w:pPr>
            <w:r>
              <w:t>Сервис</w:t>
            </w:r>
          </w:p>
        </w:tc>
        <w:tc>
          <w:tcPr>
            <w:tcW w:w="1387" w:type="dxa"/>
          </w:tcPr>
          <w:p w14:paraId="55C89D6E" w14:textId="6BE7E148" w:rsidR="00122A3A" w:rsidRDefault="00122A3A" w:rsidP="00634EFE">
            <w:pPr>
              <w:pStyle w:val="Referat"/>
              <w:ind w:firstLine="0"/>
            </w:pPr>
            <w:r>
              <w:t>Питание</w:t>
            </w:r>
          </w:p>
        </w:tc>
        <w:tc>
          <w:tcPr>
            <w:tcW w:w="1870" w:type="dxa"/>
          </w:tcPr>
          <w:p w14:paraId="0C4C6685" w14:textId="0B6D4594" w:rsidR="00122A3A" w:rsidRDefault="00122A3A" w:rsidP="00634EFE">
            <w:pPr>
              <w:pStyle w:val="Referat"/>
              <w:ind w:firstLine="0"/>
            </w:pPr>
            <w:r>
              <w:t>Расстояние</w:t>
            </w:r>
          </w:p>
        </w:tc>
      </w:tr>
      <w:tr w:rsidR="00122A3A" w14:paraId="5F901A94" w14:textId="77777777" w:rsidTr="00122A3A">
        <w:tc>
          <w:tcPr>
            <w:tcW w:w="3256" w:type="dxa"/>
          </w:tcPr>
          <w:p w14:paraId="7A0FEF91" w14:textId="1BF284AE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t>Липецк</w:t>
            </w:r>
            <w:r>
              <w:rPr>
                <w:lang w:val="en-US"/>
              </w:rPr>
              <w:t xml:space="preserve"> – A</w:t>
            </w:r>
          </w:p>
        </w:tc>
        <w:tc>
          <w:tcPr>
            <w:tcW w:w="1559" w:type="dxa"/>
          </w:tcPr>
          <w:p w14:paraId="5066827D" w14:textId="7148C071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14:paraId="07A8D625" w14:textId="12270C6F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7" w:type="dxa"/>
          </w:tcPr>
          <w:p w14:paraId="732C1005" w14:textId="40E51E7C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7C6F9410" w14:textId="482B6DF8" w:rsidR="00122A3A" w:rsidRDefault="00122A3A" w:rsidP="00634EFE">
            <w:pPr>
              <w:pStyle w:val="Referat"/>
              <w:ind w:firstLine="0"/>
            </w:pPr>
            <w:r>
              <w:t>4</w:t>
            </w:r>
          </w:p>
        </w:tc>
      </w:tr>
      <w:tr w:rsidR="00122A3A" w14:paraId="531B4F8F" w14:textId="77777777" w:rsidTr="00122A3A">
        <w:tc>
          <w:tcPr>
            <w:tcW w:w="3256" w:type="dxa"/>
          </w:tcPr>
          <w:p w14:paraId="365887D8" w14:textId="32762400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t>Сосновый бор</w:t>
            </w:r>
            <w:r>
              <w:rPr>
                <w:lang w:val="en-US"/>
              </w:rPr>
              <w:t xml:space="preserve"> – B</w:t>
            </w:r>
          </w:p>
        </w:tc>
        <w:tc>
          <w:tcPr>
            <w:tcW w:w="1559" w:type="dxa"/>
          </w:tcPr>
          <w:p w14:paraId="7D602868" w14:textId="72A04B40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6CFB0DCC" w14:textId="0A73D302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7" w:type="dxa"/>
          </w:tcPr>
          <w:p w14:paraId="764D3A3A" w14:textId="5450F573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BBFAB4D" w14:textId="722DAD6F" w:rsidR="00122A3A" w:rsidRDefault="00122A3A" w:rsidP="00634EFE">
            <w:pPr>
              <w:pStyle w:val="Referat"/>
              <w:ind w:firstLine="0"/>
            </w:pPr>
            <w:r>
              <w:t>6</w:t>
            </w:r>
          </w:p>
        </w:tc>
      </w:tr>
      <w:tr w:rsidR="00122A3A" w14:paraId="7E6A64E8" w14:textId="77777777" w:rsidTr="00122A3A">
        <w:tc>
          <w:tcPr>
            <w:tcW w:w="3256" w:type="dxa"/>
          </w:tcPr>
          <w:p w14:paraId="59C80FB1" w14:textId="4F712F69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t xml:space="preserve">Лесная жемчужина – </w:t>
            </w: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14:paraId="6B0EE4F8" w14:textId="4C805742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3572FEF9" w14:textId="60337F01" w:rsidR="00122A3A" w:rsidRPr="00286FB6" w:rsidRDefault="00286FB6" w:rsidP="00634EFE">
            <w:pPr>
              <w:pStyle w:val="Referat"/>
              <w:ind w:firstLine="0"/>
            </w:pPr>
            <w:r>
              <w:t>4</w:t>
            </w:r>
          </w:p>
        </w:tc>
        <w:tc>
          <w:tcPr>
            <w:tcW w:w="1387" w:type="dxa"/>
          </w:tcPr>
          <w:p w14:paraId="17AC5A1F" w14:textId="572F8011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4A0A0B90" w14:textId="5D635E74" w:rsidR="00122A3A" w:rsidRDefault="00122A3A" w:rsidP="00634EFE">
            <w:pPr>
              <w:pStyle w:val="Referat"/>
              <w:ind w:firstLine="0"/>
            </w:pPr>
            <w:r>
              <w:t>6</w:t>
            </w:r>
          </w:p>
        </w:tc>
      </w:tr>
      <w:tr w:rsidR="00122A3A" w14:paraId="3FCCA3D8" w14:textId="77777777" w:rsidTr="00122A3A">
        <w:tc>
          <w:tcPr>
            <w:tcW w:w="3256" w:type="dxa"/>
          </w:tcPr>
          <w:p w14:paraId="52AE1111" w14:textId="78D083EF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t xml:space="preserve">Сосны - </w:t>
            </w:r>
            <w:r>
              <w:rPr>
                <w:lang w:val="en-US"/>
              </w:rPr>
              <w:t>D</w:t>
            </w:r>
          </w:p>
        </w:tc>
        <w:tc>
          <w:tcPr>
            <w:tcW w:w="1559" w:type="dxa"/>
          </w:tcPr>
          <w:p w14:paraId="7AD18B85" w14:textId="0F0BA331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53E25F0F" w14:textId="1872B7D7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7" w:type="dxa"/>
          </w:tcPr>
          <w:p w14:paraId="2E659219" w14:textId="7F14ACA0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70" w:type="dxa"/>
          </w:tcPr>
          <w:p w14:paraId="09A2A626" w14:textId="7AD901F9" w:rsidR="00122A3A" w:rsidRPr="00122A3A" w:rsidRDefault="00122A3A" w:rsidP="00634EFE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3D90C5BC" w14:textId="2E263B70" w:rsidR="00E175CE" w:rsidRPr="00B05A08" w:rsidRDefault="00B05A08" w:rsidP="00B05A08">
      <w:pPr>
        <w:pStyle w:val="Referat"/>
      </w:pPr>
      <w:r>
        <w:t>Выберем в качестве главного критерия Лечение.</w:t>
      </w:r>
    </w:p>
    <w:p w14:paraId="442F5D6B" w14:textId="5C03FED4" w:rsidR="00E175CE" w:rsidRPr="006E51E3" w:rsidRDefault="00B05A08" w:rsidP="00634EFE">
      <w:pPr>
        <w:pStyle w:val="Referat"/>
      </w:pPr>
      <w:r>
        <w:t>Установим минимально допустимые уровни для остальных критериев</w:t>
      </w:r>
      <w:r w:rsidRPr="00B05A08">
        <w:t>:</w:t>
      </w:r>
    </w:p>
    <w:p w14:paraId="4CFB3D2E" w14:textId="16AED49C" w:rsidR="00B05A08" w:rsidRPr="00B05A08" w:rsidRDefault="00B05A08" w:rsidP="00B05A08">
      <w:pPr>
        <w:pStyle w:val="Referat"/>
        <w:numPr>
          <w:ilvl w:val="0"/>
          <w:numId w:val="13"/>
        </w:numPr>
      </w:pPr>
      <w:r>
        <w:t xml:space="preserve">Допустимый сервис не менее </w:t>
      </w:r>
      <w:r w:rsidRPr="00B05A08">
        <w:t>0,</w:t>
      </w:r>
      <w:r>
        <w:t>3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 w:rsidRPr="00B05A08">
        <w:rPr>
          <w:vertAlign w:val="subscript"/>
        </w:rPr>
        <w:t>2</w:t>
      </w:r>
      <w:r w:rsidR="00AD34CD" w:rsidRPr="00AD34CD">
        <w:t>;</w:t>
      </w:r>
    </w:p>
    <w:p w14:paraId="12DCEE1D" w14:textId="232C8988" w:rsidR="00B05A08" w:rsidRDefault="00B05A08" w:rsidP="00B05A08">
      <w:pPr>
        <w:pStyle w:val="Referat"/>
        <w:numPr>
          <w:ilvl w:val="0"/>
          <w:numId w:val="13"/>
        </w:numPr>
      </w:pPr>
      <w:r>
        <w:t xml:space="preserve">Допустимое питание не менее </w:t>
      </w:r>
      <w:r w:rsidRPr="00AD34CD">
        <w:t>0,5</w:t>
      </w:r>
      <w:r>
        <w:rPr>
          <w:lang w:val="en-US"/>
        </w:rPr>
        <w:t>A</w:t>
      </w:r>
      <w:r w:rsidR="00AD34CD">
        <w:rPr>
          <w:vertAlign w:val="subscript"/>
          <w:lang w:val="en-US"/>
        </w:rPr>
        <w:t>max</w:t>
      </w:r>
      <w:r w:rsidR="00AD34CD" w:rsidRPr="00AD34CD">
        <w:rPr>
          <w:vertAlign w:val="subscript"/>
        </w:rPr>
        <w:t>3</w:t>
      </w:r>
      <w:r w:rsidR="00AD34CD" w:rsidRPr="00AD34CD">
        <w:t>;</w:t>
      </w:r>
    </w:p>
    <w:p w14:paraId="6845088A" w14:textId="6579ED38" w:rsidR="00B05A08" w:rsidRPr="00B05A08" w:rsidRDefault="00B05A08" w:rsidP="00B05A08">
      <w:pPr>
        <w:pStyle w:val="Referat"/>
        <w:numPr>
          <w:ilvl w:val="0"/>
          <w:numId w:val="13"/>
        </w:numPr>
      </w:pPr>
      <w:r>
        <w:t xml:space="preserve">Допустимое расстояние не менее </w:t>
      </w:r>
      <w:r w:rsidRPr="00B05A08">
        <w:t>0,1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 w:rsidRPr="00B05A08">
        <w:rPr>
          <w:vertAlign w:val="subscript"/>
        </w:rPr>
        <w:t>4</w:t>
      </w:r>
      <w:r w:rsidRPr="00B05A08">
        <w:t>.</w:t>
      </w:r>
    </w:p>
    <w:p w14:paraId="244A1CED" w14:textId="31CFCF61" w:rsidR="00E175CE" w:rsidRPr="006E51E3" w:rsidRDefault="00AD34CD" w:rsidP="00634EFE">
      <w:pPr>
        <w:pStyle w:val="Referat"/>
      </w:pPr>
      <w:r>
        <w:t xml:space="preserve">Проведем нормировку матрицы </w:t>
      </w:r>
      <w:r>
        <w:rPr>
          <w:lang w:val="en-US"/>
        </w:rPr>
        <w:t>A</w:t>
      </w:r>
      <w:r>
        <w:t>, кроме столбца главного критерия, по формуле</w:t>
      </w:r>
      <w:r w:rsidRPr="00AD34CD">
        <w:t>:</w:t>
      </w:r>
    </w:p>
    <w:p w14:paraId="7E74C624" w14:textId="0F506E05" w:rsidR="00AD34CD" w:rsidRPr="00AD34CD" w:rsidRDefault="00000000" w:rsidP="00634EFE">
      <w:pPr>
        <w:pStyle w:val="Refera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417"/>
        <w:gridCol w:w="1671"/>
        <w:gridCol w:w="1870"/>
      </w:tblGrid>
      <w:tr w:rsidR="00DA19D8" w14:paraId="7DC4B35D" w14:textId="77777777" w:rsidTr="00DA19D8">
        <w:tc>
          <w:tcPr>
            <w:tcW w:w="3114" w:type="dxa"/>
          </w:tcPr>
          <w:p w14:paraId="1638434E" w14:textId="77777777" w:rsidR="00DA19D8" w:rsidRDefault="00DA19D8" w:rsidP="00DA19D8">
            <w:pPr>
              <w:pStyle w:val="Referat"/>
              <w:ind w:firstLine="0"/>
            </w:pPr>
          </w:p>
        </w:tc>
        <w:tc>
          <w:tcPr>
            <w:tcW w:w="1276" w:type="dxa"/>
          </w:tcPr>
          <w:p w14:paraId="077ABC9D" w14:textId="4E78BB7C" w:rsidR="00DA19D8" w:rsidRDefault="00DA19D8" w:rsidP="00DA19D8">
            <w:pPr>
              <w:pStyle w:val="Referat"/>
              <w:ind w:firstLine="0"/>
            </w:pPr>
            <w:r>
              <w:t>Лечение</w:t>
            </w:r>
          </w:p>
        </w:tc>
        <w:tc>
          <w:tcPr>
            <w:tcW w:w="1417" w:type="dxa"/>
          </w:tcPr>
          <w:p w14:paraId="0AA28C22" w14:textId="08BD68E7" w:rsidR="00DA19D8" w:rsidRDefault="00DA19D8" w:rsidP="00DA19D8">
            <w:pPr>
              <w:pStyle w:val="Referat"/>
              <w:ind w:firstLine="0"/>
            </w:pPr>
            <w:r>
              <w:t>Сервис</w:t>
            </w:r>
          </w:p>
        </w:tc>
        <w:tc>
          <w:tcPr>
            <w:tcW w:w="1671" w:type="dxa"/>
          </w:tcPr>
          <w:p w14:paraId="18E6B791" w14:textId="656E2C20" w:rsidR="00DA19D8" w:rsidRDefault="00DA19D8" w:rsidP="00DA19D8">
            <w:pPr>
              <w:pStyle w:val="Referat"/>
              <w:ind w:firstLine="0"/>
            </w:pPr>
            <w:r>
              <w:t>Питание</w:t>
            </w:r>
          </w:p>
        </w:tc>
        <w:tc>
          <w:tcPr>
            <w:tcW w:w="1870" w:type="dxa"/>
          </w:tcPr>
          <w:p w14:paraId="661CE687" w14:textId="4E9FA908" w:rsidR="00DA19D8" w:rsidRDefault="00DA19D8" w:rsidP="00DA19D8">
            <w:pPr>
              <w:pStyle w:val="Referat"/>
              <w:ind w:firstLine="0"/>
            </w:pPr>
            <w:r>
              <w:t>Расстояние</w:t>
            </w:r>
          </w:p>
        </w:tc>
      </w:tr>
      <w:tr w:rsidR="00DA19D8" w14:paraId="34721B47" w14:textId="77777777" w:rsidTr="00DA19D8">
        <w:tc>
          <w:tcPr>
            <w:tcW w:w="3114" w:type="dxa"/>
          </w:tcPr>
          <w:p w14:paraId="7E21ED51" w14:textId="26DE0794" w:rsidR="00DA19D8" w:rsidRDefault="00DA19D8" w:rsidP="00DA19D8">
            <w:pPr>
              <w:pStyle w:val="Referat"/>
              <w:ind w:firstLine="0"/>
            </w:pPr>
            <w:r>
              <w:t>Липецк</w:t>
            </w:r>
            <w:r>
              <w:rPr>
                <w:lang w:val="en-US"/>
              </w:rPr>
              <w:t xml:space="preserve"> – A</w:t>
            </w:r>
          </w:p>
        </w:tc>
        <w:tc>
          <w:tcPr>
            <w:tcW w:w="1276" w:type="dxa"/>
          </w:tcPr>
          <w:p w14:paraId="769A4A69" w14:textId="74BA9713" w:rsidR="00DA19D8" w:rsidRPr="00DA19D8" w:rsidRDefault="00DA19D8" w:rsidP="00DA19D8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1825A671" w14:textId="7E67F1F7" w:rsidR="00DA19D8" w:rsidRPr="00DA19D8" w:rsidRDefault="00DA19D8" w:rsidP="00DA19D8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776F001C" w14:textId="2EE9A86F" w:rsidR="00DA19D8" w:rsidRDefault="00286FB6" w:rsidP="00DA19D8">
            <w:pPr>
              <w:pStyle w:val="Referat"/>
              <w:ind w:firstLine="0"/>
            </w:pPr>
            <w:r>
              <w:t>0</w:t>
            </w:r>
          </w:p>
        </w:tc>
        <w:tc>
          <w:tcPr>
            <w:tcW w:w="1870" w:type="dxa"/>
          </w:tcPr>
          <w:p w14:paraId="786421D0" w14:textId="329C3CAE" w:rsidR="00DA19D8" w:rsidRDefault="00286FB6" w:rsidP="00DA19D8">
            <w:pPr>
              <w:pStyle w:val="Referat"/>
              <w:ind w:firstLine="0"/>
            </w:pPr>
            <w:r>
              <w:t>0</w:t>
            </w:r>
          </w:p>
        </w:tc>
      </w:tr>
      <w:tr w:rsidR="00DA19D8" w14:paraId="29E351A9" w14:textId="77777777" w:rsidTr="00DA19D8">
        <w:tc>
          <w:tcPr>
            <w:tcW w:w="3114" w:type="dxa"/>
          </w:tcPr>
          <w:p w14:paraId="188D503B" w14:textId="2ED56D71" w:rsidR="00DA19D8" w:rsidRDefault="00DA19D8" w:rsidP="00DA19D8">
            <w:pPr>
              <w:pStyle w:val="Referat"/>
              <w:ind w:firstLine="0"/>
            </w:pPr>
            <w:r>
              <w:t>Сосновый бор</w:t>
            </w:r>
            <w:r>
              <w:rPr>
                <w:lang w:val="en-US"/>
              </w:rPr>
              <w:t xml:space="preserve"> – B</w:t>
            </w:r>
          </w:p>
        </w:tc>
        <w:tc>
          <w:tcPr>
            <w:tcW w:w="1276" w:type="dxa"/>
          </w:tcPr>
          <w:p w14:paraId="004BAE52" w14:textId="3542A7F8" w:rsidR="00DA19D8" w:rsidRPr="00DA19D8" w:rsidRDefault="00DA19D8" w:rsidP="00DA19D8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726B2CD1" w14:textId="08536DF6" w:rsidR="00DA19D8" w:rsidRDefault="00286FB6" w:rsidP="00DA19D8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671" w:type="dxa"/>
          </w:tcPr>
          <w:p w14:paraId="14A35480" w14:textId="54EF6538" w:rsidR="00DA19D8" w:rsidRDefault="00286FB6" w:rsidP="00DA19D8">
            <w:pPr>
              <w:pStyle w:val="Referat"/>
              <w:ind w:firstLine="0"/>
            </w:pPr>
            <w:r>
              <w:t>0</w:t>
            </w:r>
          </w:p>
        </w:tc>
        <w:tc>
          <w:tcPr>
            <w:tcW w:w="1870" w:type="dxa"/>
          </w:tcPr>
          <w:p w14:paraId="58ED7D0D" w14:textId="1377ECB5" w:rsidR="00DA19D8" w:rsidRDefault="00286FB6" w:rsidP="00DA19D8">
            <w:pPr>
              <w:pStyle w:val="Referat"/>
              <w:ind w:firstLine="0"/>
            </w:pPr>
            <w:r>
              <w:t>0,5</w:t>
            </w:r>
          </w:p>
        </w:tc>
      </w:tr>
      <w:tr w:rsidR="00DA19D8" w14:paraId="3DBDBD4E" w14:textId="77777777" w:rsidTr="00DA19D8">
        <w:tc>
          <w:tcPr>
            <w:tcW w:w="3114" w:type="dxa"/>
          </w:tcPr>
          <w:p w14:paraId="10C0967E" w14:textId="4CD45620" w:rsidR="00DA19D8" w:rsidRDefault="00DA19D8" w:rsidP="00DA19D8">
            <w:pPr>
              <w:pStyle w:val="Referat"/>
              <w:ind w:firstLine="0"/>
            </w:pPr>
            <w:r>
              <w:t xml:space="preserve">Лесная жемчужина – </w:t>
            </w: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14:paraId="475A07EF" w14:textId="59329681" w:rsidR="00DA19D8" w:rsidRPr="00DA19D8" w:rsidRDefault="00DA19D8" w:rsidP="00DA19D8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14:paraId="63EF4373" w14:textId="7215019B" w:rsidR="00DA19D8" w:rsidRDefault="00286FB6" w:rsidP="00DA19D8">
            <w:pPr>
              <w:pStyle w:val="Referat"/>
              <w:ind w:firstLine="0"/>
            </w:pPr>
            <w:r>
              <w:t>0,2</w:t>
            </w:r>
          </w:p>
        </w:tc>
        <w:tc>
          <w:tcPr>
            <w:tcW w:w="1671" w:type="dxa"/>
          </w:tcPr>
          <w:p w14:paraId="6CFB74A2" w14:textId="3DAF0B8D" w:rsidR="00DA19D8" w:rsidRDefault="00286FB6" w:rsidP="00DA19D8">
            <w:pPr>
              <w:pStyle w:val="Referat"/>
              <w:ind w:firstLine="0"/>
            </w:pPr>
            <w:r>
              <w:t>0,6</w:t>
            </w:r>
          </w:p>
        </w:tc>
        <w:tc>
          <w:tcPr>
            <w:tcW w:w="1870" w:type="dxa"/>
          </w:tcPr>
          <w:p w14:paraId="05B64D3C" w14:textId="762574F5" w:rsidR="00DA19D8" w:rsidRDefault="00286FB6" w:rsidP="00DA19D8">
            <w:pPr>
              <w:pStyle w:val="Referat"/>
              <w:ind w:firstLine="0"/>
            </w:pPr>
            <w:r>
              <w:t>0,5</w:t>
            </w:r>
          </w:p>
        </w:tc>
      </w:tr>
      <w:tr w:rsidR="00DA19D8" w14:paraId="2AA63051" w14:textId="77777777" w:rsidTr="00DA19D8">
        <w:tc>
          <w:tcPr>
            <w:tcW w:w="3114" w:type="dxa"/>
          </w:tcPr>
          <w:p w14:paraId="33143041" w14:textId="08F8EDCF" w:rsidR="00DA19D8" w:rsidRDefault="00DA19D8" w:rsidP="00DA19D8">
            <w:pPr>
              <w:pStyle w:val="Referat"/>
              <w:ind w:firstLine="0"/>
            </w:pPr>
            <w:r>
              <w:t xml:space="preserve">Сосны - </w:t>
            </w: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14:paraId="288BFC11" w14:textId="04C4C2A9" w:rsidR="00DA19D8" w:rsidRPr="00DA19D8" w:rsidRDefault="00DA19D8" w:rsidP="00DA19D8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14:paraId="1D51D279" w14:textId="3A74D3AF" w:rsidR="00DA19D8" w:rsidRDefault="00286FB6" w:rsidP="00DA19D8">
            <w:pPr>
              <w:pStyle w:val="Referat"/>
              <w:ind w:firstLine="0"/>
            </w:pPr>
            <w:r>
              <w:t>0,6</w:t>
            </w:r>
          </w:p>
        </w:tc>
        <w:tc>
          <w:tcPr>
            <w:tcW w:w="1671" w:type="dxa"/>
          </w:tcPr>
          <w:p w14:paraId="67042B92" w14:textId="7F5AF69D" w:rsidR="00DA19D8" w:rsidRDefault="00286FB6" w:rsidP="00DA19D8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870" w:type="dxa"/>
          </w:tcPr>
          <w:p w14:paraId="2608620C" w14:textId="5FB3CF6F" w:rsidR="00DA19D8" w:rsidRDefault="00286FB6" w:rsidP="00DA19D8">
            <w:pPr>
              <w:pStyle w:val="Referat"/>
              <w:ind w:firstLine="0"/>
            </w:pPr>
            <w:r>
              <w:t>1</w:t>
            </w:r>
          </w:p>
        </w:tc>
      </w:tr>
    </w:tbl>
    <w:p w14:paraId="3F926EB5" w14:textId="16990E67" w:rsidR="00E175CE" w:rsidRDefault="00DB7D47" w:rsidP="00634EFE">
      <w:pPr>
        <w:pStyle w:val="Referat"/>
      </w:pPr>
      <w:r>
        <w:lastRenderedPageBreak/>
        <w:t>Отсюда следует, что из всех альтернатив нам подходит Лесная жемчужина и Сосны. Максимизируя лечение, получим, что Сосны являются лучшей альтернативой.</w:t>
      </w:r>
    </w:p>
    <w:p w14:paraId="527F4925" w14:textId="4A7BEDF1" w:rsidR="00DB7D47" w:rsidRPr="00DB7D47" w:rsidRDefault="00DB7D47" w:rsidP="00DB7D47">
      <w:pPr>
        <w:pStyle w:val="Heading2"/>
        <w:numPr>
          <w:ilvl w:val="0"/>
          <w:numId w:val="9"/>
        </w:numPr>
        <w:rPr>
          <w:color w:val="auto"/>
        </w:rPr>
      </w:pPr>
      <w:r w:rsidRPr="00DB7D47">
        <w:rPr>
          <w:color w:val="auto"/>
        </w:rPr>
        <w:t xml:space="preserve">Формирование и сужение множества Порето. </w:t>
      </w:r>
    </w:p>
    <w:p w14:paraId="005FD9CA" w14:textId="77777777" w:rsidR="00E175CE" w:rsidRDefault="00E175CE" w:rsidP="00634EFE">
      <w:pPr>
        <w:pStyle w:val="Referat"/>
      </w:pPr>
    </w:p>
    <w:p w14:paraId="4FCB45B3" w14:textId="71C45700" w:rsidR="00E175CE" w:rsidRDefault="00210644" w:rsidP="00634EFE">
      <w:pPr>
        <w:pStyle w:val="Referat"/>
      </w:pPr>
      <w:r w:rsidRPr="00210644">
        <w:rPr>
          <w:noProof/>
        </w:rPr>
        <w:drawing>
          <wp:inline distT="0" distB="0" distL="0" distR="0" wp14:anchorId="144A8CAB" wp14:editId="4AE1F7AA">
            <wp:extent cx="5942330" cy="4457065"/>
            <wp:effectExtent l="0" t="0" r="1270" b="635"/>
            <wp:docPr id="34833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4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2EE" w14:textId="77777777" w:rsidR="00210644" w:rsidRPr="00210644" w:rsidRDefault="00210644" w:rsidP="00210644">
      <w:pPr>
        <w:pStyle w:val="Referat"/>
      </w:pPr>
      <w:r w:rsidRPr="00210644">
        <w:t>Расстояние от Липецк – A до утопии: 7.28</w:t>
      </w:r>
    </w:p>
    <w:p w14:paraId="6D58B51C" w14:textId="77777777" w:rsidR="00210644" w:rsidRPr="00210644" w:rsidRDefault="00210644" w:rsidP="00210644">
      <w:pPr>
        <w:pStyle w:val="Referat"/>
      </w:pPr>
      <w:r w:rsidRPr="00210644">
        <w:t>Расстояние от Сосновый бор – B до утопии: 10.63</w:t>
      </w:r>
    </w:p>
    <w:p w14:paraId="7F28EEBA" w14:textId="77777777" w:rsidR="00210644" w:rsidRPr="00210644" w:rsidRDefault="00210644" w:rsidP="00210644">
      <w:pPr>
        <w:pStyle w:val="Referat"/>
      </w:pPr>
      <w:r w:rsidRPr="00210644">
        <w:t>Расстояние от Лесная жемчужина – C до утопии: 7.21</w:t>
      </w:r>
    </w:p>
    <w:p w14:paraId="0F538334" w14:textId="605B43A3" w:rsidR="00E175CE" w:rsidRPr="00210644" w:rsidRDefault="00210644" w:rsidP="00210644">
      <w:pPr>
        <w:pStyle w:val="Referat"/>
      </w:pPr>
      <w:r w:rsidRPr="00210644">
        <w:t>Расстояние от Сосны - D до утопии: 4.47</w:t>
      </w:r>
    </w:p>
    <w:p w14:paraId="6ABFFADA" w14:textId="1322D6EF" w:rsidR="00E175CE" w:rsidRDefault="00E02BD6" w:rsidP="00634EFE">
      <w:pPr>
        <w:pStyle w:val="Referat"/>
      </w:pPr>
      <w:r w:rsidRPr="00E02BD6">
        <w:t>Соответственно, наиболее оптимальной альтернативой будет точка</w:t>
      </w:r>
      <w:r>
        <w:t xml:space="preserve"> </w:t>
      </w:r>
      <w:r>
        <w:rPr>
          <w:lang w:val="en-US"/>
        </w:rPr>
        <w:t>D</w:t>
      </w:r>
      <w:r>
        <w:t xml:space="preserve"> – Сосны.</w:t>
      </w:r>
    </w:p>
    <w:p w14:paraId="16946210" w14:textId="4F9793A9" w:rsidR="00E02BD6" w:rsidRDefault="00E02BD6" w:rsidP="00E02BD6">
      <w:pPr>
        <w:pStyle w:val="Heading2"/>
        <w:numPr>
          <w:ilvl w:val="0"/>
          <w:numId w:val="9"/>
        </w:numPr>
        <w:rPr>
          <w:color w:val="auto"/>
        </w:rPr>
      </w:pPr>
      <w:r w:rsidRPr="00E02BD6">
        <w:rPr>
          <w:color w:val="auto"/>
        </w:rPr>
        <w:t>Взвешивание и объединение критериев</w:t>
      </w:r>
    </w:p>
    <w:p w14:paraId="1A434A19" w14:textId="0289E241" w:rsidR="00E02BD6" w:rsidRPr="00E02BD6" w:rsidRDefault="00E02BD6" w:rsidP="00E02BD6">
      <w:pPr>
        <w:pStyle w:val="Referat"/>
      </w:pPr>
      <w:r>
        <w:t xml:space="preserve">Составим матрицу рейтингов альтернатив по критериям, используя шкалу </w:t>
      </w:r>
      <w:r w:rsidRPr="00E02BD6">
        <w:t>1÷10:</w:t>
      </w:r>
    </w:p>
    <w:p w14:paraId="2C56A2D8" w14:textId="2866EDA9" w:rsidR="00E02BD6" w:rsidRDefault="00E02BD6" w:rsidP="00E02BD6">
      <w:pPr>
        <w:pStyle w:val="Referat"/>
        <w:ind w:firstLine="0"/>
      </w:pPr>
      <w:r>
        <w:tab/>
        <w:t>Нормализуем матрицу и получим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276"/>
        <w:gridCol w:w="1387"/>
        <w:gridCol w:w="1870"/>
      </w:tblGrid>
      <w:tr w:rsidR="00E02BD6" w14:paraId="22B2B85F" w14:textId="77777777" w:rsidTr="00D00D83">
        <w:tc>
          <w:tcPr>
            <w:tcW w:w="3256" w:type="dxa"/>
          </w:tcPr>
          <w:p w14:paraId="4A6E80EE" w14:textId="77777777" w:rsidR="00E02BD6" w:rsidRDefault="00E02BD6" w:rsidP="00D00D83">
            <w:pPr>
              <w:pStyle w:val="Referat"/>
              <w:ind w:firstLine="0"/>
            </w:pPr>
          </w:p>
        </w:tc>
        <w:tc>
          <w:tcPr>
            <w:tcW w:w="1559" w:type="dxa"/>
          </w:tcPr>
          <w:p w14:paraId="0C5506B3" w14:textId="77777777" w:rsidR="00E02BD6" w:rsidRDefault="00E02BD6" w:rsidP="00D00D83">
            <w:pPr>
              <w:pStyle w:val="Referat"/>
              <w:ind w:firstLine="0"/>
            </w:pPr>
            <w:r>
              <w:t>Лечение</w:t>
            </w:r>
          </w:p>
        </w:tc>
        <w:tc>
          <w:tcPr>
            <w:tcW w:w="1276" w:type="dxa"/>
          </w:tcPr>
          <w:p w14:paraId="34EECB82" w14:textId="77777777" w:rsidR="00E02BD6" w:rsidRDefault="00E02BD6" w:rsidP="00D00D83">
            <w:pPr>
              <w:pStyle w:val="Referat"/>
              <w:ind w:firstLine="0"/>
            </w:pPr>
            <w:r>
              <w:t>Сервис</w:t>
            </w:r>
          </w:p>
        </w:tc>
        <w:tc>
          <w:tcPr>
            <w:tcW w:w="1387" w:type="dxa"/>
          </w:tcPr>
          <w:p w14:paraId="480202D5" w14:textId="77777777" w:rsidR="00E02BD6" w:rsidRDefault="00E02BD6" w:rsidP="00D00D83">
            <w:pPr>
              <w:pStyle w:val="Referat"/>
              <w:ind w:firstLine="0"/>
            </w:pPr>
            <w:r>
              <w:t>Питание</w:t>
            </w:r>
          </w:p>
        </w:tc>
        <w:tc>
          <w:tcPr>
            <w:tcW w:w="1870" w:type="dxa"/>
          </w:tcPr>
          <w:p w14:paraId="10337F99" w14:textId="77777777" w:rsidR="00E02BD6" w:rsidRDefault="00E02BD6" w:rsidP="00D00D83">
            <w:pPr>
              <w:pStyle w:val="Referat"/>
              <w:ind w:firstLine="0"/>
            </w:pPr>
            <w:r>
              <w:t>Расстояние</w:t>
            </w:r>
          </w:p>
        </w:tc>
      </w:tr>
      <w:tr w:rsidR="00E02BD6" w14:paraId="1DBD257D" w14:textId="77777777" w:rsidTr="00D00D83">
        <w:tc>
          <w:tcPr>
            <w:tcW w:w="3256" w:type="dxa"/>
          </w:tcPr>
          <w:p w14:paraId="3D57D94C" w14:textId="77777777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t>Липецк</w:t>
            </w:r>
            <w:r>
              <w:rPr>
                <w:lang w:val="en-US"/>
              </w:rPr>
              <w:t xml:space="preserve"> – A</w:t>
            </w:r>
          </w:p>
        </w:tc>
        <w:tc>
          <w:tcPr>
            <w:tcW w:w="1559" w:type="dxa"/>
          </w:tcPr>
          <w:p w14:paraId="6E3808B5" w14:textId="1A582A89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76" w:type="dxa"/>
          </w:tcPr>
          <w:p w14:paraId="76B2E842" w14:textId="6D5F6B11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  <w:tc>
          <w:tcPr>
            <w:tcW w:w="1387" w:type="dxa"/>
          </w:tcPr>
          <w:p w14:paraId="48852A61" w14:textId="36E18955" w:rsidR="00E02BD6" w:rsidRPr="000F47A4" w:rsidRDefault="000F47A4" w:rsidP="00D00D83">
            <w:pPr>
              <w:pStyle w:val="Referat"/>
              <w:ind w:firstLine="0"/>
            </w:pPr>
            <w:r>
              <w:t>0,15</w:t>
            </w:r>
          </w:p>
        </w:tc>
        <w:tc>
          <w:tcPr>
            <w:tcW w:w="1870" w:type="dxa"/>
          </w:tcPr>
          <w:p w14:paraId="37B7B590" w14:textId="47DF77CB" w:rsidR="00E02BD6" w:rsidRPr="0047527E" w:rsidRDefault="0047527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0,17</w:t>
            </w:r>
          </w:p>
        </w:tc>
      </w:tr>
      <w:tr w:rsidR="00E02BD6" w14:paraId="576A7F21" w14:textId="77777777" w:rsidTr="00D00D83">
        <w:tc>
          <w:tcPr>
            <w:tcW w:w="3256" w:type="dxa"/>
          </w:tcPr>
          <w:p w14:paraId="7C53ED85" w14:textId="77777777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t>Сосновый бор</w:t>
            </w:r>
            <w:r>
              <w:rPr>
                <w:lang w:val="en-US"/>
              </w:rPr>
              <w:t xml:space="preserve"> – B</w:t>
            </w:r>
          </w:p>
        </w:tc>
        <w:tc>
          <w:tcPr>
            <w:tcW w:w="1559" w:type="dxa"/>
          </w:tcPr>
          <w:p w14:paraId="3ACC019A" w14:textId="382F339F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276" w:type="dxa"/>
          </w:tcPr>
          <w:p w14:paraId="3F663535" w14:textId="44C27F3C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0,38</w:t>
            </w:r>
          </w:p>
        </w:tc>
        <w:tc>
          <w:tcPr>
            <w:tcW w:w="1387" w:type="dxa"/>
          </w:tcPr>
          <w:p w14:paraId="4F13F7F0" w14:textId="745A660D" w:rsidR="00E02BD6" w:rsidRPr="000F47A4" w:rsidRDefault="000F47A4" w:rsidP="00D00D83">
            <w:pPr>
              <w:pStyle w:val="Referat"/>
              <w:ind w:firstLine="0"/>
            </w:pPr>
            <w:r>
              <w:t>0,15</w:t>
            </w:r>
          </w:p>
        </w:tc>
        <w:tc>
          <w:tcPr>
            <w:tcW w:w="1870" w:type="dxa"/>
          </w:tcPr>
          <w:p w14:paraId="4C1B892E" w14:textId="521F0D57" w:rsidR="00E02BD6" w:rsidRPr="0047527E" w:rsidRDefault="0047527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E02BD6" w14:paraId="169527E8" w14:textId="77777777" w:rsidTr="00D00D83">
        <w:tc>
          <w:tcPr>
            <w:tcW w:w="3256" w:type="dxa"/>
          </w:tcPr>
          <w:p w14:paraId="2B9BF187" w14:textId="77777777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t xml:space="preserve">Лесная жемчужина – </w:t>
            </w: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14:paraId="188D8809" w14:textId="7F030197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276" w:type="dxa"/>
          </w:tcPr>
          <w:p w14:paraId="08A87965" w14:textId="7319561A" w:rsidR="00E02BD6" w:rsidRPr="00E02BD6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  <w:tc>
          <w:tcPr>
            <w:tcW w:w="1387" w:type="dxa"/>
          </w:tcPr>
          <w:p w14:paraId="4245CD0A" w14:textId="720A9D81" w:rsidR="00E02BD6" w:rsidRPr="000F47A4" w:rsidRDefault="000F47A4" w:rsidP="00D00D83">
            <w:pPr>
              <w:pStyle w:val="Referat"/>
              <w:ind w:firstLine="0"/>
            </w:pPr>
            <w:r>
              <w:t>0,3</w:t>
            </w:r>
          </w:p>
        </w:tc>
        <w:tc>
          <w:tcPr>
            <w:tcW w:w="1870" w:type="dxa"/>
          </w:tcPr>
          <w:p w14:paraId="0AD7DF10" w14:textId="04E3CE94" w:rsidR="00E02BD6" w:rsidRPr="0047527E" w:rsidRDefault="0047527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E02BD6" w:rsidRPr="00122A3A" w14:paraId="25A7AD4E" w14:textId="77777777" w:rsidTr="00D00D83">
        <w:tc>
          <w:tcPr>
            <w:tcW w:w="3256" w:type="dxa"/>
          </w:tcPr>
          <w:p w14:paraId="7328A082" w14:textId="77777777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t xml:space="preserve">Сосны - </w:t>
            </w:r>
            <w:r>
              <w:rPr>
                <w:lang w:val="en-US"/>
              </w:rPr>
              <w:t>D</w:t>
            </w:r>
          </w:p>
        </w:tc>
        <w:tc>
          <w:tcPr>
            <w:tcW w:w="1559" w:type="dxa"/>
          </w:tcPr>
          <w:p w14:paraId="78A28206" w14:textId="257A775B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76" w:type="dxa"/>
          </w:tcPr>
          <w:p w14:paraId="0D63287A" w14:textId="488C7679" w:rsidR="00E02BD6" w:rsidRPr="00122A3A" w:rsidRDefault="00E02BD6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  <w:tc>
          <w:tcPr>
            <w:tcW w:w="1387" w:type="dxa"/>
          </w:tcPr>
          <w:p w14:paraId="30149362" w14:textId="30144F2E" w:rsidR="00E02BD6" w:rsidRPr="000F47A4" w:rsidRDefault="000F47A4" w:rsidP="00D00D83">
            <w:pPr>
              <w:pStyle w:val="Referat"/>
              <w:ind w:firstLine="0"/>
            </w:pPr>
            <w:r>
              <w:t>0,4</w:t>
            </w:r>
          </w:p>
        </w:tc>
        <w:tc>
          <w:tcPr>
            <w:tcW w:w="1870" w:type="dxa"/>
          </w:tcPr>
          <w:p w14:paraId="2066DFE2" w14:textId="64B01B20" w:rsidR="00E02BD6" w:rsidRPr="0047527E" w:rsidRDefault="0047527E" w:rsidP="00D00D83">
            <w:pPr>
              <w:pStyle w:val="Referat"/>
              <w:ind w:firstLine="0"/>
            </w:pPr>
            <w:r>
              <w:rPr>
                <w:lang w:val="en-US"/>
              </w:rPr>
              <w:t>0,33</w:t>
            </w:r>
          </w:p>
        </w:tc>
      </w:tr>
    </w:tbl>
    <w:p w14:paraId="2A37AB4F" w14:textId="77777777" w:rsidR="00E02BD6" w:rsidRPr="0047527E" w:rsidRDefault="00E02BD6" w:rsidP="00E02BD6">
      <w:pPr>
        <w:pStyle w:val="Referat"/>
        <w:ind w:firstLine="0"/>
        <w:rPr>
          <w:lang w:val="en-US"/>
        </w:rPr>
      </w:pPr>
    </w:p>
    <w:p w14:paraId="4A41A4EE" w14:textId="5361153A" w:rsidR="0047527E" w:rsidRDefault="0047527E" w:rsidP="0047527E">
      <w:pPr>
        <w:pStyle w:val="Referat"/>
      </w:pPr>
      <w:r w:rsidRPr="0047527E">
        <w:t>Составим экспертную оценку критериев по методу попарного сравнения:</w:t>
      </w:r>
    </w:p>
    <w:p w14:paraId="7247E3CF" w14:textId="049E24A5" w:rsidR="00E175CE" w:rsidRDefault="00000000" w:rsidP="00634EFE">
      <w:pPr>
        <w:pStyle w:val="Refera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=0,5;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=0.5;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=0.5;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C05D6FF" w14:textId="0E8BE254" w:rsidR="00E175CE" w:rsidRPr="003A20E4" w:rsidRDefault="003A20E4" w:rsidP="00634EFE">
      <w:pPr>
        <w:pStyle w:val="Referat"/>
      </w:pPr>
      <w:r w:rsidRPr="003A20E4">
        <w:rPr>
          <w:rFonts w:ascii="Cambria Math" w:hAnsi="Cambria Math" w:cs="Cambria Math"/>
        </w:rPr>
        <w:t>𝛼</w:t>
      </w:r>
      <w:r w:rsidRPr="003A20E4">
        <w:rPr>
          <w:vertAlign w:val="subscript"/>
        </w:rPr>
        <w:t>1</w:t>
      </w:r>
      <w:r w:rsidRPr="003A20E4">
        <w:t xml:space="preserve"> = 2,5;</w:t>
      </w:r>
    </w:p>
    <w:p w14:paraId="23C4F235" w14:textId="27766651" w:rsidR="003A20E4" w:rsidRPr="003A20E4" w:rsidRDefault="003A20E4" w:rsidP="00634EFE">
      <w:pPr>
        <w:pStyle w:val="Referat"/>
      </w:pPr>
      <w:r w:rsidRPr="003A20E4">
        <w:rPr>
          <w:rFonts w:ascii="Cambria Math" w:hAnsi="Cambria Math" w:cs="Cambria Math"/>
          <w:lang w:val="en-US"/>
        </w:rPr>
        <w:t>𝛼</w:t>
      </w:r>
      <w:r w:rsidRPr="003A20E4">
        <w:rPr>
          <w:vertAlign w:val="subscript"/>
        </w:rPr>
        <w:t>2</w:t>
      </w:r>
      <w:r w:rsidRPr="003A20E4">
        <w:t xml:space="preserve"> = 0,5;</w:t>
      </w:r>
    </w:p>
    <w:p w14:paraId="08E9E194" w14:textId="043FF4F1" w:rsidR="003A20E4" w:rsidRPr="003A20E4" w:rsidRDefault="003A20E4" w:rsidP="00634EFE">
      <w:pPr>
        <w:pStyle w:val="Referat"/>
      </w:pPr>
      <w:r w:rsidRPr="003A20E4">
        <w:rPr>
          <w:rFonts w:ascii="Cambria Math" w:hAnsi="Cambria Math" w:cs="Cambria Math"/>
          <w:lang w:val="en-US"/>
        </w:rPr>
        <w:t>𝛼</w:t>
      </w:r>
      <w:r w:rsidRPr="003A20E4">
        <w:rPr>
          <w:vertAlign w:val="subscript"/>
        </w:rPr>
        <w:t>3</w:t>
      </w:r>
      <w:r w:rsidRPr="003A20E4">
        <w:t xml:space="preserve"> = 2,5;</w:t>
      </w:r>
    </w:p>
    <w:p w14:paraId="58264199" w14:textId="24A467EB" w:rsidR="003A20E4" w:rsidRPr="003A20E4" w:rsidRDefault="003A20E4" w:rsidP="00634EFE">
      <w:pPr>
        <w:pStyle w:val="Referat"/>
      </w:pPr>
      <w:r w:rsidRPr="003A20E4">
        <w:rPr>
          <w:rFonts w:ascii="Cambria Math" w:hAnsi="Cambria Math" w:cs="Cambria Math"/>
          <w:lang w:val="en-US"/>
        </w:rPr>
        <w:t>𝛼</w:t>
      </w:r>
      <w:r w:rsidRPr="003A20E4">
        <w:rPr>
          <w:vertAlign w:val="subscript"/>
        </w:rPr>
        <w:t>4</w:t>
      </w:r>
      <w:r w:rsidRPr="003A20E4">
        <w:t xml:space="preserve"> = 0,5;</w:t>
      </w:r>
    </w:p>
    <w:p w14:paraId="16CABC18" w14:textId="0C784560" w:rsidR="00E175CE" w:rsidRPr="003A20E4" w:rsidRDefault="003A20E4" w:rsidP="00634EFE">
      <w:pPr>
        <w:pStyle w:val="Referat"/>
      </w:pPr>
      <w:r w:rsidRPr="003A20E4">
        <w:t xml:space="preserve">Нормализуя значения </w:t>
      </w:r>
      <w:r w:rsidRPr="003A20E4">
        <w:rPr>
          <w:rFonts w:ascii="Cambria Math" w:hAnsi="Cambria Math" w:cs="Cambria Math"/>
        </w:rPr>
        <w:t>𝛼</w:t>
      </w:r>
      <w:r w:rsidRPr="003A20E4">
        <w:rPr>
          <w:vertAlign w:val="subscript"/>
          <w:lang w:val="en-US"/>
        </w:rPr>
        <w:t>i</w:t>
      </w:r>
      <w:r w:rsidRPr="003A20E4">
        <w:t xml:space="preserve">, получим </w:t>
      </w:r>
      <w:r w:rsidRPr="003A20E4">
        <w:rPr>
          <w:rFonts w:ascii="Cambria Math" w:hAnsi="Cambria Math" w:cs="Cambria Math"/>
        </w:rPr>
        <w:t>𝛼</w:t>
      </w:r>
      <w:r w:rsidRPr="003A20E4">
        <w:t xml:space="preserve"> = [0,41; 0,08;0,41;0,08]</w:t>
      </w:r>
    </w:p>
    <w:p w14:paraId="34D39EB6" w14:textId="250B78AB" w:rsidR="00E175CE" w:rsidRPr="003A20E4" w:rsidRDefault="003A20E4" w:rsidP="003A20E4">
      <w:pPr>
        <w:pStyle w:val="Referat"/>
      </w:pPr>
      <w:r w:rsidRPr="003A20E4">
        <w:t>Умножим нормализованную матрицу на нормализованный вектор весов критериев и получим значения объединенного критерия для всех альтернатив:</w:t>
      </w:r>
    </w:p>
    <w:p w14:paraId="042EE50F" w14:textId="01B51AD2" w:rsidR="00E175CE" w:rsidRPr="00875DF6" w:rsidRDefault="003A20E4" w:rsidP="00634EFE">
      <w:pPr>
        <w:pStyle w:val="Referat"/>
      </w:pPr>
      <w:r w:rsidRPr="003A20E4">
        <w:rPr>
          <w:lang w:val="en-US"/>
        </w:rPr>
        <w:t>A</w:t>
      </w:r>
      <w:r w:rsidRPr="00875DF6">
        <w:t xml:space="preserve"> </w:t>
      </w:r>
      <w:r w:rsidRPr="003A20E4">
        <w:rPr>
          <w:lang w:val="en-US"/>
        </w:rPr>
        <w:t>x</w:t>
      </w:r>
      <w:r w:rsidRPr="00875DF6">
        <w:t xml:space="preserve"> </w:t>
      </w:r>
      <w:r w:rsidRPr="003A20E4">
        <w:rPr>
          <w:rFonts w:ascii="Cambria Math" w:hAnsi="Cambria Math" w:cs="Cambria Math"/>
          <w:lang w:val="en-US"/>
        </w:rPr>
        <w:t>𝛼</w:t>
      </w:r>
      <w:r w:rsidRPr="00875DF6">
        <w:t xml:space="preserve"> = [0.2503 0.1529 0.2402 0.3366]</w:t>
      </w:r>
    </w:p>
    <w:p w14:paraId="47016EE4" w14:textId="7FE9C2B2" w:rsidR="005F5553" w:rsidRPr="006E51E3" w:rsidRDefault="00875DF6" w:rsidP="002E447C">
      <w:pPr>
        <w:pStyle w:val="Referat"/>
      </w:pPr>
      <w:r>
        <w:t>Как следует из полученной оценки, наиболее приемлемой альтернативой являются Сосны.</w:t>
      </w:r>
    </w:p>
    <w:p w14:paraId="0E21EC13" w14:textId="38AF84B5" w:rsidR="00875DF6" w:rsidRDefault="00875DF6" w:rsidP="00875DF6">
      <w:pPr>
        <w:pStyle w:val="Heading2"/>
        <w:numPr>
          <w:ilvl w:val="0"/>
          <w:numId w:val="9"/>
        </w:numPr>
        <w:rPr>
          <w:color w:val="auto"/>
        </w:rPr>
      </w:pPr>
      <w:r w:rsidRPr="00875DF6">
        <w:rPr>
          <w:color w:val="auto"/>
        </w:rPr>
        <w:t>Метод анализа иерархий</w:t>
      </w:r>
      <w:r w:rsidRPr="00875DF6">
        <w:rPr>
          <w:color w:val="auto"/>
          <w:lang w:val="en-US"/>
        </w:rPr>
        <w:t>:</w:t>
      </w:r>
    </w:p>
    <w:p w14:paraId="00ADC79A" w14:textId="7A692179" w:rsidR="00875DF6" w:rsidRDefault="00875DF6" w:rsidP="00875DF6">
      <w:pPr>
        <w:pStyle w:val="Referat"/>
      </w:pPr>
      <w:r>
        <w:t>Для каждого из критериев составим и нормализуем матрицу попарного сравнения альтернатив</w:t>
      </w:r>
      <w:r w:rsidRPr="00875DF6">
        <w:t>:</w:t>
      </w:r>
    </w:p>
    <w:p w14:paraId="6D8157C6" w14:textId="20DEE5D1" w:rsidR="00875DF6" w:rsidRDefault="00875DF6" w:rsidP="00875DF6">
      <w:pPr>
        <w:pStyle w:val="Referat"/>
      </w:pPr>
      <w:r>
        <w:t>Для лечения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1418"/>
        <w:gridCol w:w="1275"/>
        <w:gridCol w:w="993"/>
        <w:gridCol w:w="1275"/>
        <w:gridCol w:w="1982"/>
      </w:tblGrid>
      <w:tr w:rsidR="00CB6144" w14:paraId="44E798CA" w14:textId="77777777" w:rsidTr="00CB6144">
        <w:tc>
          <w:tcPr>
            <w:tcW w:w="1335" w:type="dxa"/>
          </w:tcPr>
          <w:p w14:paraId="428941DB" w14:textId="77777777" w:rsidR="00CB6144" w:rsidRDefault="00CB6144" w:rsidP="00875DF6">
            <w:pPr>
              <w:pStyle w:val="Referat"/>
              <w:ind w:firstLine="0"/>
            </w:pPr>
          </w:p>
        </w:tc>
        <w:tc>
          <w:tcPr>
            <w:tcW w:w="1070" w:type="dxa"/>
          </w:tcPr>
          <w:p w14:paraId="26B0573C" w14:textId="45599069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14:paraId="560F691E" w14:textId="1805D4C1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14:paraId="28409950" w14:textId="32BFA3F7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14:paraId="51465DBD" w14:textId="7D0208E1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14:paraId="13870709" w14:textId="024DCFA7" w:rsidR="00CB6144" w:rsidRDefault="00CB6144" w:rsidP="00875DF6">
            <w:pPr>
              <w:pStyle w:val="Referat"/>
              <w:ind w:firstLine="0"/>
            </w:pPr>
            <w:r>
              <w:t>Сумма</w:t>
            </w:r>
          </w:p>
        </w:tc>
        <w:tc>
          <w:tcPr>
            <w:tcW w:w="1982" w:type="dxa"/>
          </w:tcPr>
          <w:p w14:paraId="3E25A2E9" w14:textId="17510E7D" w:rsidR="00CB6144" w:rsidRDefault="00CB6144" w:rsidP="00875DF6">
            <w:pPr>
              <w:pStyle w:val="Referat"/>
              <w:ind w:firstLine="0"/>
            </w:pPr>
            <w:r>
              <w:t>Норм. сумма</w:t>
            </w:r>
          </w:p>
        </w:tc>
      </w:tr>
      <w:tr w:rsidR="00CB6144" w14:paraId="12F8B7A6" w14:textId="77777777" w:rsidTr="00CB6144">
        <w:tc>
          <w:tcPr>
            <w:tcW w:w="1335" w:type="dxa"/>
          </w:tcPr>
          <w:p w14:paraId="03DD568D" w14:textId="521B8AE3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</w:tcPr>
          <w:p w14:paraId="5D4E188B" w14:textId="56F8DA39" w:rsidR="00CB6144" w:rsidRDefault="00CB6144" w:rsidP="00875DF6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418" w:type="dxa"/>
          </w:tcPr>
          <w:p w14:paraId="1810649D" w14:textId="385C15B9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/4</w:t>
            </w:r>
          </w:p>
        </w:tc>
        <w:tc>
          <w:tcPr>
            <w:tcW w:w="1275" w:type="dxa"/>
          </w:tcPr>
          <w:p w14:paraId="47F0A5E3" w14:textId="67547196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993" w:type="dxa"/>
          </w:tcPr>
          <w:p w14:paraId="7618E0E9" w14:textId="63B1668A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1275" w:type="dxa"/>
          </w:tcPr>
          <w:p w14:paraId="3379369E" w14:textId="6E3FB443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982" w:type="dxa"/>
          </w:tcPr>
          <w:p w14:paraId="4C311B7F" w14:textId="5F8E7319" w:rsidR="00CB6144" w:rsidRDefault="00CB6144" w:rsidP="00875DF6">
            <w:pPr>
              <w:pStyle w:val="Referat"/>
              <w:ind w:firstLine="0"/>
            </w:pPr>
            <w:r>
              <w:t>0,12</w:t>
            </w:r>
          </w:p>
        </w:tc>
      </w:tr>
      <w:tr w:rsidR="00CB6144" w14:paraId="7700A565" w14:textId="77777777" w:rsidTr="00CB6144">
        <w:tc>
          <w:tcPr>
            <w:tcW w:w="1335" w:type="dxa"/>
          </w:tcPr>
          <w:p w14:paraId="6AAA0CFB" w14:textId="05ABF6B8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</w:tcPr>
          <w:p w14:paraId="18C0E36F" w14:textId="27B79AD8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3AE1E288" w14:textId="23D89008" w:rsidR="00CB6144" w:rsidRDefault="00CB6144" w:rsidP="00875DF6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06BC40A5" w14:textId="49BC1AB9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7F08A71F" w14:textId="505A0545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0A003E69" w14:textId="237116FE" w:rsidR="00CB6144" w:rsidRDefault="00CB6144" w:rsidP="00875DF6">
            <w:pPr>
              <w:pStyle w:val="Referat"/>
              <w:ind w:firstLine="0"/>
            </w:pPr>
            <w:r>
              <w:t>10</w:t>
            </w:r>
          </w:p>
        </w:tc>
        <w:tc>
          <w:tcPr>
            <w:tcW w:w="1982" w:type="dxa"/>
          </w:tcPr>
          <w:p w14:paraId="4666F638" w14:textId="3362B36F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0,48</w:t>
            </w:r>
          </w:p>
        </w:tc>
      </w:tr>
      <w:tr w:rsidR="00CB6144" w14:paraId="3EA9122D" w14:textId="77777777" w:rsidTr="00CB6144">
        <w:tc>
          <w:tcPr>
            <w:tcW w:w="1335" w:type="dxa"/>
          </w:tcPr>
          <w:p w14:paraId="6ED618D6" w14:textId="31249290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</w:tcPr>
          <w:p w14:paraId="2683C168" w14:textId="28890EA5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279F6968" w14:textId="4D3CC79A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275" w:type="dxa"/>
          </w:tcPr>
          <w:p w14:paraId="299B7E38" w14:textId="461A35C8" w:rsidR="00CB6144" w:rsidRDefault="00CB6144" w:rsidP="00875DF6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993" w:type="dxa"/>
          </w:tcPr>
          <w:p w14:paraId="4D45F01A" w14:textId="689D25F0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  <w:tc>
          <w:tcPr>
            <w:tcW w:w="1275" w:type="dxa"/>
          </w:tcPr>
          <w:p w14:paraId="0F18F369" w14:textId="01B314BE" w:rsidR="00CB6144" w:rsidRDefault="00CB6144" w:rsidP="00875DF6">
            <w:pPr>
              <w:pStyle w:val="Referat"/>
              <w:ind w:firstLine="0"/>
            </w:pPr>
            <w:r>
              <w:t>5</w:t>
            </w:r>
          </w:p>
        </w:tc>
        <w:tc>
          <w:tcPr>
            <w:tcW w:w="1982" w:type="dxa"/>
          </w:tcPr>
          <w:p w14:paraId="4B3EAE14" w14:textId="744EBCF5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</w:tr>
      <w:tr w:rsidR="00CB6144" w14:paraId="782C5FED" w14:textId="77777777" w:rsidTr="00CB6144">
        <w:tc>
          <w:tcPr>
            <w:tcW w:w="1335" w:type="dxa"/>
          </w:tcPr>
          <w:p w14:paraId="772B2B2D" w14:textId="63176E1C" w:rsidR="00CB6144" w:rsidRPr="00CB6144" w:rsidRDefault="00CB6144" w:rsidP="00875DF6">
            <w:pPr>
              <w:pStyle w:val="Referat"/>
              <w:ind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</w:tcPr>
          <w:p w14:paraId="4E244D97" w14:textId="5DE051AA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1418" w:type="dxa"/>
          </w:tcPr>
          <w:p w14:paraId="61C17797" w14:textId="78883819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275" w:type="dxa"/>
          </w:tcPr>
          <w:p w14:paraId="5615BE9C" w14:textId="62E1A80E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993" w:type="dxa"/>
          </w:tcPr>
          <w:p w14:paraId="1B3E4FF3" w14:textId="768E204E" w:rsidR="00CB6144" w:rsidRDefault="00CB6144" w:rsidP="00875DF6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408DD89F" w14:textId="577B39F1" w:rsidR="00CB6144" w:rsidRDefault="00CB6144" w:rsidP="00875DF6">
            <w:pPr>
              <w:pStyle w:val="Referat"/>
              <w:ind w:firstLine="0"/>
            </w:pPr>
            <w:r>
              <w:t>3.3</w:t>
            </w:r>
          </w:p>
        </w:tc>
        <w:tc>
          <w:tcPr>
            <w:tcW w:w="1982" w:type="dxa"/>
          </w:tcPr>
          <w:p w14:paraId="1CBC2035" w14:textId="1013B386" w:rsidR="00CB6144" w:rsidRPr="00CB6144" w:rsidRDefault="00CB6144" w:rsidP="00875DF6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</w:tr>
    </w:tbl>
    <w:p w14:paraId="3E800158" w14:textId="16BE96F4" w:rsidR="00875DF6" w:rsidRDefault="004C1C7D" w:rsidP="00875DF6">
      <w:pPr>
        <w:pStyle w:val="Referat"/>
        <w:rPr>
          <w:lang w:val="en-US"/>
        </w:rPr>
      </w:pPr>
      <w:r w:rsidRPr="004C1C7D">
        <w:t xml:space="preserve">λmax </w:t>
      </w:r>
      <w:r>
        <w:rPr>
          <w:lang w:val="en-US"/>
        </w:rPr>
        <w:t>= 4</w:t>
      </w:r>
    </w:p>
    <w:p w14:paraId="5977408B" w14:textId="5E9148C9" w:rsidR="004C1C7D" w:rsidRPr="004C1C7D" w:rsidRDefault="004C1C7D" w:rsidP="00875DF6">
      <w:pPr>
        <w:pStyle w:val="Referat"/>
      </w:pPr>
      <w:r>
        <w:lastRenderedPageBreak/>
        <w:t xml:space="preserve">Отношение согласованности </w:t>
      </w:r>
      <w:r>
        <w:rPr>
          <w:lang w:val="en-US"/>
        </w:rPr>
        <w:t xml:space="preserve">= </w:t>
      </w:r>
      <w:r>
        <w:t>-0</w:t>
      </w:r>
      <w:r>
        <w:rPr>
          <w:lang w:val="en-US"/>
        </w:rPr>
        <w:t>,2</w:t>
      </w:r>
      <w:r w:rsidR="0026318F">
        <w:rPr>
          <w:lang w:val="en-US"/>
        </w:rPr>
        <w:t>5</w:t>
      </w:r>
      <w:r>
        <w:rPr>
          <w:lang w:val="en-US"/>
        </w:rPr>
        <w:t xml:space="preserve"> &lt; 0,1 =&gt; </w:t>
      </w:r>
      <w:r>
        <w:t>матрица согласована</w:t>
      </w:r>
    </w:p>
    <w:p w14:paraId="7E8F78A2" w14:textId="77777777" w:rsidR="0026318F" w:rsidRDefault="0026318F" w:rsidP="00875DF6">
      <w:pPr>
        <w:pStyle w:val="Referat"/>
        <w:rPr>
          <w:lang w:val="en-US"/>
        </w:rPr>
      </w:pPr>
    </w:p>
    <w:p w14:paraId="7FD693F0" w14:textId="6AFCC7F2" w:rsidR="00CB6144" w:rsidRDefault="00CB6144" w:rsidP="00875DF6">
      <w:pPr>
        <w:pStyle w:val="Referat"/>
      </w:pPr>
      <w:r>
        <w:t>Для сервиса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1418"/>
        <w:gridCol w:w="1275"/>
        <w:gridCol w:w="993"/>
        <w:gridCol w:w="1275"/>
        <w:gridCol w:w="1982"/>
      </w:tblGrid>
      <w:tr w:rsidR="00CB6144" w14:paraId="647EEBA1" w14:textId="77777777" w:rsidTr="00D00D83">
        <w:tc>
          <w:tcPr>
            <w:tcW w:w="1335" w:type="dxa"/>
          </w:tcPr>
          <w:p w14:paraId="24BDA8EE" w14:textId="77777777" w:rsidR="00CB6144" w:rsidRDefault="00CB6144" w:rsidP="00D00D83">
            <w:pPr>
              <w:pStyle w:val="Referat"/>
              <w:ind w:firstLine="0"/>
            </w:pPr>
          </w:p>
        </w:tc>
        <w:tc>
          <w:tcPr>
            <w:tcW w:w="1070" w:type="dxa"/>
          </w:tcPr>
          <w:p w14:paraId="1B0678C9" w14:textId="7777777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14:paraId="62546955" w14:textId="7777777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14:paraId="5B59CDD0" w14:textId="7777777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14:paraId="1F398453" w14:textId="7777777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14:paraId="7C961CDF" w14:textId="77777777" w:rsidR="00CB6144" w:rsidRDefault="00CB6144" w:rsidP="00D00D83">
            <w:pPr>
              <w:pStyle w:val="Referat"/>
              <w:ind w:firstLine="0"/>
            </w:pPr>
            <w:r>
              <w:t>Сумма</w:t>
            </w:r>
          </w:p>
        </w:tc>
        <w:tc>
          <w:tcPr>
            <w:tcW w:w="1982" w:type="dxa"/>
          </w:tcPr>
          <w:p w14:paraId="25DE841C" w14:textId="77777777" w:rsidR="00CB6144" w:rsidRDefault="00CB6144" w:rsidP="00D00D83">
            <w:pPr>
              <w:pStyle w:val="Referat"/>
              <w:ind w:firstLine="0"/>
            </w:pPr>
            <w:r>
              <w:t>Норм. сумма</w:t>
            </w:r>
          </w:p>
        </w:tc>
      </w:tr>
      <w:tr w:rsidR="00CB6144" w14:paraId="0DAF27F4" w14:textId="77777777" w:rsidTr="00D00D83">
        <w:tc>
          <w:tcPr>
            <w:tcW w:w="1335" w:type="dxa"/>
          </w:tcPr>
          <w:p w14:paraId="742267EF" w14:textId="7777777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</w:tcPr>
          <w:p w14:paraId="66FA43F8" w14:textId="04D17EF9" w:rsidR="00CB6144" w:rsidRDefault="00CB6144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418" w:type="dxa"/>
          </w:tcPr>
          <w:p w14:paraId="2A0E5C95" w14:textId="1058C439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/3</w:t>
            </w:r>
          </w:p>
        </w:tc>
        <w:tc>
          <w:tcPr>
            <w:tcW w:w="1275" w:type="dxa"/>
          </w:tcPr>
          <w:p w14:paraId="040291A8" w14:textId="240AF01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993" w:type="dxa"/>
          </w:tcPr>
          <w:p w14:paraId="719A7F1E" w14:textId="52A96C16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4F0B9EBA" w14:textId="2AE74029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2" w:type="dxa"/>
          </w:tcPr>
          <w:p w14:paraId="0BD53717" w14:textId="36502939" w:rsidR="00CB6144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0,38</w:t>
            </w:r>
          </w:p>
        </w:tc>
      </w:tr>
      <w:tr w:rsidR="00CB6144" w:rsidRPr="00CB6144" w14:paraId="1309408C" w14:textId="77777777" w:rsidTr="00D00D83">
        <w:tc>
          <w:tcPr>
            <w:tcW w:w="1335" w:type="dxa"/>
          </w:tcPr>
          <w:p w14:paraId="139C70C5" w14:textId="7777777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</w:tcPr>
          <w:p w14:paraId="739EE0B9" w14:textId="2CADCEC0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418" w:type="dxa"/>
          </w:tcPr>
          <w:p w14:paraId="31200B06" w14:textId="7400C236" w:rsidR="00CB6144" w:rsidRDefault="00CB6144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3553BBB9" w14:textId="42D2F764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993" w:type="dxa"/>
          </w:tcPr>
          <w:p w14:paraId="68557A2D" w14:textId="0A049C80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1275" w:type="dxa"/>
          </w:tcPr>
          <w:p w14:paraId="323D059D" w14:textId="2356C8B8" w:rsidR="00CB6144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2,625</w:t>
            </w:r>
          </w:p>
        </w:tc>
        <w:tc>
          <w:tcPr>
            <w:tcW w:w="1982" w:type="dxa"/>
          </w:tcPr>
          <w:p w14:paraId="6A0D15C6" w14:textId="3B7A0B56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</w:tr>
      <w:tr w:rsidR="00CB6144" w:rsidRPr="00CB6144" w14:paraId="2366E304" w14:textId="77777777" w:rsidTr="00D00D83">
        <w:tc>
          <w:tcPr>
            <w:tcW w:w="1335" w:type="dxa"/>
          </w:tcPr>
          <w:p w14:paraId="64FDF8C0" w14:textId="77777777" w:rsidR="00CB6144" w:rsidRPr="00CB6144" w:rsidRDefault="00CB6144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</w:tcPr>
          <w:p w14:paraId="7E3CB8EF" w14:textId="323E54A3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1418" w:type="dxa"/>
          </w:tcPr>
          <w:p w14:paraId="7A8FAB32" w14:textId="1C41CE47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74A79F76" w14:textId="5C2794D1" w:rsidR="00CB6144" w:rsidRDefault="00CB6144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993" w:type="dxa"/>
          </w:tcPr>
          <w:p w14:paraId="5D9D6D46" w14:textId="5C749B97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  <w:tc>
          <w:tcPr>
            <w:tcW w:w="1275" w:type="dxa"/>
          </w:tcPr>
          <w:p w14:paraId="7B75F68F" w14:textId="3DA34FB4" w:rsidR="00CB6144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5.25</w:t>
            </w:r>
          </w:p>
        </w:tc>
        <w:tc>
          <w:tcPr>
            <w:tcW w:w="1982" w:type="dxa"/>
          </w:tcPr>
          <w:p w14:paraId="7780CDDF" w14:textId="6ABA69E3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</w:tr>
      <w:tr w:rsidR="00CB6144" w:rsidRPr="00CB6144" w14:paraId="47AF032C" w14:textId="77777777" w:rsidTr="00D00D83">
        <w:tc>
          <w:tcPr>
            <w:tcW w:w="1335" w:type="dxa"/>
          </w:tcPr>
          <w:p w14:paraId="3D1FE5CC" w14:textId="77777777" w:rsidR="00CB6144" w:rsidRPr="00CB6144" w:rsidRDefault="00CB6144" w:rsidP="00D00D83">
            <w:pPr>
              <w:pStyle w:val="Referat"/>
              <w:ind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</w:tcPr>
          <w:p w14:paraId="0BBF98AE" w14:textId="35FD8342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18" w:type="dxa"/>
          </w:tcPr>
          <w:p w14:paraId="50510F52" w14:textId="520E111B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1275" w:type="dxa"/>
          </w:tcPr>
          <w:p w14:paraId="50C59AE6" w14:textId="42BB6A3B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993" w:type="dxa"/>
          </w:tcPr>
          <w:p w14:paraId="47D448CA" w14:textId="7584F1DC" w:rsidR="00CB6144" w:rsidRDefault="00CB6144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35F9420D" w14:textId="63C8EC7C" w:rsidR="00CB6144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982" w:type="dxa"/>
          </w:tcPr>
          <w:p w14:paraId="3667D04E" w14:textId="006C1897" w:rsidR="00CB6144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</w:tr>
    </w:tbl>
    <w:p w14:paraId="2D8817C4" w14:textId="18122439" w:rsidR="004C1C7D" w:rsidRDefault="004C1C7D" w:rsidP="004C1C7D">
      <w:pPr>
        <w:pStyle w:val="Referat"/>
        <w:rPr>
          <w:lang w:val="en-US"/>
        </w:rPr>
      </w:pPr>
      <w:r w:rsidRPr="004C1C7D">
        <w:t xml:space="preserve">λmax </w:t>
      </w:r>
      <w:r>
        <w:rPr>
          <w:lang w:val="en-US"/>
        </w:rPr>
        <w:t xml:space="preserve">= </w:t>
      </w:r>
      <w:r w:rsidR="0026318F">
        <w:rPr>
          <w:lang w:val="en-US"/>
        </w:rPr>
        <w:t>4</w:t>
      </w:r>
    </w:p>
    <w:p w14:paraId="25D8241E" w14:textId="0B045003" w:rsidR="00CB6144" w:rsidRPr="0026318F" w:rsidRDefault="004C1C7D" w:rsidP="0026318F">
      <w:pPr>
        <w:pStyle w:val="Referat"/>
        <w:rPr>
          <w:lang w:val="en-US"/>
        </w:rPr>
      </w:pPr>
      <w:r>
        <w:t xml:space="preserve">Отношение согласованности </w:t>
      </w:r>
      <w:r w:rsidRPr="0026318F">
        <w:t xml:space="preserve">= </w:t>
      </w:r>
      <w:r>
        <w:t>-0</w:t>
      </w:r>
      <w:r w:rsidRPr="0026318F">
        <w:t>,2</w:t>
      </w:r>
      <w:r w:rsidR="0026318F" w:rsidRPr="0026318F">
        <w:t>5</w:t>
      </w:r>
      <w:r w:rsidRPr="0026318F">
        <w:t xml:space="preserve"> &lt; 0,1 =&gt; </w:t>
      </w:r>
      <w:r>
        <w:t>матрица согласована</w:t>
      </w:r>
    </w:p>
    <w:p w14:paraId="5415DA2D" w14:textId="77777777" w:rsidR="0026318F" w:rsidRDefault="0026318F" w:rsidP="00634EFE">
      <w:pPr>
        <w:pStyle w:val="Referat"/>
        <w:rPr>
          <w:lang w:val="en-US"/>
        </w:rPr>
      </w:pPr>
    </w:p>
    <w:p w14:paraId="02E0BE2A" w14:textId="6113EA71" w:rsidR="00E175CE" w:rsidRPr="004E50DE" w:rsidRDefault="004E50DE" w:rsidP="00634EFE">
      <w:pPr>
        <w:pStyle w:val="Referat"/>
      </w:pPr>
      <w:r>
        <w:t>Для питания</w:t>
      </w:r>
      <w:r w:rsidRPr="0026318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1418"/>
        <w:gridCol w:w="1275"/>
        <w:gridCol w:w="993"/>
        <w:gridCol w:w="1275"/>
        <w:gridCol w:w="1982"/>
      </w:tblGrid>
      <w:tr w:rsidR="004E50DE" w14:paraId="3CE41282" w14:textId="77777777" w:rsidTr="00D00D83">
        <w:tc>
          <w:tcPr>
            <w:tcW w:w="1335" w:type="dxa"/>
          </w:tcPr>
          <w:p w14:paraId="201C9B62" w14:textId="77777777" w:rsidR="004E50DE" w:rsidRDefault="004E50DE" w:rsidP="00D00D83">
            <w:pPr>
              <w:pStyle w:val="Referat"/>
              <w:ind w:firstLine="0"/>
            </w:pPr>
          </w:p>
        </w:tc>
        <w:tc>
          <w:tcPr>
            <w:tcW w:w="1070" w:type="dxa"/>
          </w:tcPr>
          <w:p w14:paraId="0481C02B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14:paraId="00B5E2A1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14:paraId="5CC3E605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14:paraId="625C3C1C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14:paraId="077AF1DD" w14:textId="77777777" w:rsidR="004E50DE" w:rsidRDefault="004E50DE" w:rsidP="00D00D83">
            <w:pPr>
              <w:pStyle w:val="Referat"/>
              <w:ind w:firstLine="0"/>
            </w:pPr>
            <w:r>
              <w:t>Сумма</w:t>
            </w:r>
          </w:p>
        </w:tc>
        <w:tc>
          <w:tcPr>
            <w:tcW w:w="1982" w:type="dxa"/>
          </w:tcPr>
          <w:p w14:paraId="129D7026" w14:textId="77777777" w:rsidR="004E50DE" w:rsidRDefault="004E50DE" w:rsidP="00D00D83">
            <w:pPr>
              <w:pStyle w:val="Referat"/>
              <w:ind w:firstLine="0"/>
            </w:pPr>
            <w:r>
              <w:t>Норм. сумма</w:t>
            </w:r>
          </w:p>
        </w:tc>
      </w:tr>
      <w:tr w:rsidR="004E50DE" w:rsidRPr="004E50DE" w14:paraId="440BB030" w14:textId="77777777" w:rsidTr="00D00D83">
        <w:tc>
          <w:tcPr>
            <w:tcW w:w="1335" w:type="dxa"/>
          </w:tcPr>
          <w:p w14:paraId="14A6E19E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</w:tcPr>
          <w:p w14:paraId="612A1C73" w14:textId="0A566EB2" w:rsidR="004E50DE" w:rsidRDefault="004E50DE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418" w:type="dxa"/>
          </w:tcPr>
          <w:p w14:paraId="27924E81" w14:textId="40BE754A" w:rsidR="004E50DE" w:rsidRPr="004E50DE" w:rsidRDefault="004E50DE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32DA85D4" w14:textId="65A67850" w:rsidR="004E50DE" w:rsidRPr="004E50DE" w:rsidRDefault="004E50DE" w:rsidP="00D00D83">
            <w:pPr>
              <w:pStyle w:val="Referat"/>
              <w:ind w:firstLine="0"/>
            </w:pPr>
            <w:r>
              <w:t>2</w:t>
            </w:r>
          </w:p>
        </w:tc>
        <w:tc>
          <w:tcPr>
            <w:tcW w:w="993" w:type="dxa"/>
          </w:tcPr>
          <w:p w14:paraId="044CDD20" w14:textId="589309D0" w:rsidR="004E50DE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/3</w:t>
            </w:r>
          </w:p>
        </w:tc>
        <w:tc>
          <w:tcPr>
            <w:tcW w:w="1275" w:type="dxa"/>
          </w:tcPr>
          <w:p w14:paraId="13CBD691" w14:textId="264027E5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6,67</w:t>
            </w:r>
          </w:p>
        </w:tc>
        <w:tc>
          <w:tcPr>
            <w:tcW w:w="1982" w:type="dxa"/>
          </w:tcPr>
          <w:p w14:paraId="0DF32629" w14:textId="66D9551D" w:rsidR="004E50DE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</w:tr>
      <w:tr w:rsidR="004E50DE" w:rsidRPr="00CB6144" w14:paraId="5D4F25AF" w14:textId="77777777" w:rsidTr="00D00D83">
        <w:tc>
          <w:tcPr>
            <w:tcW w:w="1335" w:type="dxa"/>
          </w:tcPr>
          <w:p w14:paraId="0F72EB3F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</w:tcPr>
          <w:p w14:paraId="46B78024" w14:textId="1BEC5FFC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08BBBE06" w14:textId="30E16607" w:rsidR="004E50DE" w:rsidRDefault="004E50DE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25759099" w14:textId="562AFDD8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2A38FBB3" w14:textId="4010D685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8/3</w:t>
            </w:r>
          </w:p>
        </w:tc>
        <w:tc>
          <w:tcPr>
            <w:tcW w:w="1275" w:type="dxa"/>
          </w:tcPr>
          <w:p w14:paraId="671CCBC1" w14:textId="6E78B732" w:rsidR="004E50DE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6.67</w:t>
            </w:r>
          </w:p>
        </w:tc>
        <w:tc>
          <w:tcPr>
            <w:tcW w:w="1982" w:type="dxa"/>
          </w:tcPr>
          <w:p w14:paraId="56C1A120" w14:textId="135127D5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</w:tr>
      <w:tr w:rsidR="004E50DE" w:rsidRPr="00CB6144" w14:paraId="4C23DC76" w14:textId="77777777" w:rsidTr="00D00D83">
        <w:tc>
          <w:tcPr>
            <w:tcW w:w="1335" w:type="dxa"/>
          </w:tcPr>
          <w:p w14:paraId="40659B57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</w:tcPr>
          <w:p w14:paraId="1505409C" w14:textId="629ED9E3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18" w:type="dxa"/>
          </w:tcPr>
          <w:p w14:paraId="058C58A6" w14:textId="30EEFB6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275" w:type="dxa"/>
          </w:tcPr>
          <w:p w14:paraId="74317FB7" w14:textId="5213D955" w:rsidR="004E50DE" w:rsidRDefault="004E50DE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993" w:type="dxa"/>
          </w:tcPr>
          <w:p w14:paraId="29FD7E27" w14:textId="1715AA42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1275" w:type="dxa"/>
          </w:tcPr>
          <w:p w14:paraId="7CDD5C94" w14:textId="723025F1" w:rsidR="004E50DE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982" w:type="dxa"/>
          </w:tcPr>
          <w:p w14:paraId="5335A5BB" w14:textId="38748540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0,17</w:t>
            </w:r>
          </w:p>
        </w:tc>
      </w:tr>
      <w:tr w:rsidR="004E50DE" w:rsidRPr="00CB6144" w14:paraId="702D095A" w14:textId="77777777" w:rsidTr="00D00D83">
        <w:tc>
          <w:tcPr>
            <w:tcW w:w="1335" w:type="dxa"/>
          </w:tcPr>
          <w:p w14:paraId="16CD796E" w14:textId="77777777" w:rsidR="004E50DE" w:rsidRPr="00CB6144" w:rsidRDefault="004E50DE" w:rsidP="00D00D83">
            <w:pPr>
              <w:pStyle w:val="Referat"/>
              <w:ind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</w:tcPr>
          <w:p w14:paraId="63B82D47" w14:textId="7282D549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418" w:type="dxa"/>
          </w:tcPr>
          <w:p w14:paraId="2BADDF1A" w14:textId="2B19B613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275" w:type="dxa"/>
          </w:tcPr>
          <w:p w14:paraId="4854A7E9" w14:textId="53673CC3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993" w:type="dxa"/>
          </w:tcPr>
          <w:p w14:paraId="72BA69B6" w14:textId="5E8573F5" w:rsidR="004E50DE" w:rsidRDefault="004E50DE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747663AD" w14:textId="5FB4D0B0" w:rsidR="004E50DE" w:rsidRPr="004E50DE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982" w:type="dxa"/>
          </w:tcPr>
          <w:p w14:paraId="7CDAC7B9" w14:textId="1B2F0BC9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0,13</w:t>
            </w:r>
          </w:p>
        </w:tc>
      </w:tr>
    </w:tbl>
    <w:p w14:paraId="597758FE" w14:textId="77777777" w:rsidR="004C1C7D" w:rsidRDefault="004C1C7D" w:rsidP="004C1C7D">
      <w:pPr>
        <w:pStyle w:val="Referat"/>
        <w:rPr>
          <w:lang w:val="en-US"/>
        </w:rPr>
      </w:pPr>
      <w:r w:rsidRPr="004C1C7D">
        <w:t xml:space="preserve">λmax </w:t>
      </w:r>
      <w:r>
        <w:rPr>
          <w:lang w:val="en-US"/>
        </w:rPr>
        <w:t>= 4</w:t>
      </w:r>
    </w:p>
    <w:p w14:paraId="34CEC2D7" w14:textId="3F7E4A7F" w:rsidR="00E175CE" w:rsidRPr="0026318F" w:rsidRDefault="004C1C7D" w:rsidP="0026318F">
      <w:pPr>
        <w:pStyle w:val="Referat"/>
        <w:rPr>
          <w:lang w:val="en-US"/>
        </w:rPr>
      </w:pPr>
      <w:r>
        <w:t xml:space="preserve">Отношение согласованности </w:t>
      </w:r>
      <w:r>
        <w:rPr>
          <w:lang w:val="en-US"/>
        </w:rPr>
        <w:t xml:space="preserve">= </w:t>
      </w:r>
      <w:r>
        <w:t>-0</w:t>
      </w:r>
      <w:r>
        <w:rPr>
          <w:lang w:val="en-US"/>
        </w:rPr>
        <w:t>,2</w:t>
      </w:r>
      <w:r w:rsidR="0026318F">
        <w:rPr>
          <w:lang w:val="en-US"/>
        </w:rPr>
        <w:t>5</w:t>
      </w:r>
      <w:r>
        <w:rPr>
          <w:lang w:val="en-US"/>
        </w:rPr>
        <w:t xml:space="preserve"> &lt; 0,1 =&gt; </w:t>
      </w:r>
      <w:r>
        <w:t>матрица согласована</w:t>
      </w:r>
    </w:p>
    <w:p w14:paraId="447AFEFB" w14:textId="77777777" w:rsidR="0026318F" w:rsidRDefault="0026318F" w:rsidP="00634EFE">
      <w:pPr>
        <w:pStyle w:val="Referat"/>
        <w:rPr>
          <w:lang w:val="en-US"/>
        </w:rPr>
      </w:pPr>
    </w:p>
    <w:p w14:paraId="2061E290" w14:textId="655FC41E" w:rsidR="004E50DE" w:rsidRDefault="004E50DE" w:rsidP="00634EFE">
      <w:pPr>
        <w:pStyle w:val="Referat"/>
      </w:pPr>
      <w:r>
        <w:t>Для расстояния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1418"/>
        <w:gridCol w:w="1275"/>
        <w:gridCol w:w="993"/>
        <w:gridCol w:w="1275"/>
        <w:gridCol w:w="1982"/>
      </w:tblGrid>
      <w:tr w:rsidR="004E50DE" w14:paraId="1AB7819E" w14:textId="77777777" w:rsidTr="00D00D83">
        <w:tc>
          <w:tcPr>
            <w:tcW w:w="1335" w:type="dxa"/>
          </w:tcPr>
          <w:p w14:paraId="50475183" w14:textId="77777777" w:rsidR="004E50DE" w:rsidRDefault="004E50DE" w:rsidP="00D00D83">
            <w:pPr>
              <w:pStyle w:val="Referat"/>
              <w:ind w:firstLine="0"/>
            </w:pPr>
          </w:p>
        </w:tc>
        <w:tc>
          <w:tcPr>
            <w:tcW w:w="1070" w:type="dxa"/>
          </w:tcPr>
          <w:p w14:paraId="5B0EF192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14:paraId="675645DA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14:paraId="73C2B7E6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14:paraId="1015EE7D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14:paraId="346AF5AC" w14:textId="77777777" w:rsidR="004E50DE" w:rsidRDefault="004E50DE" w:rsidP="00D00D83">
            <w:pPr>
              <w:pStyle w:val="Referat"/>
              <w:ind w:firstLine="0"/>
            </w:pPr>
            <w:r>
              <w:t>Сумма</w:t>
            </w:r>
          </w:p>
        </w:tc>
        <w:tc>
          <w:tcPr>
            <w:tcW w:w="1982" w:type="dxa"/>
          </w:tcPr>
          <w:p w14:paraId="065F8D2C" w14:textId="77777777" w:rsidR="004E50DE" w:rsidRDefault="004E50DE" w:rsidP="00D00D83">
            <w:pPr>
              <w:pStyle w:val="Referat"/>
              <w:ind w:firstLine="0"/>
            </w:pPr>
            <w:r>
              <w:t>Норм. сумма</w:t>
            </w:r>
          </w:p>
        </w:tc>
      </w:tr>
      <w:tr w:rsidR="004E50DE" w:rsidRPr="004E50DE" w14:paraId="4FC0D698" w14:textId="77777777" w:rsidTr="00D00D83">
        <w:tc>
          <w:tcPr>
            <w:tcW w:w="1335" w:type="dxa"/>
          </w:tcPr>
          <w:p w14:paraId="0CF43975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</w:tcPr>
          <w:p w14:paraId="104CF3AE" w14:textId="46FA2DA4" w:rsidR="004E50DE" w:rsidRPr="0026318F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732D1A32" w14:textId="211D8BAE" w:rsidR="004E50DE" w:rsidRPr="0026318F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  <w:tc>
          <w:tcPr>
            <w:tcW w:w="1275" w:type="dxa"/>
          </w:tcPr>
          <w:p w14:paraId="2452F504" w14:textId="4033F9D9" w:rsidR="004E50DE" w:rsidRPr="0026318F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  <w:tc>
          <w:tcPr>
            <w:tcW w:w="993" w:type="dxa"/>
          </w:tcPr>
          <w:p w14:paraId="1D8E4FE1" w14:textId="2504D266" w:rsidR="004E50DE" w:rsidRPr="004E50DE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779B31C4" w14:textId="593CB49E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2" w:type="dxa"/>
          </w:tcPr>
          <w:p w14:paraId="17D133E7" w14:textId="140E9800" w:rsidR="004E50DE" w:rsidRPr="004E50DE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</w:tr>
      <w:tr w:rsidR="004E50DE" w:rsidRPr="00CB6144" w14:paraId="56DC5C94" w14:textId="77777777" w:rsidTr="00D00D83">
        <w:tc>
          <w:tcPr>
            <w:tcW w:w="1335" w:type="dxa"/>
          </w:tcPr>
          <w:p w14:paraId="33F56F78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</w:tcPr>
          <w:p w14:paraId="69C217CC" w14:textId="23566A84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1418" w:type="dxa"/>
          </w:tcPr>
          <w:p w14:paraId="5617D8B5" w14:textId="06B5C1ED" w:rsidR="004E50DE" w:rsidRPr="0026318F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6BE16B4C" w14:textId="454104EC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1DE30C1" w14:textId="49E97306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1275" w:type="dxa"/>
          </w:tcPr>
          <w:p w14:paraId="0401368E" w14:textId="08E9EE8A" w:rsidR="004E50DE" w:rsidRPr="004E50DE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2" w:type="dxa"/>
          </w:tcPr>
          <w:p w14:paraId="3D96A247" w14:textId="05AC7B58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</w:tr>
      <w:tr w:rsidR="004E50DE" w:rsidRPr="00CB6144" w14:paraId="55D6AFD5" w14:textId="77777777" w:rsidTr="00D00D83">
        <w:tc>
          <w:tcPr>
            <w:tcW w:w="1335" w:type="dxa"/>
          </w:tcPr>
          <w:p w14:paraId="5ED86AFD" w14:textId="77777777" w:rsidR="004E50DE" w:rsidRPr="00CB6144" w:rsidRDefault="004E50DE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</w:tcPr>
          <w:p w14:paraId="2F8D41DB" w14:textId="2356376F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1418" w:type="dxa"/>
          </w:tcPr>
          <w:p w14:paraId="59242F25" w14:textId="3D9975BD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5C318E4F" w14:textId="05DD504E" w:rsidR="004E50DE" w:rsidRPr="0026318F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742D4DCE" w14:textId="60396B91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1275" w:type="dxa"/>
          </w:tcPr>
          <w:p w14:paraId="090EC144" w14:textId="1170CF25" w:rsidR="004E50DE" w:rsidRPr="004E50DE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2" w:type="dxa"/>
          </w:tcPr>
          <w:p w14:paraId="1618F0B3" w14:textId="329A3899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</w:tr>
      <w:tr w:rsidR="004E50DE" w:rsidRPr="00CB6144" w14:paraId="1BE3E971" w14:textId="77777777" w:rsidTr="00D00D83">
        <w:tc>
          <w:tcPr>
            <w:tcW w:w="1335" w:type="dxa"/>
          </w:tcPr>
          <w:p w14:paraId="2824700C" w14:textId="77777777" w:rsidR="004E50DE" w:rsidRPr="00CB6144" w:rsidRDefault="004E50DE" w:rsidP="00D00D83">
            <w:pPr>
              <w:pStyle w:val="Referat"/>
              <w:ind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</w:tcPr>
          <w:p w14:paraId="18EB44E5" w14:textId="1EE9886A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18" w:type="dxa"/>
          </w:tcPr>
          <w:p w14:paraId="14BEB214" w14:textId="67F8A88F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1275" w:type="dxa"/>
          </w:tcPr>
          <w:p w14:paraId="72C2552C" w14:textId="5C109902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993" w:type="dxa"/>
          </w:tcPr>
          <w:p w14:paraId="244A63C2" w14:textId="165E8473" w:rsidR="004E50DE" w:rsidRPr="0026318F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54E1DD2C" w14:textId="2FC77BF5" w:rsidR="004E50DE" w:rsidRPr="004E50DE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2" w:type="dxa"/>
          </w:tcPr>
          <w:p w14:paraId="77EEB6B3" w14:textId="1F6C88EA" w:rsidR="004E50DE" w:rsidRPr="00CB6144" w:rsidRDefault="0026318F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0,18</w:t>
            </w:r>
          </w:p>
        </w:tc>
      </w:tr>
    </w:tbl>
    <w:p w14:paraId="65B0E30A" w14:textId="77777777" w:rsidR="004C1C7D" w:rsidRDefault="004C1C7D" w:rsidP="004C1C7D">
      <w:pPr>
        <w:pStyle w:val="Referat"/>
        <w:rPr>
          <w:lang w:val="en-US"/>
        </w:rPr>
      </w:pPr>
      <w:r w:rsidRPr="004C1C7D">
        <w:t xml:space="preserve">λmax </w:t>
      </w:r>
      <w:r>
        <w:rPr>
          <w:lang w:val="en-US"/>
        </w:rPr>
        <w:t>= 4</w:t>
      </w:r>
    </w:p>
    <w:p w14:paraId="4E02E620" w14:textId="77777777" w:rsidR="004C1C7D" w:rsidRDefault="004C1C7D" w:rsidP="004C1C7D">
      <w:pPr>
        <w:pStyle w:val="Referat"/>
        <w:rPr>
          <w:lang w:val="en-US"/>
        </w:rPr>
      </w:pPr>
      <w:r>
        <w:t xml:space="preserve">Отношение согласованности </w:t>
      </w:r>
      <w:r>
        <w:rPr>
          <w:lang w:val="en-US"/>
        </w:rPr>
        <w:t xml:space="preserve">= </w:t>
      </w:r>
      <w:r>
        <w:t>-0</w:t>
      </w:r>
      <w:r>
        <w:rPr>
          <w:lang w:val="en-US"/>
        </w:rPr>
        <w:t xml:space="preserve">,24 &lt; 0,1 =&gt; </w:t>
      </w:r>
      <w:r>
        <w:t>матрица согласована</w:t>
      </w:r>
    </w:p>
    <w:p w14:paraId="1CA084E9" w14:textId="1FDE694D" w:rsidR="005F5553" w:rsidRDefault="005F5553" w:rsidP="004C1C7D">
      <w:pPr>
        <w:pStyle w:val="Referat"/>
      </w:pPr>
    </w:p>
    <w:p w14:paraId="1C508541" w14:textId="79C80AD9" w:rsidR="00C04FB7" w:rsidRDefault="00C04FB7" w:rsidP="004C1C7D">
      <w:pPr>
        <w:pStyle w:val="Referat"/>
        <w:rPr>
          <w:lang w:val="en-US"/>
        </w:rPr>
      </w:pPr>
      <w:r>
        <w:t>Для оценки приоритетов критериев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1418"/>
        <w:gridCol w:w="1275"/>
        <w:gridCol w:w="993"/>
        <w:gridCol w:w="1275"/>
        <w:gridCol w:w="1982"/>
      </w:tblGrid>
      <w:tr w:rsidR="008C46FA" w14:paraId="14D9684F" w14:textId="77777777" w:rsidTr="00D00D83">
        <w:tc>
          <w:tcPr>
            <w:tcW w:w="1335" w:type="dxa"/>
          </w:tcPr>
          <w:p w14:paraId="509B823B" w14:textId="77777777" w:rsidR="008C46FA" w:rsidRDefault="008C46FA" w:rsidP="00D00D83">
            <w:pPr>
              <w:pStyle w:val="Referat"/>
              <w:ind w:firstLine="0"/>
            </w:pPr>
          </w:p>
        </w:tc>
        <w:tc>
          <w:tcPr>
            <w:tcW w:w="1070" w:type="dxa"/>
          </w:tcPr>
          <w:p w14:paraId="78DFE2F4" w14:textId="77777777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14:paraId="40129C75" w14:textId="77777777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14:paraId="25090B0C" w14:textId="77777777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14:paraId="66F99D54" w14:textId="77777777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14:paraId="111594C8" w14:textId="77777777" w:rsidR="008C46FA" w:rsidRDefault="008C46FA" w:rsidP="00D00D83">
            <w:pPr>
              <w:pStyle w:val="Referat"/>
              <w:ind w:firstLine="0"/>
            </w:pPr>
            <w:r>
              <w:t>Сумма</w:t>
            </w:r>
          </w:p>
        </w:tc>
        <w:tc>
          <w:tcPr>
            <w:tcW w:w="1982" w:type="dxa"/>
          </w:tcPr>
          <w:p w14:paraId="03F97A67" w14:textId="77777777" w:rsidR="008C46FA" w:rsidRDefault="008C46FA" w:rsidP="00D00D83">
            <w:pPr>
              <w:pStyle w:val="Referat"/>
              <w:ind w:firstLine="0"/>
            </w:pPr>
            <w:r>
              <w:t>Норм. сумма</w:t>
            </w:r>
          </w:p>
        </w:tc>
      </w:tr>
      <w:tr w:rsidR="008C46FA" w:rsidRPr="004E50DE" w14:paraId="2F7AF551" w14:textId="77777777" w:rsidTr="00D00D83">
        <w:tc>
          <w:tcPr>
            <w:tcW w:w="1335" w:type="dxa"/>
          </w:tcPr>
          <w:p w14:paraId="73835C96" w14:textId="77777777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</w:tcPr>
          <w:p w14:paraId="1183E80C" w14:textId="558171D2" w:rsidR="008C46FA" w:rsidRPr="008C46FA" w:rsidRDefault="008C46FA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418" w:type="dxa"/>
          </w:tcPr>
          <w:p w14:paraId="0C69CA16" w14:textId="08D15EAA" w:rsidR="008C46FA" w:rsidRPr="008C46FA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</w:t>
            </w:r>
          </w:p>
        </w:tc>
        <w:tc>
          <w:tcPr>
            <w:tcW w:w="1275" w:type="dxa"/>
          </w:tcPr>
          <w:p w14:paraId="517A6A89" w14:textId="5FAC9830" w:rsidR="008C46FA" w:rsidRPr="0026318F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993" w:type="dxa"/>
          </w:tcPr>
          <w:p w14:paraId="6055DA9E" w14:textId="462DC858" w:rsidR="008C46FA" w:rsidRPr="004E50DE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275" w:type="dxa"/>
          </w:tcPr>
          <w:p w14:paraId="58B0B8DD" w14:textId="760E8280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982" w:type="dxa"/>
          </w:tcPr>
          <w:p w14:paraId="0EB0CB7B" w14:textId="1542417F" w:rsidR="008C46FA" w:rsidRPr="004E50DE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</w:tr>
      <w:tr w:rsidR="008C46FA" w:rsidRPr="00CB6144" w14:paraId="496795C2" w14:textId="77777777" w:rsidTr="00D00D83">
        <w:tc>
          <w:tcPr>
            <w:tcW w:w="1335" w:type="dxa"/>
          </w:tcPr>
          <w:p w14:paraId="1B21F0C8" w14:textId="77777777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</w:tcPr>
          <w:p w14:paraId="001EDFA8" w14:textId="656BC4FD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3B76EFF2" w14:textId="61F86F9C" w:rsidR="008C46FA" w:rsidRPr="008C46FA" w:rsidRDefault="008C46FA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5CDFEE6E" w14:textId="021EA0A1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  <w:tc>
          <w:tcPr>
            <w:tcW w:w="993" w:type="dxa"/>
          </w:tcPr>
          <w:p w14:paraId="15CAE02F" w14:textId="6EF314F8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275" w:type="dxa"/>
          </w:tcPr>
          <w:p w14:paraId="230725F8" w14:textId="75E44A0E" w:rsidR="008C46FA" w:rsidRPr="004E50DE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  <w:tc>
          <w:tcPr>
            <w:tcW w:w="1982" w:type="dxa"/>
          </w:tcPr>
          <w:p w14:paraId="64486C17" w14:textId="0D3A528B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</w:tr>
      <w:tr w:rsidR="008C46FA" w:rsidRPr="00CB6144" w14:paraId="1AC2ECA6" w14:textId="77777777" w:rsidTr="00D00D83">
        <w:tc>
          <w:tcPr>
            <w:tcW w:w="1335" w:type="dxa"/>
          </w:tcPr>
          <w:p w14:paraId="25E9006E" w14:textId="77777777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</w:tcPr>
          <w:p w14:paraId="76C24457" w14:textId="58DB4016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1418" w:type="dxa"/>
          </w:tcPr>
          <w:p w14:paraId="15C4A948" w14:textId="7F88E933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1275" w:type="dxa"/>
          </w:tcPr>
          <w:p w14:paraId="349EE362" w14:textId="12DEAA36" w:rsidR="008C46FA" w:rsidRPr="008C46FA" w:rsidRDefault="008C46FA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993" w:type="dxa"/>
          </w:tcPr>
          <w:p w14:paraId="4E85F13B" w14:textId="6FCA2C60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275" w:type="dxa"/>
          </w:tcPr>
          <w:p w14:paraId="03843AFB" w14:textId="6327A9FF" w:rsidR="008C46FA" w:rsidRPr="004E50DE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1982" w:type="dxa"/>
          </w:tcPr>
          <w:p w14:paraId="02D75ACC" w14:textId="6C7317BF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</w:tr>
      <w:tr w:rsidR="008C46FA" w:rsidRPr="00CB6144" w14:paraId="359C6AB2" w14:textId="77777777" w:rsidTr="00D00D83">
        <w:tc>
          <w:tcPr>
            <w:tcW w:w="1335" w:type="dxa"/>
          </w:tcPr>
          <w:p w14:paraId="42FD5A0C" w14:textId="77777777" w:rsidR="008C46FA" w:rsidRPr="00CB6144" w:rsidRDefault="008C46FA" w:rsidP="00D00D83">
            <w:pPr>
              <w:pStyle w:val="Referat"/>
              <w:ind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</w:tcPr>
          <w:p w14:paraId="0C74629E" w14:textId="6E367ABC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67F7FC39" w14:textId="61D90968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2F93F2B8" w14:textId="3A156539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14:paraId="59D358C8" w14:textId="03349ABC" w:rsidR="008C46FA" w:rsidRPr="008C46FA" w:rsidRDefault="008C46FA" w:rsidP="00D00D83">
            <w:pPr>
              <w:pStyle w:val="Referat"/>
              <w:ind w:firstLine="0"/>
            </w:pPr>
            <w:r>
              <w:t>1</w:t>
            </w:r>
          </w:p>
        </w:tc>
        <w:tc>
          <w:tcPr>
            <w:tcW w:w="1275" w:type="dxa"/>
          </w:tcPr>
          <w:p w14:paraId="1C01C5A1" w14:textId="4AF74F5A" w:rsidR="008C46FA" w:rsidRPr="004E50DE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2" w:type="dxa"/>
          </w:tcPr>
          <w:p w14:paraId="0B076438" w14:textId="3E7F2495" w:rsidR="008C46FA" w:rsidRPr="00CB6144" w:rsidRDefault="008C46FA" w:rsidP="00D00D83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0,48</w:t>
            </w:r>
          </w:p>
        </w:tc>
      </w:tr>
    </w:tbl>
    <w:p w14:paraId="78B5D3CB" w14:textId="77777777" w:rsidR="008C46FA" w:rsidRDefault="008C46FA" w:rsidP="008C46FA">
      <w:pPr>
        <w:pStyle w:val="Referat"/>
        <w:rPr>
          <w:lang w:val="en-US"/>
        </w:rPr>
      </w:pPr>
      <w:r w:rsidRPr="004C1C7D">
        <w:t xml:space="preserve">λmax </w:t>
      </w:r>
      <w:r>
        <w:rPr>
          <w:lang w:val="en-US"/>
        </w:rPr>
        <w:t>= 4</w:t>
      </w:r>
    </w:p>
    <w:p w14:paraId="4BCA7207" w14:textId="77777777" w:rsidR="008C46FA" w:rsidRDefault="008C46FA" w:rsidP="008C46FA">
      <w:pPr>
        <w:pStyle w:val="Referat"/>
        <w:rPr>
          <w:lang w:val="en-US"/>
        </w:rPr>
      </w:pPr>
      <w:r>
        <w:t xml:space="preserve">Отношение согласованности </w:t>
      </w:r>
      <w:r>
        <w:rPr>
          <w:lang w:val="en-US"/>
        </w:rPr>
        <w:t xml:space="preserve">= </w:t>
      </w:r>
      <w:r>
        <w:t>-0</w:t>
      </w:r>
      <w:r>
        <w:rPr>
          <w:lang w:val="en-US"/>
        </w:rPr>
        <w:t xml:space="preserve">,24 &lt; 0,1 =&gt; </w:t>
      </w:r>
      <w:r>
        <w:t>матрица согласована</w:t>
      </w:r>
    </w:p>
    <w:p w14:paraId="00908CF8" w14:textId="77777777" w:rsidR="00C04FB7" w:rsidRDefault="00C04FB7" w:rsidP="004C1C7D">
      <w:pPr>
        <w:pStyle w:val="Referat"/>
      </w:pPr>
    </w:p>
    <w:p w14:paraId="688DBF60" w14:textId="10C2D2DC" w:rsidR="008C46FA" w:rsidRDefault="008C46FA" w:rsidP="004C1C7D">
      <w:pPr>
        <w:pStyle w:val="Referat"/>
        <w:rPr>
          <w:lang w:val="en-US"/>
        </w:rPr>
      </w:pPr>
      <w:r>
        <w:t xml:space="preserve">Составим матрицу </w:t>
      </w:r>
      <w:r>
        <w:rPr>
          <w:lang w:val="en-US"/>
        </w:rPr>
        <w:t>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418"/>
        <w:gridCol w:w="1275"/>
        <w:gridCol w:w="993"/>
      </w:tblGrid>
      <w:tr w:rsidR="008C46FA" w:rsidRPr="004E50DE" w14:paraId="0C5122DF" w14:textId="77777777" w:rsidTr="00D00D83">
        <w:tc>
          <w:tcPr>
            <w:tcW w:w="1070" w:type="dxa"/>
          </w:tcPr>
          <w:p w14:paraId="5F5D5130" w14:textId="24567F7B" w:rsidR="008C46FA" w:rsidRDefault="008C46FA" w:rsidP="008C46FA">
            <w:pPr>
              <w:pStyle w:val="Referat"/>
              <w:ind w:firstLine="0"/>
            </w:pPr>
            <w:r>
              <w:t>0,12</w:t>
            </w:r>
          </w:p>
        </w:tc>
        <w:tc>
          <w:tcPr>
            <w:tcW w:w="1418" w:type="dxa"/>
          </w:tcPr>
          <w:p w14:paraId="1A007A74" w14:textId="7A92F2E8" w:rsidR="008C46FA" w:rsidRPr="004E50DE" w:rsidRDefault="008C46FA" w:rsidP="008C46FA">
            <w:pPr>
              <w:pStyle w:val="Referat"/>
              <w:ind w:firstLine="0"/>
            </w:pPr>
            <w:r>
              <w:rPr>
                <w:lang w:val="en-US"/>
              </w:rPr>
              <w:t>0,38</w:t>
            </w:r>
          </w:p>
        </w:tc>
        <w:tc>
          <w:tcPr>
            <w:tcW w:w="1275" w:type="dxa"/>
          </w:tcPr>
          <w:p w14:paraId="1F6669B7" w14:textId="628AA74E" w:rsidR="008C46FA" w:rsidRPr="004E50DE" w:rsidRDefault="008C46FA" w:rsidP="008C46FA">
            <w:pPr>
              <w:pStyle w:val="Referat"/>
              <w:ind w:firstLine="0"/>
            </w:pPr>
            <w:r>
              <w:rPr>
                <w:lang w:val="en-US"/>
              </w:rPr>
              <w:t>0,35</w:t>
            </w:r>
          </w:p>
        </w:tc>
        <w:tc>
          <w:tcPr>
            <w:tcW w:w="993" w:type="dxa"/>
          </w:tcPr>
          <w:p w14:paraId="36F26673" w14:textId="02BF8EEE" w:rsidR="008C46FA" w:rsidRPr="004E50DE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</w:tr>
      <w:tr w:rsidR="008C46FA" w:rsidRPr="00CB6144" w14:paraId="5A075936" w14:textId="77777777" w:rsidTr="00D00D83">
        <w:tc>
          <w:tcPr>
            <w:tcW w:w="1070" w:type="dxa"/>
          </w:tcPr>
          <w:p w14:paraId="1FB3775E" w14:textId="3DBB5249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0,48</w:t>
            </w:r>
          </w:p>
        </w:tc>
        <w:tc>
          <w:tcPr>
            <w:tcW w:w="1418" w:type="dxa"/>
          </w:tcPr>
          <w:p w14:paraId="42F70706" w14:textId="5953EB89" w:rsidR="008C46FA" w:rsidRDefault="008C46FA" w:rsidP="008C46FA">
            <w:pPr>
              <w:pStyle w:val="Referat"/>
              <w:ind w:firstLine="0"/>
            </w:pPr>
            <w:r>
              <w:rPr>
                <w:lang w:val="en-US"/>
              </w:rPr>
              <w:t>0,14</w:t>
            </w:r>
          </w:p>
        </w:tc>
        <w:tc>
          <w:tcPr>
            <w:tcW w:w="1275" w:type="dxa"/>
          </w:tcPr>
          <w:p w14:paraId="19D53BA9" w14:textId="6FAFADD7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993" w:type="dxa"/>
          </w:tcPr>
          <w:p w14:paraId="245E8B01" w14:textId="2E51A0EF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</w:tr>
      <w:tr w:rsidR="008C46FA" w:rsidRPr="00CB6144" w14:paraId="7E886694" w14:textId="77777777" w:rsidTr="00D00D83">
        <w:tc>
          <w:tcPr>
            <w:tcW w:w="1070" w:type="dxa"/>
          </w:tcPr>
          <w:p w14:paraId="66F66121" w14:textId="6ACBB0F0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  <w:tc>
          <w:tcPr>
            <w:tcW w:w="1418" w:type="dxa"/>
          </w:tcPr>
          <w:p w14:paraId="14F91A24" w14:textId="597416AB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  <w:tc>
          <w:tcPr>
            <w:tcW w:w="1275" w:type="dxa"/>
          </w:tcPr>
          <w:p w14:paraId="336C80D0" w14:textId="26306473" w:rsidR="008C46FA" w:rsidRDefault="008C46FA" w:rsidP="008C46FA">
            <w:pPr>
              <w:pStyle w:val="Referat"/>
              <w:ind w:firstLine="0"/>
            </w:pPr>
            <w:r>
              <w:rPr>
                <w:lang w:val="en-US"/>
              </w:rPr>
              <w:t>0,17</w:t>
            </w:r>
          </w:p>
        </w:tc>
        <w:tc>
          <w:tcPr>
            <w:tcW w:w="993" w:type="dxa"/>
          </w:tcPr>
          <w:p w14:paraId="64968C11" w14:textId="34F040D9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</w:tr>
      <w:tr w:rsidR="008C46FA" w14:paraId="7E3C2D74" w14:textId="77777777" w:rsidTr="00D00D83">
        <w:tc>
          <w:tcPr>
            <w:tcW w:w="1070" w:type="dxa"/>
          </w:tcPr>
          <w:p w14:paraId="51D42603" w14:textId="4A58C57D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  <w:tc>
          <w:tcPr>
            <w:tcW w:w="1418" w:type="dxa"/>
          </w:tcPr>
          <w:p w14:paraId="52C330CF" w14:textId="0884EA0B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  <w:tc>
          <w:tcPr>
            <w:tcW w:w="1275" w:type="dxa"/>
          </w:tcPr>
          <w:p w14:paraId="2534485F" w14:textId="3BE35C83" w:rsidR="008C46FA" w:rsidRPr="00CB6144" w:rsidRDefault="008C46FA" w:rsidP="008C46FA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0,13</w:t>
            </w:r>
          </w:p>
        </w:tc>
        <w:tc>
          <w:tcPr>
            <w:tcW w:w="993" w:type="dxa"/>
          </w:tcPr>
          <w:p w14:paraId="61C92FD0" w14:textId="627CFC00" w:rsidR="008C46FA" w:rsidRDefault="008C46FA" w:rsidP="008C46FA">
            <w:pPr>
              <w:pStyle w:val="Referat"/>
              <w:ind w:firstLine="0"/>
            </w:pPr>
            <w:r>
              <w:rPr>
                <w:lang w:val="en-US"/>
              </w:rPr>
              <w:t>0,18</w:t>
            </w:r>
          </w:p>
        </w:tc>
      </w:tr>
    </w:tbl>
    <w:p w14:paraId="6FAE495C" w14:textId="20DF655B" w:rsidR="008C46FA" w:rsidRPr="008C46FA" w:rsidRDefault="008C46FA" w:rsidP="004C1C7D">
      <w:pPr>
        <w:pStyle w:val="Referat"/>
      </w:pPr>
      <w:r>
        <w:t xml:space="preserve">И произведем умножение </w:t>
      </w:r>
      <w:r>
        <w:rPr>
          <w:lang w:val="en-US"/>
        </w:rPr>
        <w:t>A</w:t>
      </w:r>
      <w:r w:rsidRPr="008C46FA">
        <w:t xml:space="preserve"> </w:t>
      </w:r>
      <w:r>
        <w:rPr>
          <w:lang w:val="en-US"/>
        </w:rPr>
        <w:t>x</w:t>
      </w:r>
      <w:r w:rsidRPr="008C46FA">
        <w:t xml:space="preserve"> [0,12; 0,24; 0,16; 0,48] = [0,3296; 0,2624; 0,2408; 0,172]</w:t>
      </w:r>
    </w:p>
    <w:p w14:paraId="2862ECF4" w14:textId="6A7D2E0F" w:rsidR="00E175CE" w:rsidRPr="00EA5CAF" w:rsidRDefault="00EA5CAF" w:rsidP="00634EFE">
      <w:pPr>
        <w:pStyle w:val="Referat"/>
      </w:pPr>
      <w:r>
        <w:t xml:space="preserve">Оптимальной альтернативой будет </w:t>
      </w:r>
      <w:r>
        <w:rPr>
          <w:lang w:val="en-US"/>
        </w:rPr>
        <w:t>A</w:t>
      </w:r>
      <w:r w:rsidRPr="00EA5CAF">
        <w:t xml:space="preserve"> </w:t>
      </w:r>
      <w:r>
        <w:t>– Липецк.</w:t>
      </w:r>
    </w:p>
    <w:p w14:paraId="5669B0AD" w14:textId="049F34E6" w:rsidR="002E447C" w:rsidRPr="004F55F1" w:rsidRDefault="00EA5CAF" w:rsidP="004F55F1">
      <w:pPr>
        <w:pStyle w:val="Referat"/>
        <w:rPr>
          <w:lang w:val="en-US"/>
        </w:rPr>
      </w:pPr>
      <w:r>
        <w:t>Результаты могут отличаться в зависимости от применяемых методов решения, главным образом в зависимости от оценки критериев. В таких методах, как анализ иерархий и линейная свертка критериев, также сравниваются между собой и сами критерии.</w:t>
      </w:r>
    </w:p>
    <w:p w14:paraId="616CBD09" w14:textId="77777777" w:rsidR="00E175CE" w:rsidRPr="00634EFE" w:rsidRDefault="00E175CE" w:rsidP="00A11B4F">
      <w:pPr>
        <w:pStyle w:val="Referat"/>
      </w:pPr>
    </w:p>
    <w:p w14:paraId="0E16262D" w14:textId="2AC9B02F" w:rsidR="002A7D46" w:rsidRDefault="002A7D46" w:rsidP="00640B55">
      <w:pPr>
        <w:pStyle w:val="Heading1"/>
        <w:spacing w:line="360" w:lineRule="auto"/>
        <w:ind w:left="340"/>
        <w:jc w:val="both"/>
      </w:pPr>
      <w:r>
        <w:t>Вывод</w:t>
      </w:r>
    </w:p>
    <w:p w14:paraId="41D019AC" w14:textId="681F85F7" w:rsidR="002E447C" w:rsidRPr="004A37AA" w:rsidRDefault="002966C1" w:rsidP="004F55F1">
      <w:pPr>
        <w:pStyle w:val="Referat"/>
        <w:jc w:val="both"/>
      </w:pPr>
      <w:r>
        <w:t xml:space="preserve">В ходе выполнения лабораторной работы </w:t>
      </w:r>
      <w:r w:rsidR="00A11B4F">
        <w:t>был</w:t>
      </w:r>
      <w:r w:rsidR="002E447C">
        <w:t>а изучена постановка задачи многокритериальной оптимизации (МКО), овладел навыками решения задач МКО с помощью различных методов</w:t>
      </w:r>
      <w:r w:rsidR="002E447C" w:rsidRPr="002E447C">
        <w:t xml:space="preserve">: </w:t>
      </w:r>
      <w:r w:rsidR="004F55F1" w:rsidRPr="004F55F1">
        <w:t xml:space="preserve">1) замена критериев ограничениями; 2) взвешивание и объединение критериев; 3) формирование и сужение множества Парето; 4) анализ иерархий. </w:t>
      </w:r>
      <w:r w:rsidR="004F55F1">
        <w:t>Были проанализированы результаты, полученные с помощью разных методов.</w:t>
      </w:r>
    </w:p>
    <w:sectPr w:rsidR="002E447C" w:rsidRPr="004A37AA">
      <w:footerReference w:type="default" r:id="rId9"/>
      <w:pgSz w:w="11910" w:h="16840"/>
      <w:pgMar w:top="1040" w:right="520" w:bottom="1160" w:left="136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A0EC6" w14:textId="77777777" w:rsidR="000D12EF" w:rsidRDefault="000D12EF">
      <w:r>
        <w:separator/>
      </w:r>
    </w:p>
  </w:endnote>
  <w:endnote w:type="continuationSeparator" w:id="0">
    <w:p w14:paraId="0D5E3FC7" w14:textId="77777777" w:rsidR="000D12EF" w:rsidRDefault="000D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58B5" w14:textId="77777777" w:rsidR="001D02EC" w:rsidRDefault="003F0B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F37F421" wp14:editId="409D6689">
              <wp:simplePos x="0" y="0"/>
              <wp:positionH relativeFrom="page">
                <wp:posOffset>6859269</wp:posOffset>
              </wp:positionH>
              <wp:positionV relativeFrom="page">
                <wp:posOffset>9934366</wp:posOffset>
              </wp:positionV>
              <wp:extent cx="15303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379B9" w14:textId="77777777" w:rsidR="001D02EC" w:rsidRDefault="003F0B5A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7F42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0.1pt;margin-top:782.25pt;width:12.05pt;height:13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" filled="f" stroked="f">
              <v:textbox inset="0,0,0,0">
                <w:txbxContent>
                  <w:p w14:paraId="717379B9" w14:textId="77777777" w:rsidR="001D02EC" w:rsidRDefault="003F0B5A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t>2</w: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D67BB" w14:textId="77777777" w:rsidR="000D12EF" w:rsidRDefault="000D12EF">
      <w:r>
        <w:separator/>
      </w:r>
    </w:p>
  </w:footnote>
  <w:footnote w:type="continuationSeparator" w:id="0">
    <w:p w14:paraId="29FFBFEF" w14:textId="77777777" w:rsidR="000D12EF" w:rsidRDefault="000D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5874"/>
    <w:multiLevelType w:val="hybridMultilevel"/>
    <w:tmpl w:val="8468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BF8"/>
    <w:multiLevelType w:val="hybridMultilevel"/>
    <w:tmpl w:val="ECBC9BF6"/>
    <w:lvl w:ilvl="0" w:tplc="6E4A8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E64845"/>
    <w:multiLevelType w:val="hybridMultilevel"/>
    <w:tmpl w:val="3446B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90F05"/>
    <w:multiLevelType w:val="hybridMultilevel"/>
    <w:tmpl w:val="39A61E6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B456A1C"/>
    <w:multiLevelType w:val="hybridMultilevel"/>
    <w:tmpl w:val="E26AA6C8"/>
    <w:lvl w:ilvl="0" w:tplc="0B449F4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2D78C4"/>
    <w:multiLevelType w:val="hybridMultilevel"/>
    <w:tmpl w:val="FAFE9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715E8"/>
    <w:multiLevelType w:val="hybridMultilevel"/>
    <w:tmpl w:val="29565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F39FD"/>
    <w:multiLevelType w:val="hybridMultilevel"/>
    <w:tmpl w:val="2FA2E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905FE"/>
    <w:multiLevelType w:val="hybridMultilevel"/>
    <w:tmpl w:val="A9CA415E"/>
    <w:lvl w:ilvl="0" w:tplc="E16802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BF004C"/>
    <w:multiLevelType w:val="hybridMultilevel"/>
    <w:tmpl w:val="29561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15D550C"/>
    <w:multiLevelType w:val="multilevel"/>
    <w:tmpl w:val="D2F4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63E73"/>
    <w:multiLevelType w:val="hybridMultilevel"/>
    <w:tmpl w:val="AFA6E632"/>
    <w:lvl w:ilvl="0" w:tplc="527A9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C245666"/>
    <w:multiLevelType w:val="hybridMultilevel"/>
    <w:tmpl w:val="B622D05C"/>
    <w:lvl w:ilvl="0" w:tplc="5B7C3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57202814">
    <w:abstractNumId w:val="3"/>
  </w:num>
  <w:num w:numId="2" w16cid:durableId="745953531">
    <w:abstractNumId w:val="9"/>
  </w:num>
  <w:num w:numId="3" w16cid:durableId="760492558">
    <w:abstractNumId w:val="4"/>
  </w:num>
  <w:num w:numId="4" w16cid:durableId="1094014741">
    <w:abstractNumId w:val="10"/>
  </w:num>
  <w:num w:numId="5" w16cid:durableId="471675537">
    <w:abstractNumId w:val="12"/>
  </w:num>
  <w:num w:numId="6" w16cid:durableId="156262862">
    <w:abstractNumId w:val="8"/>
  </w:num>
  <w:num w:numId="7" w16cid:durableId="474227921">
    <w:abstractNumId w:val="11"/>
  </w:num>
  <w:num w:numId="8" w16cid:durableId="1481997628">
    <w:abstractNumId w:val="0"/>
  </w:num>
  <w:num w:numId="9" w16cid:durableId="784354045">
    <w:abstractNumId w:val="6"/>
  </w:num>
  <w:num w:numId="10" w16cid:durableId="1217665909">
    <w:abstractNumId w:val="2"/>
  </w:num>
  <w:num w:numId="11" w16cid:durableId="874149382">
    <w:abstractNumId w:val="7"/>
  </w:num>
  <w:num w:numId="12" w16cid:durableId="1377851514">
    <w:abstractNumId w:val="5"/>
  </w:num>
  <w:num w:numId="13" w16cid:durableId="1688677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C"/>
    <w:rsid w:val="00013815"/>
    <w:rsid w:val="00021F1F"/>
    <w:rsid w:val="00075590"/>
    <w:rsid w:val="00075BAC"/>
    <w:rsid w:val="000A2A17"/>
    <w:rsid w:val="000A64AF"/>
    <w:rsid w:val="000C4927"/>
    <w:rsid w:val="000C7E7C"/>
    <w:rsid w:val="000D12EF"/>
    <w:rsid w:val="000D5BFB"/>
    <w:rsid w:val="000F47A4"/>
    <w:rsid w:val="001074F5"/>
    <w:rsid w:val="00110312"/>
    <w:rsid w:val="00111B08"/>
    <w:rsid w:val="00122A3A"/>
    <w:rsid w:val="00126813"/>
    <w:rsid w:val="001350D7"/>
    <w:rsid w:val="00181307"/>
    <w:rsid w:val="00187DBF"/>
    <w:rsid w:val="001B4493"/>
    <w:rsid w:val="001C0A9E"/>
    <w:rsid w:val="001C7639"/>
    <w:rsid w:val="001D02EC"/>
    <w:rsid w:val="001D0F51"/>
    <w:rsid w:val="001D132F"/>
    <w:rsid w:val="001F4994"/>
    <w:rsid w:val="00210644"/>
    <w:rsid w:val="00235411"/>
    <w:rsid w:val="00246C60"/>
    <w:rsid w:val="002505C4"/>
    <w:rsid w:val="00252072"/>
    <w:rsid w:val="0026318F"/>
    <w:rsid w:val="00280B1D"/>
    <w:rsid w:val="00286FB6"/>
    <w:rsid w:val="00294CA4"/>
    <w:rsid w:val="002966C1"/>
    <w:rsid w:val="002A47C1"/>
    <w:rsid w:val="002A7D46"/>
    <w:rsid w:val="002C41E7"/>
    <w:rsid w:val="002D5E7C"/>
    <w:rsid w:val="002E447C"/>
    <w:rsid w:val="002F3E47"/>
    <w:rsid w:val="00313D0A"/>
    <w:rsid w:val="00317559"/>
    <w:rsid w:val="0032128B"/>
    <w:rsid w:val="003224B5"/>
    <w:rsid w:val="0032270E"/>
    <w:rsid w:val="003479BA"/>
    <w:rsid w:val="00361570"/>
    <w:rsid w:val="00370249"/>
    <w:rsid w:val="00371074"/>
    <w:rsid w:val="0037451B"/>
    <w:rsid w:val="00393488"/>
    <w:rsid w:val="00394946"/>
    <w:rsid w:val="003A1834"/>
    <w:rsid w:val="003A20E4"/>
    <w:rsid w:val="003B6F3B"/>
    <w:rsid w:val="003D59CA"/>
    <w:rsid w:val="003F0B5A"/>
    <w:rsid w:val="00411E18"/>
    <w:rsid w:val="0041500B"/>
    <w:rsid w:val="004222A9"/>
    <w:rsid w:val="004326F8"/>
    <w:rsid w:val="0047527E"/>
    <w:rsid w:val="00484DB5"/>
    <w:rsid w:val="0048647D"/>
    <w:rsid w:val="00486BDD"/>
    <w:rsid w:val="00487639"/>
    <w:rsid w:val="00487D01"/>
    <w:rsid w:val="0049125A"/>
    <w:rsid w:val="00491C87"/>
    <w:rsid w:val="004A37AA"/>
    <w:rsid w:val="004B7ACD"/>
    <w:rsid w:val="004C1C7D"/>
    <w:rsid w:val="004D4808"/>
    <w:rsid w:val="004E50DE"/>
    <w:rsid w:val="004F55F1"/>
    <w:rsid w:val="005132A7"/>
    <w:rsid w:val="0054190D"/>
    <w:rsid w:val="005467E7"/>
    <w:rsid w:val="00555DD0"/>
    <w:rsid w:val="00562ACF"/>
    <w:rsid w:val="00592476"/>
    <w:rsid w:val="005B4C30"/>
    <w:rsid w:val="005D3574"/>
    <w:rsid w:val="005D48AD"/>
    <w:rsid w:val="005D7C59"/>
    <w:rsid w:val="005F5553"/>
    <w:rsid w:val="005F6AF0"/>
    <w:rsid w:val="0061761E"/>
    <w:rsid w:val="00623303"/>
    <w:rsid w:val="00634EFE"/>
    <w:rsid w:val="00640B55"/>
    <w:rsid w:val="00667009"/>
    <w:rsid w:val="006676E9"/>
    <w:rsid w:val="00681CAC"/>
    <w:rsid w:val="006966D1"/>
    <w:rsid w:val="006A01BC"/>
    <w:rsid w:val="006B0A26"/>
    <w:rsid w:val="006E51E3"/>
    <w:rsid w:val="0071132C"/>
    <w:rsid w:val="00763F23"/>
    <w:rsid w:val="00781A75"/>
    <w:rsid w:val="00781FD7"/>
    <w:rsid w:val="00785303"/>
    <w:rsid w:val="00795C36"/>
    <w:rsid w:val="007B5184"/>
    <w:rsid w:val="007B7432"/>
    <w:rsid w:val="007C0CEF"/>
    <w:rsid w:val="007D496E"/>
    <w:rsid w:val="007E3A2D"/>
    <w:rsid w:val="007E4651"/>
    <w:rsid w:val="007E6390"/>
    <w:rsid w:val="007E7710"/>
    <w:rsid w:val="007F286E"/>
    <w:rsid w:val="00817FF9"/>
    <w:rsid w:val="00855DB8"/>
    <w:rsid w:val="00865277"/>
    <w:rsid w:val="00875DF6"/>
    <w:rsid w:val="00881324"/>
    <w:rsid w:val="008827F4"/>
    <w:rsid w:val="00895553"/>
    <w:rsid w:val="008C46FA"/>
    <w:rsid w:val="008D634C"/>
    <w:rsid w:val="008F06C4"/>
    <w:rsid w:val="008F3EFF"/>
    <w:rsid w:val="009000A8"/>
    <w:rsid w:val="009010EA"/>
    <w:rsid w:val="0093122D"/>
    <w:rsid w:val="009325F1"/>
    <w:rsid w:val="009466F7"/>
    <w:rsid w:val="00970AAE"/>
    <w:rsid w:val="00970F24"/>
    <w:rsid w:val="00973304"/>
    <w:rsid w:val="00975B79"/>
    <w:rsid w:val="00993C80"/>
    <w:rsid w:val="009B361A"/>
    <w:rsid w:val="009E41BB"/>
    <w:rsid w:val="009F3C01"/>
    <w:rsid w:val="00A07415"/>
    <w:rsid w:val="00A11B4F"/>
    <w:rsid w:val="00A21129"/>
    <w:rsid w:val="00A21568"/>
    <w:rsid w:val="00A36C4E"/>
    <w:rsid w:val="00A429C3"/>
    <w:rsid w:val="00A42E51"/>
    <w:rsid w:val="00A46D93"/>
    <w:rsid w:val="00A60DD0"/>
    <w:rsid w:val="00A80526"/>
    <w:rsid w:val="00AA1EC5"/>
    <w:rsid w:val="00AA7025"/>
    <w:rsid w:val="00AD34CD"/>
    <w:rsid w:val="00B05A08"/>
    <w:rsid w:val="00B17AFE"/>
    <w:rsid w:val="00B605AC"/>
    <w:rsid w:val="00B96C72"/>
    <w:rsid w:val="00BA6E4F"/>
    <w:rsid w:val="00BA7814"/>
    <w:rsid w:val="00C04FB7"/>
    <w:rsid w:val="00C13CC6"/>
    <w:rsid w:val="00C539EE"/>
    <w:rsid w:val="00C5514D"/>
    <w:rsid w:val="00C71599"/>
    <w:rsid w:val="00C77BD7"/>
    <w:rsid w:val="00C83842"/>
    <w:rsid w:val="00CB6144"/>
    <w:rsid w:val="00CD39AB"/>
    <w:rsid w:val="00CE6AEF"/>
    <w:rsid w:val="00D11384"/>
    <w:rsid w:val="00D2792E"/>
    <w:rsid w:val="00D3455C"/>
    <w:rsid w:val="00D35A1A"/>
    <w:rsid w:val="00D37366"/>
    <w:rsid w:val="00D44992"/>
    <w:rsid w:val="00D51F27"/>
    <w:rsid w:val="00D8792A"/>
    <w:rsid w:val="00D92693"/>
    <w:rsid w:val="00DA19D8"/>
    <w:rsid w:val="00DB679F"/>
    <w:rsid w:val="00DB7D47"/>
    <w:rsid w:val="00DD5E85"/>
    <w:rsid w:val="00DF6A15"/>
    <w:rsid w:val="00E00763"/>
    <w:rsid w:val="00E02BD6"/>
    <w:rsid w:val="00E06BB4"/>
    <w:rsid w:val="00E12EFA"/>
    <w:rsid w:val="00E15106"/>
    <w:rsid w:val="00E175CE"/>
    <w:rsid w:val="00E200AE"/>
    <w:rsid w:val="00E25E84"/>
    <w:rsid w:val="00E8119F"/>
    <w:rsid w:val="00E85C23"/>
    <w:rsid w:val="00EA5CAF"/>
    <w:rsid w:val="00EB0621"/>
    <w:rsid w:val="00EB35C0"/>
    <w:rsid w:val="00EC527C"/>
    <w:rsid w:val="00ED6B29"/>
    <w:rsid w:val="00F05AE4"/>
    <w:rsid w:val="00F16077"/>
    <w:rsid w:val="00F26A6C"/>
    <w:rsid w:val="00F43528"/>
    <w:rsid w:val="00F51FD1"/>
    <w:rsid w:val="00F61000"/>
    <w:rsid w:val="00F62CC8"/>
    <w:rsid w:val="00F74BD9"/>
    <w:rsid w:val="00F92007"/>
    <w:rsid w:val="00F93605"/>
    <w:rsid w:val="00FA3898"/>
    <w:rsid w:val="00FD1003"/>
    <w:rsid w:val="00FE296A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0DA3"/>
  <w15:docId w15:val="{B649894D-8C20-4FB0-87A8-58FC967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FA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customStyle="1" w:styleId="Referat">
    <w:name w:val="Referat"/>
    <w:basedOn w:val="Normal"/>
    <w:link w:val="ReferatChar"/>
    <w:qFormat/>
    <w:rsid w:val="00FA3898"/>
    <w:pPr>
      <w:spacing w:line="360" w:lineRule="auto"/>
      <w:ind w:firstLine="709"/>
    </w:pPr>
    <w:rPr>
      <w:sz w:val="28"/>
      <w:szCs w:val="28"/>
    </w:rPr>
  </w:style>
  <w:style w:type="character" w:customStyle="1" w:styleId="ReferatChar">
    <w:name w:val="Referat Char"/>
    <w:basedOn w:val="DefaultParagraphFont"/>
    <w:link w:val="Referat"/>
    <w:rsid w:val="00FA389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gkelc">
    <w:name w:val="hgkelc"/>
    <w:basedOn w:val="DefaultParagraphFont"/>
    <w:rsid w:val="00EC527C"/>
  </w:style>
  <w:style w:type="character" w:styleId="PlaceholderText">
    <w:name w:val="Placeholder Text"/>
    <w:basedOn w:val="DefaultParagraphFont"/>
    <w:uiPriority w:val="99"/>
    <w:semiHidden/>
    <w:rsid w:val="00EC527C"/>
    <w:rPr>
      <w:color w:val="666666"/>
    </w:rPr>
  </w:style>
  <w:style w:type="table" w:styleId="TableGrid">
    <w:name w:val="Table Grid"/>
    <w:basedOn w:val="TableNormal"/>
    <w:uiPriority w:val="39"/>
    <w:rsid w:val="0085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9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9F3C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75CE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175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192-A47B-46C4-ADBA-B35401C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dc:description/>
  <cp:lastModifiedBy>Rigreytry Out</cp:lastModifiedBy>
  <cp:revision>84</cp:revision>
  <dcterms:created xsi:type="dcterms:W3CDTF">2024-10-20T10:28:00Z</dcterms:created>
  <dcterms:modified xsi:type="dcterms:W3CDTF">2024-12-12T19:23:00Z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www.ilovepdf.com</vt:lpwstr>
  </property>
</Properties>
</file>