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61CA" w:rsidRDefault="008F2F0F">
      <w:pPr>
        <w:pStyle w:val="Heading3"/>
        <w:shd w:val="clear" w:color="auto" w:fill="FFFFFF"/>
        <w:spacing w:afterAutospacing="0" w:line="240" w:lineRule="atLeast"/>
        <w:jc w:val="both"/>
        <w:rPr>
          <w:rFonts w:ascii="Times New Roman" w:eastAsia="Helvetica" w:hAnsi="Times New Roman" w:hint="default"/>
          <w:color w:val="610B4B"/>
          <w:sz w:val="22"/>
          <w:szCs w:val="22"/>
        </w:rPr>
      </w:pPr>
      <w:r>
        <w:rPr>
          <w:rFonts w:ascii="Times New Roman" w:eastAsia="Helvetica" w:hAnsi="Times New Roman" w:hint="default"/>
          <w:color w:val="610B4B"/>
          <w:sz w:val="22"/>
          <w:szCs w:val="22"/>
          <w:shd w:val="clear" w:color="auto" w:fill="FFFFFF"/>
        </w:rPr>
        <w:t>What is a Stack?</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A </w:t>
      </w:r>
      <w:hyperlink r:id="rId5" w:history="1">
        <w:r>
          <w:rPr>
            <w:rStyle w:val="Hyperlink"/>
            <w:rFonts w:eastAsia="Segoe UI"/>
            <w:color w:val="008000"/>
            <w:sz w:val="22"/>
            <w:szCs w:val="22"/>
            <w:u w:val="none"/>
            <w:shd w:val="clear" w:color="auto" w:fill="FFFFFF"/>
          </w:rPr>
          <w:t>Stack</w:t>
        </w:r>
      </w:hyperlink>
      <w:r>
        <w:rPr>
          <w:rFonts w:eastAsia="Segoe UI"/>
          <w:color w:val="333333"/>
          <w:sz w:val="22"/>
          <w:szCs w:val="22"/>
          <w:shd w:val="clear" w:color="auto" w:fill="FFFFFF"/>
        </w:rPr>
        <w:t> is a linear </w:t>
      </w:r>
      <w:hyperlink r:id="rId6" w:history="1">
        <w:r>
          <w:rPr>
            <w:rStyle w:val="Hyperlink"/>
            <w:rFonts w:eastAsia="Segoe UI"/>
            <w:color w:val="008000"/>
            <w:sz w:val="22"/>
            <w:szCs w:val="22"/>
            <w:u w:val="none"/>
            <w:shd w:val="clear" w:color="auto" w:fill="FFFFFF"/>
          </w:rPr>
          <w:t>data structure</w:t>
        </w:r>
      </w:hyperlink>
      <w:r>
        <w:rPr>
          <w:rFonts w:eastAsia="Segoe UI"/>
          <w:color w:val="333333"/>
          <w:sz w:val="22"/>
          <w:szCs w:val="22"/>
          <w:shd w:val="clear" w:color="auto" w:fill="FFFFFF"/>
        </w:rPr>
        <w:t xml:space="preserve">. In case of an array, random access is possible, i.e., any element of an array can be </w:t>
      </w:r>
      <w:r>
        <w:rPr>
          <w:rFonts w:eastAsia="Segoe UI"/>
          <w:color w:val="333333"/>
          <w:sz w:val="22"/>
          <w:szCs w:val="22"/>
          <w:shd w:val="clear" w:color="auto" w:fill="FFFFFF"/>
        </w:rPr>
        <w:t>accessed at any time, whereas in a stack, the sequential access is only possible. It is a container that follows the insertion and deletion rule. It follows the principle </w:t>
      </w:r>
      <w:r>
        <w:rPr>
          <w:rStyle w:val="Strong"/>
          <w:rFonts w:eastAsia="Segoe UI"/>
          <w:color w:val="333333"/>
          <w:sz w:val="22"/>
          <w:szCs w:val="22"/>
          <w:shd w:val="clear" w:color="auto" w:fill="FFFFFF"/>
        </w:rPr>
        <w:t>LIFO (Last In First Out)</w:t>
      </w:r>
      <w:r>
        <w:rPr>
          <w:rFonts w:eastAsia="Segoe UI"/>
          <w:color w:val="333333"/>
          <w:sz w:val="22"/>
          <w:szCs w:val="22"/>
          <w:shd w:val="clear" w:color="auto" w:fill="FFFFFF"/>
        </w:rPr>
        <w:t> in which the insertion and deletion take place from one side</w:t>
      </w:r>
      <w:r>
        <w:rPr>
          <w:rFonts w:eastAsia="Segoe UI"/>
          <w:color w:val="333333"/>
          <w:sz w:val="22"/>
          <w:szCs w:val="22"/>
          <w:shd w:val="clear" w:color="auto" w:fill="FFFFFF"/>
        </w:rPr>
        <w:t xml:space="preserve"> known as a </w:t>
      </w:r>
      <w:r>
        <w:rPr>
          <w:rStyle w:val="Strong"/>
          <w:rFonts w:eastAsia="Segoe UI"/>
          <w:color w:val="333333"/>
          <w:sz w:val="22"/>
          <w:szCs w:val="22"/>
          <w:shd w:val="clear" w:color="auto" w:fill="FFFFFF"/>
        </w:rPr>
        <w:t>top</w:t>
      </w:r>
      <w:r>
        <w:rPr>
          <w:rFonts w:eastAsia="Segoe UI"/>
          <w:color w:val="333333"/>
          <w:sz w:val="22"/>
          <w:szCs w:val="22"/>
          <w:shd w:val="clear" w:color="auto" w:fill="FFFFFF"/>
        </w:rPr>
        <w:t>. In stack, we can insert the elements of a similar data type, i.e., the different data type elements cannot be inserted in the same stack. The two operations are performed in LIFO, i.e., </w:t>
      </w:r>
      <w:r>
        <w:rPr>
          <w:rStyle w:val="Strong"/>
          <w:rFonts w:eastAsia="Segoe UI"/>
          <w:color w:val="333333"/>
          <w:sz w:val="22"/>
          <w:szCs w:val="22"/>
          <w:shd w:val="clear" w:color="auto" w:fill="FFFFFF"/>
        </w:rPr>
        <w:t>push</w:t>
      </w:r>
      <w:r>
        <w:rPr>
          <w:rFonts w:eastAsia="Segoe UI"/>
          <w:color w:val="333333"/>
          <w:sz w:val="22"/>
          <w:szCs w:val="22"/>
          <w:shd w:val="clear" w:color="auto" w:fill="FFFFFF"/>
        </w:rPr>
        <w:t> and </w:t>
      </w:r>
      <w:r>
        <w:rPr>
          <w:rStyle w:val="Strong"/>
          <w:rFonts w:eastAsia="Segoe UI"/>
          <w:color w:val="333333"/>
          <w:sz w:val="22"/>
          <w:szCs w:val="22"/>
          <w:shd w:val="clear" w:color="auto" w:fill="FFFFFF"/>
        </w:rPr>
        <w:t>pop</w:t>
      </w:r>
      <w:r>
        <w:rPr>
          <w:rFonts w:eastAsia="Segoe UI"/>
          <w:color w:val="333333"/>
          <w:sz w:val="22"/>
          <w:szCs w:val="22"/>
          <w:shd w:val="clear" w:color="auto" w:fill="FFFFFF"/>
        </w:rPr>
        <w:t> operation.</w:t>
      </w:r>
    </w:p>
    <w:p w:rsidR="000F61CA" w:rsidRDefault="008F2F0F">
      <w:pPr>
        <w:spacing w:line="240" w:lineRule="atLeast"/>
        <w:rPr>
          <w:rFonts w:ascii="Times New Roman" w:eastAsia="SimSun" w:hAnsi="Times New Roman" w:cs="Times New Roman"/>
          <w:sz w:val="22"/>
          <w:szCs w:val="22"/>
        </w:rPr>
      </w:pPr>
      <w:r>
        <w:rPr>
          <w:rFonts w:ascii="Times New Roman" w:eastAsia="SimSun" w:hAnsi="Times New Roman" w:cs="Times New Roman"/>
          <w:noProof/>
          <w:sz w:val="22"/>
          <w:szCs w:val="22"/>
        </w:rPr>
        <w:drawing>
          <wp:inline distT="0" distB="0" distL="114300" distR="114300">
            <wp:extent cx="2673350" cy="1855470"/>
            <wp:effectExtent l="0" t="0" r="571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673350" cy="1855470"/>
                    </a:xfrm>
                    <a:prstGeom prst="rect">
                      <a:avLst/>
                    </a:prstGeom>
                    <a:noFill/>
                    <a:ln w="9525">
                      <a:noFill/>
                    </a:ln>
                  </pic:spPr>
                </pic:pic>
              </a:graphicData>
            </a:graphic>
          </wp:inline>
        </w:drawing>
      </w:r>
    </w:p>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The following are the opera</w:t>
      </w:r>
      <w:r>
        <w:rPr>
          <w:rStyle w:val="Strong"/>
          <w:rFonts w:eastAsia="Segoe UI"/>
          <w:color w:val="333333"/>
          <w:sz w:val="22"/>
          <w:szCs w:val="22"/>
          <w:shd w:val="clear" w:color="auto" w:fill="FFFFFF"/>
        </w:rPr>
        <w:t>tions that can be performed on the stack:</w:t>
      </w:r>
    </w:p>
    <w:p w:rsidR="000F61CA" w:rsidRDefault="008F2F0F">
      <w:pPr>
        <w:numPr>
          <w:ilvl w:val="0"/>
          <w:numId w:val="1"/>
        </w:numPr>
        <w:spacing w:before="40" w:line="240" w:lineRule="atLeast"/>
        <w:jc w:val="both"/>
        <w:rPr>
          <w:rFonts w:ascii="Times New Roman" w:hAnsi="Times New Roman" w:cs="Times New Roman"/>
          <w:color w:val="000000"/>
          <w:sz w:val="22"/>
          <w:szCs w:val="22"/>
        </w:rPr>
      </w:pPr>
      <w:r>
        <w:rPr>
          <w:rStyle w:val="Strong"/>
          <w:rFonts w:ascii="Times New Roman" w:eastAsia="Segoe UI" w:hAnsi="Times New Roman" w:cs="Times New Roman"/>
          <w:color w:val="000000"/>
          <w:sz w:val="22"/>
          <w:szCs w:val="22"/>
          <w:shd w:val="clear" w:color="auto" w:fill="FFFFFF"/>
        </w:rPr>
        <w:t>push(x):</w:t>
      </w:r>
      <w:r>
        <w:rPr>
          <w:rFonts w:ascii="Times New Roman" w:eastAsia="Segoe UI" w:hAnsi="Times New Roman" w:cs="Times New Roman"/>
          <w:color w:val="000000"/>
          <w:sz w:val="22"/>
          <w:szCs w:val="22"/>
          <w:shd w:val="clear" w:color="auto" w:fill="FFFFFF"/>
        </w:rPr>
        <w:t> It is an operation in which the elements are inserted at the top of the stack. In the </w:t>
      </w:r>
      <w:r>
        <w:rPr>
          <w:rStyle w:val="Strong"/>
          <w:rFonts w:ascii="Times New Roman" w:eastAsia="Segoe UI" w:hAnsi="Times New Roman" w:cs="Times New Roman"/>
          <w:color w:val="000000"/>
          <w:sz w:val="22"/>
          <w:szCs w:val="22"/>
          <w:shd w:val="clear" w:color="auto" w:fill="FFFFFF"/>
        </w:rPr>
        <w:t>push</w:t>
      </w:r>
      <w:r>
        <w:rPr>
          <w:rFonts w:ascii="Times New Roman" w:eastAsia="Segoe UI" w:hAnsi="Times New Roman" w:cs="Times New Roman"/>
          <w:color w:val="000000"/>
          <w:sz w:val="22"/>
          <w:szCs w:val="22"/>
          <w:shd w:val="clear" w:color="auto" w:fill="FFFFFF"/>
        </w:rPr>
        <w:t> function, we need to pass an element which we want to insert in a stack.</w:t>
      </w:r>
    </w:p>
    <w:p w:rsidR="000F61CA" w:rsidRDefault="008F2F0F">
      <w:pPr>
        <w:numPr>
          <w:ilvl w:val="0"/>
          <w:numId w:val="1"/>
        </w:numPr>
        <w:spacing w:before="40" w:line="240" w:lineRule="atLeast"/>
        <w:jc w:val="both"/>
        <w:rPr>
          <w:rFonts w:ascii="Times New Roman" w:hAnsi="Times New Roman" w:cs="Times New Roman"/>
          <w:color w:val="000000"/>
          <w:sz w:val="22"/>
          <w:szCs w:val="22"/>
        </w:rPr>
      </w:pPr>
      <w:r>
        <w:rPr>
          <w:rStyle w:val="Strong"/>
          <w:rFonts w:ascii="Times New Roman" w:eastAsia="Segoe UI" w:hAnsi="Times New Roman" w:cs="Times New Roman"/>
          <w:color w:val="000000"/>
          <w:sz w:val="22"/>
          <w:szCs w:val="22"/>
          <w:shd w:val="clear" w:color="auto" w:fill="FFFFFF"/>
        </w:rPr>
        <w:t>pop():</w:t>
      </w:r>
      <w:r>
        <w:rPr>
          <w:rFonts w:ascii="Times New Roman" w:eastAsia="Segoe UI" w:hAnsi="Times New Roman" w:cs="Times New Roman"/>
          <w:color w:val="000000"/>
          <w:sz w:val="22"/>
          <w:szCs w:val="22"/>
          <w:shd w:val="clear" w:color="auto" w:fill="FFFFFF"/>
        </w:rPr>
        <w:t xml:space="preserve"> It is an operation in which the </w:t>
      </w:r>
      <w:r>
        <w:rPr>
          <w:rFonts w:ascii="Times New Roman" w:eastAsia="Segoe UI" w:hAnsi="Times New Roman" w:cs="Times New Roman"/>
          <w:color w:val="000000"/>
          <w:sz w:val="22"/>
          <w:szCs w:val="22"/>
          <w:shd w:val="clear" w:color="auto" w:fill="FFFFFF"/>
        </w:rPr>
        <w:t>elements are deleted from the top of the stack. In the </w:t>
      </w:r>
      <w:r>
        <w:rPr>
          <w:rStyle w:val="Strong"/>
          <w:rFonts w:ascii="Times New Roman" w:eastAsia="Segoe UI" w:hAnsi="Times New Roman" w:cs="Times New Roman"/>
          <w:color w:val="000000"/>
          <w:sz w:val="22"/>
          <w:szCs w:val="22"/>
          <w:shd w:val="clear" w:color="auto" w:fill="FFFFFF"/>
        </w:rPr>
        <w:t>pop()</w:t>
      </w:r>
      <w:r>
        <w:rPr>
          <w:rFonts w:ascii="Times New Roman" w:eastAsia="Segoe UI" w:hAnsi="Times New Roman" w:cs="Times New Roman"/>
          <w:color w:val="000000"/>
          <w:sz w:val="22"/>
          <w:szCs w:val="22"/>
          <w:shd w:val="clear" w:color="auto" w:fill="FFFFFF"/>
        </w:rPr>
        <w:t> function, we do not have to pass any argument.</w:t>
      </w:r>
    </w:p>
    <w:p w:rsidR="000F61CA" w:rsidRDefault="008F2F0F">
      <w:pPr>
        <w:numPr>
          <w:ilvl w:val="0"/>
          <w:numId w:val="1"/>
        </w:numPr>
        <w:spacing w:before="40" w:line="240" w:lineRule="atLeast"/>
        <w:jc w:val="both"/>
        <w:rPr>
          <w:rFonts w:ascii="Times New Roman" w:hAnsi="Times New Roman" w:cs="Times New Roman"/>
          <w:color w:val="000000"/>
          <w:sz w:val="22"/>
          <w:szCs w:val="22"/>
        </w:rPr>
      </w:pPr>
      <w:r>
        <w:rPr>
          <w:rStyle w:val="Strong"/>
          <w:rFonts w:ascii="Times New Roman" w:eastAsia="Segoe UI" w:hAnsi="Times New Roman" w:cs="Times New Roman"/>
          <w:color w:val="000000"/>
          <w:sz w:val="22"/>
          <w:szCs w:val="22"/>
          <w:shd w:val="clear" w:color="auto" w:fill="FFFFFF"/>
        </w:rPr>
        <w:t>peek()/top():</w:t>
      </w:r>
      <w:r>
        <w:rPr>
          <w:rFonts w:ascii="Times New Roman" w:eastAsia="Segoe UI" w:hAnsi="Times New Roman" w:cs="Times New Roman"/>
          <w:color w:val="000000"/>
          <w:sz w:val="22"/>
          <w:szCs w:val="22"/>
          <w:shd w:val="clear" w:color="auto" w:fill="FFFFFF"/>
        </w:rPr>
        <w:t> This function returns the value of the topmost element available in the stack. Like pop(), it returns the value of the topmost element</w:t>
      </w:r>
      <w:r>
        <w:rPr>
          <w:rFonts w:ascii="Times New Roman" w:eastAsia="Segoe UI" w:hAnsi="Times New Roman" w:cs="Times New Roman"/>
          <w:color w:val="000000"/>
          <w:sz w:val="22"/>
          <w:szCs w:val="22"/>
          <w:shd w:val="clear" w:color="auto" w:fill="FFFFFF"/>
        </w:rPr>
        <w:t xml:space="preserve"> but does not remove that element from the stack.</w:t>
      </w:r>
    </w:p>
    <w:p w:rsidR="000F61CA" w:rsidRDefault="008F2F0F">
      <w:pPr>
        <w:numPr>
          <w:ilvl w:val="0"/>
          <w:numId w:val="1"/>
        </w:numPr>
        <w:spacing w:before="40" w:line="240" w:lineRule="atLeast"/>
        <w:jc w:val="both"/>
        <w:rPr>
          <w:rFonts w:ascii="Times New Roman" w:hAnsi="Times New Roman" w:cs="Times New Roman"/>
          <w:color w:val="000000"/>
          <w:sz w:val="22"/>
          <w:szCs w:val="22"/>
        </w:rPr>
      </w:pPr>
      <w:proofErr w:type="spellStart"/>
      <w:r>
        <w:rPr>
          <w:rStyle w:val="Strong"/>
          <w:rFonts w:ascii="Times New Roman" w:eastAsia="Segoe UI" w:hAnsi="Times New Roman" w:cs="Times New Roman"/>
          <w:color w:val="000000"/>
          <w:sz w:val="22"/>
          <w:szCs w:val="22"/>
          <w:shd w:val="clear" w:color="auto" w:fill="FFFFFF"/>
        </w:rPr>
        <w:t>isEmpty</w:t>
      </w:r>
      <w:proofErr w:type="spellEnd"/>
      <w:r>
        <w:rPr>
          <w:rStyle w:val="Strong"/>
          <w:rFonts w:ascii="Times New Roman" w:eastAsia="Segoe UI" w:hAnsi="Times New Roman" w:cs="Times New Roman"/>
          <w:color w:val="000000"/>
          <w:sz w:val="22"/>
          <w:szCs w:val="22"/>
          <w:shd w:val="clear" w:color="auto" w:fill="FFFFFF"/>
        </w:rPr>
        <w:t>():</w:t>
      </w:r>
      <w:r>
        <w:rPr>
          <w:rFonts w:ascii="Times New Roman" w:eastAsia="Segoe UI" w:hAnsi="Times New Roman" w:cs="Times New Roman"/>
          <w:color w:val="000000"/>
          <w:sz w:val="22"/>
          <w:szCs w:val="22"/>
          <w:shd w:val="clear" w:color="auto" w:fill="FFFFFF"/>
        </w:rPr>
        <w:t> If the stack is empty, then this function will return a true value or else it will return a false value.</w:t>
      </w:r>
    </w:p>
    <w:p w:rsidR="000F61CA" w:rsidRDefault="008F2F0F">
      <w:pPr>
        <w:numPr>
          <w:ilvl w:val="0"/>
          <w:numId w:val="1"/>
        </w:numPr>
        <w:spacing w:before="40" w:line="240" w:lineRule="atLeast"/>
        <w:jc w:val="both"/>
        <w:rPr>
          <w:rFonts w:ascii="Times New Roman" w:hAnsi="Times New Roman" w:cs="Times New Roman"/>
          <w:color w:val="000000"/>
          <w:sz w:val="22"/>
          <w:szCs w:val="22"/>
        </w:rPr>
      </w:pPr>
      <w:proofErr w:type="spellStart"/>
      <w:r>
        <w:rPr>
          <w:rStyle w:val="Strong"/>
          <w:rFonts w:ascii="Times New Roman" w:eastAsia="Segoe UI" w:hAnsi="Times New Roman" w:cs="Times New Roman"/>
          <w:color w:val="000000"/>
          <w:sz w:val="22"/>
          <w:szCs w:val="22"/>
          <w:shd w:val="clear" w:color="auto" w:fill="FFFFFF"/>
        </w:rPr>
        <w:t>isFull</w:t>
      </w:r>
      <w:proofErr w:type="spellEnd"/>
      <w:r>
        <w:rPr>
          <w:rStyle w:val="Strong"/>
          <w:rFonts w:ascii="Times New Roman" w:eastAsia="Segoe UI" w:hAnsi="Times New Roman" w:cs="Times New Roman"/>
          <w:color w:val="000000"/>
          <w:sz w:val="22"/>
          <w:szCs w:val="22"/>
          <w:shd w:val="clear" w:color="auto" w:fill="FFFFFF"/>
        </w:rPr>
        <w:t>():</w:t>
      </w:r>
      <w:r>
        <w:rPr>
          <w:rFonts w:ascii="Times New Roman" w:eastAsia="Segoe UI" w:hAnsi="Times New Roman" w:cs="Times New Roman"/>
          <w:color w:val="000000"/>
          <w:sz w:val="22"/>
          <w:szCs w:val="22"/>
          <w:shd w:val="clear" w:color="auto" w:fill="FFFFFF"/>
        </w:rPr>
        <w:t> If the stack is full, then this function will return a true value or else it wil</w:t>
      </w:r>
      <w:r>
        <w:rPr>
          <w:rFonts w:ascii="Times New Roman" w:eastAsia="Segoe UI" w:hAnsi="Times New Roman" w:cs="Times New Roman"/>
          <w:color w:val="000000"/>
          <w:sz w:val="22"/>
          <w:szCs w:val="22"/>
          <w:shd w:val="clear" w:color="auto" w:fill="FFFFFF"/>
        </w:rPr>
        <w:t>l return a false value.</w:t>
      </w:r>
    </w:p>
    <w:p w:rsidR="000F61CA" w:rsidRDefault="008F2F0F">
      <w:pPr>
        <w:spacing w:line="240" w:lineRule="atLeast"/>
        <w:rPr>
          <w:rFonts w:ascii="Times New Roman" w:eastAsia="Segoe UI" w:hAnsi="Times New Roman" w:cs="Times New Roman"/>
          <w:color w:val="333333"/>
          <w:sz w:val="22"/>
          <w:szCs w:val="22"/>
          <w:shd w:val="clear" w:color="auto" w:fill="FFFFFF"/>
        </w:rPr>
      </w:pPr>
      <w:r>
        <w:rPr>
          <w:rFonts w:ascii="Times New Roman" w:eastAsia="Segoe UI" w:hAnsi="Times New Roman" w:cs="Times New Roman"/>
          <w:color w:val="333333"/>
          <w:sz w:val="22"/>
          <w:szCs w:val="22"/>
          <w:shd w:val="clear" w:color="auto" w:fill="FFFFFF"/>
        </w:rPr>
        <w:t>n stack, the </w:t>
      </w:r>
      <w:r>
        <w:rPr>
          <w:rStyle w:val="Strong"/>
          <w:rFonts w:ascii="Times New Roman" w:eastAsia="Segoe UI" w:hAnsi="Times New Roman" w:cs="Times New Roman"/>
          <w:color w:val="333333"/>
          <w:sz w:val="22"/>
          <w:szCs w:val="22"/>
          <w:shd w:val="clear" w:color="auto" w:fill="FFFFFF"/>
        </w:rPr>
        <w:t>top</w:t>
      </w:r>
      <w:r>
        <w:rPr>
          <w:rFonts w:ascii="Times New Roman" w:eastAsia="Segoe UI" w:hAnsi="Times New Roman" w:cs="Times New Roman"/>
          <w:color w:val="333333"/>
          <w:sz w:val="22"/>
          <w:szCs w:val="22"/>
          <w:shd w:val="clear" w:color="auto" w:fill="FFFFFF"/>
        </w:rPr>
        <w:t> is a pointer which is used to keep track of the last inserted element. To implement the stack, we should know the size of the stack. We need to allocate the memory to get the size of the stack. There are two ways to</w:t>
      </w:r>
      <w:r>
        <w:rPr>
          <w:rFonts w:ascii="Times New Roman" w:eastAsia="Segoe UI" w:hAnsi="Times New Roman" w:cs="Times New Roman"/>
          <w:color w:val="333333"/>
          <w:sz w:val="22"/>
          <w:szCs w:val="22"/>
          <w:shd w:val="clear" w:color="auto" w:fill="FFFFFF"/>
        </w:rPr>
        <w:t xml:space="preserve"> implement the stack:</w:t>
      </w:r>
    </w:p>
    <w:p w:rsidR="000F61CA" w:rsidRDefault="008F2F0F">
      <w:pPr>
        <w:numPr>
          <w:ilvl w:val="0"/>
          <w:numId w:val="2"/>
        </w:numPr>
        <w:spacing w:before="40" w:line="240" w:lineRule="atLeast"/>
        <w:jc w:val="both"/>
        <w:rPr>
          <w:rFonts w:ascii="Times New Roman" w:hAnsi="Times New Roman" w:cs="Times New Roman"/>
          <w:color w:val="000000"/>
          <w:sz w:val="22"/>
          <w:szCs w:val="22"/>
        </w:rPr>
      </w:pPr>
      <w:r>
        <w:rPr>
          <w:rStyle w:val="Strong"/>
          <w:rFonts w:ascii="Times New Roman" w:eastAsia="Segoe UI" w:hAnsi="Times New Roman" w:cs="Times New Roman"/>
          <w:color w:val="000000"/>
          <w:sz w:val="22"/>
          <w:szCs w:val="22"/>
          <w:shd w:val="clear" w:color="auto" w:fill="FFFFFF"/>
        </w:rPr>
        <w:t>Static:</w:t>
      </w:r>
      <w:r>
        <w:rPr>
          <w:rFonts w:ascii="Times New Roman" w:eastAsia="Segoe UI" w:hAnsi="Times New Roman" w:cs="Times New Roman"/>
          <w:color w:val="000000"/>
          <w:sz w:val="22"/>
          <w:szCs w:val="22"/>
          <w:shd w:val="clear" w:color="auto" w:fill="FFFFFF"/>
        </w:rPr>
        <w:t> The static implementation of the stack can be done with the help of arrays.</w:t>
      </w:r>
    </w:p>
    <w:p w:rsidR="000F61CA" w:rsidRDefault="008F2F0F">
      <w:pPr>
        <w:numPr>
          <w:ilvl w:val="0"/>
          <w:numId w:val="2"/>
        </w:numPr>
        <w:spacing w:before="40" w:line="240" w:lineRule="atLeast"/>
        <w:jc w:val="both"/>
        <w:rPr>
          <w:rFonts w:ascii="Times New Roman" w:hAnsi="Times New Roman" w:cs="Times New Roman"/>
          <w:color w:val="000000"/>
          <w:sz w:val="22"/>
          <w:szCs w:val="22"/>
        </w:rPr>
      </w:pPr>
      <w:r>
        <w:rPr>
          <w:rStyle w:val="Strong"/>
          <w:rFonts w:ascii="Times New Roman" w:eastAsia="Segoe UI" w:hAnsi="Times New Roman" w:cs="Times New Roman"/>
          <w:color w:val="000000"/>
          <w:sz w:val="22"/>
          <w:szCs w:val="22"/>
          <w:shd w:val="clear" w:color="auto" w:fill="FFFFFF"/>
        </w:rPr>
        <w:t>Dynamic:</w:t>
      </w:r>
      <w:r>
        <w:rPr>
          <w:rFonts w:ascii="Times New Roman" w:eastAsia="Segoe UI" w:hAnsi="Times New Roman" w:cs="Times New Roman"/>
          <w:color w:val="000000"/>
          <w:sz w:val="22"/>
          <w:szCs w:val="22"/>
          <w:shd w:val="clear" w:color="auto" w:fill="FFFFFF"/>
        </w:rPr>
        <w:t> The dynamic implementation of the stack can be done with the help of a linked list.</w:t>
      </w:r>
    </w:p>
    <w:p w:rsidR="000F61CA" w:rsidRDefault="008F2F0F">
      <w:pPr>
        <w:pStyle w:val="Heading3"/>
        <w:shd w:val="clear" w:color="auto" w:fill="FFFFFF"/>
        <w:spacing w:afterAutospacing="0" w:line="240" w:lineRule="atLeast"/>
        <w:jc w:val="both"/>
        <w:rPr>
          <w:rFonts w:ascii="Times New Roman" w:eastAsia="Helvetica" w:hAnsi="Times New Roman" w:hint="default"/>
          <w:color w:val="610B4B"/>
          <w:sz w:val="22"/>
          <w:szCs w:val="22"/>
        </w:rPr>
      </w:pPr>
      <w:r>
        <w:rPr>
          <w:rFonts w:ascii="Times New Roman" w:eastAsia="Helvetica" w:hAnsi="Times New Roman" w:hint="default"/>
          <w:color w:val="610B4B"/>
          <w:sz w:val="22"/>
          <w:szCs w:val="22"/>
          <w:shd w:val="clear" w:color="auto" w:fill="FFFFFF"/>
          <w:lang w:val="en-GB"/>
        </w:rPr>
        <w:t>T</w:t>
      </w:r>
      <w:r>
        <w:rPr>
          <w:rFonts w:ascii="Times New Roman" w:eastAsia="Helvetica" w:hAnsi="Times New Roman" w:hint="default"/>
          <w:color w:val="610B4B"/>
          <w:sz w:val="22"/>
          <w:szCs w:val="22"/>
          <w:shd w:val="clear" w:color="auto" w:fill="FFFFFF"/>
        </w:rPr>
        <w:t xml:space="preserve">he following are the differences between the stack </w:t>
      </w:r>
      <w:r>
        <w:rPr>
          <w:rFonts w:ascii="Times New Roman" w:eastAsia="Helvetica" w:hAnsi="Times New Roman" w:hint="default"/>
          <w:color w:val="610B4B"/>
          <w:sz w:val="22"/>
          <w:szCs w:val="22"/>
          <w:shd w:val="clear" w:color="auto" w:fill="FFFFFF"/>
        </w:rPr>
        <w:t>and queue:</w:t>
      </w:r>
    </w:p>
    <w:tbl>
      <w:tblPr>
        <w:tblW w:w="6928"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63"/>
        <w:gridCol w:w="2424"/>
        <w:gridCol w:w="3041"/>
      </w:tblGrid>
      <w:tr w:rsidR="000F61CA">
        <w:tc>
          <w:tcPr>
            <w:tcW w:w="0" w:type="auto"/>
            <w:shd w:val="clear" w:color="auto" w:fill="C7CCBE"/>
            <w:tcMar>
              <w:top w:w="120" w:type="dxa"/>
              <w:left w:w="120" w:type="dxa"/>
              <w:bottom w:w="120" w:type="dxa"/>
              <w:right w:w="120" w:type="dxa"/>
            </w:tcMar>
          </w:tcPr>
          <w:p w:rsidR="000F61CA" w:rsidRDefault="008F2F0F">
            <w:pPr>
              <w:spacing w:line="240" w:lineRule="atLeast"/>
              <w:textAlignment w:val="top"/>
              <w:rPr>
                <w:rFonts w:ascii="Times New Roman" w:eastAsia="Segoe UI" w:hAnsi="Times New Roman" w:cs="Times New Roman"/>
                <w:b/>
                <w:bCs/>
                <w:color w:val="000000"/>
                <w:sz w:val="22"/>
                <w:szCs w:val="22"/>
              </w:rPr>
            </w:pPr>
            <w:r>
              <w:rPr>
                <w:rFonts w:ascii="Times New Roman" w:eastAsia="Segoe UI" w:hAnsi="Times New Roman" w:cs="Times New Roman"/>
                <w:b/>
                <w:bCs/>
                <w:color w:val="000000"/>
                <w:sz w:val="22"/>
                <w:szCs w:val="22"/>
                <w:lang w:bidi="ar"/>
              </w:rPr>
              <w:t>Basis for comparison</w:t>
            </w:r>
          </w:p>
        </w:tc>
        <w:tc>
          <w:tcPr>
            <w:tcW w:w="0" w:type="auto"/>
            <w:shd w:val="clear" w:color="auto" w:fill="C7CCBE"/>
            <w:tcMar>
              <w:top w:w="120" w:type="dxa"/>
              <w:left w:w="120" w:type="dxa"/>
              <w:bottom w:w="120" w:type="dxa"/>
              <w:right w:w="120" w:type="dxa"/>
            </w:tcMar>
          </w:tcPr>
          <w:p w:rsidR="000F61CA" w:rsidRDefault="008F2F0F">
            <w:pPr>
              <w:spacing w:line="240" w:lineRule="atLeast"/>
              <w:textAlignment w:val="top"/>
              <w:rPr>
                <w:rFonts w:ascii="Times New Roman" w:eastAsia="Segoe UI" w:hAnsi="Times New Roman" w:cs="Times New Roman"/>
                <w:b/>
                <w:bCs/>
                <w:color w:val="000000"/>
                <w:sz w:val="22"/>
                <w:szCs w:val="22"/>
              </w:rPr>
            </w:pPr>
            <w:r>
              <w:rPr>
                <w:rFonts w:ascii="Times New Roman" w:eastAsia="Segoe UI" w:hAnsi="Times New Roman" w:cs="Times New Roman"/>
                <w:b/>
                <w:bCs/>
                <w:color w:val="000000"/>
                <w:sz w:val="22"/>
                <w:szCs w:val="22"/>
                <w:lang w:bidi="ar"/>
              </w:rPr>
              <w:t>Stack</w:t>
            </w:r>
          </w:p>
        </w:tc>
        <w:tc>
          <w:tcPr>
            <w:tcW w:w="0" w:type="auto"/>
            <w:shd w:val="clear" w:color="auto" w:fill="C7CCBE"/>
            <w:tcMar>
              <w:top w:w="120" w:type="dxa"/>
              <w:left w:w="120" w:type="dxa"/>
              <w:bottom w:w="120" w:type="dxa"/>
              <w:right w:w="120" w:type="dxa"/>
            </w:tcMar>
          </w:tcPr>
          <w:p w:rsidR="000F61CA" w:rsidRDefault="008F2F0F">
            <w:pPr>
              <w:spacing w:line="240" w:lineRule="atLeast"/>
              <w:textAlignment w:val="top"/>
              <w:rPr>
                <w:rFonts w:ascii="Times New Roman" w:eastAsia="Segoe UI" w:hAnsi="Times New Roman" w:cs="Times New Roman"/>
                <w:b/>
                <w:bCs/>
                <w:color w:val="000000"/>
                <w:sz w:val="22"/>
                <w:szCs w:val="22"/>
              </w:rPr>
            </w:pPr>
            <w:r>
              <w:rPr>
                <w:rFonts w:ascii="Times New Roman" w:eastAsia="Segoe UI" w:hAnsi="Times New Roman" w:cs="Times New Roman"/>
                <w:b/>
                <w:bCs/>
                <w:color w:val="000000"/>
                <w:sz w:val="22"/>
                <w:szCs w:val="22"/>
                <w:lang w:bidi="ar"/>
              </w:rPr>
              <w:t>Queue</w:t>
            </w:r>
          </w:p>
        </w:tc>
      </w:tr>
      <w:tr w:rsidR="000F61CA">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Style w:val="Strong"/>
                <w:rFonts w:ascii="Times New Roman" w:eastAsia="Segoe UI" w:hAnsi="Times New Roman" w:cs="Times New Roman"/>
                <w:color w:val="333333"/>
                <w:sz w:val="22"/>
                <w:szCs w:val="22"/>
                <w:lang w:bidi="ar"/>
              </w:rPr>
              <w:t>Principle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It follows the principle LIFO (Last In- First Out), which implies that the element which is inserted last would be the first one to be deleted.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 xml:space="preserve">It follows the principle FIFO (First In -First Out), </w:t>
            </w:r>
            <w:r>
              <w:rPr>
                <w:rFonts w:ascii="Times New Roman" w:eastAsia="Segoe UI" w:hAnsi="Times New Roman" w:cs="Times New Roman"/>
                <w:color w:val="333333"/>
                <w:sz w:val="22"/>
                <w:szCs w:val="22"/>
                <w:lang w:bidi="ar"/>
              </w:rPr>
              <w:t>which implies that the element which is added first would be the first element to be removed from the list.</w:t>
            </w:r>
          </w:p>
        </w:tc>
      </w:tr>
      <w:tr w:rsidR="000F61CA">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Style w:val="Strong"/>
                <w:rFonts w:ascii="Times New Roman" w:eastAsia="Segoe UI" w:hAnsi="Times New Roman" w:cs="Times New Roman"/>
                <w:color w:val="333333"/>
                <w:sz w:val="22"/>
                <w:szCs w:val="22"/>
                <w:lang w:bidi="ar"/>
              </w:rPr>
              <w:t>Structure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It has only one end from which both the insertion and deletion take place, and that end is known as a top.</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 xml:space="preserve">It has two ends, i.e., </w:t>
            </w:r>
            <w:r>
              <w:rPr>
                <w:rFonts w:ascii="Times New Roman" w:eastAsia="Segoe UI" w:hAnsi="Times New Roman" w:cs="Times New Roman"/>
                <w:color w:val="333333"/>
                <w:sz w:val="22"/>
                <w:szCs w:val="22"/>
                <w:lang w:bidi="ar"/>
              </w:rPr>
              <w:t>front and rear end. The front end is used for the deletion while the rear end is used for the insertion.</w:t>
            </w:r>
          </w:p>
        </w:tc>
      </w:tr>
      <w:tr w:rsidR="000F61CA">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Style w:val="Strong"/>
                <w:rFonts w:ascii="Times New Roman" w:eastAsia="Segoe UI" w:hAnsi="Times New Roman" w:cs="Times New Roman"/>
                <w:color w:val="333333"/>
                <w:sz w:val="22"/>
                <w:szCs w:val="22"/>
                <w:lang w:bidi="ar"/>
              </w:rPr>
              <w:t>Number of pointers used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 xml:space="preserve">It contains only one pointer known as a top pointer. The top pointer holds the address of the last inserted or the </w:t>
            </w:r>
            <w:r>
              <w:rPr>
                <w:rFonts w:ascii="Times New Roman" w:eastAsia="Segoe UI" w:hAnsi="Times New Roman" w:cs="Times New Roman"/>
                <w:color w:val="333333"/>
                <w:sz w:val="22"/>
                <w:szCs w:val="22"/>
                <w:lang w:bidi="ar"/>
              </w:rPr>
              <w:t>topmost element of the stack.</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It contains two pointers front and rear pointer. The front pointer holds the address of the first element, whereas the rear pointer holds the address of the last element in a queue.</w:t>
            </w:r>
          </w:p>
        </w:tc>
      </w:tr>
      <w:tr w:rsidR="000F61CA">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Style w:val="Strong"/>
                <w:rFonts w:ascii="Times New Roman" w:eastAsia="Segoe UI" w:hAnsi="Times New Roman" w:cs="Times New Roman"/>
                <w:color w:val="333333"/>
                <w:sz w:val="22"/>
                <w:szCs w:val="22"/>
                <w:lang w:bidi="ar"/>
              </w:rPr>
              <w:t>Operations performed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 xml:space="preserve">It performs two </w:t>
            </w:r>
            <w:r>
              <w:rPr>
                <w:rFonts w:ascii="Times New Roman" w:eastAsia="Segoe UI" w:hAnsi="Times New Roman" w:cs="Times New Roman"/>
                <w:color w:val="333333"/>
                <w:sz w:val="22"/>
                <w:szCs w:val="22"/>
                <w:lang w:bidi="ar"/>
              </w:rPr>
              <w:t>operations, push and pop. The push operation inserts the element in a list while the pop operation removes the element from the list.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 xml:space="preserve">It performs mainly two operations, </w:t>
            </w:r>
            <w:proofErr w:type="spellStart"/>
            <w:r>
              <w:rPr>
                <w:rFonts w:ascii="Times New Roman" w:eastAsia="Segoe UI" w:hAnsi="Times New Roman" w:cs="Times New Roman"/>
                <w:color w:val="333333"/>
                <w:sz w:val="22"/>
                <w:szCs w:val="22"/>
                <w:lang w:bidi="ar"/>
              </w:rPr>
              <w:t>enqueue</w:t>
            </w:r>
            <w:proofErr w:type="spellEnd"/>
            <w:r>
              <w:rPr>
                <w:rFonts w:ascii="Times New Roman" w:eastAsia="Segoe UI" w:hAnsi="Times New Roman" w:cs="Times New Roman"/>
                <w:color w:val="333333"/>
                <w:sz w:val="22"/>
                <w:szCs w:val="22"/>
                <w:lang w:bidi="ar"/>
              </w:rPr>
              <w:t xml:space="preserve"> and </w:t>
            </w:r>
            <w:proofErr w:type="spellStart"/>
            <w:r>
              <w:rPr>
                <w:rFonts w:ascii="Times New Roman" w:eastAsia="Segoe UI" w:hAnsi="Times New Roman" w:cs="Times New Roman"/>
                <w:color w:val="333333"/>
                <w:sz w:val="22"/>
                <w:szCs w:val="22"/>
                <w:lang w:bidi="ar"/>
              </w:rPr>
              <w:t>dequeue</w:t>
            </w:r>
            <w:proofErr w:type="spellEnd"/>
            <w:r>
              <w:rPr>
                <w:rFonts w:ascii="Times New Roman" w:eastAsia="Segoe UI" w:hAnsi="Times New Roman" w:cs="Times New Roman"/>
                <w:color w:val="333333"/>
                <w:sz w:val="22"/>
                <w:szCs w:val="22"/>
                <w:lang w:bidi="ar"/>
              </w:rPr>
              <w:t xml:space="preserve">. The </w:t>
            </w:r>
            <w:proofErr w:type="spellStart"/>
            <w:r>
              <w:rPr>
                <w:rFonts w:ascii="Times New Roman" w:eastAsia="Segoe UI" w:hAnsi="Times New Roman" w:cs="Times New Roman"/>
                <w:color w:val="333333"/>
                <w:sz w:val="22"/>
                <w:szCs w:val="22"/>
                <w:lang w:bidi="ar"/>
              </w:rPr>
              <w:t>enqueue</w:t>
            </w:r>
            <w:proofErr w:type="spellEnd"/>
            <w:r>
              <w:rPr>
                <w:rFonts w:ascii="Times New Roman" w:eastAsia="Segoe UI" w:hAnsi="Times New Roman" w:cs="Times New Roman"/>
                <w:color w:val="333333"/>
                <w:sz w:val="22"/>
                <w:szCs w:val="22"/>
                <w:lang w:bidi="ar"/>
              </w:rPr>
              <w:t xml:space="preserve"> operation performs the insertion of the elements in a </w:t>
            </w:r>
            <w:r>
              <w:rPr>
                <w:rFonts w:ascii="Times New Roman" w:eastAsia="Segoe UI" w:hAnsi="Times New Roman" w:cs="Times New Roman"/>
                <w:color w:val="333333"/>
                <w:sz w:val="22"/>
                <w:szCs w:val="22"/>
                <w:lang w:bidi="ar"/>
              </w:rPr>
              <w:t xml:space="preserve">queue while the </w:t>
            </w:r>
            <w:proofErr w:type="spellStart"/>
            <w:r>
              <w:rPr>
                <w:rFonts w:ascii="Times New Roman" w:eastAsia="Segoe UI" w:hAnsi="Times New Roman" w:cs="Times New Roman"/>
                <w:color w:val="333333"/>
                <w:sz w:val="22"/>
                <w:szCs w:val="22"/>
                <w:lang w:bidi="ar"/>
              </w:rPr>
              <w:t>dequeue</w:t>
            </w:r>
            <w:proofErr w:type="spellEnd"/>
            <w:r>
              <w:rPr>
                <w:rFonts w:ascii="Times New Roman" w:eastAsia="Segoe UI" w:hAnsi="Times New Roman" w:cs="Times New Roman"/>
                <w:color w:val="333333"/>
                <w:sz w:val="22"/>
                <w:szCs w:val="22"/>
                <w:lang w:bidi="ar"/>
              </w:rPr>
              <w:t xml:space="preserve"> operation performs the deletion of the elements from the queue.</w:t>
            </w:r>
          </w:p>
        </w:tc>
      </w:tr>
      <w:tr w:rsidR="000F61CA">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0F61CA">
            <w:pPr>
              <w:spacing w:line="240" w:lineRule="atLeast"/>
              <w:jc w:val="both"/>
              <w:textAlignment w:val="top"/>
              <w:rPr>
                <w:rStyle w:val="Strong"/>
                <w:rFonts w:ascii="Times New Roman" w:eastAsia="Segoe UI" w:hAnsi="Times New Roman" w:cs="Times New Roman"/>
                <w:color w:val="333333"/>
                <w:sz w:val="22"/>
                <w:szCs w:val="22"/>
                <w:lang w:bidi="ar"/>
              </w:rPr>
            </w:pP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0F61CA">
            <w:pPr>
              <w:spacing w:line="240" w:lineRule="atLeast"/>
              <w:jc w:val="both"/>
              <w:textAlignment w:val="top"/>
              <w:rPr>
                <w:rFonts w:ascii="Times New Roman" w:eastAsia="Segoe UI" w:hAnsi="Times New Roman" w:cs="Times New Roman"/>
                <w:color w:val="333333"/>
                <w:sz w:val="22"/>
                <w:szCs w:val="22"/>
                <w:lang w:bidi="ar"/>
              </w:rPr>
            </w:pP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0F61CA">
            <w:pPr>
              <w:spacing w:line="240" w:lineRule="atLeast"/>
              <w:jc w:val="both"/>
              <w:textAlignment w:val="top"/>
              <w:rPr>
                <w:rFonts w:ascii="Times New Roman" w:eastAsia="Segoe UI" w:hAnsi="Times New Roman" w:cs="Times New Roman"/>
                <w:color w:val="333333"/>
                <w:sz w:val="22"/>
                <w:szCs w:val="22"/>
                <w:lang w:bidi="ar"/>
              </w:rPr>
            </w:pPr>
          </w:p>
        </w:tc>
      </w:tr>
    </w:tbl>
    <w:p w:rsidR="000F61CA" w:rsidRDefault="008F2F0F">
      <w:pPr>
        <w:pStyle w:val="Heading3"/>
        <w:shd w:val="clear" w:color="auto" w:fill="FFFFFF"/>
        <w:spacing w:afterAutospacing="0" w:line="240" w:lineRule="atLeast"/>
        <w:jc w:val="both"/>
        <w:rPr>
          <w:rFonts w:ascii="Times New Roman" w:eastAsia="Helvetica" w:hAnsi="Times New Roman" w:hint="default"/>
          <w:color w:val="610B4B"/>
          <w:sz w:val="22"/>
          <w:szCs w:val="22"/>
        </w:rPr>
      </w:pPr>
      <w:r>
        <w:rPr>
          <w:rFonts w:ascii="Times New Roman" w:eastAsia="Helvetica" w:hAnsi="Times New Roman" w:hint="default"/>
          <w:color w:val="610B4B"/>
          <w:sz w:val="22"/>
          <w:szCs w:val="22"/>
          <w:shd w:val="clear" w:color="auto" w:fill="FFFFFF"/>
        </w:rPr>
        <w:t>Following is the various Applications of Stack in Data Structure:</w:t>
      </w:r>
    </w:p>
    <w:p w:rsidR="000F61CA" w:rsidRDefault="008F2F0F">
      <w:pPr>
        <w:numPr>
          <w:ilvl w:val="0"/>
          <w:numId w:val="3"/>
        </w:numPr>
        <w:spacing w:before="40" w:line="240" w:lineRule="atLeast"/>
        <w:jc w:val="both"/>
        <w:rPr>
          <w:rFonts w:ascii="Times New Roman" w:hAnsi="Times New Roman" w:cs="Times New Roman"/>
          <w:color w:val="000000"/>
          <w:sz w:val="22"/>
          <w:szCs w:val="22"/>
        </w:rPr>
      </w:pPr>
      <w:r>
        <w:rPr>
          <w:rFonts w:ascii="Times New Roman" w:eastAsia="Segoe UI" w:hAnsi="Times New Roman" w:cs="Times New Roman"/>
          <w:color w:val="000000"/>
          <w:sz w:val="22"/>
          <w:szCs w:val="22"/>
          <w:shd w:val="clear" w:color="auto" w:fill="FFFFFF"/>
        </w:rPr>
        <w:t>Evaluation of Arithmetic Expressions</w:t>
      </w:r>
    </w:p>
    <w:p w:rsidR="000F61CA" w:rsidRDefault="008F2F0F">
      <w:pPr>
        <w:numPr>
          <w:ilvl w:val="0"/>
          <w:numId w:val="3"/>
        </w:numPr>
        <w:spacing w:before="40" w:line="240" w:lineRule="atLeast"/>
        <w:jc w:val="both"/>
        <w:rPr>
          <w:rFonts w:ascii="Times New Roman" w:hAnsi="Times New Roman" w:cs="Times New Roman"/>
          <w:color w:val="000000"/>
          <w:sz w:val="22"/>
          <w:szCs w:val="22"/>
        </w:rPr>
      </w:pPr>
      <w:r>
        <w:rPr>
          <w:rFonts w:ascii="Times New Roman" w:eastAsia="Segoe UI" w:hAnsi="Times New Roman" w:cs="Times New Roman"/>
          <w:color w:val="000000"/>
          <w:sz w:val="22"/>
          <w:szCs w:val="22"/>
          <w:shd w:val="clear" w:color="auto" w:fill="FFFFFF"/>
        </w:rPr>
        <w:t>Backtracking</w:t>
      </w:r>
    </w:p>
    <w:p w:rsidR="000F61CA" w:rsidRDefault="008F2F0F">
      <w:pPr>
        <w:numPr>
          <w:ilvl w:val="0"/>
          <w:numId w:val="3"/>
        </w:numPr>
        <w:spacing w:before="40" w:line="240" w:lineRule="atLeast"/>
        <w:jc w:val="both"/>
        <w:rPr>
          <w:rFonts w:ascii="Times New Roman" w:hAnsi="Times New Roman" w:cs="Times New Roman"/>
          <w:color w:val="000000"/>
          <w:sz w:val="22"/>
          <w:szCs w:val="22"/>
        </w:rPr>
      </w:pPr>
      <w:r>
        <w:rPr>
          <w:rFonts w:ascii="Times New Roman" w:eastAsia="Segoe UI" w:hAnsi="Times New Roman" w:cs="Times New Roman"/>
          <w:color w:val="000000"/>
          <w:sz w:val="22"/>
          <w:szCs w:val="22"/>
          <w:shd w:val="clear" w:color="auto" w:fill="FFFFFF"/>
        </w:rPr>
        <w:t>Delimiter Checking</w:t>
      </w:r>
    </w:p>
    <w:p w:rsidR="000F61CA" w:rsidRDefault="008F2F0F">
      <w:pPr>
        <w:numPr>
          <w:ilvl w:val="0"/>
          <w:numId w:val="3"/>
        </w:numPr>
        <w:spacing w:before="40" w:line="240" w:lineRule="atLeast"/>
        <w:jc w:val="both"/>
        <w:rPr>
          <w:rFonts w:ascii="Times New Roman" w:hAnsi="Times New Roman" w:cs="Times New Roman"/>
          <w:color w:val="000000"/>
          <w:sz w:val="22"/>
          <w:szCs w:val="22"/>
        </w:rPr>
      </w:pPr>
      <w:r>
        <w:rPr>
          <w:rFonts w:ascii="Times New Roman" w:eastAsia="Segoe UI" w:hAnsi="Times New Roman" w:cs="Times New Roman"/>
          <w:color w:val="000000"/>
          <w:sz w:val="22"/>
          <w:szCs w:val="22"/>
          <w:shd w:val="clear" w:color="auto" w:fill="FFFFFF"/>
        </w:rPr>
        <w:t>Reverse a Data</w:t>
      </w:r>
    </w:p>
    <w:p w:rsidR="000F61CA" w:rsidRDefault="008F2F0F">
      <w:pPr>
        <w:numPr>
          <w:ilvl w:val="0"/>
          <w:numId w:val="3"/>
        </w:numPr>
        <w:spacing w:before="40" w:line="240" w:lineRule="atLeast"/>
        <w:jc w:val="both"/>
        <w:rPr>
          <w:rFonts w:ascii="Times New Roman" w:hAnsi="Times New Roman" w:cs="Times New Roman"/>
          <w:color w:val="000000"/>
          <w:sz w:val="22"/>
          <w:szCs w:val="22"/>
        </w:rPr>
      </w:pPr>
      <w:r>
        <w:rPr>
          <w:rFonts w:ascii="Times New Roman" w:eastAsia="Segoe UI" w:hAnsi="Times New Roman" w:cs="Times New Roman"/>
          <w:color w:val="000000"/>
          <w:sz w:val="22"/>
          <w:szCs w:val="22"/>
          <w:shd w:val="clear" w:color="auto" w:fill="FFFFFF"/>
        </w:rPr>
        <w:t>Processing Function Calls</w:t>
      </w:r>
    </w:p>
    <w:p w:rsidR="000F61CA" w:rsidRDefault="008F2F0F">
      <w:pPr>
        <w:pStyle w:val="Heading2"/>
        <w:shd w:val="clear" w:color="auto" w:fill="FFFFFF"/>
        <w:spacing w:afterAutospacing="0" w:line="240" w:lineRule="atLeast"/>
        <w:jc w:val="both"/>
        <w:rPr>
          <w:rFonts w:ascii="Times New Roman" w:eastAsia="Helvetica" w:hAnsi="Times New Roman" w:hint="default"/>
          <w:color w:val="610B38"/>
          <w:sz w:val="22"/>
          <w:szCs w:val="22"/>
        </w:rPr>
      </w:pPr>
      <w:r>
        <w:rPr>
          <w:rFonts w:ascii="Times New Roman" w:eastAsia="Helvetica" w:hAnsi="Times New Roman" w:hint="default"/>
          <w:color w:val="610B38"/>
          <w:sz w:val="22"/>
          <w:szCs w:val="22"/>
          <w:shd w:val="clear" w:color="auto" w:fill="FFFFFF"/>
        </w:rPr>
        <w:t>1. Evaluation of Arithmetic Expressions</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A stack is a very effective </w:t>
      </w:r>
      <w:hyperlink r:id="rId8" w:history="1">
        <w:r>
          <w:rPr>
            <w:rStyle w:val="Hyperlink"/>
            <w:rFonts w:eastAsia="Segoe UI"/>
            <w:color w:val="008000"/>
            <w:sz w:val="22"/>
            <w:szCs w:val="22"/>
            <w:u w:val="none"/>
            <w:shd w:val="clear" w:color="auto" w:fill="FFFFFF"/>
          </w:rPr>
          <w:t>data structure</w:t>
        </w:r>
      </w:hyperlink>
      <w:r>
        <w:rPr>
          <w:rFonts w:eastAsia="Segoe UI"/>
          <w:color w:val="333333"/>
          <w:sz w:val="22"/>
          <w:szCs w:val="22"/>
          <w:shd w:val="clear" w:color="auto" w:fill="FFFFFF"/>
        </w:rPr>
        <w:t> for evaluating arithmetic expressions in programming languages. An arithmetic expression consists of operands and operators.</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In addition to operands and operators, the arithmetic expression may also include parenthesis l</w:t>
      </w:r>
      <w:r>
        <w:rPr>
          <w:rFonts w:eastAsia="Segoe UI"/>
          <w:color w:val="333333"/>
          <w:sz w:val="22"/>
          <w:szCs w:val="22"/>
          <w:shd w:val="clear" w:color="auto" w:fill="FFFFFF"/>
        </w:rPr>
        <w:t>ike "left parenthesis" and "right parenthesis".</w:t>
      </w:r>
    </w:p>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Example: A + (B - C)</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To evaluate the expressions, one needs to be aware of the standard precedence rules for arithmetic expression. The precedence rules for the five basic arithmetic operators are:</w:t>
      </w:r>
    </w:p>
    <w:tbl>
      <w:tblPr>
        <w:tblW w:w="6928"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90"/>
        <w:gridCol w:w="1438"/>
        <w:gridCol w:w="3400"/>
      </w:tblGrid>
      <w:tr w:rsidR="000F61CA">
        <w:tc>
          <w:tcPr>
            <w:tcW w:w="0" w:type="auto"/>
            <w:shd w:val="clear" w:color="auto" w:fill="C7CCBE"/>
            <w:tcMar>
              <w:top w:w="120" w:type="dxa"/>
              <w:left w:w="120" w:type="dxa"/>
              <w:bottom w:w="120" w:type="dxa"/>
              <w:right w:w="120" w:type="dxa"/>
            </w:tcMar>
          </w:tcPr>
          <w:p w:rsidR="000F61CA" w:rsidRDefault="008F2F0F">
            <w:pPr>
              <w:spacing w:line="240" w:lineRule="atLeast"/>
              <w:textAlignment w:val="top"/>
              <w:rPr>
                <w:rFonts w:ascii="Times New Roman" w:eastAsia="Segoe UI" w:hAnsi="Times New Roman" w:cs="Times New Roman"/>
                <w:b/>
                <w:bCs/>
                <w:color w:val="000000"/>
                <w:sz w:val="22"/>
                <w:szCs w:val="22"/>
              </w:rPr>
            </w:pPr>
            <w:r>
              <w:rPr>
                <w:rFonts w:ascii="Times New Roman" w:eastAsia="Segoe UI" w:hAnsi="Times New Roman" w:cs="Times New Roman"/>
                <w:b/>
                <w:bCs/>
                <w:color w:val="000000"/>
                <w:sz w:val="22"/>
                <w:szCs w:val="22"/>
                <w:lang w:bidi="ar"/>
              </w:rPr>
              <w:t>Operators</w:t>
            </w:r>
          </w:p>
        </w:tc>
        <w:tc>
          <w:tcPr>
            <w:tcW w:w="0" w:type="auto"/>
            <w:shd w:val="clear" w:color="auto" w:fill="C7CCBE"/>
            <w:tcMar>
              <w:top w:w="120" w:type="dxa"/>
              <w:left w:w="120" w:type="dxa"/>
              <w:bottom w:w="120" w:type="dxa"/>
              <w:right w:w="120" w:type="dxa"/>
            </w:tcMar>
          </w:tcPr>
          <w:p w:rsidR="000F61CA" w:rsidRDefault="008F2F0F">
            <w:pPr>
              <w:spacing w:line="240" w:lineRule="atLeast"/>
              <w:textAlignment w:val="top"/>
              <w:rPr>
                <w:rFonts w:ascii="Times New Roman" w:eastAsia="Segoe UI" w:hAnsi="Times New Roman" w:cs="Times New Roman"/>
                <w:b/>
                <w:bCs/>
                <w:color w:val="000000"/>
                <w:sz w:val="22"/>
                <w:szCs w:val="22"/>
              </w:rPr>
            </w:pPr>
            <w:r>
              <w:rPr>
                <w:rFonts w:ascii="Times New Roman" w:eastAsia="Segoe UI" w:hAnsi="Times New Roman" w:cs="Times New Roman"/>
                <w:b/>
                <w:bCs/>
                <w:color w:val="000000"/>
                <w:sz w:val="22"/>
                <w:szCs w:val="22"/>
                <w:lang w:bidi="ar"/>
              </w:rPr>
              <w:t>Associativity</w:t>
            </w:r>
          </w:p>
        </w:tc>
        <w:tc>
          <w:tcPr>
            <w:tcW w:w="0" w:type="auto"/>
            <w:shd w:val="clear" w:color="auto" w:fill="C7CCBE"/>
            <w:tcMar>
              <w:top w:w="120" w:type="dxa"/>
              <w:left w:w="120" w:type="dxa"/>
              <w:bottom w:w="120" w:type="dxa"/>
              <w:right w:w="120" w:type="dxa"/>
            </w:tcMar>
          </w:tcPr>
          <w:p w:rsidR="000F61CA" w:rsidRDefault="008F2F0F">
            <w:pPr>
              <w:spacing w:line="240" w:lineRule="atLeast"/>
              <w:textAlignment w:val="top"/>
              <w:rPr>
                <w:rFonts w:ascii="Times New Roman" w:eastAsia="Segoe UI" w:hAnsi="Times New Roman" w:cs="Times New Roman"/>
                <w:b/>
                <w:bCs/>
                <w:color w:val="000000"/>
                <w:sz w:val="22"/>
                <w:szCs w:val="22"/>
              </w:rPr>
            </w:pPr>
            <w:r>
              <w:rPr>
                <w:rFonts w:ascii="Times New Roman" w:eastAsia="Segoe UI" w:hAnsi="Times New Roman" w:cs="Times New Roman"/>
                <w:b/>
                <w:bCs/>
                <w:color w:val="000000"/>
                <w:sz w:val="22"/>
                <w:szCs w:val="22"/>
                <w:lang w:bidi="ar"/>
              </w:rPr>
              <w:t>Precedence</w:t>
            </w:r>
          </w:p>
        </w:tc>
      </w:tr>
      <w:tr w:rsidR="000F61CA">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 exponentiation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Right to left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Highest followed by *Multiplication and /division</w:t>
            </w:r>
          </w:p>
        </w:tc>
      </w:tr>
      <w:tr w:rsidR="000F61CA">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*Multiplication, /division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Left to right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Highest followed by + addition and - subtraction</w:t>
            </w:r>
          </w:p>
        </w:tc>
      </w:tr>
      <w:tr w:rsidR="000F61CA">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 addition, - subtraction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Left to right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lowest</w:t>
            </w:r>
          </w:p>
        </w:tc>
      </w:tr>
    </w:tbl>
    <w:p w:rsidR="000F61CA" w:rsidRDefault="008F2F0F">
      <w:pPr>
        <w:pStyle w:val="Heading3"/>
        <w:shd w:val="clear" w:color="auto" w:fill="FFFFFF"/>
        <w:spacing w:afterAutospacing="0" w:line="240" w:lineRule="atLeast"/>
        <w:jc w:val="both"/>
        <w:rPr>
          <w:rFonts w:ascii="Times New Roman" w:eastAsia="Helvetica" w:hAnsi="Times New Roman" w:hint="default"/>
          <w:color w:val="610B4B"/>
          <w:sz w:val="22"/>
          <w:szCs w:val="22"/>
        </w:rPr>
      </w:pPr>
      <w:r>
        <w:rPr>
          <w:rFonts w:ascii="Times New Roman" w:eastAsia="Helvetica" w:hAnsi="Times New Roman" w:hint="default"/>
          <w:color w:val="610B4B"/>
          <w:sz w:val="22"/>
          <w:szCs w:val="22"/>
          <w:shd w:val="clear" w:color="auto" w:fill="FFFFFF"/>
        </w:rPr>
        <w:t>Evaluation of Arithmetic Expression requires two steps:</w:t>
      </w:r>
    </w:p>
    <w:p w:rsidR="000F61CA" w:rsidRDefault="008F2F0F">
      <w:pPr>
        <w:numPr>
          <w:ilvl w:val="0"/>
          <w:numId w:val="4"/>
        </w:numPr>
        <w:spacing w:before="40" w:line="240" w:lineRule="atLeast"/>
        <w:jc w:val="both"/>
        <w:rPr>
          <w:rFonts w:ascii="Times New Roman" w:hAnsi="Times New Roman" w:cs="Times New Roman"/>
          <w:color w:val="000000"/>
          <w:sz w:val="22"/>
          <w:szCs w:val="22"/>
        </w:rPr>
      </w:pPr>
      <w:r>
        <w:rPr>
          <w:rFonts w:ascii="Times New Roman" w:eastAsia="Segoe UI" w:hAnsi="Times New Roman" w:cs="Times New Roman"/>
          <w:color w:val="000000"/>
          <w:sz w:val="22"/>
          <w:szCs w:val="22"/>
          <w:shd w:val="clear" w:color="auto" w:fill="FFFFFF"/>
        </w:rPr>
        <w:t>First, convert the given expression into special notation.</w:t>
      </w:r>
    </w:p>
    <w:p w:rsidR="000F61CA" w:rsidRDefault="008F2F0F">
      <w:pPr>
        <w:numPr>
          <w:ilvl w:val="0"/>
          <w:numId w:val="4"/>
        </w:numPr>
        <w:spacing w:before="40" w:line="240" w:lineRule="atLeast"/>
        <w:jc w:val="both"/>
        <w:rPr>
          <w:rFonts w:ascii="Times New Roman" w:hAnsi="Times New Roman" w:cs="Times New Roman"/>
          <w:color w:val="000000"/>
          <w:sz w:val="22"/>
          <w:szCs w:val="22"/>
        </w:rPr>
      </w:pPr>
      <w:r>
        <w:rPr>
          <w:rFonts w:ascii="Times New Roman" w:eastAsia="Segoe UI" w:hAnsi="Times New Roman" w:cs="Times New Roman"/>
          <w:color w:val="000000"/>
          <w:sz w:val="22"/>
          <w:szCs w:val="22"/>
          <w:shd w:val="clear" w:color="auto" w:fill="FFFFFF"/>
        </w:rPr>
        <w:t>Evaluate the expression in this new notation.</w:t>
      </w:r>
    </w:p>
    <w:p w:rsidR="000F61CA" w:rsidRDefault="008F2F0F">
      <w:pPr>
        <w:pStyle w:val="Heading3"/>
        <w:shd w:val="clear" w:color="auto" w:fill="FFFFFF"/>
        <w:spacing w:afterAutospacing="0" w:line="240" w:lineRule="atLeast"/>
        <w:jc w:val="both"/>
        <w:rPr>
          <w:rFonts w:ascii="Times New Roman" w:eastAsia="Helvetica" w:hAnsi="Times New Roman" w:hint="default"/>
          <w:color w:val="610B4B"/>
          <w:sz w:val="22"/>
          <w:szCs w:val="22"/>
        </w:rPr>
      </w:pPr>
      <w:r>
        <w:rPr>
          <w:rFonts w:ascii="Times New Roman" w:eastAsia="Helvetica" w:hAnsi="Times New Roman" w:hint="default"/>
          <w:color w:val="610B4B"/>
          <w:sz w:val="22"/>
          <w:szCs w:val="22"/>
          <w:shd w:val="clear" w:color="auto" w:fill="FFFFFF"/>
        </w:rPr>
        <w:t>Notations for Arithmetic Expression</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 xml:space="preserve">There are three notations to represent an </w:t>
      </w:r>
      <w:r>
        <w:rPr>
          <w:rFonts w:eastAsia="Segoe UI"/>
          <w:color w:val="333333"/>
          <w:sz w:val="22"/>
          <w:szCs w:val="22"/>
          <w:shd w:val="clear" w:color="auto" w:fill="FFFFFF"/>
        </w:rPr>
        <w:t>arithmetic expression:</w:t>
      </w:r>
    </w:p>
    <w:p w:rsidR="000F61CA" w:rsidRDefault="008F2F0F">
      <w:pPr>
        <w:numPr>
          <w:ilvl w:val="0"/>
          <w:numId w:val="5"/>
        </w:numPr>
        <w:spacing w:before="40" w:line="240" w:lineRule="atLeast"/>
        <w:jc w:val="both"/>
        <w:rPr>
          <w:rFonts w:ascii="Times New Roman" w:hAnsi="Times New Roman" w:cs="Times New Roman"/>
          <w:color w:val="000000"/>
          <w:sz w:val="22"/>
          <w:szCs w:val="22"/>
        </w:rPr>
      </w:pPr>
      <w:r>
        <w:rPr>
          <w:rFonts w:ascii="Times New Roman" w:eastAsia="Segoe UI" w:hAnsi="Times New Roman" w:cs="Times New Roman"/>
          <w:color w:val="000000"/>
          <w:sz w:val="22"/>
          <w:szCs w:val="22"/>
          <w:shd w:val="clear" w:color="auto" w:fill="FFFFFF"/>
        </w:rPr>
        <w:t>Infix Notation</w:t>
      </w:r>
    </w:p>
    <w:p w:rsidR="000F61CA" w:rsidRDefault="008F2F0F">
      <w:pPr>
        <w:numPr>
          <w:ilvl w:val="0"/>
          <w:numId w:val="5"/>
        </w:numPr>
        <w:spacing w:before="40" w:line="240" w:lineRule="atLeast"/>
        <w:jc w:val="both"/>
        <w:rPr>
          <w:rFonts w:ascii="Times New Roman" w:hAnsi="Times New Roman" w:cs="Times New Roman"/>
          <w:color w:val="000000"/>
          <w:sz w:val="22"/>
          <w:szCs w:val="22"/>
        </w:rPr>
      </w:pPr>
      <w:r>
        <w:rPr>
          <w:rFonts w:ascii="Times New Roman" w:eastAsia="Segoe UI" w:hAnsi="Times New Roman" w:cs="Times New Roman"/>
          <w:color w:val="000000"/>
          <w:sz w:val="22"/>
          <w:szCs w:val="22"/>
          <w:shd w:val="clear" w:color="auto" w:fill="FFFFFF"/>
        </w:rPr>
        <w:t>Prefix Notation</w:t>
      </w:r>
    </w:p>
    <w:p w:rsidR="000F61CA" w:rsidRDefault="008F2F0F">
      <w:pPr>
        <w:numPr>
          <w:ilvl w:val="0"/>
          <w:numId w:val="5"/>
        </w:numPr>
        <w:spacing w:before="40" w:line="240" w:lineRule="atLeast"/>
        <w:jc w:val="both"/>
        <w:rPr>
          <w:rFonts w:ascii="Times New Roman" w:hAnsi="Times New Roman" w:cs="Times New Roman"/>
          <w:color w:val="000000"/>
          <w:sz w:val="22"/>
          <w:szCs w:val="22"/>
        </w:rPr>
      </w:pPr>
      <w:r>
        <w:rPr>
          <w:rFonts w:ascii="Times New Roman" w:eastAsia="Segoe UI" w:hAnsi="Times New Roman" w:cs="Times New Roman"/>
          <w:color w:val="000000"/>
          <w:sz w:val="22"/>
          <w:szCs w:val="22"/>
          <w:shd w:val="clear" w:color="auto" w:fill="FFFFFF"/>
        </w:rPr>
        <w:t>Postfix Notation</w:t>
      </w:r>
    </w:p>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Infix Notation</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 xml:space="preserve">The infix notation is a convenient way of writing an expression in which each operator is placed between the operands. Infix expressions can be parenthesized or </w:t>
      </w:r>
      <w:proofErr w:type="spellStart"/>
      <w:r>
        <w:rPr>
          <w:rFonts w:eastAsia="Segoe UI"/>
          <w:color w:val="333333"/>
          <w:sz w:val="22"/>
          <w:szCs w:val="22"/>
          <w:shd w:val="clear" w:color="auto" w:fill="FFFFFF"/>
        </w:rPr>
        <w:t>unparenthesized</w:t>
      </w:r>
      <w:proofErr w:type="spellEnd"/>
      <w:r>
        <w:rPr>
          <w:rFonts w:eastAsia="Segoe UI"/>
          <w:color w:val="333333"/>
          <w:sz w:val="22"/>
          <w:szCs w:val="22"/>
          <w:shd w:val="clear" w:color="auto" w:fill="FFFFFF"/>
        </w:rPr>
        <w:t xml:space="preserve"> depending upon the problem requirement.</w:t>
      </w:r>
    </w:p>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Example:</w:t>
      </w:r>
      <w:r>
        <w:rPr>
          <w:rFonts w:eastAsia="Segoe UI"/>
          <w:color w:val="333333"/>
          <w:sz w:val="22"/>
          <w:szCs w:val="22"/>
          <w:shd w:val="clear" w:color="auto" w:fill="FFFFFF"/>
        </w:rPr>
        <w:t> A + B, (C - D) etc.</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All these expressions are in infix notation because the operator comes between the operands.</w:t>
      </w:r>
    </w:p>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Prefix Notation</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The prefix notation places the operator before the operands. T</w:t>
      </w:r>
      <w:r>
        <w:rPr>
          <w:rFonts w:eastAsia="Segoe UI"/>
          <w:color w:val="333333"/>
          <w:sz w:val="22"/>
          <w:szCs w:val="22"/>
          <w:shd w:val="clear" w:color="auto" w:fill="FFFFFF"/>
        </w:rPr>
        <w:t>his notation was introduced by the Polish mathematician and hence often referred to as polish notation.</w:t>
      </w:r>
    </w:p>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Example:</w:t>
      </w:r>
      <w:r>
        <w:rPr>
          <w:rFonts w:eastAsia="Segoe UI"/>
          <w:color w:val="333333"/>
          <w:sz w:val="22"/>
          <w:szCs w:val="22"/>
          <w:shd w:val="clear" w:color="auto" w:fill="FFFFFF"/>
        </w:rPr>
        <w:t> + A B, -CD etc.</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All these expressions are in prefix notation because the operator comes before the operands.</w:t>
      </w:r>
    </w:p>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Postfix Notation</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The postfix notat</w:t>
      </w:r>
      <w:r>
        <w:rPr>
          <w:rFonts w:eastAsia="Segoe UI"/>
          <w:color w:val="333333"/>
          <w:sz w:val="22"/>
          <w:szCs w:val="22"/>
          <w:shd w:val="clear" w:color="auto" w:fill="FFFFFF"/>
        </w:rPr>
        <w:t>ion places the operator after the operands. This notation is just the reverse of Polish notation and also known as Reverse Polish notation.</w:t>
      </w:r>
    </w:p>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Example:</w:t>
      </w:r>
      <w:r>
        <w:rPr>
          <w:rFonts w:eastAsia="Segoe UI"/>
          <w:color w:val="333333"/>
          <w:sz w:val="22"/>
          <w:szCs w:val="22"/>
          <w:shd w:val="clear" w:color="auto" w:fill="FFFFFF"/>
        </w:rPr>
        <w:t> AB +, CD+, etc.</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All these expressions are in postfix notation because the operator comes after the operands</w:t>
      </w:r>
      <w:r>
        <w:rPr>
          <w:rFonts w:eastAsia="Segoe UI"/>
          <w:color w:val="333333"/>
          <w:sz w:val="22"/>
          <w:szCs w:val="22"/>
          <w:shd w:val="clear" w:color="auto" w:fill="FFFFFF"/>
        </w:rPr>
        <w:t>.</w:t>
      </w:r>
    </w:p>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Conversion of Arithmetic Expression into various Notations:</w:t>
      </w:r>
    </w:p>
    <w:tbl>
      <w:tblPr>
        <w:tblW w:w="6928"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64"/>
        <w:gridCol w:w="2331"/>
        <w:gridCol w:w="2433"/>
      </w:tblGrid>
      <w:tr w:rsidR="000F61CA">
        <w:tc>
          <w:tcPr>
            <w:tcW w:w="0" w:type="auto"/>
            <w:shd w:val="clear" w:color="auto" w:fill="C7CCBE"/>
            <w:tcMar>
              <w:top w:w="120" w:type="dxa"/>
              <w:left w:w="120" w:type="dxa"/>
              <w:bottom w:w="120" w:type="dxa"/>
              <w:right w:w="120" w:type="dxa"/>
            </w:tcMar>
          </w:tcPr>
          <w:p w:rsidR="000F61CA" w:rsidRDefault="008F2F0F">
            <w:pPr>
              <w:spacing w:line="240" w:lineRule="atLeast"/>
              <w:textAlignment w:val="top"/>
              <w:rPr>
                <w:rFonts w:ascii="Times New Roman" w:eastAsia="Segoe UI" w:hAnsi="Times New Roman" w:cs="Times New Roman"/>
                <w:b/>
                <w:bCs/>
                <w:color w:val="000000"/>
                <w:sz w:val="22"/>
                <w:szCs w:val="22"/>
              </w:rPr>
            </w:pPr>
            <w:r>
              <w:rPr>
                <w:rFonts w:ascii="Times New Roman" w:eastAsia="Segoe UI" w:hAnsi="Times New Roman" w:cs="Times New Roman"/>
                <w:b/>
                <w:bCs/>
                <w:color w:val="000000"/>
                <w:sz w:val="22"/>
                <w:szCs w:val="22"/>
                <w:lang w:bidi="ar"/>
              </w:rPr>
              <w:t>Infix Notation</w:t>
            </w:r>
          </w:p>
        </w:tc>
        <w:tc>
          <w:tcPr>
            <w:tcW w:w="0" w:type="auto"/>
            <w:shd w:val="clear" w:color="auto" w:fill="C7CCBE"/>
            <w:tcMar>
              <w:top w:w="120" w:type="dxa"/>
              <w:left w:w="120" w:type="dxa"/>
              <w:bottom w:w="120" w:type="dxa"/>
              <w:right w:w="120" w:type="dxa"/>
            </w:tcMar>
          </w:tcPr>
          <w:p w:rsidR="000F61CA" w:rsidRDefault="008F2F0F">
            <w:pPr>
              <w:spacing w:line="240" w:lineRule="atLeast"/>
              <w:textAlignment w:val="top"/>
              <w:rPr>
                <w:rFonts w:ascii="Times New Roman" w:eastAsia="Segoe UI" w:hAnsi="Times New Roman" w:cs="Times New Roman"/>
                <w:b/>
                <w:bCs/>
                <w:color w:val="000000"/>
                <w:sz w:val="22"/>
                <w:szCs w:val="22"/>
              </w:rPr>
            </w:pPr>
            <w:r>
              <w:rPr>
                <w:rFonts w:ascii="Times New Roman" w:eastAsia="Segoe UI" w:hAnsi="Times New Roman" w:cs="Times New Roman"/>
                <w:b/>
                <w:bCs/>
                <w:color w:val="000000"/>
                <w:sz w:val="22"/>
                <w:szCs w:val="22"/>
                <w:lang w:bidi="ar"/>
              </w:rPr>
              <w:t>Prefix Notation</w:t>
            </w:r>
          </w:p>
        </w:tc>
        <w:tc>
          <w:tcPr>
            <w:tcW w:w="0" w:type="auto"/>
            <w:shd w:val="clear" w:color="auto" w:fill="C7CCBE"/>
            <w:tcMar>
              <w:top w:w="120" w:type="dxa"/>
              <w:left w:w="120" w:type="dxa"/>
              <w:bottom w:w="120" w:type="dxa"/>
              <w:right w:w="120" w:type="dxa"/>
            </w:tcMar>
          </w:tcPr>
          <w:p w:rsidR="000F61CA" w:rsidRDefault="008F2F0F">
            <w:pPr>
              <w:spacing w:line="240" w:lineRule="atLeast"/>
              <w:textAlignment w:val="top"/>
              <w:rPr>
                <w:rFonts w:ascii="Times New Roman" w:eastAsia="Segoe UI" w:hAnsi="Times New Roman" w:cs="Times New Roman"/>
                <w:b/>
                <w:bCs/>
                <w:color w:val="000000"/>
                <w:sz w:val="22"/>
                <w:szCs w:val="22"/>
              </w:rPr>
            </w:pPr>
            <w:r>
              <w:rPr>
                <w:rFonts w:ascii="Times New Roman" w:eastAsia="Segoe UI" w:hAnsi="Times New Roman" w:cs="Times New Roman"/>
                <w:b/>
                <w:bCs/>
                <w:color w:val="000000"/>
                <w:sz w:val="22"/>
                <w:szCs w:val="22"/>
                <w:lang w:bidi="ar"/>
              </w:rPr>
              <w:t>Postfix Notation</w:t>
            </w:r>
          </w:p>
        </w:tc>
      </w:tr>
      <w:tr w:rsidR="000F61CA">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A * B</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 A B</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AB*</w:t>
            </w:r>
          </w:p>
        </w:tc>
      </w:tr>
      <w:tr w:rsidR="000F61CA">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(A+B)/C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 ABC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AB+C/</w:t>
            </w:r>
          </w:p>
        </w:tc>
      </w:tr>
      <w:tr w:rsidR="000F61CA">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(A*B) + (D-C)</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+*AB - DC</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AB*DC-+</w:t>
            </w:r>
          </w:p>
        </w:tc>
      </w:tr>
    </w:tbl>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 xml:space="preserve">Let's take the example of Converting an infix expression into a </w:t>
      </w:r>
      <w:r>
        <w:rPr>
          <w:rStyle w:val="Strong"/>
          <w:rFonts w:eastAsia="Segoe UI"/>
          <w:color w:val="333333"/>
          <w:sz w:val="22"/>
          <w:szCs w:val="22"/>
          <w:shd w:val="clear" w:color="auto" w:fill="FFFFFF"/>
        </w:rPr>
        <w:t>postfix expression.</w:t>
      </w:r>
    </w:p>
    <w:p w:rsidR="000F61CA" w:rsidRDefault="008F2F0F">
      <w:pPr>
        <w:spacing w:line="240" w:lineRule="atLeast"/>
        <w:rPr>
          <w:rFonts w:ascii="Times New Roman" w:eastAsia="SimSun" w:hAnsi="Times New Roman" w:cs="Times New Roman"/>
          <w:sz w:val="22"/>
          <w:szCs w:val="22"/>
        </w:rPr>
      </w:pPr>
      <w:r>
        <w:rPr>
          <w:rFonts w:ascii="Times New Roman" w:eastAsia="SimSun" w:hAnsi="Times New Roman" w:cs="Times New Roman"/>
          <w:noProof/>
          <w:sz w:val="22"/>
          <w:szCs w:val="22"/>
        </w:rPr>
        <w:drawing>
          <wp:inline distT="0" distB="0" distL="114300" distR="114300">
            <wp:extent cx="4391025" cy="5238750"/>
            <wp:effectExtent l="0" t="0" r="3175" b="635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9"/>
                    <a:stretch>
                      <a:fillRect/>
                    </a:stretch>
                  </pic:blipFill>
                  <pic:spPr>
                    <a:xfrm>
                      <a:off x="0" y="0"/>
                      <a:ext cx="4391025" cy="5238750"/>
                    </a:xfrm>
                    <a:prstGeom prst="rect">
                      <a:avLst/>
                    </a:prstGeom>
                    <a:noFill/>
                    <a:ln w="9525">
                      <a:noFill/>
                    </a:ln>
                  </pic:spPr>
                </pic:pic>
              </a:graphicData>
            </a:graphic>
          </wp:inline>
        </w:drawing>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In the above example, the only change from the postfix expression is that the operator is placed before the operands rather than between the operands.</w:t>
      </w:r>
    </w:p>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Evaluating Postfix expression:</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 xml:space="preserve">Stack is the ideal data structure to </w:t>
      </w:r>
      <w:r>
        <w:rPr>
          <w:rFonts w:eastAsia="Segoe UI"/>
          <w:color w:val="333333"/>
          <w:sz w:val="22"/>
          <w:szCs w:val="22"/>
          <w:shd w:val="clear" w:color="auto" w:fill="FFFFFF"/>
        </w:rPr>
        <w:t>evaluate the postfix expression because the top element is always the most recent operand. The next element on the Stack is the second most recent operand to be operated on.</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Before evaluating the postfix expression, the following conditions must be checked</w:t>
      </w:r>
      <w:r>
        <w:rPr>
          <w:rFonts w:eastAsia="Segoe UI"/>
          <w:color w:val="333333"/>
          <w:sz w:val="22"/>
          <w:szCs w:val="22"/>
          <w:shd w:val="clear" w:color="auto" w:fill="FFFFFF"/>
        </w:rPr>
        <w:t>. If any one of the conditions fails, the postfix expression is invalid.</w:t>
      </w:r>
    </w:p>
    <w:p w:rsidR="000F61CA" w:rsidRDefault="008F2F0F">
      <w:pPr>
        <w:numPr>
          <w:ilvl w:val="0"/>
          <w:numId w:val="6"/>
        </w:numPr>
        <w:spacing w:before="40" w:line="240" w:lineRule="atLeast"/>
        <w:jc w:val="both"/>
        <w:rPr>
          <w:rFonts w:ascii="Times New Roman" w:hAnsi="Times New Roman" w:cs="Times New Roman"/>
          <w:color w:val="000000"/>
          <w:sz w:val="22"/>
          <w:szCs w:val="22"/>
        </w:rPr>
      </w:pPr>
      <w:r>
        <w:rPr>
          <w:rFonts w:ascii="Times New Roman" w:eastAsia="Segoe UI" w:hAnsi="Times New Roman" w:cs="Times New Roman"/>
          <w:color w:val="000000"/>
          <w:sz w:val="22"/>
          <w:szCs w:val="22"/>
          <w:shd w:val="clear" w:color="auto" w:fill="FFFFFF"/>
        </w:rPr>
        <w:t>When an operator encounters the scanning process, the Stack must contain a pair of operands or intermediate results previously calculated.</w:t>
      </w:r>
    </w:p>
    <w:p w:rsidR="000F61CA" w:rsidRDefault="008F2F0F">
      <w:pPr>
        <w:numPr>
          <w:ilvl w:val="0"/>
          <w:numId w:val="6"/>
        </w:numPr>
        <w:spacing w:before="40" w:line="240" w:lineRule="atLeast"/>
        <w:jc w:val="both"/>
        <w:rPr>
          <w:rFonts w:ascii="Times New Roman" w:hAnsi="Times New Roman" w:cs="Times New Roman"/>
          <w:color w:val="000000"/>
          <w:sz w:val="22"/>
          <w:szCs w:val="22"/>
        </w:rPr>
      </w:pPr>
      <w:r>
        <w:rPr>
          <w:rFonts w:ascii="Times New Roman" w:eastAsia="Segoe UI" w:hAnsi="Times New Roman" w:cs="Times New Roman"/>
          <w:color w:val="000000"/>
          <w:sz w:val="22"/>
          <w:szCs w:val="22"/>
          <w:shd w:val="clear" w:color="auto" w:fill="FFFFFF"/>
        </w:rPr>
        <w:t>When an expression has been completely evalu</w:t>
      </w:r>
      <w:r>
        <w:rPr>
          <w:rFonts w:ascii="Times New Roman" w:eastAsia="Segoe UI" w:hAnsi="Times New Roman" w:cs="Times New Roman"/>
          <w:color w:val="000000"/>
          <w:sz w:val="22"/>
          <w:szCs w:val="22"/>
          <w:shd w:val="clear" w:color="auto" w:fill="FFFFFF"/>
        </w:rPr>
        <w:t>ated, the Stack must contain exactly one value.</w:t>
      </w:r>
    </w:p>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Example:</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Now let us consider the following infix expression 2 * (4+3) - 5.</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Its equivalent postfix expression is 2 4 3 + * 5.</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The following step illustrates how this postfix expression is evaluated.</w:t>
      </w:r>
    </w:p>
    <w:p w:rsidR="000F61CA" w:rsidRDefault="008F2F0F">
      <w:pPr>
        <w:spacing w:line="240" w:lineRule="atLeast"/>
        <w:rPr>
          <w:rFonts w:ascii="Times New Roman" w:eastAsia="SimSun" w:hAnsi="Times New Roman" w:cs="Times New Roman"/>
          <w:sz w:val="22"/>
          <w:szCs w:val="22"/>
        </w:rPr>
      </w:pPr>
      <w:r>
        <w:rPr>
          <w:rFonts w:ascii="Times New Roman" w:eastAsia="SimSun" w:hAnsi="Times New Roman" w:cs="Times New Roman"/>
          <w:noProof/>
          <w:sz w:val="22"/>
          <w:szCs w:val="22"/>
        </w:rPr>
        <w:drawing>
          <wp:inline distT="0" distB="0" distL="114300" distR="114300">
            <wp:extent cx="3352800" cy="38100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0"/>
                    <a:stretch>
                      <a:fillRect/>
                    </a:stretch>
                  </pic:blipFill>
                  <pic:spPr>
                    <a:xfrm>
                      <a:off x="0" y="0"/>
                      <a:ext cx="3352800" cy="3810000"/>
                    </a:xfrm>
                    <a:prstGeom prst="rect">
                      <a:avLst/>
                    </a:prstGeom>
                    <a:noFill/>
                    <a:ln w="9525">
                      <a:noFill/>
                    </a:ln>
                  </pic:spPr>
                </pic:pic>
              </a:graphicData>
            </a:graphic>
          </wp:inline>
        </w:drawing>
      </w:r>
    </w:p>
    <w:p w:rsidR="000F61CA" w:rsidRDefault="008F2F0F">
      <w:pPr>
        <w:pStyle w:val="Heading2"/>
        <w:shd w:val="clear" w:color="auto" w:fill="FFFFFF"/>
        <w:spacing w:afterAutospacing="0" w:line="240" w:lineRule="atLeast"/>
        <w:jc w:val="both"/>
        <w:rPr>
          <w:rFonts w:ascii="Times New Roman" w:eastAsia="Helvetica" w:hAnsi="Times New Roman" w:hint="default"/>
          <w:color w:val="610B38"/>
          <w:sz w:val="22"/>
          <w:szCs w:val="22"/>
        </w:rPr>
      </w:pPr>
      <w:r>
        <w:rPr>
          <w:rFonts w:ascii="Times New Roman" w:eastAsia="Helvetica" w:hAnsi="Times New Roman" w:hint="default"/>
          <w:color w:val="610B38"/>
          <w:sz w:val="22"/>
          <w:szCs w:val="22"/>
          <w:shd w:val="clear" w:color="auto" w:fill="FFFFFF"/>
        </w:rPr>
        <w:t xml:space="preserve">. </w:t>
      </w:r>
      <w:r>
        <w:rPr>
          <w:rFonts w:ascii="Times New Roman" w:eastAsia="Helvetica" w:hAnsi="Times New Roman" w:hint="default"/>
          <w:color w:val="610B38"/>
          <w:sz w:val="22"/>
          <w:szCs w:val="22"/>
          <w:shd w:val="clear" w:color="auto" w:fill="FFFFFF"/>
        </w:rPr>
        <w:t>Backtracking</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Backtracking is another application of Stack. It is a recursive algorithm that is used for solving the optimization problem.</w:t>
      </w:r>
    </w:p>
    <w:p w:rsidR="000F61CA" w:rsidRDefault="008F2F0F">
      <w:pPr>
        <w:pStyle w:val="Heading2"/>
        <w:shd w:val="clear" w:color="auto" w:fill="FFFFFF"/>
        <w:spacing w:afterAutospacing="0" w:line="240" w:lineRule="atLeast"/>
        <w:jc w:val="both"/>
        <w:rPr>
          <w:rFonts w:ascii="Times New Roman" w:eastAsia="Helvetica" w:hAnsi="Times New Roman" w:hint="default"/>
          <w:color w:val="610B38"/>
          <w:sz w:val="22"/>
          <w:szCs w:val="22"/>
        </w:rPr>
      </w:pPr>
      <w:r>
        <w:rPr>
          <w:rFonts w:ascii="Times New Roman" w:eastAsia="Helvetica" w:hAnsi="Times New Roman" w:hint="default"/>
          <w:color w:val="610B38"/>
          <w:sz w:val="22"/>
          <w:szCs w:val="22"/>
          <w:shd w:val="clear" w:color="auto" w:fill="FFFFFF"/>
        </w:rPr>
        <w:t>3. Delimiter Checking</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The common application of Stack is delimiter checking, i.e., parsing that involves analyzing a s</w:t>
      </w:r>
      <w:r>
        <w:rPr>
          <w:rFonts w:eastAsia="Segoe UI"/>
          <w:color w:val="333333"/>
          <w:sz w:val="22"/>
          <w:szCs w:val="22"/>
          <w:shd w:val="clear" w:color="auto" w:fill="FFFFFF"/>
        </w:rPr>
        <w:t>ource program syntactically. It is also called parenthesis checking. When the compiler translates a source program written in some programming language such as C, C++ to a machine language, it parses the program into multiple individual parts such as varia</w:t>
      </w:r>
      <w:r>
        <w:rPr>
          <w:rFonts w:eastAsia="Segoe UI"/>
          <w:color w:val="333333"/>
          <w:sz w:val="22"/>
          <w:szCs w:val="22"/>
          <w:shd w:val="clear" w:color="auto" w:fill="FFFFFF"/>
        </w:rPr>
        <w:t>ble names, keywords, etc. By scanning from left to right. The main problem encountered while translating is the unmatched delimiters. We make use of different types of delimiters include the parenthesis checking (,), curly braces {,} and square brackets [,</w:t>
      </w:r>
      <w:r>
        <w:rPr>
          <w:rFonts w:eastAsia="Segoe UI"/>
          <w:color w:val="333333"/>
          <w:sz w:val="22"/>
          <w:szCs w:val="22"/>
          <w:shd w:val="clear" w:color="auto" w:fill="FFFFFF"/>
        </w:rPr>
        <w:t xml:space="preserve">], and common delimiters /* and */. Every opening delimiter must match a closing delimiter, i.e., every opening parenthesis should be followed by a matching closing parenthesis. Also, the delimiter can be nested. The opening delimiter that occurs later in </w:t>
      </w:r>
      <w:r>
        <w:rPr>
          <w:rFonts w:eastAsia="Segoe UI"/>
          <w:color w:val="333333"/>
          <w:sz w:val="22"/>
          <w:szCs w:val="22"/>
          <w:shd w:val="clear" w:color="auto" w:fill="FFFFFF"/>
        </w:rPr>
        <w:t>the source program should be closed before those occurring earlier.</w:t>
      </w:r>
    </w:p>
    <w:tbl>
      <w:tblPr>
        <w:tblW w:w="6928"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91"/>
        <w:gridCol w:w="3437"/>
      </w:tblGrid>
      <w:tr w:rsidR="000F61CA">
        <w:tc>
          <w:tcPr>
            <w:tcW w:w="0" w:type="auto"/>
            <w:shd w:val="clear" w:color="auto" w:fill="C7CCBE"/>
            <w:tcMar>
              <w:top w:w="120" w:type="dxa"/>
              <w:left w:w="120" w:type="dxa"/>
              <w:bottom w:w="120" w:type="dxa"/>
              <w:right w:w="120" w:type="dxa"/>
            </w:tcMar>
          </w:tcPr>
          <w:p w:rsidR="000F61CA" w:rsidRDefault="008F2F0F">
            <w:pPr>
              <w:spacing w:line="240" w:lineRule="atLeast"/>
              <w:textAlignment w:val="top"/>
              <w:rPr>
                <w:rFonts w:ascii="Times New Roman" w:eastAsia="Segoe UI" w:hAnsi="Times New Roman" w:cs="Times New Roman"/>
                <w:b/>
                <w:bCs/>
                <w:color w:val="000000"/>
                <w:sz w:val="22"/>
                <w:szCs w:val="22"/>
              </w:rPr>
            </w:pPr>
            <w:r>
              <w:rPr>
                <w:rFonts w:ascii="Times New Roman" w:eastAsia="Segoe UI" w:hAnsi="Times New Roman" w:cs="Times New Roman"/>
                <w:b/>
                <w:bCs/>
                <w:color w:val="000000"/>
                <w:sz w:val="22"/>
                <w:szCs w:val="22"/>
                <w:lang w:bidi="ar"/>
              </w:rPr>
              <w:t>Valid Delimiter</w:t>
            </w:r>
          </w:p>
        </w:tc>
        <w:tc>
          <w:tcPr>
            <w:tcW w:w="0" w:type="auto"/>
            <w:shd w:val="clear" w:color="auto" w:fill="C7CCBE"/>
            <w:tcMar>
              <w:top w:w="120" w:type="dxa"/>
              <w:left w:w="120" w:type="dxa"/>
              <w:bottom w:w="120" w:type="dxa"/>
              <w:right w:w="120" w:type="dxa"/>
            </w:tcMar>
          </w:tcPr>
          <w:p w:rsidR="000F61CA" w:rsidRDefault="008F2F0F">
            <w:pPr>
              <w:spacing w:line="240" w:lineRule="atLeast"/>
              <w:textAlignment w:val="top"/>
              <w:rPr>
                <w:rFonts w:ascii="Times New Roman" w:eastAsia="Segoe UI" w:hAnsi="Times New Roman" w:cs="Times New Roman"/>
                <w:b/>
                <w:bCs/>
                <w:color w:val="000000"/>
                <w:sz w:val="22"/>
                <w:szCs w:val="22"/>
              </w:rPr>
            </w:pPr>
            <w:r>
              <w:rPr>
                <w:rFonts w:ascii="Times New Roman" w:eastAsia="Segoe UI" w:hAnsi="Times New Roman" w:cs="Times New Roman"/>
                <w:b/>
                <w:bCs/>
                <w:color w:val="000000"/>
                <w:sz w:val="22"/>
                <w:szCs w:val="22"/>
                <w:lang w:bidi="ar"/>
              </w:rPr>
              <w:t>Invalid Delimiter</w:t>
            </w:r>
          </w:p>
        </w:tc>
      </w:tr>
      <w:tr w:rsidR="000F61CA">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 xml:space="preserve">While ( </w:t>
            </w:r>
            <w:proofErr w:type="spellStart"/>
            <w:r>
              <w:rPr>
                <w:rFonts w:ascii="Times New Roman" w:eastAsia="Segoe UI" w:hAnsi="Times New Roman" w:cs="Times New Roman"/>
                <w:color w:val="333333"/>
                <w:sz w:val="22"/>
                <w:szCs w:val="22"/>
                <w:lang w:bidi="ar"/>
              </w:rPr>
              <w:t>i</w:t>
            </w:r>
            <w:proofErr w:type="spellEnd"/>
            <w:r>
              <w:rPr>
                <w:rFonts w:ascii="Times New Roman" w:eastAsia="Segoe UI" w:hAnsi="Times New Roman" w:cs="Times New Roman"/>
                <w:color w:val="333333"/>
                <w:sz w:val="22"/>
                <w:szCs w:val="22"/>
                <w:lang w:bidi="ar"/>
              </w:rPr>
              <w:t xml:space="preserve"> &gt;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 xml:space="preserve">While ( </w:t>
            </w:r>
            <w:proofErr w:type="spellStart"/>
            <w:r>
              <w:rPr>
                <w:rFonts w:ascii="Times New Roman" w:eastAsia="Segoe UI" w:hAnsi="Times New Roman" w:cs="Times New Roman"/>
                <w:color w:val="333333"/>
                <w:sz w:val="22"/>
                <w:szCs w:val="22"/>
                <w:lang w:bidi="ar"/>
              </w:rPr>
              <w:t>i</w:t>
            </w:r>
            <w:proofErr w:type="spellEnd"/>
            <w:r>
              <w:rPr>
                <w:rFonts w:ascii="Times New Roman" w:eastAsia="Segoe UI" w:hAnsi="Times New Roman" w:cs="Times New Roman"/>
                <w:color w:val="333333"/>
                <w:sz w:val="22"/>
                <w:szCs w:val="22"/>
                <w:lang w:bidi="ar"/>
              </w:rPr>
              <w:t xml:space="preserve"> &gt;</w:t>
            </w:r>
          </w:p>
        </w:tc>
      </w:tr>
      <w:tr w:rsidR="000F61CA">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 Data Structure */</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 Data Structure</w:t>
            </w:r>
          </w:p>
        </w:tc>
      </w:tr>
      <w:tr w:rsidR="000F61CA">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 ( a + b) - c }</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 ( a + b) - c</w:t>
            </w:r>
          </w:p>
        </w:tc>
      </w:tr>
    </w:tbl>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 xml:space="preserve">To perform a delimiter checking, the </w:t>
      </w:r>
      <w:r>
        <w:rPr>
          <w:rFonts w:eastAsia="Segoe UI"/>
          <w:color w:val="333333"/>
          <w:sz w:val="22"/>
          <w:szCs w:val="22"/>
          <w:shd w:val="clear" w:color="auto" w:fill="FFFFFF"/>
        </w:rPr>
        <w:t>compiler makes use of a stack. When a compiler translates a source program, it reads the characters one at a time, and if it finds an opening delimiter it places it on a stack. When a closing delimiter is found, it pops up the opening delimiter from the to</w:t>
      </w:r>
      <w:r>
        <w:rPr>
          <w:rFonts w:eastAsia="Segoe UI"/>
          <w:color w:val="333333"/>
          <w:sz w:val="22"/>
          <w:szCs w:val="22"/>
          <w:shd w:val="clear" w:color="auto" w:fill="FFFFFF"/>
        </w:rPr>
        <w:t>p of the Stack and matches it with the closing delimiter.</w:t>
      </w:r>
    </w:p>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On matching, the following cases may arise.</w:t>
      </w:r>
    </w:p>
    <w:p w:rsidR="000F61CA" w:rsidRDefault="008F2F0F">
      <w:pPr>
        <w:numPr>
          <w:ilvl w:val="0"/>
          <w:numId w:val="7"/>
        </w:numPr>
        <w:spacing w:before="40" w:line="240" w:lineRule="atLeast"/>
        <w:jc w:val="both"/>
        <w:rPr>
          <w:rFonts w:ascii="Times New Roman" w:hAnsi="Times New Roman" w:cs="Times New Roman"/>
          <w:color w:val="000000"/>
          <w:sz w:val="22"/>
          <w:szCs w:val="22"/>
        </w:rPr>
      </w:pPr>
      <w:r>
        <w:rPr>
          <w:rFonts w:ascii="Times New Roman" w:eastAsia="Segoe UI" w:hAnsi="Times New Roman" w:cs="Times New Roman"/>
          <w:color w:val="000000"/>
          <w:sz w:val="22"/>
          <w:szCs w:val="22"/>
          <w:shd w:val="clear" w:color="auto" w:fill="FFFFFF"/>
        </w:rPr>
        <w:t>If the delimiters are of the same type, then the match is considered successful, and the process continues.</w:t>
      </w:r>
    </w:p>
    <w:p w:rsidR="000F61CA" w:rsidRDefault="008F2F0F">
      <w:pPr>
        <w:numPr>
          <w:ilvl w:val="0"/>
          <w:numId w:val="7"/>
        </w:numPr>
        <w:spacing w:before="40" w:line="240" w:lineRule="atLeast"/>
        <w:jc w:val="both"/>
        <w:rPr>
          <w:rFonts w:ascii="Times New Roman" w:hAnsi="Times New Roman" w:cs="Times New Roman"/>
          <w:color w:val="000000"/>
          <w:sz w:val="22"/>
          <w:szCs w:val="22"/>
        </w:rPr>
      </w:pPr>
      <w:r>
        <w:rPr>
          <w:rFonts w:ascii="Times New Roman" w:eastAsia="Segoe UI" w:hAnsi="Times New Roman" w:cs="Times New Roman"/>
          <w:color w:val="000000"/>
          <w:sz w:val="22"/>
          <w:szCs w:val="22"/>
          <w:shd w:val="clear" w:color="auto" w:fill="FFFFFF"/>
        </w:rPr>
        <w:t>If the delimiters are not of the same type, th</w:t>
      </w:r>
      <w:r>
        <w:rPr>
          <w:rFonts w:ascii="Times New Roman" w:eastAsia="Segoe UI" w:hAnsi="Times New Roman" w:cs="Times New Roman"/>
          <w:color w:val="000000"/>
          <w:sz w:val="22"/>
          <w:szCs w:val="22"/>
          <w:shd w:val="clear" w:color="auto" w:fill="FFFFFF"/>
        </w:rPr>
        <w:t>en the syntax error is reported.</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When the end of the program is reached, and the Stack is empty, then the processing of the source program stops.</w:t>
      </w:r>
    </w:p>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Example:</w:t>
      </w:r>
      <w:r>
        <w:rPr>
          <w:rFonts w:eastAsia="Segoe UI"/>
          <w:color w:val="333333"/>
          <w:sz w:val="22"/>
          <w:szCs w:val="22"/>
          <w:shd w:val="clear" w:color="auto" w:fill="FFFFFF"/>
        </w:rPr>
        <w:t> To explain this concept, let's consider the following expression.</w:t>
      </w:r>
    </w:p>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[{a -b) * (c -d)}/f]</w:t>
      </w:r>
    </w:p>
    <w:p w:rsidR="000F61CA" w:rsidRDefault="008F2F0F">
      <w:pPr>
        <w:spacing w:line="240" w:lineRule="atLeast"/>
        <w:rPr>
          <w:rFonts w:ascii="Times New Roman" w:eastAsia="SimSun" w:hAnsi="Times New Roman" w:cs="Times New Roman"/>
          <w:sz w:val="22"/>
          <w:szCs w:val="22"/>
        </w:rPr>
      </w:pPr>
      <w:r>
        <w:rPr>
          <w:rFonts w:ascii="Times New Roman" w:eastAsia="SimSun" w:hAnsi="Times New Roman" w:cs="Times New Roman"/>
          <w:noProof/>
          <w:sz w:val="22"/>
          <w:szCs w:val="22"/>
        </w:rPr>
        <w:drawing>
          <wp:inline distT="0" distB="0" distL="114300" distR="114300">
            <wp:extent cx="4210050" cy="4838700"/>
            <wp:effectExtent l="0" t="0" r="635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1"/>
                    <a:stretch>
                      <a:fillRect/>
                    </a:stretch>
                  </pic:blipFill>
                  <pic:spPr>
                    <a:xfrm>
                      <a:off x="0" y="0"/>
                      <a:ext cx="4210050" cy="4838700"/>
                    </a:xfrm>
                    <a:prstGeom prst="rect">
                      <a:avLst/>
                    </a:prstGeom>
                    <a:noFill/>
                    <a:ln w="9525">
                      <a:noFill/>
                    </a:ln>
                  </pic:spPr>
                </pic:pic>
              </a:graphicData>
            </a:graphic>
          </wp:inline>
        </w:drawing>
      </w:r>
    </w:p>
    <w:p w:rsidR="000F61CA" w:rsidRDefault="008F2F0F">
      <w:pPr>
        <w:pStyle w:val="Heading2"/>
        <w:shd w:val="clear" w:color="auto" w:fill="FFFFFF"/>
        <w:spacing w:afterAutospacing="0" w:line="240" w:lineRule="atLeast"/>
        <w:jc w:val="both"/>
        <w:rPr>
          <w:rFonts w:ascii="Times New Roman" w:eastAsia="Helvetica" w:hAnsi="Times New Roman" w:hint="default"/>
          <w:color w:val="610B38"/>
          <w:sz w:val="22"/>
          <w:szCs w:val="22"/>
        </w:rPr>
      </w:pPr>
      <w:r>
        <w:rPr>
          <w:rFonts w:ascii="Times New Roman" w:eastAsia="Helvetica" w:hAnsi="Times New Roman" w:hint="default"/>
          <w:color w:val="610B38"/>
          <w:sz w:val="22"/>
          <w:szCs w:val="22"/>
          <w:shd w:val="clear" w:color="auto" w:fill="FFFFFF"/>
        </w:rPr>
        <w:t xml:space="preserve">4. </w:t>
      </w:r>
      <w:r>
        <w:rPr>
          <w:rFonts w:ascii="Times New Roman" w:eastAsia="Helvetica" w:hAnsi="Times New Roman" w:hint="default"/>
          <w:color w:val="610B38"/>
          <w:sz w:val="22"/>
          <w:szCs w:val="22"/>
          <w:shd w:val="clear" w:color="auto" w:fill="FFFFFF"/>
        </w:rPr>
        <w:t>Reverse a Data:</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To reverse a given set of data, we need to reorder the data so that the first and last elements are exchanged, the second and second last element are exchanged, and so on for all other elements.</w:t>
      </w:r>
    </w:p>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Example:</w:t>
      </w:r>
      <w:r>
        <w:rPr>
          <w:rFonts w:eastAsia="Segoe UI"/>
          <w:color w:val="333333"/>
          <w:sz w:val="22"/>
          <w:szCs w:val="22"/>
          <w:shd w:val="clear" w:color="auto" w:fill="FFFFFF"/>
        </w:rPr>
        <w:t> Suppose we have a string Welcome, th</w:t>
      </w:r>
      <w:r>
        <w:rPr>
          <w:rFonts w:eastAsia="Segoe UI"/>
          <w:color w:val="333333"/>
          <w:sz w:val="22"/>
          <w:szCs w:val="22"/>
          <w:shd w:val="clear" w:color="auto" w:fill="FFFFFF"/>
        </w:rPr>
        <w:t xml:space="preserve">en on reversing it would be </w:t>
      </w:r>
      <w:proofErr w:type="spellStart"/>
      <w:r>
        <w:rPr>
          <w:rFonts w:eastAsia="Segoe UI"/>
          <w:color w:val="333333"/>
          <w:sz w:val="22"/>
          <w:szCs w:val="22"/>
          <w:shd w:val="clear" w:color="auto" w:fill="FFFFFF"/>
        </w:rPr>
        <w:t>Emoclew</w:t>
      </w:r>
      <w:proofErr w:type="spellEnd"/>
      <w:r>
        <w:rPr>
          <w:rFonts w:eastAsia="Segoe UI"/>
          <w:color w:val="333333"/>
          <w:sz w:val="22"/>
          <w:szCs w:val="22"/>
          <w:shd w:val="clear" w:color="auto" w:fill="FFFFFF"/>
        </w:rPr>
        <w:t>.</w:t>
      </w:r>
    </w:p>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There are different reversing applications:</w:t>
      </w:r>
    </w:p>
    <w:p w:rsidR="000F61CA" w:rsidRDefault="008F2F0F">
      <w:pPr>
        <w:numPr>
          <w:ilvl w:val="0"/>
          <w:numId w:val="8"/>
        </w:numPr>
        <w:spacing w:before="40" w:line="240" w:lineRule="atLeast"/>
        <w:jc w:val="both"/>
        <w:rPr>
          <w:rFonts w:ascii="Times New Roman" w:hAnsi="Times New Roman" w:cs="Times New Roman"/>
          <w:color w:val="000000"/>
          <w:sz w:val="22"/>
          <w:szCs w:val="22"/>
        </w:rPr>
      </w:pPr>
      <w:r>
        <w:rPr>
          <w:rFonts w:ascii="Times New Roman" w:eastAsia="Segoe UI" w:hAnsi="Times New Roman" w:cs="Times New Roman"/>
          <w:color w:val="000000"/>
          <w:sz w:val="22"/>
          <w:szCs w:val="22"/>
          <w:shd w:val="clear" w:color="auto" w:fill="FFFFFF"/>
        </w:rPr>
        <w:t>Reversing a string</w:t>
      </w:r>
    </w:p>
    <w:p w:rsidR="000F61CA" w:rsidRDefault="008F2F0F">
      <w:pPr>
        <w:numPr>
          <w:ilvl w:val="0"/>
          <w:numId w:val="8"/>
        </w:numPr>
        <w:spacing w:before="40" w:line="240" w:lineRule="atLeast"/>
        <w:jc w:val="both"/>
        <w:rPr>
          <w:rFonts w:ascii="Times New Roman" w:hAnsi="Times New Roman" w:cs="Times New Roman"/>
          <w:color w:val="000000"/>
          <w:sz w:val="22"/>
          <w:szCs w:val="22"/>
        </w:rPr>
      </w:pPr>
      <w:r>
        <w:rPr>
          <w:rFonts w:ascii="Times New Roman" w:eastAsia="Segoe UI" w:hAnsi="Times New Roman" w:cs="Times New Roman"/>
          <w:color w:val="000000"/>
          <w:sz w:val="22"/>
          <w:szCs w:val="22"/>
          <w:shd w:val="clear" w:color="auto" w:fill="FFFFFF"/>
        </w:rPr>
        <w:t>Converting Decimal to Binary</w:t>
      </w:r>
    </w:p>
    <w:p w:rsidR="000F61CA" w:rsidRDefault="008F2F0F">
      <w:pPr>
        <w:pStyle w:val="Heading3"/>
        <w:shd w:val="clear" w:color="auto" w:fill="FFFFFF"/>
        <w:spacing w:afterAutospacing="0" w:line="240" w:lineRule="atLeast"/>
        <w:jc w:val="both"/>
        <w:rPr>
          <w:rFonts w:ascii="Times New Roman" w:eastAsia="Helvetica" w:hAnsi="Times New Roman" w:hint="default"/>
          <w:color w:val="610B4B"/>
          <w:sz w:val="22"/>
          <w:szCs w:val="22"/>
        </w:rPr>
      </w:pPr>
      <w:r>
        <w:rPr>
          <w:rFonts w:ascii="Times New Roman" w:eastAsia="Helvetica" w:hAnsi="Times New Roman" w:hint="default"/>
          <w:color w:val="610B4B"/>
          <w:sz w:val="22"/>
          <w:szCs w:val="22"/>
          <w:shd w:val="clear" w:color="auto" w:fill="FFFFFF"/>
        </w:rPr>
        <w:t>Reverse a String</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 xml:space="preserve">A Stack can be used to reverse the characters of a string. This can be achieved by simply pushing one by </w:t>
      </w:r>
      <w:r>
        <w:rPr>
          <w:rFonts w:eastAsia="Segoe UI"/>
          <w:color w:val="333333"/>
          <w:sz w:val="22"/>
          <w:szCs w:val="22"/>
          <w:shd w:val="clear" w:color="auto" w:fill="FFFFFF"/>
        </w:rPr>
        <w:t>one each character onto the Stack, which later can be popped from the Stack one by one. Because of the </w:t>
      </w:r>
      <w:r>
        <w:rPr>
          <w:rStyle w:val="Strong"/>
          <w:rFonts w:eastAsia="Segoe UI"/>
          <w:color w:val="333333"/>
          <w:sz w:val="22"/>
          <w:szCs w:val="22"/>
          <w:shd w:val="clear" w:color="auto" w:fill="FFFFFF"/>
        </w:rPr>
        <w:t>last in first out</w:t>
      </w:r>
      <w:r>
        <w:rPr>
          <w:rFonts w:eastAsia="Segoe UI"/>
          <w:color w:val="333333"/>
          <w:sz w:val="22"/>
          <w:szCs w:val="22"/>
          <w:shd w:val="clear" w:color="auto" w:fill="FFFFFF"/>
        </w:rPr>
        <w:t> property of the Stack, the first character of the Stack is on the bottom of the Stack and the last character of the String is on the To</w:t>
      </w:r>
      <w:r>
        <w:rPr>
          <w:rFonts w:eastAsia="Segoe UI"/>
          <w:color w:val="333333"/>
          <w:sz w:val="22"/>
          <w:szCs w:val="22"/>
          <w:shd w:val="clear" w:color="auto" w:fill="FFFFFF"/>
        </w:rPr>
        <w:t>p of the Stack and after performing the pop operation in the Stack, the Stack returns the String in Reverse order.</w:t>
      </w:r>
    </w:p>
    <w:p w:rsidR="000F61CA" w:rsidRDefault="008F2F0F">
      <w:pPr>
        <w:spacing w:line="240" w:lineRule="atLeast"/>
        <w:rPr>
          <w:rFonts w:ascii="Times New Roman" w:eastAsia="SimSun" w:hAnsi="Times New Roman" w:cs="Times New Roman"/>
          <w:sz w:val="22"/>
          <w:szCs w:val="22"/>
        </w:rPr>
      </w:pPr>
      <w:r>
        <w:rPr>
          <w:rFonts w:ascii="Times New Roman" w:eastAsia="SimSun" w:hAnsi="Times New Roman" w:cs="Times New Roman"/>
          <w:noProof/>
          <w:sz w:val="22"/>
          <w:szCs w:val="22"/>
        </w:rPr>
        <w:drawing>
          <wp:inline distT="0" distB="0" distL="114300" distR="114300">
            <wp:extent cx="5715000" cy="2886075"/>
            <wp:effectExtent l="0" t="0" r="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2"/>
                    <a:stretch>
                      <a:fillRect/>
                    </a:stretch>
                  </pic:blipFill>
                  <pic:spPr>
                    <a:xfrm>
                      <a:off x="0" y="0"/>
                      <a:ext cx="5715000" cy="2886075"/>
                    </a:xfrm>
                    <a:prstGeom prst="rect">
                      <a:avLst/>
                    </a:prstGeom>
                    <a:noFill/>
                    <a:ln w="9525">
                      <a:noFill/>
                    </a:ln>
                  </pic:spPr>
                </pic:pic>
              </a:graphicData>
            </a:graphic>
          </wp:inline>
        </w:drawing>
      </w:r>
    </w:p>
    <w:p w:rsidR="000F61CA" w:rsidRDefault="008F2F0F">
      <w:pPr>
        <w:spacing w:line="240" w:lineRule="atLeast"/>
        <w:rPr>
          <w:rFonts w:ascii="Times New Roman" w:eastAsia="SimSun" w:hAnsi="Times New Roman" w:cs="Times New Roman"/>
          <w:sz w:val="22"/>
          <w:szCs w:val="22"/>
          <w:u w:val="single"/>
          <w:lang w:val="en-GB"/>
        </w:rPr>
      </w:pPr>
      <w:r>
        <w:rPr>
          <w:rFonts w:ascii="Times New Roman" w:eastAsia="SimSun" w:hAnsi="Times New Roman" w:cs="Times New Roman"/>
          <w:sz w:val="22"/>
          <w:szCs w:val="22"/>
          <w:u w:val="single"/>
          <w:lang w:val="en-GB"/>
        </w:rPr>
        <w:t>Implementation of stack</w:t>
      </w:r>
    </w:p>
    <w:p w:rsidR="000F61CA" w:rsidRDefault="008F2F0F">
      <w:pPr>
        <w:pStyle w:val="Heading3"/>
        <w:spacing w:beforeAutospacing="0" w:afterAutospacing="0" w:line="240" w:lineRule="atLeast"/>
        <w:rPr>
          <w:rFonts w:ascii="Times New Roman" w:eastAsia="sans-serif" w:hAnsi="Times New Roman" w:hint="default"/>
          <w:sz w:val="22"/>
          <w:szCs w:val="22"/>
        </w:rPr>
      </w:pPr>
      <w:r>
        <w:rPr>
          <w:rFonts w:ascii="Times New Roman" w:eastAsia="sans-serif" w:hAnsi="Times New Roman" w:hint="default"/>
          <w:sz w:val="22"/>
          <w:szCs w:val="22"/>
        </w:rPr>
        <w:t>Insertion: push()</w:t>
      </w:r>
    </w:p>
    <w:p w:rsidR="000F61CA" w:rsidRDefault="008F2F0F">
      <w:pPr>
        <w:pStyle w:val="NormalWeb"/>
        <w:spacing w:before="105" w:beforeAutospacing="0" w:afterAutospacing="0" w:line="240" w:lineRule="atLeast"/>
        <w:jc w:val="both"/>
        <w:rPr>
          <w:rFonts w:eastAsia="sans-serif"/>
          <w:color w:val="000000"/>
          <w:sz w:val="22"/>
          <w:szCs w:val="22"/>
        </w:rPr>
      </w:pPr>
      <w:r>
        <w:rPr>
          <w:rFonts w:eastAsia="sans-serif"/>
          <w:color w:val="000000"/>
          <w:sz w:val="22"/>
          <w:szCs w:val="22"/>
        </w:rPr>
        <w:t xml:space="preserve">push() is an operation that inserts elements into the stack. The following is an </w:t>
      </w:r>
      <w:r>
        <w:rPr>
          <w:rFonts w:eastAsia="sans-serif"/>
          <w:color w:val="000000"/>
          <w:sz w:val="22"/>
          <w:szCs w:val="22"/>
        </w:rPr>
        <w:t>algorithm that describes the push() operation in a simpler way.</w:t>
      </w:r>
    </w:p>
    <w:p w:rsidR="000F61CA" w:rsidRDefault="008F2F0F">
      <w:pPr>
        <w:pStyle w:val="Heading3"/>
        <w:spacing w:beforeAutospacing="0" w:afterAutospacing="0" w:line="240" w:lineRule="atLeast"/>
        <w:rPr>
          <w:rFonts w:ascii="Times New Roman" w:eastAsia="sans-serif" w:hAnsi="Times New Roman" w:hint="default"/>
          <w:sz w:val="22"/>
          <w:szCs w:val="22"/>
        </w:rPr>
      </w:pPr>
      <w:r>
        <w:rPr>
          <w:rFonts w:ascii="Times New Roman" w:eastAsia="sans-serif" w:hAnsi="Times New Roman" w:hint="default"/>
          <w:sz w:val="22"/>
          <w:szCs w:val="22"/>
        </w:rPr>
        <w:t>Algorithm</w:t>
      </w:r>
    </w:p>
    <w:p w:rsidR="000F61CA" w:rsidRDefault="008F2F0F">
      <w:pPr>
        <w:pStyle w:val="HTMLPreformatted"/>
        <w:shd w:val="clear" w:color="auto" w:fill="EEEEEE"/>
        <w:spacing w:line="240" w:lineRule="atLeast"/>
        <w:rPr>
          <w:rFonts w:ascii="Times New Roman" w:eastAsia="var(--bs-font-monospace)" w:hAnsi="Times New Roman" w:hint="default"/>
          <w:color w:val="000000"/>
          <w:sz w:val="22"/>
          <w:szCs w:val="22"/>
          <w:shd w:val="clear" w:color="auto" w:fill="EEEEEE"/>
        </w:rPr>
      </w:pPr>
      <w:r>
        <w:rPr>
          <w:rFonts w:ascii="Times New Roman" w:eastAsia="var(--bs-font-monospace)" w:hAnsi="Times New Roman" w:hint="default"/>
          <w:color w:val="000000"/>
          <w:sz w:val="22"/>
          <w:szCs w:val="22"/>
          <w:shd w:val="clear" w:color="auto" w:fill="EEEEEE"/>
        </w:rPr>
        <w:t>1 − Checks if the stack is full.</w:t>
      </w:r>
    </w:p>
    <w:p w:rsidR="000F61CA" w:rsidRDefault="008F2F0F">
      <w:pPr>
        <w:pStyle w:val="HTMLPreformatted"/>
        <w:shd w:val="clear" w:color="auto" w:fill="EEEEEE"/>
        <w:spacing w:line="240" w:lineRule="atLeast"/>
        <w:rPr>
          <w:rFonts w:ascii="Times New Roman" w:eastAsia="var(--bs-font-monospace)" w:hAnsi="Times New Roman" w:hint="default"/>
          <w:color w:val="000000"/>
          <w:sz w:val="22"/>
          <w:szCs w:val="22"/>
          <w:shd w:val="clear" w:color="auto" w:fill="EEEEEE"/>
        </w:rPr>
      </w:pPr>
      <w:r>
        <w:rPr>
          <w:rFonts w:ascii="Times New Roman" w:eastAsia="var(--bs-font-monospace)" w:hAnsi="Times New Roman" w:hint="default"/>
          <w:color w:val="000000"/>
          <w:sz w:val="22"/>
          <w:szCs w:val="22"/>
          <w:shd w:val="clear" w:color="auto" w:fill="EEEEEE"/>
        </w:rPr>
        <w:t>2 − If the stack is full, produces an error and exit.</w:t>
      </w:r>
    </w:p>
    <w:p w:rsidR="000F61CA" w:rsidRDefault="008F2F0F">
      <w:pPr>
        <w:pStyle w:val="HTMLPreformatted"/>
        <w:shd w:val="clear" w:color="auto" w:fill="EEEEEE"/>
        <w:spacing w:line="240" w:lineRule="atLeast"/>
        <w:rPr>
          <w:rFonts w:ascii="Times New Roman" w:eastAsia="var(--bs-font-monospace)" w:hAnsi="Times New Roman" w:hint="default"/>
          <w:color w:val="000000"/>
          <w:sz w:val="22"/>
          <w:szCs w:val="22"/>
          <w:shd w:val="clear" w:color="auto" w:fill="EEEEEE"/>
        </w:rPr>
      </w:pPr>
      <w:r>
        <w:rPr>
          <w:rFonts w:ascii="Times New Roman" w:eastAsia="var(--bs-font-monospace)" w:hAnsi="Times New Roman" w:hint="default"/>
          <w:color w:val="000000"/>
          <w:sz w:val="22"/>
          <w:szCs w:val="22"/>
          <w:shd w:val="clear" w:color="auto" w:fill="EEEEEE"/>
        </w:rPr>
        <w:t>3 − If the stack is not full, increments top to point next empty space.</w:t>
      </w:r>
    </w:p>
    <w:p w:rsidR="000F61CA" w:rsidRDefault="008F2F0F">
      <w:pPr>
        <w:pStyle w:val="HTMLPreformatted"/>
        <w:shd w:val="clear" w:color="auto" w:fill="EEEEEE"/>
        <w:spacing w:line="240" w:lineRule="atLeast"/>
        <w:rPr>
          <w:rFonts w:ascii="Times New Roman" w:eastAsia="var(--bs-font-monospace)" w:hAnsi="Times New Roman" w:hint="default"/>
          <w:color w:val="000000"/>
          <w:sz w:val="22"/>
          <w:szCs w:val="22"/>
          <w:shd w:val="clear" w:color="auto" w:fill="EEEEEE"/>
        </w:rPr>
      </w:pPr>
      <w:r>
        <w:rPr>
          <w:rFonts w:ascii="Times New Roman" w:eastAsia="var(--bs-font-monospace)" w:hAnsi="Times New Roman" w:hint="default"/>
          <w:color w:val="000000"/>
          <w:sz w:val="22"/>
          <w:szCs w:val="22"/>
          <w:shd w:val="clear" w:color="auto" w:fill="EEEEEE"/>
        </w:rPr>
        <w:t>4 − Adds data element t</w:t>
      </w:r>
      <w:r>
        <w:rPr>
          <w:rFonts w:ascii="Times New Roman" w:eastAsia="var(--bs-font-monospace)" w:hAnsi="Times New Roman" w:hint="default"/>
          <w:color w:val="000000"/>
          <w:sz w:val="22"/>
          <w:szCs w:val="22"/>
          <w:shd w:val="clear" w:color="auto" w:fill="EEEEEE"/>
        </w:rPr>
        <w:t>o the stack location, where top is pointing.</w:t>
      </w:r>
    </w:p>
    <w:p w:rsidR="000F61CA" w:rsidRDefault="008F2F0F">
      <w:pPr>
        <w:pStyle w:val="HTMLPreformatted"/>
        <w:shd w:val="clear" w:color="auto" w:fill="EEEEEE"/>
        <w:spacing w:line="240" w:lineRule="atLeast"/>
        <w:rPr>
          <w:rFonts w:ascii="Times New Roman" w:eastAsia="var(--bs-font-monospace)" w:hAnsi="Times New Roman" w:hint="default"/>
          <w:color w:val="000000"/>
          <w:sz w:val="22"/>
          <w:szCs w:val="22"/>
        </w:rPr>
      </w:pPr>
      <w:r>
        <w:rPr>
          <w:rFonts w:ascii="Times New Roman" w:eastAsia="var(--bs-font-monospace)" w:hAnsi="Times New Roman" w:hint="default"/>
          <w:color w:val="000000"/>
          <w:sz w:val="22"/>
          <w:szCs w:val="22"/>
          <w:shd w:val="clear" w:color="auto" w:fill="EEEEEE"/>
        </w:rPr>
        <w:t>5 − Returns success.</w:t>
      </w:r>
    </w:p>
    <w:p w:rsidR="000F61CA" w:rsidRDefault="008F2F0F">
      <w:pPr>
        <w:pStyle w:val="Heading3"/>
        <w:spacing w:beforeAutospacing="0" w:afterAutospacing="0" w:line="240" w:lineRule="atLeast"/>
        <w:rPr>
          <w:rFonts w:ascii="Times New Roman" w:eastAsia="sans-serif" w:hAnsi="Times New Roman" w:hint="default"/>
          <w:sz w:val="22"/>
          <w:szCs w:val="22"/>
        </w:rPr>
      </w:pPr>
      <w:r>
        <w:rPr>
          <w:rFonts w:ascii="Times New Roman" w:eastAsia="sans-serif" w:hAnsi="Times New Roman" w:hint="default"/>
          <w:sz w:val="22"/>
          <w:szCs w:val="22"/>
        </w:rPr>
        <w:t>Deletion: pop()</w:t>
      </w:r>
    </w:p>
    <w:p w:rsidR="000F61CA" w:rsidRDefault="008F2F0F">
      <w:pPr>
        <w:pStyle w:val="NormalWeb"/>
        <w:spacing w:before="105" w:beforeAutospacing="0" w:afterAutospacing="0" w:line="240" w:lineRule="atLeast"/>
        <w:jc w:val="both"/>
        <w:rPr>
          <w:rFonts w:eastAsia="sans-serif"/>
          <w:color w:val="000000"/>
          <w:sz w:val="22"/>
          <w:szCs w:val="22"/>
        </w:rPr>
      </w:pPr>
      <w:r>
        <w:rPr>
          <w:rFonts w:eastAsia="sans-serif"/>
          <w:i/>
          <w:iCs/>
          <w:color w:val="000000"/>
          <w:sz w:val="22"/>
          <w:szCs w:val="22"/>
        </w:rPr>
        <w:t>pop()</w:t>
      </w:r>
      <w:r>
        <w:rPr>
          <w:rFonts w:eastAsia="sans-serif"/>
          <w:color w:val="000000"/>
          <w:sz w:val="22"/>
          <w:szCs w:val="22"/>
        </w:rPr>
        <w:t> is a data manipulation operation which removes elements from the stack. The following pseudo code describes the pop() operation in a simpler way.</w:t>
      </w:r>
    </w:p>
    <w:p w:rsidR="000F61CA" w:rsidRDefault="008F2F0F">
      <w:pPr>
        <w:pStyle w:val="Heading3"/>
        <w:spacing w:beforeAutospacing="0" w:afterAutospacing="0" w:line="240" w:lineRule="atLeast"/>
        <w:rPr>
          <w:rFonts w:ascii="Times New Roman" w:eastAsia="sans-serif" w:hAnsi="Times New Roman" w:hint="default"/>
          <w:sz w:val="22"/>
          <w:szCs w:val="22"/>
        </w:rPr>
      </w:pPr>
      <w:r>
        <w:rPr>
          <w:rFonts w:ascii="Times New Roman" w:eastAsia="sans-serif" w:hAnsi="Times New Roman" w:hint="default"/>
          <w:sz w:val="22"/>
          <w:szCs w:val="22"/>
        </w:rPr>
        <w:t>Algorithm</w:t>
      </w:r>
    </w:p>
    <w:p w:rsidR="000F61CA" w:rsidRDefault="008F2F0F">
      <w:pPr>
        <w:pStyle w:val="HTMLPreformatted"/>
        <w:shd w:val="clear" w:color="auto" w:fill="EEEEEE"/>
        <w:spacing w:line="240" w:lineRule="atLeast"/>
        <w:rPr>
          <w:rFonts w:ascii="Times New Roman" w:eastAsia="var(--bs-font-monospace)" w:hAnsi="Times New Roman" w:hint="default"/>
          <w:color w:val="000000"/>
          <w:sz w:val="22"/>
          <w:szCs w:val="22"/>
          <w:shd w:val="clear" w:color="auto" w:fill="EEEEEE"/>
        </w:rPr>
      </w:pPr>
      <w:r>
        <w:rPr>
          <w:rFonts w:ascii="Times New Roman" w:eastAsia="var(--bs-font-monospace)" w:hAnsi="Times New Roman" w:hint="default"/>
          <w:color w:val="000000"/>
          <w:sz w:val="22"/>
          <w:szCs w:val="22"/>
          <w:shd w:val="clear" w:color="auto" w:fill="EEEEEE"/>
        </w:rPr>
        <w:t xml:space="preserve">1 − </w:t>
      </w:r>
      <w:r>
        <w:rPr>
          <w:rFonts w:ascii="Times New Roman" w:eastAsia="var(--bs-font-monospace)" w:hAnsi="Times New Roman" w:hint="default"/>
          <w:color w:val="000000"/>
          <w:sz w:val="22"/>
          <w:szCs w:val="22"/>
          <w:shd w:val="clear" w:color="auto" w:fill="EEEEEE"/>
        </w:rPr>
        <w:t>Checks if the stack is empty.</w:t>
      </w:r>
    </w:p>
    <w:p w:rsidR="000F61CA" w:rsidRDefault="008F2F0F">
      <w:pPr>
        <w:pStyle w:val="HTMLPreformatted"/>
        <w:shd w:val="clear" w:color="auto" w:fill="EEEEEE"/>
        <w:spacing w:line="240" w:lineRule="atLeast"/>
        <w:rPr>
          <w:rFonts w:ascii="Times New Roman" w:eastAsia="var(--bs-font-monospace)" w:hAnsi="Times New Roman" w:hint="default"/>
          <w:color w:val="000000"/>
          <w:sz w:val="22"/>
          <w:szCs w:val="22"/>
          <w:shd w:val="clear" w:color="auto" w:fill="EEEEEE"/>
        </w:rPr>
      </w:pPr>
      <w:r>
        <w:rPr>
          <w:rFonts w:ascii="Times New Roman" w:eastAsia="var(--bs-font-monospace)" w:hAnsi="Times New Roman" w:hint="default"/>
          <w:color w:val="000000"/>
          <w:sz w:val="22"/>
          <w:szCs w:val="22"/>
          <w:shd w:val="clear" w:color="auto" w:fill="EEEEEE"/>
        </w:rPr>
        <w:t>2 − If the stack is empty, produces an error and exit.</w:t>
      </w:r>
    </w:p>
    <w:p w:rsidR="000F61CA" w:rsidRDefault="008F2F0F">
      <w:pPr>
        <w:pStyle w:val="HTMLPreformatted"/>
        <w:shd w:val="clear" w:color="auto" w:fill="EEEEEE"/>
        <w:spacing w:line="240" w:lineRule="atLeast"/>
        <w:rPr>
          <w:rFonts w:ascii="Times New Roman" w:eastAsia="var(--bs-font-monospace)" w:hAnsi="Times New Roman" w:hint="default"/>
          <w:color w:val="000000"/>
          <w:sz w:val="22"/>
          <w:szCs w:val="22"/>
          <w:shd w:val="clear" w:color="auto" w:fill="EEEEEE"/>
        </w:rPr>
      </w:pPr>
      <w:r>
        <w:rPr>
          <w:rFonts w:ascii="Times New Roman" w:eastAsia="var(--bs-font-monospace)" w:hAnsi="Times New Roman" w:hint="default"/>
          <w:color w:val="000000"/>
          <w:sz w:val="22"/>
          <w:szCs w:val="22"/>
          <w:shd w:val="clear" w:color="auto" w:fill="EEEEEE"/>
        </w:rPr>
        <w:t>3 − If the stack is not empty, accesses the data element at which top is pointing.</w:t>
      </w:r>
    </w:p>
    <w:p w:rsidR="000F61CA" w:rsidRDefault="008F2F0F">
      <w:pPr>
        <w:pStyle w:val="HTMLPreformatted"/>
        <w:shd w:val="clear" w:color="auto" w:fill="EEEEEE"/>
        <w:spacing w:line="240" w:lineRule="atLeast"/>
        <w:rPr>
          <w:rFonts w:ascii="Times New Roman" w:eastAsia="var(--bs-font-monospace)" w:hAnsi="Times New Roman" w:hint="default"/>
          <w:color w:val="000000"/>
          <w:sz w:val="22"/>
          <w:szCs w:val="22"/>
          <w:shd w:val="clear" w:color="auto" w:fill="EEEEEE"/>
        </w:rPr>
      </w:pPr>
      <w:r>
        <w:rPr>
          <w:rFonts w:ascii="Times New Roman" w:eastAsia="var(--bs-font-monospace)" w:hAnsi="Times New Roman" w:hint="default"/>
          <w:color w:val="000000"/>
          <w:sz w:val="22"/>
          <w:szCs w:val="22"/>
          <w:shd w:val="clear" w:color="auto" w:fill="EEEEEE"/>
        </w:rPr>
        <w:t>4 − Decreases the value of top by 1.</w:t>
      </w:r>
    </w:p>
    <w:p w:rsidR="000F61CA" w:rsidRDefault="008F2F0F">
      <w:pPr>
        <w:pStyle w:val="HTMLPreformatted"/>
        <w:shd w:val="clear" w:color="auto" w:fill="EEEEEE"/>
        <w:spacing w:line="240" w:lineRule="atLeast"/>
        <w:rPr>
          <w:rFonts w:ascii="Times New Roman" w:eastAsia="var(--bs-font-monospace)" w:hAnsi="Times New Roman" w:hint="default"/>
          <w:color w:val="000000"/>
          <w:sz w:val="22"/>
          <w:szCs w:val="22"/>
        </w:rPr>
      </w:pPr>
      <w:r>
        <w:rPr>
          <w:rFonts w:ascii="Times New Roman" w:eastAsia="var(--bs-font-monospace)" w:hAnsi="Times New Roman" w:hint="default"/>
          <w:color w:val="000000"/>
          <w:sz w:val="22"/>
          <w:szCs w:val="22"/>
          <w:shd w:val="clear" w:color="auto" w:fill="EEEEEE"/>
        </w:rPr>
        <w:t>5 − Returns success.</w:t>
      </w:r>
    </w:p>
    <w:p w:rsidR="000F61CA" w:rsidRDefault="008F2F0F">
      <w:pPr>
        <w:spacing w:line="240" w:lineRule="atLeast"/>
        <w:rPr>
          <w:rFonts w:ascii="Times New Roman" w:eastAsia="SimSun" w:hAnsi="Times New Roman" w:cs="Times New Roman"/>
          <w:sz w:val="22"/>
          <w:szCs w:val="22"/>
          <w:u w:val="single"/>
          <w:lang w:val="en-GB"/>
        </w:rPr>
      </w:pPr>
      <w:r>
        <w:rPr>
          <w:rFonts w:ascii="Times New Roman" w:eastAsia="SimSun" w:hAnsi="Times New Roman" w:cs="Times New Roman"/>
          <w:sz w:val="22"/>
          <w:szCs w:val="22"/>
          <w:u w:val="single"/>
          <w:lang w:val="en-GB"/>
        </w:rPr>
        <w:t xml:space="preserve">Stack </w:t>
      </w:r>
      <w:r>
        <w:rPr>
          <w:rFonts w:ascii="Times New Roman" w:eastAsia="SimSun" w:hAnsi="Times New Roman" w:cs="Times New Roman"/>
          <w:sz w:val="22"/>
          <w:szCs w:val="22"/>
          <w:u w:val="single"/>
          <w:lang w:val="en-GB"/>
        </w:rPr>
        <w:t>implementation in python</w:t>
      </w:r>
    </w:p>
    <w:p w:rsidR="000F61CA" w:rsidRDefault="000F61CA">
      <w:pPr>
        <w:spacing w:line="240" w:lineRule="atLeast"/>
        <w:rPr>
          <w:rFonts w:ascii="Times New Roman" w:eastAsia="SimSun" w:hAnsi="Times New Roman" w:cs="Times New Roman"/>
          <w:sz w:val="22"/>
          <w:szCs w:val="22"/>
          <w:u w:val="single"/>
          <w:lang w:val="en-GB"/>
        </w:rPr>
      </w:pPr>
    </w:p>
    <w:p w:rsidR="000F61CA" w:rsidRDefault="000F61CA">
      <w:pPr>
        <w:spacing w:line="240" w:lineRule="atLeast"/>
        <w:rPr>
          <w:rFonts w:ascii="Times New Roman" w:eastAsia="SimSun" w:hAnsi="Times New Roman" w:cs="Times New Roman"/>
          <w:sz w:val="22"/>
          <w:szCs w:val="22"/>
          <w:u w:val="single"/>
          <w:lang w:val="en-GB"/>
        </w:rPr>
      </w:pP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Creating a stack</w:t>
      </w:r>
    </w:p>
    <w:p w:rsidR="000F61CA" w:rsidRDefault="008F2F0F">
      <w:pPr>
        <w:spacing w:line="240" w:lineRule="atLeast"/>
        <w:rPr>
          <w:rFonts w:ascii="Times New Roman" w:eastAsia="SimSun" w:hAnsi="Times New Roman" w:cs="Times New Roman"/>
          <w:sz w:val="22"/>
          <w:szCs w:val="22"/>
          <w:lang w:val="en-GB"/>
        </w:rPr>
      </w:pPr>
      <w:proofErr w:type="spellStart"/>
      <w:r>
        <w:rPr>
          <w:rFonts w:ascii="Times New Roman" w:eastAsia="SimSun" w:hAnsi="Times New Roman" w:cs="Times New Roman"/>
          <w:sz w:val="22"/>
          <w:szCs w:val="22"/>
          <w:lang w:val="en-GB"/>
        </w:rPr>
        <w:t>def</w:t>
      </w:r>
      <w:proofErr w:type="spellEnd"/>
      <w:r>
        <w:rPr>
          <w:rFonts w:ascii="Times New Roman" w:eastAsia="SimSun" w:hAnsi="Times New Roman" w:cs="Times New Roman"/>
          <w:sz w:val="22"/>
          <w:szCs w:val="22"/>
          <w:lang w:val="en-GB"/>
        </w:rPr>
        <w:t xml:space="preserve"> </w:t>
      </w:r>
      <w:proofErr w:type="spellStart"/>
      <w:r>
        <w:rPr>
          <w:rFonts w:ascii="Times New Roman" w:eastAsia="SimSun" w:hAnsi="Times New Roman" w:cs="Times New Roman"/>
          <w:sz w:val="22"/>
          <w:szCs w:val="22"/>
          <w:lang w:val="en-GB"/>
        </w:rPr>
        <w:t>create_stack</w:t>
      </w:r>
      <w:proofErr w:type="spellEnd"/>
      <w:r>
        <w:rPr>
          <w:rFonts w:ascii="Times New Roman" w:eastAsia="SimSun" w:hAnsi="Times New Roman" w:cs="Times New Roman"/>
          <w:sz w:val="22"/>
          <w:szCs w:val="22"/>
          <w:lang w:val="en-GB"/>
        </w:rPr>
        <w:t>():</w:t>
      </w:r>
    </w:p>
    <w:p w:rsidR="000F61CA" w:rsidRDefault="008F2F0F">
      <w:pPr>
        <w:spacing w:line="240" w:lineRule="atLeast"/>
        <w:ind w:firstLine="480"/>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stack = []</w:t>
      </w:r>
    </w:p>
    <w:p w:rsidR="000F61CA" w:rsidRDefault="000F61CA">
      <w:pPr>
        <w:spacing w:line="240" w:lineRule="atLeast"/>
        <w:ind w:firstLine="480"/>
        <w:rPr>
          <w:rFonts w:ascii="Times New Roman" w:eastAsia="SimSun" w:hAnsi="Times New Roman" w:cs="Times New Roman"/>
          <w:sz w:val="22"/>
          <w:szCs w:val="22"/>
          <w:lang w:val="en-GB"/>
        </w:rPr>
      </w:pP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xml:space="preserve">    return stack</w:t>
      </w:r>
    </w:p>
    <w:p w:rsidR="000F61CA" w:rsidRDefault="000F61CA">
      <w:pPr>
        <w:spacing w:line="240" w:lineRule="atLeast"/>
        <w:rPr>
          <w:rFonts w:ascii="Times New Roman" w:eastAsia="SimSun" w:hAnsi="Times New Roman" w:cs="Times New Roman"/>
          <w:sz w:val="22"/>
          <w:szCs w:val="22"/>
          <w:lang w:val="en-GB"/>
        </w:rPr>
      </w:pPr>
    </w:p>
    <w:p w:rsidR="000F61CA" w:rsidRDefault="000F61CA">
      <w:pPr>
        <w:spacing w:line="240" w:lineRule="atLeast"/>
        <w:rPr>
          <w:rFonts w:ascii="Times New Roman" w:eastAsia="SimSun" w:hAnsi="Times New Roman" w:cs="Times New Roman"/>
          <w:sz w:val="22"/>
          <w:szCs w:val="22"/>
          <w:lang w:val="en-GB"/>
        </w:rPr>
      </w:pP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Creating an empty stack</w:t>
      </w:r>
    </w:p>
    <w:p w:rsidR="000F61CA" w:rsidRDefault="008F2F0F">
      <w:pPr>
        <w:spacing w:line="240" w:lineRule="atLeast"/>
        <w:rPr>
          <w:rFonts w:ascii="Times New Roman" w:eastAsia="SimSun" w:hAnsi="Times New Roman" w:cs="Times New Roman"/>
          <w:sz w:val="22"/>
          <w:szCs w:val="22"/>
          <w:lang w:val="en-GB"/>
        </w:rPr>
      </w:pPr>
      <w:proofErr w:type="spellStart"/>
      <w:r>
        <w:rPr>
          <w:rFonts w:ascii="Times New Roman" w:eastAsia="SimSun" w:hAnsi="Times New Roman" w:cs="Times New Roman"/>
          <w:sz w:val="22"/>
          <w:szCs w:val="22"/>
          <w:lang w:val="en-GB"/>
        </w:rPr>
        <w:t>def</w:t>
      </w:r>
      <w:proofErr w:type="spellEnd"/>
      <w:r>
        <w:rPr>
          <w:rFonts w:ascii="Times New Roman" w:eastAsia="SimSun" w:hAnsi="Times New Roman" w:cs="Times New Roman"/>
          <w:sz w:val="22"/>
          <w:szCs w:val="22"/>
          <w:lang w:val="en-GB"/>
        </w:rPr>
        <w:t xml:space="preserve"> </w:t>
      </w:r>
      <w:proofErr w:type="spellStart"/>
      <w:r>
        <w:rPr>
          <w:rFonts w:ascii="Times New Roman" w:eastAsia="SimSun" w:hAnsi="Times New Roman" w:cs="Times New Roman"/>
          <w:sz w:val="22"/>
          <w:szCs w:val="22"/>
          <w:lang w:val="en-GB"/>
        </w:rPr>
        <w:t>check_empty</w:t>
      </w:r>
      <w:proofErr w:type="spellEnd"/>
      <w:r>
        <w:rPr>
          <w:rFonts w:ascii="Times New Roman" w:eastAsia="SimSun" w:hAnsi="Times New Roman" w:cs="Times New Roman"/>
          <w:sz w:val="22"/>
          <w:szCs w:val="22"/>
          <w:lang w:val="en-GB"/>
        </w:rPr>
        <w:t>(stack):</w:t>
      </w: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xml:space="preserve">    return </w:t>
      </w:r>
      <w:proofErr w:type="spellStart"/>
      <w:r>
        <w:rPr>
          <w:rFonts w:ascii="Times New Roman" w:eastAsia="SimSun" w:hAnsi="Times New Roman" w:cs="Times New Roman"/>
          <w:sz w:val="22"/>
          <w:szCs w:val="22"/>
          <w:lang w:val="en-GB"/>
        </w:rPr>
        <w:t>len</w:t>
      </w:r>
      <w:proofErr w:type="spellEnd"/>
      <w:r>
        <w:rPr>
          <w:rFonts w:ascii="Times New Roman" w:eastAsia="SimSun" w:hAnsi="Times New Roman" w:cs="Times New Roman"/>
          <w:sz w:val="22"/>
          <w:szCs w:val="22"/>
          <w:lang w:val="en-GB"/>
        </w:rPr>
        <w:t>(stack) == 0</w:t>
      </w:r>
    </w:p>
    <w:p w:rsidR="000F61CA" w:rsidRDefault="000F61CA">
      <w:pPr>
        <w:spacing w:line="240" w:lineRule="atLeast"/>
        <w:rPr>
          <w:rFonts w:ascii="Times New Roman" w:eastAsia="SimSun" w:hAnsi="Times New Roman" w:cs="Times New Roman"/>
          <w:sz w:val="22"/>
          <w:szCs w:val="22"/>
          <w:lang w:val="en-GB"/>
        </w:rPr>
      </w:pPr>
    </w:p>
    <w:p w:rsidR="000F61CA" w:rsidRDefault="000F61CA">
      <w:pPr>
        <w:spacing w:line="240" w:lineRule="atLeast"/>
        <w:rPr>
          <w:rFonts w:ascii="Times New Roman" w:eastAsia="SimSun" w:hAnsi="Times New Roman" w:cs="Times New Roman"/>
          <w:sz w:val="22"/>
          <w:szCs w:val="22"/>
          <w:lang w:val="en-GB"/>
        </w:rPr>
      </w:pP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Adding items into the stack</w:t>
      </w:r>
    </w:p>
    <w:p w:rsidR="000F61CA" w:rsidRDefault="008F2F0F">
      <w:pPr>
        <w:spacing w:line="240" w:lineRule="atLeast"/>
        <w:rPr>
          <w:rFonts w:ascii="Times New Roman" w:eastAsia="SimSun" w:hAnsi="Times New Roman" w:cs="Times New Roman"/>
          <w:sz w:val="22"/>
          <w:szCs w:val="22"/>
          <w:lang w:val="en-GB"/>
        </w:rPr>
      </w:pPr>
      <w:proofErr w:type="spellStart"/>
      <w:r>
        <w:rPr>
          <w:rFonts w:ascii="Times New Roman" w:eastAsia="SimSun" w:hAnsi="Times New Roman" w:cs="Times New Roman"/>
          <w:sz w:val="22"/>
          <w:szCs w:val="22"/>
          <w:lang w:val="en-GB"/>
        </w:rPr>
        <w:t>def</w:t>
      </w:r>
      <w:proofErr w:type="spellEnd"/>
      <w:r>
        <w:rPr>
          <w:rFonts w:ascii="Times New Roman" w:eastAsia="SimSun" w:hAnsi="Times New Roman" w:cs="Times New Roman"/>
          <w:sz w:val="22"/>
          <w:szCs w:val="22"/>
          <w:lang w:val="en-GB"/>
        </w:rPr>
        <w:t xml:space="preserve"> push(stack, item):</w:t>
      </w: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xml:space="preserve">    </w:t>
      </w:r>
      <w:proofErr w:type="spellStart"/>
      <w:r>
        <w:rPr>
          <w:rFonts w:ascii="Times New Roman" w:eastAsia="SimSun" w:hAnsi="Times New Roman" w:cs="Times New Roman"/>
          <w:sz w:val="22"/>
          <w:szCs w:val="22"/>
          <w:lang w:val="en-GB"/>
        </w:rPr>
        <w:t>stack.append</w:t>
      </w:r>
      <w:proofErr w:type="spellEnd"/>
      <w:r>
        <w:rPr>
          <w:rFonts w:ascii="Times New Roman" w:eastAsia="SimSun" w:hAnsi="Times New Roman" w:cs="Times New Roman"/>
          <w:sz w:val="22"/>
          <w:szCs w:val="22"/>
          <w:lang w:val="en-GB"/>
        </w:rPr>
        <w:t>(item)</w:t>
      </w: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xml:space="preserve">    print("pushed item: " + item)</w:t>
      </w:r>
    </w:p>
    <w:p w:rsidR="000F61CA" w:rsidRDefault="000F61CA">
      <w:pPr>
        <w:spacing w:line="240" w:lineRule="atLeast"/>
        <w:rPr>
          <w:rFonts w:ascii="Times New Roman" w:eastAsia="SimSun" w:hAnsi="Times New Roman" w:cs="Times New Roman"/>
          <w:sz w:val="22"/>
          <w:szCs w:val="22"/>
          <w:lang w:val="en-GB"/>
        </w:rPr>
      </w:pPr>
    </w:p>
    <w:p w:rsidR="000F61CA" w:rsidRDefault="000F61CA">
      <w:pPr>
        <w:spacing w:line="240" w:lineRule="atLeast"/>
        <w:rPr>
          <w:rFonts w:ascii="Times New Roman" w:eastAsia="SimSun" w:hAnsi="Times New Roman" w:cs="Times New Roman"/>
          <w:sz w:val="22"/>
          <w:szCs w:val="22"/>
          <w:lang w:val="en-GB"/>
        </w:rPr>
      </w:pP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Removing an element from the stack</w:t>
      </w:r>
    </w:p>
    <w:p w:rsidR="000F61CA" w:rsidRDefault="008F2F0F">
      <w:pPr>
        <w:spacing w:line="240" w:lineRule="atLeast"/>
        <w:rPr>
          <w:rFonts w:ascii="Times New Roman" w:eastAsia="SimSun" w:hAnsi="Times New Roman" w:cs="Times New Roman"/>
          <w:sz w:val="22"/>
          <w:szCs w:val="22"/>
          <w:lang w:val="en-GB"/>
        </w:rPr>
      </w:pPr>
      <w:proofErr w:type="spellStart"/>
      <w:r>
        <w:rPr>
          <w:rFonts w:ascii="Times New Roman" w:eastAsia="SimSun" w:hAnsi="Times New Roman" w:cs="Times New Roman"/>
          <w:sz w:val="22"/>
          <w:szCs w:val="22"/>
          <w:lang w:val="en-GB"/>
        </w:rPr>
        <w:t>def</w:t>
      </w:r>
      <w:proofErr w:type="spellEnd"/>
      <w:r>
        <w:rPr>
          <w:rFonts w:ascii="Times New Roman" w:eastAsia="SimSun" w:hAnsi="Times New Roman" w:cs="Times New Roman"/>
          <w:sz w:val="22"/>
          <w:szCs w:val="22"/>
          <w:lang w:val="en-GB"/>
        </w:rPr>
        <w:t xml:space="preserve"> pop(stack):</w:t>
      </w: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xml:space="preserve">    if (</w:t>
      </w:r>
      <w:proofErr w:type="spellStart"/>
      <w:r>
        <w:rPr>
          <w:rFonts w:ascii="Times New Roman" w:eastAsia="SimSun" w:hAnsi="Times New Roman" w:cs="Times New Roman"/>
          <w:sz w:val="22"/>
          <w:szCs w:val="22"/>
          <w:lang w:val="en-GB"/>
        </w:rPr>
        <w:t>check_empty</w:t>
      </w:r>
      <w:proofErr w:type="spellEnd"/>
      <w:r>
        <w:rPr>
          <w:rFonts w:ascii="Times New Roman" w:eastAsia="SimSun" w:hAnsi="Times New Roman" w:cs="Times New Roman"/>
          <w:sz w:val="22"/>
          <w:szCs w:val="22"/>
          <w:lang w:val="en-GB"/>
        </w:rPr>
        <w:t>(stack)):</w:t>
      </w: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xml:space="preserve">        return "stack is empty"</w:t>
      </w:r>
    </w:p>
    <w:p w:rsidR="000F61CA" w:rsidRDefault="000F61CA">
      <w:pPr>
        <w:spacing w:line="240" w:lineRule="atLeast"/>
        <w:rPr>
          <w:rFonts w:ascii="Times New Roman" w:eastAsia="SimSun" w:hAnsi="Times New Roman" w:cs="Times New Roman"/>
          <w:sz w:val="22"/>
          <w:szCs w:val="22"/>
          <w:lang w:val="en-GB"/>
        </w:rPr>
      </w:pP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xml:space="preserve">    return </w:t>
      </w:r>
      <w:proofErr w:type="spellStart"/>
      <w:r>
        <w:rPr>
          <w:rFonts w:ascii="Times New Roman" w:eastAsia="SimSun" w:hAnsi="Times New Roman" w:cs="Times New Roman"/>
          <w:sz w:val="22"/>
          <w:szCs w:val="22"/>
          <w:lang w:val="en-GB"/>
        </w:rPr>
        <w:t>stack.pop</w:t>
      </w:r>
      <w:proofErr w:type="spellEnd"/>
      <w:r>
        <w:rPr>
          <w:rFonts w:ascii="Times New Roman" w:eastAsia="SimSun" w:hAnsi="Times New Roman" w:cs="Times New Roman"/>
          <w:sz w:val="22"/>
          <w:szCs w:val="22"/>
          <w:lang w:val="en-GB"/>
        </w:rPr>
        <w:t>()</w:t>
      </w:r>
    </w:p>
    <w:p w:rsidR="000F61CA" w:rsidRDefault="000F61CA">
      <w:pPr>
        <w:spacing w:line="240" w:lineRule="atLeast"/>
        <w:rPr>
          <w:rFonts w:ascii="Times New Roman" w:eastAsia="SimSun" w:hAnsi="Times New Roman" w:cs="Times New Roman"/>
          <w:sz w:val="22"/>
          <w:szCs w:val="22"/>
          <w:lang w:val="en-GB"/>
        </w:rPr>
      </w:pPr>
    </w:p>
    <w:p w:rsidR="000F61CA" w:rsidRDefault="000F61CA">
      <w:pPr>
        <w:spacing w:line="240" w:lineRule="atLeast"/>
        <w:rPr>
          <w:rFonts w:ascii="Times New Roman" w:eastAsia="SimSun" w:hAnsi="Times New Roman" w:cs="Times New Roman"/>
          <w:sz w:val="22"/>
          <w:szCs w:val="22"/>
          <w:lang w:val="en-GB"/>
        </w:rPr>
      </w:pP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xml:space="preserve">stack = </w:t>
      </w:r>
      <w:proofErr w:type="spellStart"/>
      <w:r>
        <w:rPr>
          <w:rFonts w:ascii="Times New Roman" w:eastAsia="SimSun" w:hAnsi="Times New Roman" w:cs="Times New Roman"/>
          <w:sz w:val="22"/>
          <w:szCs w:val="22"/>
          <w:lang w:val="en-GB"/>
        </w:rPr>
        <w:t>create_stack</w:t>
      </w:r>
      <w:proofErr w:type="spellEnd"/>
      <w:r>
        <w:rPr>
          <w:rFonts w:ascii="Times New Roman" w:eastAsia="SimSun" w:hAnsi="Times New Roman" w:cs="Times New Roman"/>
          <w:sz w:val="22"/>
          <w:szCs w:val="22"/>
          <w:lang w:val="en-GB"/>
        </w:rPr>
        <w:t>()</w:t>
      </w: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xml:space="preserve">push(stack, </w:t>
      </w:r>
      <w:proofErr w:type="spellStart"/>
      <w:r>
        <w:rPr>
          <w:rFonts w:ascii="Times New Roman" w:eastAsia="SimSun" w:hAnsi="Times New Roman" w:cs="Times New Roman"/>
          <w:sz w:val="22"/>
          <w:szCs w:val="22"/>
          <w:lang w:val="en-GB"/>
        </w:rPr>
        <w:t>str</w:t>
      </w:r>
      <w:proofErr w:type="spellEnd"/>
      <w:r>
        <w:rPr>
          <w:rFonts w:ascii="Times New Roman" w:eastAsia="SimSun" w:hAnsi="Times New Roman" w:cs="Times New Roman"/>
          <w:sz w:val="22"/>
          <w:szCs w:val="22"/>
          <w:lang w:val="en-GB"/>
        </w:rPr>
        <w:t>(1))</w:t>
      </w: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xml:space="preserve">push(stack, </w:t>
      </w:r>
      <w:proofErr w:type="spellStart"/>
      <w:r>
        <w:rPr>
          <w:rFonts w:ascii="Times New Roman" w:eastAsia="SimSun" w:hAnsi="Times New Roman" w:cs="Times New Roman"/>
          <w:sz w:val="22"/>
          <w:szCs w:val="22"/>
          <w:lang w:val="en-GB"/>
        </w:rPr>
        <w:t>st</w:t>
      </w:r>
      <w:r>
        <w:rPr>
          <w:rFonts w:ascii="Times New Roman" w:eastAsia="SimSun" w:hAnsi="Times New Roman" w:cs="Times New Roman"/>
          <w:sz w:val="22"/>
          <w:szCs w:val="22"/>
          <w:lang w:val="en-GB"/>
        </w:rPr>
        <w:t>r</w:t>
      </w:r>
      <w:proofErr w:type="spellEnd"/>
      <w:r>
        <w:rPr>
          <w:rFonts w:ascii="Times New Roman" w:eastAsia="SimSun" w:hAnsi="Times New Roman" w:cs="Times New Roman"/>
          <w:sz w:val="22"/>
          <w:szCs w:val="22"/>
          <w:lang w:val="en-GB"/>
        </w:rPr>
        <w:t>(2))</w:t>
      </w: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xml:space="preserve">push(stack, </w:t>
      </w:r>
      <w:proofErr w:type="spellStart"/>
      <w:r>
        <w:rPr>
          <w:rFonts w:ascii="Times New Roman" w:eastAsia="SimSun" w:hAnsi="Times New Roman" w:cs="Times New Roman"/>
          <w:sz w:val="22"/>
          <w:szCs w:val="22"/>
          <w:lang w:val="en-GB"/>
        </w:rPr>
        <w:t>str</w:t>
      </w:r>
      <w:proofErr w:type="spellEnd"/>
      <w:r>
        <w:rPr>
          <w:rFonts w:ascii="Times New Roman" w:eastAsia="SimSun" w:hAnsi="Times New Roman" w:cs="Times New Roman"/>
          <w:sz w:val="22"/>
          <w:szCs w:val="22"/>
          <w:lang w:val="en-GB"/>
        </w:rPr>
        <w:t>(3))</w:t>
      </w: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xml:space="preserve">push(stack, </w:t>
      </w:r>
      <w:proofErr w:type="spellStart"/>
      <w:r>
        <w:rPr>
          <w:rFonts w:ascii="Times New Roman" w:eastAsia="SimSun" w:hAnsi="Times New Roman" w:cs="Times New Roman"/>
          <w:sz w:val="22"/>
          <w:szCs w:val="22"/>
          <w:lang w:val="en-GB"/>
        </w:rPr>
        <w:t>str</w:t>
      </w:r>
      <w:proofErr w:type="spellEnd"/>
      <w:r>
        <w:rPr>
          <w:rFonts w:ascii="Times New Roman" w:eastAsia="SimSun" w:hAnsi="Times New Roman" w:cs="Times New Roman"/>
          <w:sz w:val="22"/>
          <w:szCs w:val="22"/>
          <w:lang w:val="en-GB"/>
        </w:rPr>
        <w:t>(4))</w:t>
      </w: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print("popped item: " + pop(stack))</w:t>
      </w: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xml:space="preserve">print("stack after popping an element: " + </w:t>
      </w:r>
      <w:proofErr w:type="spellStart"/>
      <w:r>
        <w:rPr>
          <w:rFonts w:ascii="Times New Roman" w:eastAsia="SimSun" w:hAnsi="Times New Roman" w:cs="Times New Roman"/>
          <w:sz w:val="22"/>
          <w:szCs w:val="22"/>
          <w:lang w:val="en-GB"/>
        </w:rPr>
        <w:t>str</w:t>
      </w:r>
      <w:proofErr w:type="spellEnd"/>
      <w:r>
        <w:rPr>
          <w:rFonts w:ascii="Times New Roman" w:eastAsia="SimSun" w:hAnsi="Times New Roman" w:cs="Times New Roman"/>
          <w:sz w:val="22"/>
          <w:szCs w:val="22"/>
          <w:lang w:val="en-GB"/>
        </w:rPr>
        <w:t>(stack))</w:t>
      </w:r>
    </w:p>
    <w:p w:rsidR="000F61CA" w:rsidRDefault="008F2F0F">
      <w:pPr>
        <w:pStyle w:val="Heading2"/>
        <w:shd w:val="clear" w:color="auto" w:fill="F9FAFC"/>
        <w:spacing w:beforeAutospacing="0" w:afterAutospacing="0" w:line="240" w:lineRule="atLeast"/>
        <w:rPr>
          <w:rFonts w:ascii="Times New Roman" w:eastAsia="Arial" w:hAnsi="Times New Roman" w:hint="default"/>
          <w:color w:val="25265E"/>
          <w:sz w:val="22"/>
          <w:szCs w:val="22"/>
        </w:rPr>
      </w:pPr>
      <w:r>
        <w:rPr>
          <w:rFonts w:ascii="Times New Roman" w:eastAsia="Arial" w:hAnsi="Times New Roman" w:hint="default"/>
          <w:color w:val="25265E"/>
          <w:sz w:val="22"/>
          <w:szCs w:val="22"/>
          <w:shd w:val="clear" w:color="auto" w:fill="F9FAFC"/>
        </w:rPr>
        <w:t>Stack Time Complexity</w:t>
      </w:r>
    </w:p>
    <w:p w:rsidR="000F61CA" w:rsidRDefault="008F2F0F">
      <w:pPr>
        <w:pStyle w:val="NormalWeb"/>
        <w:shd w:val="clear" w:color="auto" w:fill="F9FAFC"/>
        <w:spacing w:beforeAutospacing="0" w:afterAutospacing="0" w:line="240" w:lineRule="atLeast"/>
        <w:rPr>
          <w:rFonts w:eastAsia="Arial"/>
          <w:sz w:val="22"/>
          <w:szCs w:val="22"/>
        </w:rPr>
      </w:pPr>
      <w:r>
        <w:rPr>
          <w:rFonts w:eastAsia="Arial"/>
          <w:sz w:val="22"/>
          <w:szCs w:val="22"/>
          <w:shd w:val="clear" w:color="auto" w:fill="F9FAFC"/>
        </w:rPr>
        <w:t xml:space="preserve">For the array-based implementation of a stack, the push and pop operations take constant </w:t>
      </w:r>
      <w:r>
        <w:rPr>
          <w:rFonts w:eastAsia="Arial"/>
          <w:sz w:val="22"/>
          <w:szCs w:val="22"/>
          <w:shd w:val="clear" w:color="auto" w:fill="F9FAFC"/>
        </w:rPr>
        <w:t>time, i.e. </w:t>
      </w:r>
      <w:r>
        <w:rPr>
          <w:rStyle w:val="HTMLCode"/>
          <w:rFonts w:ascii="Times New Roman" w:eastAsia="Consolas" w:hAnsi="Times New Roman" w:cs="Times New Roman"/>
          <w:sz w:val="22"/>
          <w:szCs w:val="22"/>
          <w:bdr w:val="single" w:sz="4" w:space="0" w:color="D3DCE6"/>
          <w:shd w:val="clear" w:color="auto" w:fill="F9FAFC"/>
        </w:rPr>
        <w:t>O(1)</w:t>
      </w:r>
      <w:r>
        <w:rPr>
          <w:rFonts w:eastAsia="Arial"/>
          <w:sz w:val="22"/>
          <w:szCs w:val="22"/>
          <w:shd w:val="clear" w:color="auto" w:fill="F9FAFC"/>
        </w:rPr>
        <w:t>.</w:t>
      </w:r>
    </w:p>
    <w:p w:rsidR="000F61CA" w:rsidRDefault="000F61CA">
      <w:pPr>
        <w:spacing w:line="240" w:lineRule="atLeast"/>
        <w:rPr>
          <w:rFonts w:ascii="Times New Roman" w:eastAsia="SimSun" w:hAnsi="Times New Roman" w:cs="Times New Roman"/>
          <w:sz w:val="22"/>
          <w:szCs w:val="22"/>
          <w:lang w:val="en-GB"/>
        </w:rPr>
      </w:pPr>
    </w:p>
    <w:sectPr w:rsidR="000F61C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var(--bs-font-monospace)">
    <w:altName w:val="Segoe Print"/>
    <w:charset w:val="00"/>
    <w:family w:val="auto"/>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201387"/>
    <w:multiLevelType w:val="multilevel"/>
    <w:tmpl w:val="80201387"/>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 w15:restartNumberingAfterBreak="0">
    <w:nsid w:val="BB135A6C"/>
    <w:multiLevelType w:val="multilevel"/>
    <w:tmpl w:val="BB135A6C"/>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2" w15:restartNumberingAfterBreak="0">
    <w:nsid w:val="C04C7D2A"/>
    <w:multiLevelType w:val="multilevel"/>
    <w:tmpl w:val="C04C7D2A"/>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3" w15:restartNumberingAfterBreak="0">
    <w:nsid w:val="D297256A"/>
    <w:multiLevelType w:val="multilevel"/>
    <w:tmpl w:val="D297256A"/>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4" w15:restartNumberingAfterBreak="0">
    <w:nsid w:val="EEFB87F2"/>
    <w:multiLevelType w:val="multilevel"/>
    <w:tmpl w:val="EEFB87F2"/>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5" w15:restartNumberingAfterBreak="0">
    <w:nsid w:val="FF08388E"/>
    <w:multiLevelType w:val="multilevel"/>
    <w:tmpl w:val="FF08388E"/>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6" w15:restartNumberingAfterBreak="0">
    <w:nsid w:val="2F1855D9"/>
    <w:multiLevelType w:val="multilevel"/>
    <w:tmpl w:val="2F1855D9"/>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7" w15:restartNumberingAfterBreak="0">
    <w:nsid w:val="7C270132"/>
    <w:multiLevelType w:val="multilevel"/>
    <w:tmpl w:val="7C270132"/>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num w:numId="1" w16cid:durableId="810288340">
    <w:abstractNumId w:val="2"/>
  </w:num>
  <w:num w:numId="2" w16cid:durableId="584647846">
    <w:abstractNumId w:val="0"/>
  </w:num>
  <w:num w:numId="3" w16cid:durableId="2054233334">
    <w:abstractNumId w:val="7"/>
  </w:num>
  <w:num w:numId="4" w16cid:durableId="156120525">
    <w:abstractNumId w:val="6"/>
  </w:num>
  <w:num w:numId="5" w16cid:durableId="1121800294">
    <w:abstractNumId w:val="1"/>
  </w:num>
  <w:num w:numId="6" w16cid:durableId="476924082">
    <w:abstractNumId w:val="4"/>
  </w:num>
  <w:num w:numId="7" w16cid:durableId="643124925">
    <w:abstractNumId w:val="5"/>
  </w:num>
  <w:num w:numId="8" w16cid:durableId="5367724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embedSystemFonts/>
  <w:proofState w:spelling="clean"/>
  <w:revisionView w:inkAnnotations="0"/>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EF41E6E"/>
    <w:rsid w:val="000F61CA"/>
    <w:rsid w:val="008F2F0F"/>
    <w:rsid w:val="24F25717"/>
    <w:rsid w:val="3EA1237E"/>
    <w:rsid w:val="7EF41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C56FB988-A1E9-4C45-898E-57ABDAC1C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javatpoint.com/data-structure-tutorial"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5.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javatpoint.com/data-structure-tutorial" TargetMode="External" /><Relationship Id="rId11" Type="http://schemas.openxmlformats.org/officeDocument/2006/relationships/image" Target="media/image4.png" /><Relationship Id="rId5" Type="http://schemas.openxmlformats.org/officeDocument/2006/relationships/hyperlink" Target="https://www.javatpoint.com/data-structure-stack" TargetMode="External" /><Relationship Id="rId10" Type="http://schemas.openxmlformats.org/officeDocument/2006/relationships/image" Target="media/image3.png"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1912</Words>
  <Characters>9557</Characters>
  <DocSecurity>0</DocSecurity>
  <Lines>79</Lines>
  <Paragraphs>22</Paragraphs>
  <ScaleCrop>false</ScaleCrop>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2023-04-28T17:13:00Z</dcterms:created>
  <dcterms:modified xsi:type="dcterms:W3CDTF">2023-04-28T17:13:00Z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CFE7B61B936D4A9BADF6F68FAB95F07F</vt:lpwstr>
  </property>
</Properties>
</file>